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8F" w:rsidRDefault="00F8478F" w:rsidP="00F8478F">
      <w:pPr>
        <w:jc w:val="both"/>
        <w:rPr>
          <w:rFonts w:ascii="Arial" w:hAnsi="Arial" w:cs="Arial"/>
        </w:rPr>
      </w:pPr>
    </w:p>
    <w:p w:rsidR="00B06A46" w:rsidRDefault="00B06A46" w:rsidP="00F8478F">
      <w:pPr>
        <w:jc w:val="both"/>
        <w:rPr>
          <w:rFonts w:ascii="Arial" w:hAnsi="Arial" w:cs="Arial"/>
        </w:rPr>
      </w:pPr>
    </w:p>
    <w:p w:rsidR="00F8478F" w:rsidRPr="00024A94" w:rsidRDefault="00F8478F" w:rsidP="00F8478F">
      <w:pPr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>DW.050.</w:t>
      </w:r>
      <w:r w:rsidR="004E7AA6">
        <w:rPr>
          <w:rFonts w:ascii="Calibri" w:hAnsi="Calibri" w:cs="Arial"/>
          <w:sz w:val="24"/>
          <w:szCs w:val="24"/>
        </w:rPr>
        <w:t>1</w:t>
      </w:r>
      <w:r w:rsidRPr="00024A94">
        <w:rPr>
          <w:rFonts w:ascii="Calibri" w:hAnsi="Calibri" w:cs="Arial"/>
          <w:sz w:val="24"/>
          <w:szCs w:val="24"/>
        </w:rPr>
        <w:t>.201</w:t>
      </w:r>
      <w:r w:rsidR="004E7AA6">
        <w:rPr>
          <w:rFonts w:ascii="Calibri" w:hAnsi="Calibri" w:cs="Arial"/>
          <w:sz w:val="24"/>
          <w:szCs w:val="24"/>
        </w:rPr>
        <w:t>8</w:t>
      </w:r>
      <w:r w:rsidRPr="00024A94">
        <w:rPr>
          <w:rFonts w:ascii="Calibri" w:hAnsi="Calibri" w:cs="Arial"/>
          <w:sz w:val="24"/>
          <w:szCs w:val="24"/>
        </w:rPr>
        <w:t>.</w:t>
      </w:r>
      <w:r w:rsidR="00CC3CEA">
        <w:rPr>
          <w:rFonts w:ascii="Calibri" w:hAnsi="Calibri" w:cs="Arial"/>
          <w:sz w:val="24"/>
          <w:szCs w:val="24"/>
        </w:rPr>
        <w:t>IGR</w:t>
      </w:r>
      <w:r w:rsidRPr="00024A94">
        <w:rPr>
          <w:rFonts w:ascii="Calibri" w:hAnsi="Calibri" w:cs="Arial"/>
          <w:sz w:val="24"/>
          <w:szCs w:val="24"/>
        </w:rPr>
        <w:tab/>
      </w:r>
      <w:r w:rsidRPr="00024A94">
        <w:rPr>
          <w:rFonts w:ascii="Calibri" w:hAnsi="Calibri" w:cs="Arial"/>
          <w:sz w:val="24"/>
          <w:szCs w:val="24"/>
        </w:rPr>
        <w:tab/>
      </w:r>
      <w:r w:rsidRPr="00024A94">
        <w:rPr>
          <w:rFonts w:ascii="Calibri" w:hAnsi="Calibri" w:cs="Arial"/>
          <w:sz w:val="24"/>
          <w:szCs w:val="24"/>
        </w:rPr>
        <w:tab/>
        <w:t xml:space="preserve">                           Warszawa, dnia </w:t>
      </w:r>
      <w:r w:rsidR="009450FD">
        <w:rPr>
          <w:rFonts w:ascii="Calibri" w:hAnsi="Calibri" w:cs="Arial"/>
          <w:sz w:val="24"/>
          <w:szCs w:val="24"/>
        </w:rPr>
        <w:t>16.02.2018 r.</w:t>
      </w:r>
    </w:p>
    <w:p w:rsidR="00F8478F" w:rsidRDefault="00F8478F" w:rsidP="00F8478F">
      <w:pPr>
        <w:jc w:val="both"/>
        <w:rPr>
          <w:rFonts w:ascii="Calibri" w:hAnsi="Calibri" w:cs="Arial"/>
          <w:sz w:val="24"/>
          <w:szCs w:val="24"/>
        </w:rPr>
      </w:pPr>
    </w:p>
    <w:p w:rsidR="0065139D" w:rsidRPr="00024A94" w:rsidRDefault="0065139D" w:rsidP="00F8478F">
      <w:pPr>
        <w:jc w:val="both"/>
        <w:rPr>
          <w:rFonts w:ascii="Calibri" w:hAnsi="Calibri" w:cs="Arial"/>
          <w:sz w:val="24"/>
          <w:szCs w:val="24"/>
        </w:rPr>
      </w:pPr>
    </w:p>
    <w:p w:rsidR="00F8478F" w:rsidRPr="0065139D" w:rsidRDefault="0065139D" w:rsidP="0065139D">
      <w:pPr>
        <w:spacing w:after="0"/>
        <w:ind w:left="2832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</w:t>
      </w:r>
      <w:r w:rsidR="00A6039E">
        <w:rPr>
          <w:rFonts w:ascii="Calibri" w:hAnsi="Calibri" w:cs="Arial"/>
          <w:b/>
          <w:sz w:val="24"/>
          <w:szCs w:val="24"/>
        </w:rPr>
        <w:tab/>
      </w:r>
      <w:r w:rsidR="00A6039E">
        <w:rPr>
          <w:rFonts w:ascii="Calibri" w:hAnsi="Calibri" w:cs="Arial"/>
          <w:b/>
          <w:sz w:val="24"/>
          <w:szCs w:val="24"/>
        </w:rPr>
        <w:tab/>
      </w:r>
      <w:r w:rsidR="00A6039E">
        <w:rPr>
          <w:rFonts w:ascii="Calibri" w:hAnsi="Calibri" w:cs="Arial"/>
          <w:b/>
          <w:sz w:val="24"/>
          <w:szCs w:val="24"/>
        </w:rPr>
        <w:tab/>
      </w:r>
      <w:r w:rsidR="00A6039E">
        <w:rPr>
          <w:rFonts w:ascii="Calibri" w:hAnsi="Calibri" w:cs="Arial"/>
          <w:b/>
          <w:sz w:val="24"/>
          <w:szCs w:val="24"/>
        </w:rPr>
        <w:tab/>
      </w:r>
      <w:r w:rsidR="00375599">
        <w:rPr>
          <w:rFonts w:ascii="Calibri" w:hAnsi="Calibri" w:cs="Arial"/>
          <w:b/>
          <w:sz w:val="24"/>
          <w:szCs w:val="24"/>
        </w:rPr>
        <w:t>XXXXXX</w:t>
      </w:r>
    </w:p>
    <w:p w:rsidR="0065139D" w:rsidRPr="0065139D" w:rsidRDefault="0065139D" w:rsidP="0065139D">
      <w:pPr>
        <w:spacing w:after="0"/>
        <w:jc w:val="both"/>
        <w:rPr>
          <w:rFonts w:ascii="Calibri" w:hAnsi="Calibri" w:cs="Arial"/>
          <w:b/>
          <w:sz w:val="24"/>
          <w:szCs w:val="24"/>
        </w:rPr>
      </w:pPr>
      <w:r w:rsidRPr="0065139D">
        <w:rPr>
          <w:rFonts w:ascii="Calibri" w:hAnsi="Calibri" w:cs="Arial"/>
          <w:b/>
          <w:sz w:val="24"/>
          <w:szCs w:val="24"/>
        </w:rPr>
        <w:tab/>
      </w:r>
      <w:r w:rsidRPr="0065139D">
        <w:rPr>
          <w:rFonts w:ascii="Calibri" w:hAnsi="Calibri" w:cs="Arial"/>
          <w:b/>
          <w:sz w:val="24"/>
          <w:szCs w:val="24"/>
        </w:rPr>
        <w:tab/>
      </w:r>
      <w:r w:rsidRPr="0065139D">
        <w:rPr>
          <w:rFonts w:ascii="Calibri" w:hAnsi="Calibri" w:cs="Arial"/>
          <w:b/>
          <w:sz w:val="24"/>
          <w:szCs w:val="24"/>
        </w:rPr>
        <w:tab/>
      </w:r>
      <w:r w:rsidRPr="0065139D"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 xml:space="preserve">           </w:t>
      </w:r>
      <w:r w:rsidR="00A6039E">
        <w:rPr>
          <w:rFonts w:ascii="Calibri" w:hAnsi="Calibri" w:cs="Arial"/>
          <w:b/>
          <w:sz w:val="24"/>
          <w:szCs w:val="24"/>
        </w:rPr>
        <w:tab/>
      </w:r>
      <w:r w:rsidR="00A6039E">
        <w:rPr>
          <w:rFonts w:ascii="Calibri" w:hAnsi="Calibri" w:cs="Arial"/>
          <w:b/>
          <w:sz w:val="24"/>
          <w:szCs w:val="24"/>
        </w:rPr>
        <w:tab/>
      </w:r>
      <w:r w:rsidR="00A6039E">
        <w:rPr>
          <w:rFonts w:ascii="Calibri" w:hAnsi="Calibri" w:cs="Arial"/>
          <w:b/>
          <w:sz w:val="24"/>
          <w:szCs w:val="24"/>
        </w:rPr>
        <w:tab/>
      </w:r>
      <w:r w:rsidR="00A6039E">
        <w:rPr>
          <w:rFonts w:ascii="Calibri" w:hAnsi="Calibri" w:cs="Arial"/>
          <w:b/>
          <w:sz w:val="24"/>
          <w:szCs w:val="24"/>
        </w:rPr>
        <w:tab/>
      </w:r>
      <w:r w:rsidR="00375599">
        <w:rPr>
          <w:rFonts w:ascii="Calibri" w:hAnsi="Calibri" w:cs="Arial"/>
          <w:b/>
          <w:sz w:val="24"/>
          <w:szCs w:val="24"/>
        </w:rPr>
        <w:t>XXXXXX</w:t>
      </w:r>
    </w:p>
    <w:p w:rsidR="0065139D" w:rsidRPr="0065139D" w:rsidRDefault="0065139D" w:rsidP="0065139D">
      <w:pPr>
        <w:spacing w:after="0"/>
        <w:ind w:left="2832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</w:t>
      </w:r>
      <w:r w:rsidR="00A6039E">
        <w:rPr>
          <w:rFonts w:ascii="Calibri" w:hAnsi="Calibri" w:cs="Arial"/>
          <w:b/>
          <w:sz w:val="24"/>
          <w:szCs w:val="24"/>
        </w:rPr>
        <w:tab/>
      </w:r>
      <w:r w:rsidR="00A6039E">
        <w:rPr>
          <w:rFonts w:ascii="Calibri" w:hAnsi="Calibri" w:cs="Arial"/>
          <w:b/>
          <w:sz w:val="24"/>
          <w:szCs w:val="24"/>
        </w:rPr>
        <w:tab/>
      </w:r>
      <w:r w:rsidR="00A6039E">
        <w:rPr>
          <w:rFonts w:ascii="Calibri" w:hAnsi="Calibri" w:cs="Arial"/>
          <w:b/>
          <w:sz w:val="24"/>
          <w:szCs w:val="24"/>
        </w:rPr>
        <w:tab/>
      </w:r>
      <w:r w:rsidR="00A6039E">
        <w:rPr>
          <w:rFonts w:ascii="Calibri" w:hAnsi="Calibri" w:cs="Arial"/>
          <w:b/>
          <w:sz w:val="24"/>
          <w:szCs w:val="24"/>
        </w:rPr>
        <w:tab/>
      </w:r>
      <w:r w:rsidR="00375599">
        <w:rPr>
          <w:rFonts w:ascii="Calibri" w:hAnsi="Calibri" w:cs="Arial"/>
          <w:b/>
          <w:sz w:val="24"/>
          <w:szCs w:val="24"/>
        </w:rPr>
        <w:t>XXXXXX</w:t>
      </w:r>
    </w:p>
    <w:p w:rsidR="00F8478F" w:rsidRPr="006D69E9" w:rsidRDefault="0065139D" w:rsidP="00092405">
      <w:pPr>
        <w:ind w:left="2124" w:firstLine="708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</w:t>
      </w:r>
      <w:r w:rsidR="00A6039E">
        <w:rPr>
          <w:rFonts w:ascii="Calibri" w:hAnsi="Calibri" w:cs="Arial"/>
          <w:b/>
          <w:sz w:val="24"/>
          <w:szCs w:val="24"/>
        </w:rPr>
        <w:tab/>
      </w:r>
      <w:r w:rsidR="00A6039E">
        <w:rPr>
          <w:rFonts w:ascii="Calibri" w:hAnsi="Calibri" w:cs="Arial"/>
          <w:b/>
          <w:sz w:val="24"/>
          <w:szCs w:val="24"/>
        </w:rPr>
        <w:tab/>
      </w:r>
      <w:r w:rsidR="00A6039E">
        <w:rPr>
          <w:rFonts w:ascii="Calibri" w:hAnsi="Calibri" w:cs="Arial"/>
          <w:b/>
          <w:sz w:val="24"/>
          <w:szCs w:val="24"/>
        </w:rPr>
        <w:tab/>
      </w:r>
      <w:r w:rsidR="00A6039E">
        <w:rPr>
          <w:rFonts w:ascii="Calibri" w:hAnsi="Calibri" w:cs="Arial"/>
          <w:b/>
          <w:sz w:val="24"/>
          <w:szCs w:val="24"/>
        </w:rPr>
        <w:tab/>
      </w:r>
      <w:r w:rsidR="00375599">
        <w:rPr>
          <w:rFonts w:ascii="Calibri" w:hAnsi="Calibri" w:cs="Arial"/>
          <w:b/>
          <w:sz w:val="24"/>
          <w:szCs w:val="24"/>
        </w:rPr>
        <w:t>XXXXXX</w:t>
      </w:r>
      <w:r w:rsidR="00EB3B73" w:rsidRPr="006D69E9">
        <w:rPr>
          <w:rFonts w:ascii="Calibri" w:hAnsi="Calibri" w:cs="Arial"/>
          <w:b/>
          <w:sz w:val="24"/>
          <w:szCs w:val="24"/>
        </w:rPr>
        <w:t xml:space="preserve">  </w:t>
      </w:r>
    </w:p>
    <w:p w:rsidR="004C52CD" w:rsidRDefault="0038764E" w:rsidP="00F8478F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</w:p>
    <w:p w:rsidR="00F8478F" w:rsidRPr="00335D67" w:rsidRDefault="0038764E" w:rsidP="00F8478F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</w:p>
    <w:p w:rsidR="00F8478F" w:rsidRPr="00335D67" w:rsidRDefault="00F8478F" w:rsidP="0014481D">
      <w:pPr>
        <w:spacing w:after="0" w:line="360" w:lineRule="auto"/>
        <w:ind w:left="2124" w:firstLine="708"/>
        <w:jc w:val="both"/>
        <w:rPr>
          <w:rFonts w:ascii="Calibri" w:hAnsi="Calibri" w:cs="Arial"/>
          <w:b/>
          <w:sz w:val="24"/>
          <w:szCs w:val="24"/>
        </w:rPr>
      </w:pPr>
      <w:r w:rsidRPr="00335D67">
        <w:rPr>
          <w:rFonts w:ascii="Calibri" w:hAnsi="Calibri" w:cs="Arial"/>
          <w:b/>
          <w:sz w:val="24"/>
          <w:szCs w:val="24"/>
        </w:rPr>
        <w:t>Decyzja w sprawie interpretacji</w:t>
      </w:r>
    </w:p>
    <w:p w:rsidR="00F8478F" w:rsidRPr="00335D67" w:rsidRDefault="00F8478F" w:rsidP="0014481D">
      <w:pPr>
        <w:spacing w:after="0" w:line="360" w:lineRule="auto"/>
        <w:jc w:val="center"/>
        <w:rPr>
          <w:rFonts w:ascii="Calibri" w:hAnsi="Calibri" w:cs="Arial"/>
          <w:sz w:val="24"/>
          <w:szCs w:val="24"/>
        </w:rPr>
      </w:pPr>
      <w:r w:rsidRPr="00335D67">
        <w:rPr>
          <w:rFonts w:ascii="Calibri" w:hAnsi="Calibri" w:cs="Arial"/>
          <w:sz w:val="24"/>
          <w:szCs w:val="24"/>
        </w:rPr>
        <w:t>art.</w:t>
      </w:r>
      <w:r w:rsidR="004E7AA6">
        <w:rPr>
          <w:rFonts w:ascii="Calibri" w:hAnsi="Calibri" w:cs="Arial"/>
          <w:sz w:val="24"/>
          <w:szCs w:val="24"/>
        </w:rPr>
        <w:t>21</w:t>
      </w:r>
      <w:r w:rsidR="00092405">
        <w:rPr>
          <w:rFonts w:ascii="Calibri" w:hAnsi="Calibri" w:cs="Arial"/>
          <w:sz w:val="24"/>
          <w:szCs w:val="24"/>
        </w:rPr>
        <w:t xml:space="preserve"> </w:t>
      </w:r>
      <w:r w:rsidRPr="00335D67">
        <w:rPr>
          <w:rFonts w:ascii="Calibri" w:hAnsi="Calibri" w:cs="Arial"/>
          <w:sz w:val="24"/>
          <w:szCs w:val="24"/>
        </w:rPr>
        <w:t>ustawy o rehabilitacji zawodowej i społecznej oraz zatrudnianiu osób niepełnosprawnych</w:t>
      </w:r>
    </w:p>
    <w:p w:rsidR="004963C0" w:rsidRPr="00335D67" w:rsidRDefault="004963C0" w:rsidP="0014481D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:rsidR="00F8478F" w:rsidRPr="00335D67" w:rsidRDefault="00F8478F" w:rsidP="0014481D">
      <w:pPr>
        <w:spacing w:after="0" w:line="360" w:lineRule="auto"/>
        <w:jc w:val="both"/>
        <w:rPr>
          <w:rFonts w:ascii="Calibri" w:hAnsi="Calibri" w:cs="Arial"/>
          <w:b/>
          <w:sz w:val="24"/>
          <w:szCs w:val="24"/>
        </w:rPr>
      </w:pPr>
      <w:r w:rsidRPr="00335D67">
        <w:rPr>
          <w:rFonts w:ascii="Calibri" w:hAnsi="Calibri" w:cs="Arial"/>
          <w:sz w:val="24"/>
          <w:szCs w:val="24"/>
        </w:rPr>
        <w:t>Na podstawie art.10 i 10a ustawy z dnia 2 lipca 2004 r. o swobodzie działalności gospodarczej (Dz. U. z 201</w:t>
      </w:r>
      <w:r w:rsidR="00092405">
        <w:rPr>
          <w:rFonts w:ascii="Calibri" w:hAnsi="Calibri" w:cs="Arial"/>
          <w:sz w:val="24"/>
          <w:szCs w:val="24"/>
        </w:rPr>
        <w:t>7</w:t>
      </w:r>
      <w:r w:rsidRPr="00335D67">
        <w:rPr>
          <w:rFonts w:ascii="Calibri" w:hAnsi="Calibri" w:cs="Arial"/>
          <w:sz w:val="24"/>
          <w:szCs w:val="24"/>
        </w:rPr>
        <w:t xml:space="preserve"> r</w:t>
      </w:r>
      <w:r w:rsidR="00962C56" w:rsidRPr="00335D67">
        <w:rPr>
          <w:rFonts w:ascii="Calibri" w:hAnsi="Calibri" w:cs="Arial"/>
          <w:sz w:val="24"/>
          <w:szCs w:val="24"/>
        </w:rPr>
        <w:t>.</w:t>
      </w:r>
      <w:r w:rsidRPr="00335D67">
        <w:rPr>
          <w:rFonts w:ascii="Calibri" w:hAnsi="Calibri" w:cs="Arial"/>
          <w:sz w:val="24"/>
          <w:szCs w:val="24"/>
        </w:rPr>
        <w:t xml:space="preserve"> poz. </w:t>
      </w:r>
      <w:r w:rsidR="00092405">
        <w:rPr>
          <w:rFonts w:ascii="Calibri" w:hAnsi="Calibri" w:cs="Arial"/>
          <w:sz w:val="24"/>
          <w:szCs w:val="24"/>
        </w:rPr>
        <w:t>2168</w:t>
      </w:r>
      <w:r w:rsidR="00B01517">
        <w:rPr>
          <w:rFonts w:ascii="Calibri" w:hAnsi="Calibri" w:cs="Arial"/>
          <w:sz w:val="24"/>
          <w:szCs w:val="24"/>
        </w:rPr>
        <w:t xml:space="preserve"> z późn.zm.</w:t>
      </w:r>
      <w:r w:rsidRPr="00335D67">
        <w:rPr>
          <w:rFonts w:ascii="Calibri" w:hAnsi="Calibri" w:cs="Arial"/>
          <w:sz w:val="24"/>
          <w:szCs w:val="24"/>
        </w:rPr>
        <w:t xml:space="preserve">) Prezes Państwowego Funduszu Rehabilitacji Osób Niepełnosprawnych (zwanego dalej PFRON lub Fundusz) stwierdza, </w:t>
      </w:r>
      <w:r w:rsidR="00B01517">
        <w:rPr>
          <w:rFonts w:ascii="Calibri" w:hAnsi="Calibri" w:cs="Arial"/>
          <w:sz w:val="24"/>
          <w:szCs w:val="24"/>
        </w:rPr>
        <w:br/>
      </w:r>
      <w:r w:rsidRPr="00335D67">
        <w:rPr>
          <w:rFonts w:ascii="Calibri" w:hAnsi="Calibri" w:cs="Arial"/>
          <w:sz w:val="24"/>
          <w:szCs w:val="24"/>
        </w:rPr>
        <w:t xml:space="preserve">że stanowisko </w:t>
      </w:r>
      <w:r w:rsidR="00A6039E">
        <w:rPr>
          <w:rFonts w:ascii="Calibri" w:hAnsi="Calibri" w:cs="Arial"/>
          <w:sz w:val="24"/>
          <w:szCs w:val="24"/>
        </w:rPr>
        <w:t xml:space="preserve">Pana </w:t>
      </w:r>
      <w:r w:rsidR="0042589C">
        <w:rPr>
          <w:rFonts w:ascii="Calibri" w:hAnsi="Calibri" w:cs="Arial"/>
          <w:sz w:val="24"/>
          <w:szCs w:val="24"/>
        </w:rPr>
        <w:t>XXXXXXXXXXXXXXX</w:t>
      </w:r>
      <w:r w:rsidR="00A6039E">
        <w:rPr>
          <w:rFonts w:ascii="Calibri" w:hAnsi="Calibri" w:cs="Arial"/>
          <w:sz w:val="24"/>
          <w:szCs w:val="24"/>
        </w:rPr>
        <w:t xml:space="preserve"> prowadzącego działalność gospodarczą pod </w:t>
      </w:r>
      <w:r w:rsidR="00191AAB">
        <w:rPr>
          <w:rFonts w:ascii="Calibri" w:hAnsi="Calibri" w:cs="Arial"/>
          <w:sz w:val="24"/>
          <w:szCs w:val="24"/>
        </w:rPr>
        <w:t>firmą</w:t>
      </w:r>
      <w:r w:rsidR="00A6039E">
        <w:rPr>
          <w:rFonts w:ascii="Calibri" w:hAnsi="Calibri" w:cs="Arial"/>
          <w:sz w:val="24"/>
          <w:szCs w:val="24"/>
        </w:rPr>
        <w:t xml:space="preserve"> </w:t>
      </w:r>
      <w:r w:rsidR="0042589C">
        <w:rPr>
          <w:rFonts w:ascii="Calibri" w:hAnsi="Calibri" w:cs="Arial"/>
          <w:sz w:val="24"/>
          <w:szCs w:val="24"/>
        </w:rPr>
        <w:t>XXXXXXXXXXXXXXXXXXXXXXXXXXXXXXXXXXXXXXXXXXXXXXXXXXXXXXXXXXXXXX</w:t>
      </w:r>
      <w:r w:rsidR="00B9620A">
        <w:rPr>
          <w:rFonts w:ascii="Calibri" w:hAnsi="Calibri" w:cs="Arial"/>
          <w:sz w:val="24"/>
          <w:szCs w:val="24"/>
        </w:rPr>
        <w:t xml:space="preserve"> </w:t>
      </w:r>
      <w:r w:rsidR="00A6039E">
        <w:rPr>
          <w:rFonts w:ascii="Calibri" w:hAnsi="Calibri" w:cs="Arial"/>
          <w:sz w:val="24"/>
          <w:szCs w:val="24"/>
        </w:rPr>
        <w:t>z</w:t>
      </w:r>
      <w:r w:rsidR="0065139D">
        <w:rPr>
          <w:rFonts w:ascii="Calibri" w:hAnsi="Calibri" w:cs="Arial"/>
          <w:sz w:val="24"/>
          <w:szCs w:val="24"/>
        </w:rPr>
        <w:t xml:space="preserve"> siedzibą </w:t>
      </w:r>
      <w:r w:rsidR="00B01517">
        <w:rPr>
          <w:rFonts w:ascii="Calibri" w:hAnsi="Calibri" w:cs="Arial"/>
          <w:sz w:val="24"/>
          <w:szCs w:val="24"/>
        </w:rPr>
        <w:br/>
      </w:r>
      <w:r w:rsidR="0065139D">
        <w:rPr>
          <w:rFonts w:ascii="Calibri" w:hAnsi="Calibri" w:cs="Arial"/>
          <w:sz w:val="24"/>
          <w:szCs w:val="24"/>
        </w:rPr>
        <w:t>w</w:t>
      </w:r>
      <w:r w:rsidR="00B9620A">
        <w:rPr>
          <w:rFonts w:ascii="Calibri" w:hAnsi="Calibri" w:cs="Arial"/>
          <w:sz w:val="24"/>
          <w:szCs w:val="24"/>
        </w:rPr>
        <w:t xml:space="preserve"> </w:t>
      </w:r>
      <w:r w:rsidR="0042589C">
        <w:rPr>
          <w:rFonts w:ascii="Calibri" w:hAnsi="Calibri" w:cs="Arial"/>
          <w:sz w:val="24"/>
          <w:szCs w:val="24"/>
        </w:rPr>
        <w:t>XXXXXXX</w:t>
      </w:r>
      <w:r w:rsidR="00092405">
        <w:rPr>
          <w:rFonts w:ascii="Calibri" w:hAnsi="Calibri" w:cs="Arial"/>
          <w:sz w:val="24"/>
          <w:szCs w:val="24"/>
        </w:rPr>
        <w:t xml:space="preserve"> </w:t>
      </w:r>
      <w:r w:rsidR="0065139D">
        <w:rPr>
          <w:rFonts w:ascii="Calibri" w:hAnsi="Calibri" w:cs="Arial"/>
          <w:sz w:val="24"/>
          <w:szCs w:val="24"/>
        </w:rPr>
        <w:t>(zwane</w:t>
      </w:r>
      <w:r w:rsidR="00B01517">
        <w:rPr>
          <w:rFonts w:ascii="Calibri" w:hAnsi="Calibri" w:cs="Arial"/>
          <w:sz w:val="24"/>
          <w:szCs w:val="24"/>
        </w:rPr>
        <w:t>go</w:t>
      </w:r>
      <w:r w:rsidR="0065139D">
        <w:rPr>
          <w:rFonts w:ascii="Calibri" w:hAnsi="Calibri" w:cs="Arial"/>
          <w:sz w:val="24"/>
          <w:szCs w:val="24"/>
        </w:rPr>
        <w:t xml:space="preserve"> </w:t>
      </w:r>
      <w:r w:rsidRPr="00335D67">
        <w:rPr>
          <w:rFonts w:ascii="Calibri" w:hAnsi="Calibri" w:cs="Arial"/>
          <w:sz w:val="24"/>
          <w:szCs w:val="24"/>
        </w:rPr>
        <w:t xml:space="preserve">dalej </w:t>
      </w:r>
      <w:r w:rsidR="006B7857" w:rsidRPr="00335D67">
        <w:rPr>
          <w:rFonts w:ascii="Calibri" w:hAnsi="Calibri" w:cs="Arial"/>
          <w:sz w:val="24"/>
          <w:szCs w:val="24"/>
        </w:rPr>
        <w:t>W</w:t>
      </w:r>
      <w:r w:rsidRPr="00335D67">
        <w:rPr>
          <w:rFonts w:ascii="Calibri" w:hAnsi="Calibri" w:cs="Arial"/>
          <w:sz w:val="24"/>
          <w:szCs w:val="24"/>
        </w:rPr>
        <w:t>nioskodawcą</w:t>
      </w:r>
      <w:r w:rsidR="0065139D">
        <w:rPr>
          <w:rFonts w:ascii="Calibri" w:hAnsi="Calibri" w:cs="Arial"/>
          <w:sz w:val="24"/>
          <w:szCs w:val="24"/>
        </w:rPr>
        <w:t xml:space="preserve"> lub </w:t>
      </w:r>
      <w:r w:rsidR="00A6039E">
        <w:rPr>
          <w:rFonts w:ascii="Calibri" w:hAnsi="Calibri" w:cs="Arial"/>
          <w:sz w:val="24"/>
          <w:szCs w:val="24"/>
        </w:rPr>
        <w:t>Przedsiębiorcą</w:t>
      </w:r>
      <w:r w:rsidRPr="00335D67">
        <w:rPr>
          <w:rFonts w:ascii="Calibri" w:hAnsi="Calibri" w:cs="Arial"/>
          <w:sz w:val="24"/>
          <w:szCs w:val="24"/>
        </w:rPr>
        <w:t>) zaprezentowane we wniosku z dnia</w:t>
      </w:r>
      <w:r w:rsidR="0046422C" w:rsidRPr="00335D67">
        <w:rPr>
          <w:rFonts w:ascii="Calibri" w:hAnsi="Calibri" w:cs="Arial"/>
          <w:sz w:val="24"/>
          <w:szCs w:val="24"/>
        </w:rPr>
        <w:t xml:space="preserve"> </w:t>
      </w:r>
      <w:r w:rsidR="00A6039E">
        <w:rPr>
          <w:rFonts w:ascii="Calibri" w:hAnsi="Calibri" w:cs="Arial"/>
          <w:sz w:val="24"/>
          <w:szCs w:val="24"/>
        </w:rPr>
        <w:t xml:space="preserve">13 grudnia </w:t>
      </w:r>
      <w:r w:rsidR="00092405">
        <w:rPr>
          <w:rFonts w:ascii="Calibri" w:hAnsi="Calibri" w:cs="Arial"/>
          <w:sz w:val="24"/>
          <w:szCs w:val="24"/>
        </w:rPr>
        <w:t>2017 r.</w:t>
      </w:r>
      <w:r w:rsidR="00B01517">
        <w:rPr>
          <w:rFonts w:ascii="Calibri" w:hAnsi="Calibri" w:cs="Arial"/>
          <w:sz w:val="24"/>
          <w:szCs w:val="24"/>
        </w:rPr>
        <w:t xml:space="preserve"> oraz jego </w:t>
      </w:r>
      <w:r w:rsidR="00A6039E">
        <w:rPr>
          <w:rFonts w:ascii="Calibri" w:hAnsi="Calibri" w:cs="Arial"/>
          <w:sz w:val="24"/>
          <w:szCs w:val="24"/>
        </w:rPr>
        <w:t>uzupełni</w:t>
      </w:r>
      <w:r w:rsidR="00B01517">
        <w:rPr>
          <w:rFonts w:ascii="Calibri" w:hAnsi="Calibri" w:cs="Arial"/>
          <w:sz w:val="24"/>
          <w:szCs w:val="24"/>
        </w:rPr>
        <w:t>e</w:t>
      </w:r>
      <w:r w:rsidR="00A6039E">
        <w:rPr>
          <w:rFonts w:ascii="Calibri" w:hAnsi="Calibri" w:cs="Arial"/>
          <w:sz w:val="24"/>
          <w:szCs w:val="24"/>
        </w:rPr>
        <w:t>n</w:t>
      </w:r>
      <w:r w:rsidR="00B01517">
        <w:rPr>
          <w:rFonts w:ascii="Calibri" w:hAnsi="Calibri" w:cs="Arial"/>
          <w:sz w:val="24"/>
          <w:szCs w:val="24"/>
        </w:rPr>
        <w:t>iem</w:t>
      </w:r>
      <w:r w:rsidR="00A6039E">
        <w:rPr>
          <w:rFonts w:ascii="Calibri" w:hAnsi="Calibri" w:cs="Arial"/>
          <w:sz w:val="24"/>
          <w:szCs w:val="24"/>
        </w:rPr>
        <w:t xml:space="preserve"> pismem z dnia </w:t>
      </w:r>
      <w:r w:rsidR="00B9620A">
        <w:rPr>
          <w:rFonts w:ascii="Calibri" w:hAnsi="Calibri" w:cs="Arial"/>
          <w:sz w:val="24"/>
          <w:szCs w:val="24"/>
        </w:rPr>
        <w:t xml:space="preserve">15 stycznia </w:t>
      </w:r>
      <w:r w:rsidR="00A6039E">
        <w:rPr>
          <w:rFonts w:ascii="Calibri" w:hAnsi="Calibri" w:cs="Arial"/>
          <w:sz w:val="24"/>
          <w:szCs w:val="24"/>
        </w:rPr>
        <w:t xml:space="preserve">2018 r. </w:t>
      </w:r>
      <w:r w:rsidR="00B01517">
        <w:rPr>
          <w:rFonts w:ascii="Calibri" w:hAnsi="Calibri" w:cs="Arial"/>
          <w:sz w:val="24"/>
          <w:szCs w:val="24"/>
        </w:rPr>
        <w:br/>
      </w:r>
      <w:r w:rsidR="00092405">
        <w:rPr>
          <w:rFonts w:ascii="Calibri" w:hAnsi="Calibri" w:cs="Arial"/>
          <w:sz w:val="24"/>
          <w:szCs w:val="24"/>
        </w:rPr>
        <w:t xml:space="preserve">o </w:t>
      </w:r>
      <w:r w:rsidRPr="00335D67">
        <w:rPr>
          <w:rFonts w:ascii="Calibri" w:hAnsi="Calibri" w:cs="Arial"/>
          <w:sz w:val="24"/>
          <w:szCs w:val="24"/>
        </w:rPr>
        <w:t xml:space="preserve">udzielenie pisemnej interpretacji </w:t>
      </w:r>
      <w:r w:rsidR="00785B3D" w:rsidRPr="00335D67">
        <w:rPr>
          <w:rFonts w:ascii="Calibri" w:hAnsi="Calibri" w:cs="Arial"/>
          <w:sz w:val="24"/>
          <w:szCs w:val="24"/>
        </w:rPr>
        <w:t xml:space="preserve">co do zakresu i sposobu zastosowania </w:t>
      </w:r>
      <w:r w:rsidRPr="00335D67">
        <w:rPr>
          <w:rFonts w:ascii="Calibri" w:hAnsi="Calibri" w:cs="Arial"/>
          <w:sz w:val="24"/>
          <w:szCs w:val="24"/>
        </w:rPr>
        <w:t>przepis</w:t>
      </w:r>
      <w:r w:rsidR="00F33D7C">
        <w:rPr>
          <w:rFonts w:ascii="Calibri" w:hAnsi="Calibri" w:cs="Arial"/>
          <w:sz w:val="24"/>
          <w:szCs w:val="24"/>
        </w:rPr>
        <w:t>u</w:t>
      </w:r>
      <w:r w:rsidRPr="00335D67">
        <w:rPr>
          <w:rFonts w:ascii="Calibri" w:hAnsi="Calibri" w:cs="Arial"/>
          <w:sz w:val="24"/>
          <w:szCs w:val="24"/>
        </w:rPr>
        <w:t xml:space="preserve"> art.</w:t>
      </w:r>
      <w:r w:rsidR="004E7AA6">
        <w:rPr>
          <w:rFonts w:ascii="Calibri" w:hAnsi="Calibri" w:cs="Arial"/>
          <w:sz w:val="24"/>
          <w:szCs w:val="24"/>
        </w:rPr>
        <w:t>21 ust</w:t>
      </w:r>
      <w:r w:rsidRPr="00335D67">
        <w:rPr>
          <w:rFonts w:ascii="Calibri" w:hAnsi="Calibri" w:cs="Arial"/>
          <w:sz w:val="24"/>
          <w:szCs w:val="24"/>
        </w:rPr>
        <w:t>awy</w:t>
      </w:r>
      <w:r w:rsidR="00D600C4">
        <w:rPr>
          <w:rFonts w:ascii="Calibri" w:hAnsi="Calibri" w:cs="Arial"/>
          <w:sz w:val="24"/>
          <w:szCs w:val="24"/>
        </w:rPr>
        <w:t xml:space="preserve"> </w:t>
      </w:r>
      <w:r w:rsidRPr="00335D67">
        <w:rPr>
          <w:rFonts w:ascii="Calibri" w:hAnsi="Calibri" w:cs="Arial"/>
          <w:sz w:val="24"/>
          <w:szCs w:val="24"/>
        </w:rPr>
        <w:t>z dnia 27 sierpnia 1997 r. o rehabilitacji zawodowej i społecznej oraz zatrudnianiu osób niepełnosprawnych (Dz.U. z 2016 r. poz.</w:t>
      </w:r>
      <w:r w:rsidR="0046422C" w:rsidRPr="00335D67">
        <w:rPr>
          <w:rFonts w:ascii="Calibri" w:hAnsi="Calibri" w:cs="Arial"/>
          <w:sz w:val="24"/>
          <w:szCs w:val="24"/>
        </w:rPr>
        <w:t xml:space="preserve"> </w:t>
      </w:r>
      <w:r w:rsidRPr="00335D67">
        <w:rPr>
          <w:rFonts w:ascii="Calibri" w:hAnsi="Calibri" w:cs="Arial"/>
          <w:sz w:val="24"/>
          <w:szCs w:val="24"/>
        </w:rPr>
        <w:t>2046</w:t>
      </w:r>
      <w:r w:rsidR="00962C56" w:rsidRPr="00335D67">
        <w:rPr>
          <w:rFonts w:ascii="Calibri" w:hAnsi="Calibri" w:cs="Arial"/>
          <w:sz w:val="24"/>
          <w:szCs w:val="24"/>
        </w:rPr>
        <w:t xml:space="preserve"> z późn.zm.)</w:t>
      </w:r>
      <w:r w:rsidRPr="00335D67">
        <w:rPr>
          <w:rFonts w:ascii="Calibri" w:hAnsi="Calibri" w:cs="Arial"/>
          <w:sz w:val="24"/>
          <w:szCs w:val="24"/>
        </w:rPr>
        <w:t xml:space="preserve"> zwanej dalej ustawą</w:t>
      </w:r>
      <w:r w:rsidR="00D83A1F">
        <w:rPr>
          <w:rFonts w:ascii="Calibri" w:hAnsi="Calibri" w:cs="Arial"/>
          <w:sz w:val="24"/>
          <w:szCs w:val="24"/>
        </w:rPr>
        <w:t xml:space="preserve"> </w:t>
      </w:r>
      <w:r w:rsidR="00B01517">
        <w:rPr>
          <w:rFonts w:ascii="Calibri" w:hAnsi="Calibri" w:cs="Arial"/>
          <w:sz w:val="24"/>
          <w:szCs w:val="24"/>
        </w:rPr>
        <w:br/>
      </w:r>
      <w:r w:rsidRPr="00335D67">
        <w:rPr>
          <w:rFonts w:ascii="Calibri" w:hAnsi="Calibri" w:cs="Arial"/>
          <w:sz w:val="24"/>
          <w:szCs w:val="24"/>
        </w:rPr>
        <w:t xml:space="preserve">o rehabilitacji - </w:t>
      </w:r>
      <w:r w:rsidRPr="00335D67">
        <w:rPr>
          <w:rFonts w:ascii="Calibri" w:hAnsi="Calibri" w:cs="Arial"/>
          <w:b/>
          <w:sz w:val="24"/>
          <w:szCs w:val="24"/>
        </w:rPr>
        <w:t xml:space="preserve">jest </w:t>
      </w:r>
      <w:r w:rsidR="00092405">
        <w:rPr>
          <w:rFonts w:ascii="Calibri" w:hAnsi="Calibri" w:cs="Arial"/>
          <w:b/>
          <w:sz w:val="24"/>
          <w:szCs w:val="24"/>
        </w:rPr>
        <w:t>nie</w:t>
      </w:r>
      <w:r w:rsidRPr="00335D67">
        <w:rPr>
          <w:rFonts w:ascii="Calibri" w:hAnsi="Calibri" w:cs="Arial"/>
          <w:b/>
          <w:sz w:val="24"/>
          <w:szCs w:val="24"/>
        </w:rPr>
        <w:t>prawidłowe.</w:t>
      </w:r>
    </w:p>
    <w:p w:rsidR="00B06A46" w:rsidRDefault="00B06A46" w:rsidP="0014481D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</w:rPr>
      </w:pPr>
    </w:p>
    <w:p w:rsidR="00F8478F" w:rsidRPr="00335D67" w:rsidRDefault="00F8478F" w:rsidP="0014481D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</w:rPr>
      </w:pPr>
      <w:r w:rsidRPr="00335D67">
        <w:rPr>
          <w:rFonts w:ascii="Calibri" w:hAnsi="Calibri" w:cs="Arial"/>
          <w:b/>
          <w:sz w:val="24"/>
          <w:szCs w:val="24"/>
        </w:rPr>
        <w:t>Uzasadnienie:</w:t>
      </w:r>
    </w:p>
    <w:p w:rsidR="00F8478F" w:rsidRPr="00335D67" w:rsidRDefault="00F8478F" w:rsidP="0014481D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335D67">
        <w:rPr>
          <w:rFonts w:ascii="Calibri" w:hAnsi="Calibri" w:cs="Arial"/>
          <w:sz w:val="24"/>
          <w:szCs w:val="24"/>
        </w:rPr>
        <w:t xml:space="preserve">Pismem z dnia </w:t>
      </w:r>
      <w:r w:rsidR="00A6039E">
        <w:rPr>
          <w:rFonts w:ascii="Calibri" w:hAnsi="Calibri" w:cs="Arial"/>
          <w:sz w:val="24"/>
          <w:szCs w:val="24"/>
        </w:rPr>
        <w:t xml:space="preserve">13 grudnia </w:t>
      </w:r>
      <w:r w:rsidRPr="00335D67">
        <w:rPr>
          <w:rFonts w:ascii="Calibri" w:hAnsi="Calibri" w:cs="Arial"/>
          <w:sz w:val="24"/>
          <w:szCs w:val="24"/>
        </w:rPr>
        <w:t>2017 r.</w:t>
      </w:r>
      <w:r w:rsidR="00A6039E">
        <w:rPr>
          <w:rFonts w:ascii="Calibri" w:hAnsi="Calibri" w:cs="Arial"/>
          <w:sz w:val="24"/>
          <w:szCs w:val="24"/>
        </w:rPr>
        <w:t xml:space="preserve"> oraz jego uzupełnieniem z dnia </w:t>
      </w:r>
      <w:r w:rsidR="00266867">
        <w:rPr>
          <w:rFonts w:ascii="Calibri" w:hAnsi="Calibri" w:cs="Arial"/>
          <w:sz w:val="24"/>
          <w:szCs w:val="24"/>
        </w:rPr>
        <w:t xml:space="preserve">15 </w:t>
      </w:r>
      <w:r w:rsidR="00A6039E">
        <w:rPr>
          <w:rFonts w:ascii="Calibri" w:hAnsi="Calibri" w:cs="Arial"/>
          <w:sz w:val="24"/>
          <w:szCs w:val="24"/>
        </w:rPr>
        <w:t xml:space="preserve">stycznia 2018 r. </w:t>
      </w:r>
      <w:r w:rsidR="00C17290" w:rsidRPr="00335D67">
        <w:rPr>
          <w:rFonts w:ascii="Calibri" w:hAnsi="Calibri" w:cs="Arial"/>
          <w:sz w:val="24"/>
          <w:szCs w:val="24"/>
        </w:rPr>
        <w:t xml:space="preserve"> </w:t>
      </w:r>
      <w:r w:rsidRPr="00335D67">
        <w:rPr>
          <w:rFonts w:ascii="Calibri" w:hAnsi="Calibri" w:cs="Arial"/>
          <w:sz w:val="24"/>
          <w:szCs w:val="24"/>
        </w:rPr>
        <w:t>Wnioskodawca skierował do Prezesa Zarządu PFRON wniosek</w:t>
      </w:r>
      <w:r w:rsidR="0065139D">
        <w:rPr>
          <w:rFonts w:ascii="Calibri" w:hAnsi="Calibri" w:cs="Arial"/>
          <w:sz w:val="24"/>
          <w:szCs w:val="24"/>
        </w:rPr>
        <w:t xml:space="preserve"> </w:t>
      </w:r>
      <w:r w:rsidRPr="00335D67">
        <w:rPr>
          <w:rFonts w:ascii="Calibri" w:hAnsi="Calibri" w:cs="Arial"/>
          <w:sz w:val="24"/>
          <w:szCs w:val="24"/>
        </w:rPr>
        <w:t xml:space="preserve">o udzielenie pisemnej interpretacji </w:t>
      </w:r>
      <w:r w:rsidR="00785B3D" w:rsidRPr="00335D67">
        <w:rPr>
          <w:rFonts w:ascii="Calibri" w:hAnsi="Calibri" w:cs="Arial"/>
          <w:sz w:val="24"/>
          <w:szCs w:val="24"/>
        </w:rPr>
        <w:t xml:space="preserve">co do zakresu i sposobu zastosowania </w:t>
      </w:r>
      <w:r w:rsidRPr="00335D67">
        <w:rPr>
          <w:rFonts w:ascii="Calibri" w:hAnsi="Calibri" w:cs="Arial"/>
          <w:sz w:val="24"/>
          <w:szCs w:val="24"/>
        </w:rPr>
        <w:t>przepis</w:t>
      </w:r>
      <w:r w:rsidR="00F33D7C">
        <w:rPr>
          <w:rFonts w:ascii="Calibri" w:hAnsi="Calibri" w:cs="Arial"/>
          <w:sz w:val="24"/>
          <w:szCs w:val="24"/>
        </w:rPr>
        <w:t>u</w:t>
      </w:r>
      <w:r w:rsidRPr="00335D67">
        <w:rPr>
          <w:rFonts w:ascii="Calibri" w:hAnsi="Calibri" w:cs="Arial"/>
          <w:sz w:val="24"/>
          <w:szCs w:val="24"/>
        </w:rPr>
        <w:t xml:space="preserve"> </w:t>
      </w:r>
      <w:r w:rsidR="00A13535" w:rsidRPr="00335D67">
        <w:rPr>
          <w:rFonts w:ascii="Calibri" w:hAnsi="Calibri" w:cs="Arial"/>
          <w:sz w:val="24"/>
          <w:szCs w:val="24"/>
        </w:rPr>
        <w:t>art</w:t>
      </w:r>
      <w:r w:rsidRPr="00335D67">
        <w:rPr>
          <w:rFonts w:ascii="Calibri" w:hAnsi="Calibri" w:cs="Arial"/>
          <w:sz w:val="24"/>
          <w:szCs w:val="24"/>
        </w:rPr>
        <w:t>.</w:t>
      </w:r>
      <w:r w:rsidR="00A6039E">
        <w:rPr>
          <w:rFonts w:ascii="Calibri" w:hAnsi="Calibri" w:cs="Arial"/>
          <w:sz w:val="24"/>
          <w:szCs w:val="24"/>
        </w:rPr>
        <w:t xml:space="preserve">21 </w:t>
      </w:r>
      <w:r w:rsidRPr="00335D67">
        <w:rPr>
          <w:rFonts w:ascii="Calibri" w:hAnsi="Calibri" w:cs="Arial"/>
          <w:sz w:val="24"/>
          <w:szCs w:val="24"/>
        </w:rPr>
        <w:t>ustawy o rehabilitacji.</w:t>
      </w:r>
    </w:p>
    <w:p w:rsidR="0014481D" w:rsidRPr="00335D67" w:rsidRDefault="00F8478F" w:rsidP="00551541">
      <w:pPr>
        <w:spacing w:after="240" w:line="360" w:lineRule="auto"/>
        <w:jc w:val="both"/>
        <w:rPr>
          <w:rFonts w:ascii="Calibri" w:hAnsi="Calibri" w:cs="Arial"/>
          <w:i/>
          <w:sz w:val="24"/>
          <w:szCs w:val="24"/>
        </w:rPr>
      </w:pPr>
      <w:r w:rsidRPr="00335D67">
        <w:rPr>
          <w:rFonts w:ascii="Calibri" w:hAnsi="Calibri" w:cs="Arial"/>
          <w:sz w:val="24"/>
          <w:szCs w:val="24"/>
        </w:rPr>
        <w:lastRenderedPageBreak/>
        <w:t xml:space="preserve">Wniosek swój Wnioskodawca skierował na podstawie </w:t>
      </w:r>
      <w:r w:rsidR="00A13535" w:rsidRPr="00335D67">
        <w:rPr>
          <w:rFonts w:ascii="Calibri" w:hAnsi="Calibri" w:cs="Arial"/>
          <w:sz w:val="24"/>
          <w:szCs w:val="24"/>
        </w:rPr>
        <w:t>art</w:t>
      </w:r>
      <w:r w:rsidRPr="00335D67">
        <w:rPr>
          <w:rFonts w:ascii="Calibri" w:hAnsi="Calibri" w:cs="Arial"/>
          <w:sz w:val="24"/>
          <w:szCs w:val="24"/>
        </w:rPr>
        <w:t xml:space="preserve">.10 i 10a ustawy o swobodzie działalności gospodarczej. Zgodnie z </w:t>
      </w:r>
      <w:r w:rsidR="00A13535" w:rsidRPr="00335D67">
        <w:rPr>
          <w:rFonts w:ascii="Calibri" w:hAnsi="Calibri" w:cs="Arial"/>
          <w:sz w:val="24"/>
          <w:szCs w:val="24"/>
        </w:rPr>
        <w:t>art</w:t>
      </w:r>
      <w:r w:rsidRPr="00335D67">
        <w:rPr>
          <w:rFonts w:ascii="Calibri" w:hAnsi="Calibri" w:cs="Arial"/>
          <w:sz w:val="24"/>
          <w:szCs w:val="24"/>
        </w:rPr>
        <w:t xml:space="preserve">.10 ust.1 ustawy o swobodzie działalności gospodarczej </w:t>
      </w:r>
      <w:r w:rsidRPr="00335D67">
        <w:rPr>
          <w:rFonts w:ascii="Calibri" w:hAnsi="Calibri" w:cs="Arial"/>
          <w:i/>
          <w:sz w:val="24"/>
          <w:szCs w:val="24"/>
        </w:rPr>
        <w:t xml:space="preserve">przedsiębiorca może złożyć do właściwego organu administracji publicznej </w:t>
      </w:r>
      <w:r w:rsidR="004963C0" w:rsidRPr="00335D67">
        <w:rPr>
          <w:rFonts w:ascii="Calibri" w:hAnsi="Calibri" w:cs="Arial"/>
          <w:i/>
          <w:sz w:val="24"/>
          <w:szCs w:val="24"/>
        </w:rPr>
        <w:br/>
      </w:r>
      <w:r w:rsidRPr="00335D67">
        <w:rPr>
          <w:rFonts w:ascii="Calibri" w:hAnsi="Calibri" w:cs="Arial"/>
          <w:i/>
          <w:sz w:val="24"/>
          <w:szCs w:val="24"/>
        </w:rPr>
        <w:t xml:space="preserve">lub państwowej jednostki organizacyjnej wniosek o wydanie pisemnej interpretacji </w:t>
      </w:r>
      <w:r w:rsidR="00A13535" w:rsidRPr="00335D67">
        <w:rPr>
          <w:rFonts w:ascii="Calibri" w:hAnsi="Calibri" w:cs="Arial"/>
          <w:i/>
          <w:sz w:val="24"/>
          <w:szCs w:val="24"/>
        </w:rPr>
        <w:br/>
      </w:r>
      <w:r w:rsidRPr="00335D67">
        <w:rPr>
          <w:rFonts w:ascii="Calibri" w:hAnsi="Calibri" w:cs="Arial"/>
          <w:i/>
          <w:sz w:val="24"/>
          <w:szCs w:val="24"/>
        </w:rPr>
        <w:t xml:space="preserve">co do zakresu i sposobu zastosowania przepisów, z których wynika obowiązek świadczenia przez przedsiębiorcę daniny publicznej oraz składek na ubezpieczenia społeczne </w:t>
      </w:r>
      <w:r w:rsidR="00FF2D0A" w:rsidRPr="00335D67">
        <w:rPr>
          <w:rFonts w:ascii="Calibri" w:hAnsi="Calibri" w:cs="Arial"/>
          <w:i/>
          <w:sz w:val="24"/>
          <w:szCs w:val="24"/>
        </w:rPr>
        <w:br/>
      </w:r>
      <w:r w:rsidRPr="00335D67">
        <w:rPr>
          <w:rFonts w:ascii="Calibri" w:hAnsi="Calibri" w:cs="Arial"/>
          <w:i/>
          <w:sz w:val="24"/>
          <w:szCs w:val="24"/>
        </w:rPr>
        <w:t>lub zdrowotne, w jego indywidualnej sprawie.</w:t>
      </w:r>
    </w:p>
    <w:p w:rsidR="00F8478F" w:rsidRPr="00335D67" w:rsidRDefault="00F8478F" w:rsidP="00551541">
      <w:pPr>
        <w:spacing w:after="120" w:line="360" w:lineRule="auto"/>
        <w:jc w:val="both"/>
        <w:rPr>
          <w:rFonts w:ascii="Calibri" w:hAnsi="Calibri" w:cs="Arial"/>
          <w:b/>
          <w:sz w:val="24"/>
          <w:szCs w:val="24"/>
        </w:rPr>
      </w:pPr>
      <w:r w:rsidRPr="00335D67">
        <w:rPr>
          <w:rFonts w:ascii="Calibri" w:hAnsi="Calibri" w:cs="Arial"/>
          <w:b/>
          <w:sz w:val="24"/>
          <w:szCs w:val="24"/>
        </w:rPr>
        <w:t>W przedmiotowym wniosku Wnioskodawca przedstawił następując</w:t>
      </w:r>
      <w:r w:rsidR="00A6039E">
        <w:rPr>
          <w:rFonts w:ascii="Calibri" w:hAnsi="Calibri" w:cs="Arial"/>
          <w:b/>
          <w:sz w:val="24"/>
          <w:szCs w:val="24"/>
        </w:rPr>
        <w:t>y stan faktyczny</w:t>
      </w:r>
      <w:r w:rsidRPr="00335D67">
        <w:rPr>
          <w:rFonts w:ascii="Calibri" w:hAnsi="Calibri" w:cs="Arial"/>
          <w:b/>
          <w:sz w:val="24"/>
          <w:szCs w:val="24"/>
        </w:rPr>
        <w:t>:</w:t>
      </w:r>
    </w:p>
    <w:p w:rsidR="00813854" w:rsidRDefault="00A6039E" w:rsidP="00D30AFE">
      <w:pPr>
        <w:spacing w:after="100" w:afterAutospacing="1" w:line="360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Wnioskodawca od  dnia 7 lipca 2008 r. prowadzi działalność gospodarczą pod nazwą </w:t>
      </w:r>
      <w:r w:rsidR="0042589C">
        <w:rPr>
          <w:sz w:val="24"/>
          <w:szCs w:val="24"/>
        </w:rPr>
        <w:t>XXXXXXXXX</w:t>
      </w:r>
      <w:r>
        <w:rPr>
          <w:sz w:val="24"/>
          <w:szCs w:val="24"/>
        </w:rPr>
        <w:t xml:space="preserve">. Następnie </w:t>
      </w:r>
      <w:r w:rsidR="00F939F7">
        <w:rPr>
          <w:sz w:val="24"/>
          <w:szCs w:val="24"/>
        </w:rPr>
        <w:t xml:space="preserve">z dniem </w:t>
      </w:r>
      <w:r>
        <w:rPr>
          <w:sz w:val="24"/>
          <w:szCs w:val="24"/>
        </w:rPr>
        <w:t xml:space="preserve">1 października 2015 r., na mocy decyzji Prezydenta Miasta </w:t>
      </w:r>
      <w:r w:rsidR="0042589C">
        <w:rPr>
          <w:sz w:val="24"/>
          <w:szCs w:val="24"/>
        </w:rPr>
        <w:t>XXXXXX</w:t>
      </w:r>
      <w:r>
        <w:rPr>
          <w:sz w:val="24"/>
          <w:szCs w:val="24"/>
        </w:rPr>
        <w:t xml:space="preserve"> wydanej w dniu 30 września 2015 r.</w:t>
      </w:r>
      <w:r w:rsidR="00F939F7">
        <w:rPr>
          <w:sz w:val="24"/>
          <w:szCs w:val="24"/>
        </w:rPr>
        <w:t xml:space="preserve">, utworzył i stał się organem prowadzącym działalność oświatową – Publiczne Przedszkole </w:t>
      </w:r>
      <w:r w:rsidR="0042589C">
        <w:rPr>
          <w:sz w:val="24"/>
          <w:szCs w:val="24"/>
        </w:rPr>
        <w:t>XXXXXXXXXXXXXXX</w:t>
      </w:r>
      <w:r w:rsidR="00F939F7">
        <w:rPr>
          <w:sz w:val="24"/>
          <w:szCs w:val="24"/>
        </w:rPr>
        <w:t xml:space="preserve">. </w:t>
      </w:r>
      <w:r w:rsidR="00266867">
        <w:rPr>
          <w:sz w:val="24"/>
          <w:szCs w:val="24"/>
        </w:rPr>
        <w:t xml:space="preserve">Zgodnie </w:t>
      </w:r>
      <w:r w:rsidR="00CF767F">
        <w:rPr>
          <w:sz w:val="24"/>
          <w:szCs w:val="24"/>
        </w:rPr>
        <w:br/>
      </w:r>
      <w:r w:rsidR="00266867">
        <w:rPr>
          <w:sz w:val="24"/>
          <w:szCs w:val="24"/>
        </w:rPr>
        <w:t xml:space="preserve">z wpisem do Centralnej Ewidencji i Działalności Gospodarczej firma Przedsiębiorcy brzmi: </w:t>
      </w:r>
      <w:r w:rsidR="0042589C">
        <w:rPr>
          <w:sz w:val="24"/>
          <w:szCs w:val="24"/>
        </w:rPr>
        <w:t>XXXXXXXXXXXXXXXXXXXXXXXXXXXXXXXXXXXXXXXXX</w:t>
      </w:r>
      <w:r w:rsidR="00266867">
        <w:rPr>
          <w:sz w:val="24"/>
          <w:szCs w:val="24"/>
        </w:rPr>
        <w:t xml:space="preserve"> w </w:t>
      </w:r>
      <w:r w:rsidR="0042589C">
        <w:rPr>
          <w:sz w:val="24"/>
          <w:szCs w:val="24"/>
        </w:rPr>
        <w:t>XXXXXXXXXXXXXXXX</w:t>
      </w:r>
      <w:r w:rsidR="00266867">
        <w:rPr>
          <w:sz w:val="24"/>
          <w:szCs w:val="24"/>
        </w:rPr>
        <w:t>. Jednocześnie Wnioskodawca nie będąc świadom faktu, że przedszkole nie jest osobnym podmiotem zwrócił się do urzędu skarbowego o nadanie NIP</w:t>
      </w:r>
      <w:r w:rsidR="0061250E">
        <w:rPr>
          <w:sz w:val="24"/>
          <w:szCs w:val="24"/>
        </w:rPr>
        <w:t xml:space="preserve"> dla tej placówki. </w:t>
      </w:r>
      <w:r w:rsidR="00E41213">
        <w:rPr>
          <w:sz w:val="24"/>
          <w:szCs w:val="24"/>
        </w:rPr>
        <w:t xml:space="preserve">Pod koniec 2016 r. </w:t>
      </w:r>
      <w:r w:rsidR="001C2D91">
        <w:rPr>
          <w:sz w:val="24"/>
          <w:szCs w:val="24"/>
        </w:rPr>
        <w:t xml:space="preserve">zorientował się, że przedszkole powinno być prowadzone w ramach jednoosobowej działalności gospodarczej pod jego indywidualnym NIP. W wyniku podjętych działań urząd skarbowy unieważnił błędnie nadany NIP. Z tego względu wszystkie umowy z pracownikami oraz z kontrahentami zostały zmienione </w:t>
      </w:r>
      <w:r w:rsidR="0043278B">
        <w:rPr>
          <w:sz w:val="24"/>
          <w:szCs w:val="24"/>
        </w:rPr>
        <w:t xml:space="preserve">– wprowadzono NIP, którym przedsiębiorca posługuje się w jednoosobowej działalności gospodarczej. W ramach jednoosobowej działalności gospodarczej polegającej na sprzedaży pozostałych nowych wyrobów prowadzonej w wyspecjalizowanych sklepach zatrudnionych jest dwóch pracowników  </w:t>
      </w:r>
      <w:r w:rsidR="00CF767F">
        <w:rPr>
          <w:sz w:val="24"/>
          <w:szCs w:val="24"/>
        </w:rPr>
        <w:br/>
      </w:r>
      <w:r w:rsidR="00C91827">
        <w:rPr>
          <w:sz w:val="24"/>
          <w:szCs w:val="24"/>
        </w:rPr>
        <w:t xml:space="preserve">w </w:t>
      </w:r>
      <w:r w:rsidR="0043278B">
        <w:rPr>
          <w:sz w:val="24"/>
          <w:szCs w:val="24"/>
        </w:rPr>
        <w:t xml:space="preserve">wymiarze 1/2 etatu. Natomiast w przedszkolu zatrudnionych jest więcej niż </w:t>
      </w:r>
      <w:r w:rsidR="0076201D">
        <w:rPr>
          <w:sz w:val="24"/>
          <w:szCs w:val="24"/>
        </w:rPr>
        <w:br/>
      </w:r>
      <w:r w:rsidR="0043278B">
        <w:rPr>
          <w:sz w:val="24"/>
          <w:szCs w:val="24"/>
        </w:rPr>
        <w:t xml:space="preserve">25 pracowników. </w:t>
      </w:r>
      <w:r w:rsidR="00092405">
        <w:rPr>
          <w:rFonts w:cs="Arial"/>
          <w:sz w:val="24"/>
          <w:szCs w:val="24"/>
        </w:rPr>
        <w:t>Zdaniem Wnioskodawcy</w:t>
      </w:r>
      <w:r w:rsidR="0043278B">
        <w:rPr>
          <w:rFonts w:cs="Arial"/>
          <w:sz w:val="24"/>
          <w:szCs w:val="24"/>
        </w:rPr>
        <w:t xml:space="preserve"> – przedszkole pomimo działania pod jego </w:t>
      </w:r>
      <w:r w:rsidR="00CF767F">
        <w:rPr>
          <w:rFonts w:cs="Arial"/>
          <w:sz w:val="24"/>
          <w:szCs w:val="24"/>
        </w:rPr>
        <w:t>i</w:t>
      </w:r>
      <w:r w:rsidR="0043278B">
        <w:rPr>
          <w:rFonts w:cs="Arial"/>
          <w:sz w:val="24"/>
          <w:szCs w:val="24"/>
        </w:rPr>
        <w:t>ndywidualnym NIP</w:t>
      </w:r>
      <w:r w:rsidR="00092405">
        <w:rPr>
          <w:rFonts w:cs="Arial"/>
          <w:sz w:val="24"/>
          <w:szCs w:val="24"/>
        </w:rPr>
        <w:t xml:space="preserve">, </w:t>
      </w:r>
      <w:r w:rsidR="0043278B">
        <w:rPr>
          <w:rFonts w:cs="Arial"/>
          <w:sz w:val="24"/>
          <w:szCs w:val="24"/>
        </w:rPr>
        <w:t>pod k</w:t>
      </w:r>
      <w:r w:rsidR="00FA2C69">
        <w:rPr>
          <w:rFonts w:cs="Arial"/>
          <w:sz w:val="24"/>
          <w:szCs w:val="24"/>
        </w:rPr>
        <w:t>ą</w:t>
      </w:r>
      <w:r w:rsidR="0043278B">
        <w:rPr>
          <w:rFonts w:cs="Arial"/>
          <w:sz w:val="24"/>
          <w:szCs w:val="24"/>
        </w:rPr>
        <w:t xml:space="preserve">tem obowiązku wpłat na PFRON stanowi odrębną jednostkę  </w:t>
      </w:r>
      <w:r w:rsidR="00CF767F">
        <w:rPr>
          <w:rFonts w:cs="Arial"/>
          <w:sz w:val="24"/>
          <w:szCs w:val="24"/>
        </w:rPr>
        <w:br/>
      </w:r>
      <w:r w:rsidR="0043278B">
        <w:rPr>
          <w:rFonts w:cs="Arial"/>
          <w:sz w:val="24"/>
          <w:szCs w:val="24"/>
        </w:rPr>
        <w:t>w stosunku do prowadzonej jednoosobowej działalności gospodarczej</w:t>
      </w:r>
      <w:r w:rsidR="00B202A1">
        <w:rPr>
          <w:rFonts w:cs="Arial"/>
          <w:sz w:val="24"/>
          <w:szCs w:val="24"/>
        </w:rPr>
        <w:t xml:space="preserve">. Przedszkole jest prowadzone na podstawie zezwolenia wydanego przez Prezydenta Miasta </w:t>
      </w:r>
      <w:r w:rsidR="0042589C">
        <w:rPr>
          <w:rFonts w:cs="Arial"/>
          <w:sz w:val="24"/>
          <w:szCs w:val="24"/>
        </w:rPr>
        <w:t>XXXXXXX</w:t>
      </w:r>
      <w:r w:rsidR="00B202A1">
        <w:rPr>
          <w:rFonts w:cs="Arial"/>
          <w:sz w:val="24"/>
          <w:szCs w:val="24"/>
        </w:rPr>
        <w:t xml:space="preserve"> i posiada odrębny, w stosunku do jednoosobowej działalności Regon. Zgodnie z §6 ust.4 pkt 11 statutu przedszkola – decyzje o zatrudnianiu i zwalnianiu pracowników pedagogicznych, administracji i obsługi, ustalanie dla nich zakresów obowiązków służbowych, ustalanie </w:t>
      </w:r>
      <w:r w:rsidR="00B202A1">
        <w:rPr>
          <w:rFonts w:cs="Arial"/>
          <w:sz w:val="24"/>
          <w:szCs w:val="24"/>
        </w:rPr>
        <w:lastRenderedPageBreak/>
        <w:t xml:space="preserve">dodatkowych stanowisk zgodnie z potrzebami przedszkola oraz przyznawanie pracownikom nagród i kar porządkowych, a także występowanie z wnioskami w sprawach odznaczeń </w:t>
      </w:r>
      <w:r w:rsidR="00CF767F">
        <w:rPr>
          <w:rFonts w:cs="Arial"/>
          <w:sz w:val="24"/>
          <w:szCs w:val="24"/>
        </w:rPr>
        <w:br/>
      </w:r>
      <w:r w:rsidR="00B202A1">
        <w:rPr>
          <w:rFonts w:cs="Arial"/>
          <w:sz w:val="24"/>
          <w:szCs w:val="24"/>
        </w:rPr>
        <w:t>i innych nagród dla nauczycieli leż</w:t>
      </w:r>
      <w:r w:rsidR="00B01517">
        <w:rPr>
          <w:rFonts w:cs="Arial"/>
          <w:sz w:val="24"/>
          <w:szCs w:val="24"/>
        </w:rPr>
        <w:t xml:space="preserve">ą </w:t>
      </w:r>
      <w:r w:rsidR="00B202A1">
        <w:rPr>
          <w:rFonts w:cs="Arial"/>
          <w:sz w:val="24"/>
          <w:szCs w:val="24"/>
        </w:rPr>
        <w:t>w kompetencji dyrektora przedszkola, który jest najwyższym organem przedszkola reprezentującym osobę prowadzącą przedszkole.</w:t>
      </w:r>
      <w:r w:rsidR="00413290">
        <w:rPr>
          <w:rFonts w:cs="Arial"/>
          <w:sz w:val="24"/>
          <w:szCs w:val="24"/>
        </w:rPr>
        <w:t xml:space="preserve"> </w:t>
      </w:r>
      <w:r w:rsidR="00CF767F">
        <w:rPr>
          <w:rFonts w:cs="Arial"/>
          <w:sz w:val="24"/>
          <w:szCs w:val="24"/>
        </w:rPr>
        <w:br/>
      </w:r>
      <w:r w:rsidR="00DF4C5C">
        <w:rPr>
          <w:rFonts w:cs="Arial"/>
          <w:sz w:val="24"/>
          <w:szCs w:val="24"/>
        </w:rPr>
        <w:t>W związku z powyższym pracownicy jednoosobowej</w:t>
      </w:r>
      <w:r w:rsidR="00FA2C69">
        <w:rPr>
          <w:rFonts w:cs="Arial"/>
          <w:sz w:val="24"/>
          <w:szCs w:val="24"/>
        </w:rPr>
        <w:t xml:space="preserve"> działalności oraz pracownicy przedszkola powinni zostać potraktowani jako dwie odrębne grupy.</w:t>
      </w:r>
      <w:r w:rsidR="00813854">
        <w:rPr>
          <w:rFonts w:cs="Arial"/>
          <w:sz w:val="24"/>
          <w:szCs w:val="24"/>
        </w:rPr>
        <w:t xml:space="preserve"> </w:t>
      </w:r>
    </w:p>
    <w:p w:rsidR="00B202A1" w:rsidRDefault="00FA2C69" w:rsidP="00D30AFE">
      <w:pPr>
        <w:spacing w:after="100" w:afterAutospacing="1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Zgodnie z art.21 ust.2</w:t>
      </w:r>
      <w:r w:rsidR="00B01517">
        <w:rPr>
          <w:rFonts w:cs="Arial"/>
          <w:sz w:val="24"/>
          <w:szCs w:val="24"/>
        </w:rPr>
        <w:t>b</w:t>
      </w:r>
      <w:r>
        <w:rPr>
          <w:rFonts w:cs="Arial"/>
          <w:sz w:val="24"/>
          <w:szCs w:val="24"/>
        </w:rPr>
        <w:t xml:space="preserve"> ustawy o rehabilitacji – dla publicznych i niepublicznych uczelni, publicznych i niepublicznych szkół oraz placówek opiekuńczo-wychowawczych </w:t>
      </w:r>
      <w:r w:rsidR="00CF767F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i resocjalizacyjnych, a także publicznych i niepublicznych żłobków wskaźnik zatrudnienia osób niepełnosprawnych, o którym mowa w u</w:t>
      </w:r>
      <w:r w:rsidR="00813854">
        <w:rPr>
          <w:rFonts w:cs="Arial"/>
          <w:sz w:val="24"/>
          <w:szCs w:val="24"/>
        </w:rPr>
        <w:t>st.</w:t>
      </w:r>
      <w:r>
        <w:rPr>
          <w:rFonts w:cs="Arial"/>
          <w:sz w:val="24"/>
          <w:szCs w:val="24"/>
        </w:rPr>
        <w:t>1 i 2</w:t>
      </w:r>
      <w:r w:rsidR="00B01517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wynosi 2%.   </w:t>
      </w:r>
      <w:r w:rsidR="00DF4C5C">
        <w:rPr>
          <w:rFonts w:cs="Arial"/>
          <w:sz w:val="24"/>
          <w:szCs w:val="24"/>
        </w:rPr>
        <w:t xml:space="preserve"> </w:t>
      </w:r>
      <w:r w:rsidR="00B202A1">
        <w:rPr>
          <w:rFonts w:cs="Arial"/>
          <w:sz w:val="24"/>
          <w:szCs w:val="24"/>
        </w:rPr>
        <w:t xml:space="preserve">     </w:t>
      </w:r>
    </w:p>
    <w:p w:rsidR="00B202A1" w:rsidRDefault="00813854" w:rsidP="00D30AFE">
      <w:pPr>
        <w:spacing w:after="100" w:afterAutospacing="1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oparciu o przedstawiony stan faktyczny Wnioskodawca uważa, że zgodnie z art.21 ust.1 ustawy o rehabilitacji nie ma obowiązku dokonywania wpłat na PFRON w odniesieniu do dwóch pracowników zatrudnionych w ramach jednoosobowej działalności gospodarczej. Natomiast w odniesieniu do pracowników zatrudnionych w przedszkolu zgodnie z art.21 ust.2b ustawy o rehabilitacji zastosowanie ma 2% wskaźnik zatrudnienia osób</w:t>
      </w:r>
      <w:r w:rsidR="00CF767F">
        <w:rPr>
          <w:rFonts w:cs="Arial"/>
          <w:sz w:val="24"/>
          <w:szCs w:val="24"/>
        </w:rPr>
        <w:t xml:space="preserve"> </w:t>
      </w:r>
      <w:r w:rsidR="00ED0CCB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>iepełnosprawnych uprawniający do zwolnienia z wpłat na PFRON.</w:t>
      </w:r>
    </w:p>
    <w:p w:rsidR="00F8478F" w:rsidRPr="00D3290E" w:rsidRDefault="00F8478F" w:rsidP="00551541">
      <w:pPr>
        <w:spacing w:after="120" w:line="360" w:lineRule="auto"/>
        <w:jc w:val="both"/>
        <w:rPr>
          <w:rFonts w:ascii="Calibri" w:hAnsi="Calibri" w:cs="Arial"/>
          <w:b/>
          <w:sz w:val="24"/>
          <w:szCs w:val="24"/>
        </w:rPr>
      </w:pPr>
      <w:r w:rsidRPr="00D3290E">
        <w:rPr>
          <w:rFonts w:ascii="Calibri" w:hAnsi="Calibri" w:cs="Arial"/>
          <w:b/>
          <w:sz w:val="24"/>
          <w:szCs w:val="24"/>
        </w:rPr>
        <w:t xml:space="preserve">W związku z powyższym zwrócono się z wnioskiem o rozstrzygnięcie następującej kwestii: </w:t>
      </w:r>
    </w:p>
    <w:p w:rsidR="007403AE" w:rsidRPr="00DB37AA" w:rsidRDefault="00742565" w:rsidP="00ED0CCB">
      <w:pPr>
        <w:spacing w:after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</w:t>
      </w:r>
      <w:r w:rsidR="00813854">
        <w:rPr>
          <w:rFonts w:cs="Arial"/>
          <w:sz w:val="24"/>
          <w:szCs w:val="24"/>
        </w:rPr>
        <w:t xml:space="preserve">aki wskaźnik zatrudnienia osób niepełnosprawnych powinien zostać </w:t>
      </w:r>
      <w:r>
        <w:rPr>
          <w:rFonts w:cs="Arial"/>
          <w:sz w:val="24"/>
          <w:szCs w:val="24"/>
        </w:rPr>
        <w:t>przyjęty w stosunku do zwolnienia z wpłat na PFRON</w:t>
      </w:r>
      <w:r w:rsidR="007403AE" w:rsidRPr="00DB37AA">
        <w:rPr>
          <w:rFonts w:cs="Arial"/>
          <w:sz w:val="24"/>
          <w:szCs w:val="24"/>
        </w:rPr>
        <w:t xml:space="preserve">?     </w:t>
      </w:r>
    </w:p>
    <w:p w:rsidR="00F8478F" w:rsidRPr="00335D67" w:rsidRDefault="00F8478F" w:rsidP="00551541">
      <w:pPr>
        <w:spacing w:after="120" w:line="360" w:lineRule="auto"/>
        <w:jc w:val="both"/>
        <w:rPr>
          <w:rFonts w:ascii="Calibri" w:hAnsi="Calibri" w:cs="Arial"/>
          <w:b/>
          <w:sz w:val="24"/>
          <w:szCs w:val="24"/>
        </w:rPr>
      </w:pPr>
      <w:r w:rsidRPr="00335D67">
        <w:rPr>
          <w:rFonts w:ascii="Calibri" w:hAnsi="Calibri" w:cs="Arial"/>
          <w:b/>
          <w:sz w:val="24"/>
          <w:szCs w:val="24"/>
        </w:rPr>
        <w:t xml:space="preserve">Na tle przedstawionego </w:t>
      </w:r>
      <w:r w:rsidR="0043278B">
        <w:rPr>
          <w:rFonts w:ascii="Calibri" w:hAnsi="Calibri" w:cs="Arial"/>
          <w:b/>
          <w:sz w:val="24"/>
          <w:szCs w:val="24"/>
        </w:rPr>
        <w:t>stanu faktycznego</w:t>
      </w:r>
      <w:r w:rsidRPr="00335D67">
        <w:rPr>
          <w:rFonts w:ascii="Calibri" w:hAnsi="Calibri" w:cs="Arial"/>
          <w:b/>
          <w:sz w:val="24"/>
          <w:szCs w:val="24"/>
        </w:rPr>
        <w:t>, stwierdzam co następuje:</w:t>
      </w:r>
    </w:p>
    <w:p w:rsidR="00F8478F" w:rsidRPr="00335D67" w:rsidRDefault="00F8478F" w:rsidP="0014481D">
      <w:pPr>
        <w:spacing w:after="0" w:line="360" w:lineRule="auto"/>
        <w:jc w:val="both"/>
        <w:rPr>
          <w:rFonts w:ascii="Calibri" w:hAnsi="Calibri" w:cs="Arial"/>
          <w:i/>
          <w:sz w:val="24"/>
          <w:szCs w:val="24"/>
        </w:rPr>
      </w:pPr>
      <w:r w:rsidRPr="00335D67">
        <w:rPr>
          <w:rFonts w:ascii="Calibri" w:hAnsi="Calibri" w:cs="Arial"/>
          <w:sz w:val="24"/>
          <w:szCs w:val="24"/>
        </w:rPr>
        <w:t xml:space="preserve">Zgodnie z </w:t>
      </w:r>
      <w:r w:rsidR="00A13535" w:rsidRPr="00335D67">
        <w:rPr>
          <w:rFonts w:ascii="Calibri" w:hAnsi="Calibri" w:cs="Arial"/>
          <w:sz w:val="24"/>
          <w:szCs w:val="24"/>
        </w:rPr>
        <w:t>art</w:t>
      </w:r>
      <w:r w:rsidRPr="00335D67">
        <w:rPr>
          <w:rFonts w:ascii="Calibri" w:hAnsi="Calibri" w:cs="Arial"/>
          <w:sz w:val="24"/>
          <w:szCs w:val="24"/>
        </w:rPr>
        <w:t xml:space="preserve">.10 ust.1 ustawy o swobodzie działalności gospodarczej </w:t>
      </w:r>
      <w:r w:rsidRPr="00335D67">
        <w:rPr>
          <w:rFonts w:ascii="Calibri" w:hAnsi="Calibri" w:cs="Arial"/>
          <w:i/>
          <w:sz w:val="24"/>
          <w:szCs w:val="24"/>
        </w:rPr>
        <w:t>przedsiębiorca może złożyć do właściwego organu administracji publicznej lub państwowej jednostki organizacyjnej wniosek o wydanie pisemnej interpretacji co do zakresu i sposobu zastosowania przepisów, z których wynika obowiązek świadczenia przez przedsiębiorcę daniny publicznej oraz składek na ubezpieczenia społeczne lub zdrowotne, w jego indywidualnej sprawie.</w:t>
      </w:r>
    </w:p>
    <w:p w:rsidR="0068099D" w:rsidRDefault="00522551" w:rsidP="00C9669B">
      <w:pPr>
        <w:pStyle w:val="Tekstpodstawowy"/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 myśl art.21 ust.1 ustawy o rehabilitacji do wpłat na PFRON zobowiązany jest pracodawca zatrudniający co najmniej 25 pracowników w przeliczeniu na pełny wymiar czasu pracy. </w:t>
      </w:r>
      <w:r w:rsidR="00CF767F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 xml:space="preserve">Z uwagi na to, że przepisy ww. ustawy nie definiują w sposób szczególny pojęcia </w:t>
      </w:r>
      <w:r>
        <w:rPr>
          <w:rFonts w:asciiTheme="minorHAnsi" w:hAnsiTheme="minorHAnsi" w:cs="Arial"/>
        </w:rPr>
        <w:lastRenderedPageBreak/>
        <w:t xml:space="preserve">„pracodawca”, </w:t>
      </w:r>
      <w:r w:rsidR="00651B47">
        <w:rPr>
          <w:rFonts w:asciiTheme="minorHAnsi" w:hAnsiTheme="minorHAnsi" w:cs="Arial"/>
        </w:rPr>
        <w:t xml:space="preserve">w związku z art.66 ustawy o rehabilitacji </w:t>
      </w:r>
      <w:r>
        <w:rPr>
          <w:rFonts w:asciiTheme="minorHAnsi" w:hAnsiTheme="minorHAnsi" w:cs="Arial"/>
        </w:rPr>
        <w:t>należy odnieść się do definicji zawartej w art.3 kodeksu pracy, stosownie do której pracodawc</w:t>
      </w:r>
      <w:r w:rsidR="00651B47">
        <w:rPr>
          <w:rFonts w:asciiTheme="minorHAnsi" w:hAnsiTheme="minorHAnsi" w:cs="Arial"/>
        </w:rPr>
        <w:t>ą</w:t>
      </w:r>
      <w:r>
        <w:rPr>
          <w:rFonts w:asciiTheme="minorHAnsi" w:hAnsiTheme="minorHAnsi" w:cs="Arial"/>
        </w:rPr>
        <w:t xml:space="preserve"> jest jednostka organizacyjna, choćby nie posiadała osobowości prawnej, a także osoba fizyczna, jeżeli zatrudniają one pracowników</w:t>
      </w:r>
      <w:r w:rsidR="0068099D">
        <w:rPr>
          <w:rFonts w:asciiTheme="minorHAnsi" w:hAnsiTheme="minorHAnsi" w:cs="Arial"/>
        </w:rPr>
        <w:t>.</w:t>
      </w:r>
    </w:p>
    <w:p w:rsidR="0068099D" w:rsidRDefault="0068099D" w:rsidP="00C9669B">
      <w:pPr>
        <w:pStyle w:val="Tekstpodstawowy"/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Sąd Najwyższy w wyroku z dnia 22 sierpnia 2003 r. (sygn. akt I PK 284/02) </w:t>
      </w:r>
      <w:r w:rsidR="00651B47">
        <w:rPr>
          <w:rFonts w:asciiTheme="minorHAnsi" w:hAnsiTheme="minorHAnsi" w:cs="Arial"/>
        </w:rPr>
        <w:t>wskazał</w:t>
      </w:r>
      <w:r>
        <w:rPr>
          <w:rFonts w:asciiTheme="minorHAnsi" w:hAnsiTheme="minorHAnsi" w:cs="Arial"/>
        </w:rPr>
        <w:t xml:space="preserve">, </w:t>
      </w:r>
      <w:r w:rsidR="00CF767F">
        <w:rPr>
          <w:rFonts w:asciiTheme="minorHAnsi" w:hAnsiTheme="minorHAnsi" w:cs="Arial"/>
        </w:rPr>
        <w:br/>
      </w:r>
      <w:r w:rsidR="00651B47">
        <w:rPr>
          <w:rFonts w:asciiTheme="minorHAnsi" w:hAnsiTheme="minorHAnsi" w:cs="Arial"/>
        </w:rPr>
        <w:t>ż</w:t>
      </w:r>
      <w:r>
        <w:rPr>
          <w:rFonts w:asciiTheme="minorHAnsi" w:hAnsiTheme="minorHAnsi" w:cs="Arial"/>
        </w:rPr>
        <w:t xml:space="preserve">e pracodawcą jest przedsiębiorca, który jako osoba fizyczna prowadzi działalność </w:t>
      </w:r>
      <w:r w:rsidR="00CF767F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>na podstawie wpisu do ewidencji działalności gospodarczej, nie zaś prowadzone przez niego przedsiębiorstwo jako zorganizowany zespół składników materialnych i niematerialnych przeznaczonych do prowadzenia działalności gospodarczej. Jeżeli zatem przedsiębiorca będący osob</w:t>
      </w:r>
      <w:r w:rsidR="00651B47">
        <w:rPr>
          <w:rFonts w:asciiTheme="minorHAnsi" w:hAnsiTheme="minorHAnsi" w:cs="Arial"/>
        </w:rPr>
        <w:t>ą</w:t>
      </w:r>
      <w:r>
        <w:rPr>
          <w:rFonts w:asciiTheme="minorHAnsi" w:hAnsiTheme="minorHAnsi" w:cs="Arial"/>
        </w:rPr>
        <w:t xml:space="preserve"> fizyczn</w:t>
      </w:r>
      <w:r w:rsidR="00651B47">
        <w:rPr>
          <w:rFonts w:asciiTheme="minorHAnsi" w:hAnsiTheme="minorHAnsi" w:cs="Arial"/>
        </w:rPr>
        <w:t>ą</w:t>
      </w:r>
      <w:r>
        <w:rPr>
          <w:rFonts w:asciiTheme="minorHAnsi" w:hAnsiTheme="minorHAnsi" w:cs="Arial"/>
        </w:rPr>
        <w:t xml:space="preserve"> prowadzi przedsiębiorstwo tylko w ujęciu przedmiotowym, </w:t>
      </w:r>
      <w:r w:rsidR="00CF767F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>to</w:t>
      </w:r>
      <w:r w:rsidR="00CF767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on (przedsiębiorca) jest pracodawcą, nie zaś jego przedsiębiorstwo. Jeżeli jednak przedsiębiorca tworzy na podstawie obowiązujących przepisów jednostkę organizacyjną, która jest prawnie, organizacyjnie, finansowo i majątkowo wyodrębniona, a ponadto ma zdolność zatrudniania pracowników, ma swoje kierownictwo (odrębne od przedsiębiorcy</w:t>
      </w:r>
      <w:r w:rsidR="00CF767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-właściciela), to wówczas ta jednostka organizacyjna jest pracodawcą, a nie sam przedsiębiorca.    </w:t>
      </w:r>
    </w:p>
    <w:p w:rsidR="00A84B27" w:rsidRDefault="009F47B0" w:rsidP="00C9669B">
      <w:pPr>
        <w:pStyle w:val="Tekstpodstawowy"/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Zatrudnianie pracowników przez jednostki nie mające osobowości prawnej wynikać musi </w:t>
      </w:r>
      <w:r w:rsidR="00ED0CCB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 xml:space="preserve">z aktu kreującego uprawnienia osoby zarządzającej tą jednostką lub innej osoby, o której mowa w art.3 § 1 kodeksu pracy, do nawiązywania stosunków pracy. Zatem wewnętrzne przepisy, które określają powstanie i organizację jednostki organizacyjnej, są źródłem uprawnienia do zatrudniania przez tę jednostkę pracowników. Dzięki takim wewnętrznym przepisom w jednostce organizacyjnej można upatrywać cechy nadającej tej jednostce przymiot pracodawcy, gdyż w ten sposób uzyskuje ona samodzielność w zakresie stosunków pracy i może zatrudniać pracowników. Wskazać więc należy na utrwaloną w orzecznictwie sądowym zasadę, iż za pracodawcę może być uznana tylko taka jednostka, która z mocy przepisów normujących wewnętrzny status prawny ma „… kompetencję do samodzielnego zatrudniania pracowników (składania oświadczeń woli). Jeżeli natomiast wewnętrzna jednostka organizacyjna jest upoważniona do zawierania umów o pracę w imieniu kierownictwa podmiotu, w skład którego wchodzi(lub nawiązywania w inny sposób stosunków pracy), z osobami przyjmowanymi w niej do pracy, to sama nie jest pracodawcą, lecz zatrudnia </w:t>
      </w:r>
      <w:r w:rsidR="005A01D1">
        <w:rPr>
          <w:rFonts w:asciiTheme="minorHAnsi" w:hAnsiTheme="minorHAnsi" w:cs="Arial"/>
        </w:rPr>
        <w:t xml:space="preserve">pracowników w imieniu pracodawcy, którym jest wielozakładowy podmiot </w:t>
      </w:r>
      <w:r w:rsidR="005A01D1">
        <w:rPr>
          <w:rFonts w:asciiTheme="minorHAnsi" w:hAnsiTheme="minorHAnsi" w:cs="Arial"/>
        </w:rPr>
        <w:lastRenderedPageBreak/>
        <w:t xml:space="preserve">zatrudniający – pracodawca”. </w:t>
      </w:r>
      <w:r w:rsidR="00FD27E2">
        <w:rPr>
          <w:rFonts w:asciiTheme="minorHAnsi" w:hAnsiTheme="minorHAnsi" w:cs="Arial"/>
        </w:rPr>
        <w:t xml:space="preserve">Wyodrębnienie organizacyjne konieczne do zaistnienia jednostki organizacyjnej jako samodzielnego pracodawcy dotyczyć musi organizowania </w:t>
      </w:r>
      <w:r w:rsidR="00ED0CCB">
        <w:rPr>
          <w:rFonts w:asciiTheme="minorHAnsi" w:hAnsiTheme="minorHAnsi" w:cs="Arial"/>
        </w:rPr>
        <w:br/>
      </w:r>
      <w:r w:rsidR="00FD27E2">
        <w:rPr>
          <w:rFonts w:asciiTheme="minorHAnsi" w:hAnsiTheme="minorHAnsi" w:cs="Arial"/>
        </w:rPr>
        <w:t xml:space="preserve">i finansowania tej jednostki. Tak samo, jak uprawnienie do samodzielnego zatrudniania pracowników wynikać powinno z wewnętrznych przepisów regulujących powstanie </w:t>
      </w:r>
      <w:r w:rsidR="00ED0CCB">
        <w:rPr>
          <w:rFonts w:asciiTheme="minorHAnsi" w:hAnsiTheme="minorHAnsi" w:cs="Arial"/>
        </w:rPr>
        <w:br/>
      </w:r>
      <w:r w:rsidR="00FD27E2">
        <w:rPr>
          <w:rFonts w:asciiTheme="minorHAnsi" w:hAnsiTheme="minorHAnsi" w:cs="Arial"/>
        </w:rPr>
        <w:t xml:space="preserve">i organizację podmiotu, w skład którego wchodzi jednostka będąca odrębnym pracodawcą, tak też wymagane wyodrębnienie organizacyjne wynikać musi z tych przepisów (wyrok NSA </w:t>
      </w:r>
      <w:r w:rsidR="00ED0CCB">
        <w:rPr>
          <w:rFonts w:asciiTheme="minorHAnsi" w:hAnsiTheme="minorHAnsi" w:cs="Arial"/>
        </w:rPr>
        <w:br/>
      </w:r>
      <w:r w:rsidR="00FD27E2">
        <w:rPr>
          <w:rFonts w:asciiTheme="minorHAnsi" w:hAnsiTheme="minorHAnsi" w:cs="Arial"/>
        </w:rPr>
        <w:t xml:space="preserve">z dnia 3 marca 2016 r. sygn. akt II FSK 232/14). </w:t>
      </w:r>
    </w:p>
    <w:p w:rsidR="00A85D8D" w:rsidRDefault="00A85D8D" w:rsidP="00C9669B">
      <w:pPr>
        <w:pStyle w:val="Tekstpodstawowy"/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Wnioskodawca jest przedsiębiorcą działającym na podstawie wpisu do ewidencji działalności gospodarczej pod firmą </w:t>
      </w:r>
      <w:r w:rsidR="0042589C">
        <w:rPr>
          <w:rFonts w:asciiTheme="minorHAnsi" w:hAnsiTheme="minorHAnsi" w:cs="Arial"/>
        </w:rPr>
        <w:t>XXXXXXXXXXXXXXXXXXXXXXXXXXXXXXXXXXXXXXXXXXXXXXXXX</w:t>
      </w:r>
      <w:r w:rsidR="00ED0CCB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Każda z prowadzonych </w:t>
      </w:r>
      <w:r w:rsidR="00B01517">
        <w:rPr>
          <w:rFonts w:asciiTheme="minorHAnsi" w:hAnsiTheme="minorHAnsi" w:cs="Arial"/>
        </w:rPr>
        <w:t xml:space="preserve">przez niego </w:t>
      </w:r>
      <w:r>
        <w:rPr>
          <w:rFonts w:asciiTheme="minorHAnsi" w:hAnsiTheme="minorHAnsi" w:cs="Arial"/>
        </w:rPr>
        <w:t xml:space="preserve">działalności posiada osobny numer REGON, jednakże zarejestrowane są one pod jednym numerem NIP - Przedsiębiorcy. W wyspecjalizowanych sklepach zatrudnionych jest dwóch pracowników w wymiarze 1/2 etatu, zaś w przedszkolu zatrudnionych jest więcej niż 25 pracowników. </w:t>
      </w:r>
    </w:p>
    <w:p w:rsidR="00F86D4C" w:rsidRDefault="00CD569E" w:rsidP="00C9669B">
      <w:pPr>
        <w:pStyle w:val="Tekstpodstawowy"/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 podstawie przesłanego s</w:t>
      </w:r>
      <w:r w:rsidR="00E27B2A" w:rsidRPr="00E27B2A">
        <w:rPr>
          <w:rFonts w:asciiTheme="minorHAnsi" w:hAnsiTheme="minorHAnsi" w:cs="Arial"/>
        </w:rPr>
        <w:t>tatut</w:t>
      </w:r>
      <w:r>
        <w:rPr>
          <w:rFonts w:asciiTheme="minorHAnsi" w:hAnsiTheme="minorHAnsi" w:cs="Arial"/>
        </w:rPr>
        <w:t>u</w:t>
      </w:r>
      <w:r w:rsidR="00E27B2A" w:rsidRPr="00E27B2A">
        <w:rPr>
          <w:rFonts w:asciiTheme="minorHAnsi" w:hAnsiTheme="minorHAnsi" w:cs="Arial"/>
        </w:rPr>
        <w:t xml:space="preserve"> Publicznego Przedszkola </w:t>
      </w:r>
      <w:r w:rsidR="0042589C">
        <w:rPr>
          <w:rFonts w:asciiTheme="minorHAnsi" w:hAnsiTheme="minorHAnsi" w:cs="Arial"/>
        </w:rPr>
        <w:t xml:space="preserve">XXXXXXXXXXXXXXXXXXXXXXXX </w:t>
      </w:r>
      <w:r w:rsidR="004A0BCB">
        <w:rPr>
          <w:rFonts w:asciiTheme="minorHAnsi" w:hAnsiTheme="minorHAnsi" w:cs="Arial"/>
        </w:rPr>
        <w:t xml:space="preserve">nie </w:t>
      </w:r>
      <w:r>
        <w:rPr>
          <w:rFonts w:asciiTheme="minorHAnsi" w:hAnsiTheme="minorHAnsi" w:cs="Arial"/>
        </w:rPr>
        <w:t xml:space="preserve">można uznać, że </w:t>
      </w:r>
      <w:r w:rsidR="005A01D1">
        <w:rPr>
          <w:rFonts w:asciiTheme="minorHAnsi" w:hAnsiTheme="minorHAnsi" w:cs="Arial"/>
        </w:rPr>
        <w:t xml:space="preserve">przedszkole jest </w:t>
      </w:r>
      <w:r w:rsidR="00A84B27">
        <w:rPr>
          <w:rFonts w:asciiTheme="minorHAnsi" w:hAnsiTheme="minorHAnsi" w:cs="Arial"/>
        </w:rPr>
        <w:t xml:space="preserve">pracodawcą posiadającym </w:t>
      </w:r>
      <w:r w:rsidR="00523E8C">
        <w:rPr>
          <w:rFonts w:asciiTheme="minorHAnsi" w:hAnsiTheme="minorHAnsi" w:cs="Arial"/>
        </w:rPr>
        <w:t xml:space="preserve">kompetencje do samodzielnego zatrudniania pracowników. </w:t>
      </w:r>
      <w:r w:rsidR="005A01D1">
        <w:rPr>
          <w:rFonts w:asciiTheme="minorHAnsi" w:hAnsiTheme="minorHAnsi" w:cs="Arial"/>
        </w:rPr>
        <w:t xml:space="preserve">Z jego uregulowań nie wynika, </w:t>
      </w:r>
      <w:r w:rsidR="00ED0CCB">
        <w:rPr>
          <w:rFonts w:asciiTheme="minorHAnsi" w:hAnsiTheme="minorHAnsi" w:cs="Arial"/>
        </w:rPr>
        <w:t>że</w:t>
      </w:r>
      <w:r w:rsidR="005A01D1">
        <w:rPr>
          <w:rFonts w:asciiTheme="minorHAnsi" w:hAnsiTheme="minorHAnsi" w:cs="Arial"/>
        </w:rPr>
        <w:t xml:space="preserve"> przedszkole </w:t>
      </w:r>
      <w:r w:rsidR="00ED0CCB">
        <w:rPr>
          <w:rFonts w:asciiTheme="minorHAnsi" w:hAnsiTheme="minorHAnsi" w:cs="Arial"/>
        </w:rPr>
        <w:t xml:space="preserve">jest odrębnym, </w:t>
      </w:r>
      <w:r w:rsidR="005A01D1">
        <w:rPr>
          <w:rFonts w:asciiTheme="minorHAnsi" w:hAnsiTheme="minorHAnsi" w:cs="Arial"/>
        </w:rPr>
        <w:t>od Przedsiębiorcy</w:t>
      </w:r>
      <w:r w:rsidR="00ED0CCB">
        <w:rPr>
          <w:rFonts w:asciiTheme="minorHAnsi" w:hAnsiTheme="minorHAnsi" w:cs="Arial"/>
        </w:rPr>
        <w:t>, pracodawcą.</w:t>
      </w:r>
      <w:r w:rsidR="005A01D1">
        <w:rPr>
          <w:rFonts w:asciiTheme="minorHAnsi" w:hAnsiTheme="minorHAnsi" w:cs="Arial"/>
        </w:rPr>
        <w:t xml:space="preserve">  </w:t>
      </w:r>
      <w:r w:rsidR="00523E8C">
        <w:rPr>
          <w:rFonts w:asciiTheme="minorHAnsi" w:hAnsiTheme="minorHAnsi" w:cs="Arial"/>
        </w:rPr>
        <w:t>N</w:t>
      </w:r>
      <w:r w:rsidR="00E27B2A" w:rsidRPr="00E27B2A">
        <w:rPr>
          <w:rFonts w:asciiTheme="minorHAnsi" w:hAnsiTheme="minorHAnsi" w:cs="Arial"/>
        </w:rPr>
        <w:t>ajwyższym organem przedszkola jest dyrektor, który jednocześnie reprezentuje osobę prowadzącą przedszkole</w:t>
      </w:r>
      <w:r w:rsidR="00C9669B">
        <w:rPr>
          <w:rFonts w:asciiTheme="minorHAnsi" w:hAnsiTheme="minorHAnsi" w:cs="Arial"/>
        </w:rPr>
        <w:t xml:space="preserve">, </w:t>
      </w:r>
      <w:r w:rsidR="005A01D1">
        <w:rPr>
          <w:rFonts w:asciiTheme="minorHAnsi" w:hAnsiTheme="minorHAnsi" w:cs="Arial"/>
        </w:rPr>
        <w:t xml:space="preserve">a </w:t>
      </w:r>
      <w:r w:rsidR="00C9669B">
        <w:rPr>
          <w:rFonts w:asciiTheme="minorHAnsi" w:hAnsiTheme="minorHAnsi" w:cs="Arial"/>
        </w:rPr>
        <w:t xml:space="preserve">którą jest Pan Bartosz Świderski prowadzący działalność gospodarczą pod firmą Sport Serwis Publiczne Przedszkole Anglojęzyczne </w:t>
      </w:r>
      <w:proofErr w:type="spellStart"/>
      <w:r w:rsidR="00C9669B">
        <w:rPr>
          <w:rFonts w:asciiTheme="minorHAnsi" w:hAnsiTheme="minorHAnsi" w:cs="Arial"/>
        </w:rPr>
        <w:t>The</w:t>
      </w:r>
      <w:proofErr w:type="spellEnd"/>
      <w:r w:rsidR="00C9669B">
        <w:rPr>
          <w:rFonts w:asciiTheme="minorHAnsi" w:hAnsiTheme="minorHAnsi" w:cs="Arial"/>
        </w:rPr>
        <w:t xml:space="preserve"> Little </w:t>
      </w:r>
      <w:proofErr w:type="spellStart"/>
      <w:r w:rsidR="00C9669B">
        <w:rPr>
          <w:rFonts w:asciiTheme="minorHAnsi" w:hAnsiTheme="minorHAnsi" w:cs="Arial"/>
        </w:rPr>
        <w:t>Steps</w:t>
      </w:r>
      <w:proofErr w:type="spellEnd"/>
      <w:r w:rsidR="00C9669B">
        <w:rPr>
          <w:rFonts w:asciiTheme="minorHAnsi" w:hAnsiTheme="minorHAnsi" w:cs="Arial"/>
        </w:rPr>
        <w:t xml:space="preserve"> Bartosz </w:t>
      </w:r>
      <w:r w:rsidR="00B01517">
        <w:rPr>
          <w:rFonts w:asciiTheme="minorHAnsi" w:hAnsiTheme="minorHAnsi" w:cs="Arial"/>
        </w:rPr>
        <w:t>Ś</w:t>
      </w:r>
      <w:r w:rsidR="003E5480">
        <w:rPr>
          <w:rFonts w:asciiTheme="minorHAnsi" w:hAnsiTheme="minorHAnsi" w:cs="Arial"/>
        </w:rPr>
        <w:t>w</w:t>
      </w:r>
      <w:r w:rsidR="00C9669B">
        <w:rPr>
          <w:rFonts w:asciiTheme="minorHAnsi" w:hAnsiTheme="minorHAnsi" w:cs="Arial"/>
        </w:rPr>
        <w:t xml:space="preserve">iderski. </w:t>
      </w:r>
      <w:r w:rsidR="00E27B2A" w:rsidRPr="00E27B2A">
        <w:rPr>
          <w:rFonts w:asciiTheme="minorHAnsi" w:hAnsiTheme="minorHAnsi" w:cs="Arial"/>
        </w:rPr>
        <w:t xml:space="preserve">Zgodnie z definicją znajdującą się </w:t>
      </w:r>
      <w:r w:rsidR="00ED0CCB">
        <w:rPr>
          <w:rFonts w:asciiTheme="minorHAnsi" w:hAnsiTheme="minorHAnsi" w:cs="Arial"/>
        </w:rPr>
        <w:br/>
      </w:r>
      <w:r w:rsidR="00E27B2A" w:rsidRPr="00E27B2A">
        <w:rPr>
          <w:rFonts w:asciiTheme="minorHAnsi" w:hAnsiTheme="minorHAnsi" w:cs="Arial"/>
        </w:rPr>
        <w:t xml:space="preserve">w Słowniku Języka Polskiego PWN „reprezentować” oznacza „występować i działać </w:t>
      </w:r>
      <w:r w:rsidR="00A84B27">
        <w:rPr>
          <w:rFonts w:asciiTheme="minorHAnsi" w:hAnsiTheme="minorHAnsi" w:cs="Arial"/>
        </w:rPr>
        <w:br/>
        <w:t>w</w:t>
      </w:r>
      <w:r w:rsidR="00E27B2A" w:rsidRPr="00E27B2A">
        <w:rPr>
          <w:rFonts w:asciiTheme="minorHAnsi" w:hAnsiTheme="minorHAnsi" w:cs="Arial"/>
        </w:rPr>
        <w:t xml:space="preserve"> czyimś imieniu albo być wyrazicielem czegoś, np. jakiś poglądów, idei lub wartości”</w:t>
      </w:r>
      <w:r w:rsidR="00E27B2A">
        <w:rPr>
          <w:rFonts w:asciiTheme="minorHAnsi" w:hAnsiTheme="minorHAnsi" w:cs="Arial"/>
        </w:rPr>
        <w:t xml:space="preserve">. </w:t>
      </w:r>
      <w:r w:rsidR="00832AD0">
        <w:rPr>
          <w:rFonts w:asciiTheme="minorHAnsi" w:hAnsiTheme="minorHAnsi" w:cs="Arial"/>
        </w:rPr>
        <w:t xml:space="preserve">Prowadzi to do wniosku, że dyrektor przedszkola </w:t>
      </w:r>
      <w:r w:rsidR="004A0BCB">
        <w:rPr>
          <w:rFonts w:asciiTheme="minorHAnsi" w:hAnsiTheme="minorHAnsi" w:cs="Arial"/>
        </w:rPr>
        <w:t xml:space="preserve">nie </w:t>
      </w:r>
      <w:r w:rsidR="00832AD0">
        <w:rPr>
          <w:rFonts w:asciiTheme="minorHAnsi" w:hAnsiTheme="minorHAnsi" w:cs="Arial"/>
        </w:rPr>
        <w:t xml:space="preserve">działa we własnym imieniu, </w:t>
      </w:r>
      <w:r w:rsidR="0076201D">
        <w:rPr>
          <w:rFonts w:asciiTheme="minorHAnsi" w:hAnsiTheme="minorHAnsi" w:cs="Arial"/>
        </w:rPr>
        <w:br/>
      </w:r>
      <w:r w:rsidR="00832AD0">
        <w:rPr>
          <w:rFonts w:asciiTheme="minorHAnsi" w:hAnsiTheme="minorHAnsi" w:cs="Arial"/>
        </w:rPr>
        <w:t>ale</w:t>
      </w:r>
      <w:r w:rsidR="0076201D">
        <w:rPr>
          <w:rFonts w:asciiTheme="minorHAnsi" w:hAnsiTheme="minorHAnsi" w:cs="Arial"/>
        </w:rPr>
        <w:t xml:space="preserve"> </w:t>
      </w:r>
      <w:r w:rsidR="00832AD0">
        <w:rPr>
          <w:rFonts w:asciiTheme="minorHAnsi" w:hAnsiTheme="minorHAnsi" w:cs="Arial"/>
        </w:rPr>
        <w:t>w imieniu organu prowadzącego przedszkole</w:t>
      </w:r>
      <w:r w:rsidR="001E1D22">
        <w:rPr>
          <w:rFonts w:asciiTheme="minorHAnsi" w:hAnsiTheme="minorHAnsi" w:cs="Arial"/>
        </w:rPr>
        <w:t>.</w:t>
      </w:r>
      <w:r w:rsidR="00E6242B">
        <w:rPr>
          <w:rFonts w:asciiTheme="minorHAnsi" w:hAnsiTheme="minorHAnsi" w:cs="Arial"/>
        </w:rPr>
        <w:t xml:space="preserve"> </w:t>
      </w:r>
      <w:r w:rsidR="00191AAB">
        <w:rPr>
          <w:rFonts w:asciiTheme="minorHAnsi" w:hAnsiTheme="minorHAnsi" w:cs="Arial"/>
        </w:rPr>
        <w:t>Jednocześnie n</w:t>
      </w:r>
      <w:r w:rsidR="00E6242B">
        <w:rPr>
          <w:rFonts w:asciiTheme="minorHAnsi" w:hAnsiTheme="minorHAnsi" w:cs="Arial"/>
        </w:rPr>
        <w:t xml:space="preserve">ależy mieć na uwadze, że do przedszkoli publicznych prowadzonych przez osoby fizyczne zastosowanie mają przepisy ustawy z dnia 14 grudnia 2016 r. Prawo oświatowe (Dz.U. z 2017 poz.59). W myśl art.4 pkt 1 tejże ustawy - ilekroć w dalszych przepisach jest mowa bez bliższego określenia o szkole – należy przez to  rozumieć także przedszkole. Zgodnie z art.68 ust.5 ustawy Prawo oświatowe – </w:t>
      </w:r>
      <w:r w:rsidR="00093B66">
        <w:rPr>
          <w:rFonts w:asciiTheme="minorHAnsi" w:hAnsiTheme="minorHAnsi" w:cs="Arial"/>
        </w:rPr>
        <w:t xml:space="preserve">w przypadku szkół i placówek publicznych - </w:t>
      </w:r>
      <w:r w:rsidR="00E6242B">
        <w:rPr>
          <w:rFonts w:asciiTheme="minorHAnsi" w:hAnsiTheme="minorHAnsi" w:cs="Arial"/>
        </w:rPr>
        <w:t>dyrektor jest kierownikiem zakładu pracy dla zatrudnionych w szkole lub w placówce nauczycieli i pracowników niebędących nauczycielami.</w:t>
      </w:r>
      <w:r w:rsidR="00093B66">
        <w:rPr>
          <w:rFonts w:asciiTheme="minorHAnsi" w:hAnsiTheme="minorHAnsi" w:cs="Arial"/>
        </w:rPr>
        <w:t xml:space="preserve"> Z tego względu d</w:t>
      </w:r>
      <w:r w:rsidR="00523E8C">
        <w:rPr>
          <w:rFonts w:asciiTheme="minorHAnsi" w:hAnsiTheme="minorHAnsi" w:cs="Arial"/>
        </w:rPr>
        <w:t xml:space="preserve">yrektor </w:t>
      </w:r>
      <w:r w:rsidR="00093B66" w:rsidRPr="006C55F9">
        <w:rPr>
          <w:rFonts w:asciiTheme="minorHAnsi" w:hAnsiTheme="minorHAnsi" w:cs="Arial"/>
        </w:rPr>
        <w:t>Publiczne</w:t>
      </w:r>
      <w:r w:rsidR="00093B66">
        <w:rPr>
          <w:rFonts w:asciiTheme="minorHAnsi" w:hAnsiTheme="minorHAnsi" w:cs="Arial"/>
        </w:rPr>
        <w:t>go</w:t>
      </w:r>
      <w:r w:rsidR="00093B66" w:rsidRPr="006C55F9">
        <w:rPr>
          <w:rFonts w:asciiTheme="minorHAnsi" w:hAnsiTheme="minorHAnsi" w:cs="Arial"/>
        </w:rPr>
        <w:t xml:space="preserve"> Przedszkol</w:t>
      </w:r>
      <w:r w:rsidR="00093B66">
        <w:rPr>
          <w:rFonts w:asciiTheme="minorHAnsi" w:hAnsiTheme="minorHAnsi" w:cs="Arial"/>
        </w:rPr>
        <w:t>a</w:t>
      </w:r>
      <w:r w:rsidR="00093B66" w:rsidRPr="006C55F9">
        <w:rPr>
          <w:rFonts w:asciiTheme="minorHAnsi" w:hAnsiTheme="minorHAnsi" w:cs="Arial"/>
        </w:rPr>
        <w:t xml:space="preserve"> </w:t>
      </w:r>
      <w:r w:rsidR="0042589C">
        <w:rPr>
          <w:rFonts w:asciiTheme="minorHAnsi" w:hAnsiTheme="minorHAnsi" w:cs="Arial"/>
        </w:rPr>
        <w:t>XXXXXXXXXXXXXXXXXXX</w:t>
      </w:r>
      <w:r w:rsidR="00093B66" w:rsidRPr="006C55F9">
        <w:rPr>
          <w:rFonts w:asciiTheme="minorHAnsi" w:hAnsiTheme="minorHAnsi" w:cs="Arial"/>
        </w:rPr>
        <w:t xml:space="preserve"> </w:t>
      </w:r>
      <w:r w:rsidR="00B225A3">
        <w:rPr>
          <w:rFonts w:asciiTheme="minorHAnsi" w:hAnsiTheme="minorHAnsi" w:cs="Arial"/>
        </w:rPr>
        <w:lastRenderedPageBreak/>
        <w:t xml:space="preserve">jest tylko </w:t>
      </w:r>
      <w:r w:rsidR="00523E8C">
        <w:rPr>
          <w:rFonts w:asciiTheme="minorHAnsi" w:hAnsiTheme="minorHAnsi" w:cs="Arial"/>
        </w:rPr>
        <w:t>kierownikiem zakładu pracy</w:t>
      </w:r>
      <w:r w:rsidR="00B225A3">
        <w:rPr>
          <w:rFonts w:asciiTheme="minorHAnsi" w:hAnsiTheme="minorHAnsi" w:cs="Arial"/>
        </w:rPr>
        <w:t>,</w:t>
      </w:r>
      <w:r w:rsidR="00523E8C">
        <w:rPr>
          <w:rFonts w:asciiTheme="minorHAnsi" w:hAnsiTheme="minorHAnsi" w:cs="Arial"/>
        </w:rPr>
        <w:t xml:space="preserve"> nie </w:t>
      </w:r>
      <w:r w:rsidR="00B225A3">
        <w:rPr>
          <w:rFonts w:asciiTheme="minorHAnsi" w:hAnsiTheme="minorHAnsi" w:cs="Arial"/>
        </w:rPr>
        <w:t xml:space="preserve">zaś </w:t>
      </w:r>
      <w:r w:rsidR="00523E8C">
        <w:rPr>
          <w:rFonts w:asciiTheme="minorHAnsi" w:hAnsiTheme="minorHAnsi" w:cs="Arial"/>
        </w:rPr>
        <w:t xml:space="preserve">pracodawcą dla zatrudnionych w nim pracowników. </w:t>
      </w:r>
      <w:r w:rsidR="00A84B27">
        <w:rPr>
          <w:rFonts w:asciiTheme="minorHAnsi" w:hAnsiTheme="minorHAnsi" w:cs="Arial"/>
        </w:rPr>
        <w:t xml:space="preserve">Należy przy tym odnotować różnicę między pojęciem „pracodawca” oraz „kierownik zakładu pracy”. Tak więc, o ile dyrektor przedszkola jest kierownikiem zakładu pracy dla zatrudnionych w tym przedszkolu </w:t>
      </w:r>
      <w:r w:rsidR="003E5480">
        <w:rPr>
          <w:rFonts w:asciiTheme="minorHAnsi" w:hAnsiTheme="minorHAnsi" w:cs="Arial"/>
        </w:rPr>
        <w:t xml:space="preserve">pracowników pedagogicznych oraz pozostałych </w:t>
      </w:r>
      <w:r w:rsidR="00A84B27">
        <w:rPr>
          <w:rFonts w:asciiTheme="minorHAnsi" w:hAnsiTheme="minorHAnsi" w:cs="Arial"/>
        </w:rPr>
        <w:t>pracowników,</w:t>
      </w:r>
      <w:r w:rsidR="003E5480">
        <w:rPr>
          <w:rFonts w:asciiTheme="minorHAnsi" w:hAnsiTheme="minorHAnsi" w:cs="Arial"/>
        </w:rPr>
        <w:t xml:space="preserve"> </w:t>
      </w:r>
      <w:r w:rsidR="00A84B27">
        <w:rPr>
          <w:rFonts w:asciiTheme="minorHAnsi" w:hAnsiTheme="minorHAnsi" w:cs="Arial"/>
        </w:rPr>
        <w:t xml:space="preserve">to kto inny </w:t>
      </w:r>
      <w:r w:rsidR="003E5480">
        <w:rPr>
          <w:rFonts w:asciiTheme="minorHAnsi" w:hAnsiTheme="minorHAnsi" w:cs="Arial"/>
        </w:rPr>
        <w:t>jest p</w:t>
      </w:r>
      <w:r w:rsidR="00A84B27">
        <w:rPr>
          <w:rFonts w:asciiTheme="minorHAnsi" w:hAnsiTheme="minorHAnsi" w:cs="Arial"/>
        </w:rPr>
        <w:t xml:space="preserve">racodawcą. Przyznanie kierownikowi przedszkola kompetencji do podejmowania decyzji w sprawach zatrudnienia i zwalniania </w:t>
      </w:r>
      <w:r w:rsidR="003E5480">
        <w:rPr>
          <w:rFonts w:asciiTheme="minorHAnsi" w:hAnsiTheme="minorHAnsi" w:cs="Arial"/>
        </w:rPr>
        <w:t xml:space="preserve">pracowników pedagogicznych </w:t>
      </w:r>
      <w:r w:rsidR="00A84B27">
        <w:rPr>
          <w:rFonts w:asciiTheme="minorHAnsi" w:hAnsiTheme="minorHAnsi" w:cs="Arial"/>
        </w:rPr>
        <w:t>oraz innych pracowników przedszkola nie oznacza, że jest on pracodawcą.</w:t>
      </w:r>
      <w:r w:rsidR="00093B66">
        <w:rPr>
          <w:rFonts w:asciiTheme="minorHAnsi" w:hAnsiTheme="minorHAnsi" w:cs="Arial"/>
        </w:rPr>
        <w:t xml:space="preserve"> </w:t>
      </w:r>
      <w:r w:rsidR="0084010E">
        <w:rPr>
          <w:rFonts w:asciiTheme="minorHAnsi" w:hAnsiTheme="minorHAnsi" w:cs="Arial"/>
        </w:rPr>
        <w:t xml:space="preserve"> </w:t>
      </w:r>
      <w:r w:rsidR="00ED0CCB">
        <w:rPr>
          <w:rFonts w:asciiTheme="minorHAnsi" w:hAnsiTheme="minorHAnsi" w:cs="Arial"/>
        </w:rPr>
        <w:t>Ponadto, w</w:t>
      </w:r>
      <w:r w:rsidR="006C55F9" w:rsidRPr="006C55F9">
        <w:rPr>
          <w:rFonts w:asciiTheme="minorHAnsi" w:hAnsiTheme="minorHAnsi" w:cs="Arial"/>
        </w:rPr>
        <w:t xml:space="preserve"> </w:t>
      </w:r>
      <w:r w:rsidR="00A84B27">
        <w:rPr>
          <w:rFonts w:asciiTheme="minorHAnsi" w:hAnsiTheme="minorHAnsi" w:cs="Arial"/>
        </w:rPr>
        <w:t xml:space="preserve">przesłanej </w:t>
      </w:r>
      <w:r w:rsidR="006C55F9" w:rsidRPr="006C55F9">
        <w:rPr>
          <w:rFonts w:asciiTheme="minorHAnsi" w:hAnsiTheme="minorHAnsi" w:cs="Arial"/>
        </w:rPr>
        <w:t>umow</w:t>
      </w:r>
      <w:r w:rsidR="00A84B27">
        <w:rPr>
          <w:rFonts w:asciiTheme="minorHAnsi" w:hAnsiTheme="minorHAnsi" w:cs="Arial"/>
        </w:rPr>
        <w:t>ie</w:t>
      </w:r>
      <w:r w:rsidR="006C55F9" w:rsidRPr="006C55F9">
        <w:rPr>
          <w:rFonts w:asciiTheme="minorHAnsi" w:hAnsiTheme="minorHAnsi" w:cs="Arial"/>
        </w:rPr>
        <w:t xml:space="preserve"> o pracę jako pracodawca wskazane jest Publiczne Przedszkole </w:t>
      </w:r>
      <w:r w:rsidR="0042589C">
        <w:rPr>
          <w:rFonts w:asciiTheme="minorHAnsi" w:hAnsiTheme="minorHAnsi" w:cs="Arial"/>
        </w:rPr>
        <w:t>XXXXXXXXXXXXXXXXXXXXXXXXXXXXXXXXX</w:t>
      </w:r>
      <w:r w:rsidR="009B7226">
        <w:rPr>
          <w:rFonts w:asciiTheme="minorHAnsi" w:hAnsiTheme="minorHAnsi" w:cs="Arial"/>
        </w:rPr>
        <w:t>X</w:t>
      </w:r>
      <w:r w:rsidR="006C55F9" w:rsidRPr="006C55F9">
        <w:rPr>
          <w:rFonts w:asciiTheme="minorHAnsi" w:hAnsiTheme="minorHAnsi" w:cs="Arial"/>
        </w:rPr>
        <w:t>.</w:t>
      </w:r>
      <w:r w:rsidR="00F86D4C">
        <w:rPr>
          <w:rFonts w:asciiTheme="minorHAnsi" w:hAnsiTheme="minorHAnsi" w:cs="Arial"/>
        </w:rPr>
        <w:t xml:space="preserve"> </w:t>
      </w:r>
      <w:r w:rsidR="00A85D8D">
        <w:rPr>
          <w:rFonts w:asciiTheme="minorHAnsi" w:hAnsiTheme="minorHAnsi" w:cs="Arial"/>
        </w:rPr>
        <w:t xml:space="preserve">Powyższe </w:t>
      </w:r>
      <w:r w:rsidR="00ED0CCB">
        <w:rPr>
          <w:rFonts w:asciiTheme="minorHAnsi" w:hAnsiTheme="minorHAnsi" w:cs="Arial"/>
        </w:rPr>
        <w:t xml:space="preserve">jednoznacznie </w:t>
      </w:r>
      <w:r w:rsidR="00A85D8D">
        <w:rPr>
          <w:rFonts w:asciiTheme="minorHAnsi" w:hAnsiTheme="minorHAnsi" w:cs="Arial"/>
        </w:rPr>
        <w:t xml:space="preserve">prowadzi do wniosku, że pracodawcą dla </w:t>
      </w:r>
      <w:r w:rsidR="00093B66">
        <w:rPr>
          <w:rFonts w:asciiTheme="minorHAnsi" w:hAnsiTheme="minorHAnsi" w:cs="Arial"/>
        </w:rPr>
        <w:t xml:space="preserve">wszystkich </w:t>
      </w:r>
      <w:r w:rsidR="00A85D8D">
        <w:rPr>
          <w:rFonts w:asciiTheme="minorHAnsi" w:hAnsiTheme="minorHAnsi" w:cs="Arial"/>
        </w:rPr>
        <w:t xml:space="preserve">osób zatrudnionych w przedszkolu jest </w:t>
      </w:r>
      <w:r w:rsidR="00EB18ED">
        <w:rPr>
          <w:rFonts w:asciiTheme="minorHAnsi" w:hAnsiTheme="minorHAnsi" w:cs="Arial"/>
        </w:rPr>
        <w:t>Przedsiębiorca</w:t>
      </w:r>
      <w:r w:rsidR="00A84B27">
        <w:rPr>
          <w:rFonts w:asciiTheme="minorHAnsi" w:hAnsiTheme="minorHAnsi" w:cs="Arial"/>
        </w:rPr>
        <w:t>.</w:t>
      </w:r>
    </w:p>
    <w:p w:rsidR="003E0E69" w:rsidRDefault="00A85D8D" w:rsidP="00C9669B">
      <w:pPr>
        <w:pStyle w:val="Tekstpodstawowy"/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 kolei z przedstawionej umowy o pracę pracownika zatrudnionego w</w:t>
      </w:r>
      <w:r w:rsidR="00EB18ED">
        <w:rPr>
          <w:rFonts w:asciiTheme="minorHAnsi" w:hAnsiTheme="minorHAnsi" w:cs="Arial"/>
        </w:rPr>
        <w:t xml:space="preserve"> ramach </w:t>
      </w:r>
      <w:r w:rsidR="00CA7EED">
        <w:rPr>
          <w:rFonts w:asciiTheme="minorHAnsi" w:hAnsiTheme="minorHAnsi" w:cs="Arial"/>
        </w:rPr>
        <w:t xml:space="preserve">działalności gospodarczej </w:t>
      </w:r>
      <w:r w:rsidR="00A84B27">
        <w:rPr>
          <w:rFonts w:asciiTheme="minorHAnsi" w:hAnsiTheme="minorHAnsi" w:cs="Arial"/>
        </w:rPr>
        <w:t xml:space="preserve">– </w:t>
      </w:r>
      <w:r w:rsidR="009B7226">
        <w:rPr>
          <w:rFonts w:asciiTheme="minorHAnsi" w:hAnsiTheme="minorHAnsi" w:cs="Arial"/>
        </w:rPr>
        <w:t>XXXXXXXXX</w:t>
      </w:r>
      <w:r w:rsidR="00A84B27">
        <w:rPr>
          <w:rFonts w:asciiTheme="minorHAnsi" w:hAnsiTheme="minorHAnsi" w:cs="Arial"/>
        </w:rPr>
        <w:t xml:space="preserve"> - </w:t>
      </w:r>
      <w:r w:rsidR="00EB18ED">
        <w:rPr>
          <w:rFonts w:asciiTheme="minorHAnsi" w:hAnsiTheme="minorHAnsi" w:cs="Arial"/>
        </w:rPr>
        <w:t xml:space="preserve">również wynika, że </w:t>
      </w:r>
      <w:r w:rsidR="00CA7EED">
        <w:rPr>
          <w:rFonts w:asciiTheme="minorHAnsi" w:hAnsiTheme="minorHAnsi" w:cs="Arial"/>
        </w:rPr>
        <w:t xml:space="preserve">pracodawcą jest </w:t>
      </w:r>
      <w:r w:rsidR="00EB18ED">
        <w:rPr>
          <w:rFonts w:asciiTheme="minorHAnsi" w:hAnsiTheme="minorHAnsi" w:cs="Arial"/>
        </w:rPr>
        <w:t>Przedsiębiorca</w:t>
      </w:r>
      <w:r w:rsidR="00A84B27">
        <w:rPr>
          <w:rFonts w:asciiTheme="minorHAnsi" w:hAnsiTheme="minorHAnsi" w:cs="Arial"/>
        </w:rPr>
        <w:t>.</w:t>
      </w:r>
      <w:r w:rsidR="00CA7EED">
        <w:rPr>
          <w:rFonts w:asciiTheme="minorHAnsi" w:hAnsiTheme="minorHAnsi" w:cs="Arial"/>
        </w:rPr>
        <w:t xml:space="preserve"> </w:t>
      </w:r>
    </w:p>
    <w:p w:rsidR="00CF767F" w:rsidRDefault="00C30DF7" w:rsidP="00C30DF7">
      <w:pPr>
        <w:pStyle w:val="Tekstpodstawowy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Nie ulega wątpliwości, że Wnioskodawca działający pod firmą </w:t>
      </w:r>
      <w:r w:rsidR="009B7226">
        <w:rPr>
          <w:rFonts w:asciiTheme="minorHAnsi" w:hAnsiTheme="minorHAnsi" w:cs="Arial"/>
        </w:rPr>
        <w:t>XXXXXXXXXXXXXXXXXXXXXXXXXXXXXXXXXX</w:t>
      </w:r>
      <w:r>
        <w:rPr>
          <w:rFonts w:asciiTheme="minorHAnsi" w:hAnsiTheme="minorHAnsi" w:cs="Arial"/>
        </w:rPr>
        <w:t xml:space="preserve"> jest pracodawcą wobec wszystkich pracowników świadczących pracę w ww. jednostkach. Jest także pracodawcą zatrudniającym co najmniej 25 pracowników w przeliczeniu na pełny wymiar czasu pracy, a tym samym jest zobowiązany do dokonywania wpłat na PFRON</w:t>
      </w:r>
      <w:r w:rsidR="00273E8A">
        <w:rPr>
          <w:rFonts w:asciiTheme="minorHAnsi" w:hAnsiTheme="minorHAnsi" w:cs="Arial"/>
        </w:rPr>
        <w:t>.</w:t>
      </w:r>
    </w:p>
    <w:p w:rsidR="00CF767F" w:rsidRDefault="00F86B0F" w:rsidP="00C9669B">
      <w:pPr>
        <w:pStyle w:val="Tekstpodstawowy"/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Zgodnie z art.21 ust.1 ustawy o rehabilitacji pracodawca zatrudniający co najmniej </w:t>
      </w:r>
      <w:r w:rsidR="0076201D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 xml:space="preserve">25 pracowników w przeliczeniu na pełny wymiar czasu pracy jest obowiązany, </w:t>
      </w:r>
      <w:r w:rsidR="0076201D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 xml:space="preserve">z zastrzeżeniem ust.2-5 i art.22, dokonywać miesięcznych wpłat na Fundusz, </w:t>
      </w:r>
      <w:r w:rsidR="00CF767F">
        <w:rPr>
          <w:rFonts w:asciiTheme="minorHAnsi" w:hAnsiTheme="minorHAnsi" w:cs="Arial"/>
        </w:rPr>
        <w:t>w</w:t>
      </w:r>
      <w:r>
        <w:rPr>
          <w:rFonts w:asciiTheme="minorHAnsi" w:hAnsiTheme="minorHAnsi" w:cs="Arial"/>
        </w:rPr>
        <w:t xml:space="preserve"> wysokości kwoty stanowiącej iloczyn 40,65% przeciętnego wynagrodzenia i liczby pracowników odpowiadającej różnicy </w:t>
      </w:r>
      <w:r w:rsidR="00C9669B">
        <w:rPr>
          <w:rFonts w:asciiTheme="minorHAnsi" w:hAnsiTheme="minorHAnsi" w:cs="Arial"/>
        </w:rPr>
        <w:t>m</w:t>
      </w:r>
      <w:r>
        <w:rPr>
          <w:rFonts w:asciiTheme="minorHAnsi" w:hAnsiTheme="minorHAnsi" w:cs="Arial"/>
        </w:rPr>
        <w:t>iędzy zatrudnieniem zapewniającym osiągni</w:t>
      </w:r>
      <w:r w:rsidR="00F342C6">
        <w:rPr>
          <w:rFonts w:asciiTheme="minorHAnsi" w:hAnsiTheme="minorHAnsi" w:cs="Arial"/>
        </w:rPr>
        <w:t>ę</w:t>
      </w:r>
      <w:r>
        <w:rPr>
          <w:rFonts w:asciiTheme="minorHAnsi" w:hAnsiTheme="minorHAnsi" w:cs="Arial"/>
        </w:rPr>
        <w:t xml:space="preserve">cie wskaźnika zatrudnienia osób </w:t>
      </w:r>
      <w:r w:rsidR="00C9669B">
        <w:rPr>
          <w:rFonts w:asciiTheme="minorHAnsi" w:hAnsiTheme="minorHAnsi" w:cs="Arial"/>
        </w:rPr>
        <w:t>n</w:t>
      </w:r>
      <w:r>
        <w:rPr>
          <w:rFonts w:asciiTheme="minorHAnsi" w:hAnsiTheme="minorHAnsi" w:cs="Arial"/>
        </w:rPr>
        <w:t>iepełnosprawnych w wysokości 6% a rzeczywistym zatrudnieniem osób niepełnosprawnych.</w:t>
      </w:r>
    </w:p>
    <w:p w:rsidR="00093B66" w:rsidRDefault="00F86B0F" w:rsidP="00C9669B">
      <w:pPr>
        <w:pStyle w:val="Tekstpodstawowy"/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Przepis art.21 ust.2b stanowi natomiast, że dla </w:t>
      </w:r>
      <w:r w:rsidR="00441C51">
        <w:rPr>
          <w:rFonts w:asciiTheme="minorHAnsi" w:hAnsiTheme="minorHAnsi" w:cs="Arial"/>
        </w:rPr>
        <w:t>publiczn</w:t>
      </w:r>
      <w:r>
        <w:rPr>
          <w:rFonts w:asciiTheme="minorHAnsi" w:hAnsiTheme="minorHAnsi" w:cs="Arial"/>
        </w:rPr>
        <w:t>ych</w:t>
      </w:r>
      <w:r w:rsidR="00441C51">
        <w:rPr>
          <w:rFonts w:asciiTheme="minorHAnsi" w:hAnsiTheme="minorHAnsi" w:cs="Arial"/>
        </w:rPr>
        <w:t xml:space="preserve"> i niepubliczn</w:t>
      </w:r>
      <w:r>
        <w:rPr>
          <w:rFonts w:asciiTheme="minorHAnsi" w:hAnsiTheme="minorHAnsi" w:cs="Arial"/>
        </w:rPr>
        <w:t>ych</w:t>
      </w:r>
      <w:r w:rsidR="00441C51">
        <w:rPr>
          <w:rFonts w:asciiTheme="minorHAnsi" w:hAnsiTheme="minorHAnsi" w:cs="Arial"/>
        </w:rPr>
        <w:t xml:space="preserve"> uczelni, publiczn</w:t>
      </w:r>
      <w:r>
        <w:rPr>
          <w:rFonts w:asciiTheme="minorHAnsi" w:hAnsiTheme="minorHAnsi" w:cs="Arial"/>
        </w:rPr>
        <w:t>ych</w:t>
      </w:r>
      <w:r w:rsidR="00441C51">
        <w:rPr>
          <w:rFonts w:asciiTheme="minorHAnsi" w:hAnsiTheme="minorHAnsi" w:cs="Arial"/>
        </w:rPr>
        <w:t xml:space="preserve"> i niepubliczn</w:t>
      </w:r>
      <w:r>
        <w:rPr>
          <w:rFonts w:asciiTheme="minorHAnsi" w:hAnsiTheme="minorHAnsi" w:cs="Arial"/>
        </w:rPr>
        <w:t>ych</w:t>
      </w:r>
      <w:r w:rsidR="00441C51">
        <w:rPr>
          <w:rFonts w:asciiTheme="minorHAnsi" w:hAnsiTheme="minorHAnsi" w:cs="Arial"/>
        </w:rPr>
        <w:t xml:space="preserve"> szk</w:t>
      </w:r>
      <w:r>
        <w:rPr>
          <w:rFonts w:asciiTheme="minorHAnsi" w:hAnsiTheme="minorHAnsi" w:cs="Arial"/>
        </w:rPr>
        <w:t>ół</w:t>
      </w:r>
      <w:r w:rsidR="00441C51">
        <w:rPr>
          <w:rFonts w:asciiTheme="minorHAnsi" w:hAnsiTheme="minorHAnsi" w:cs="Arial"/>
        </w:rPr>
        <w:t xml:space="preserve"> oraz placów</w:t>
      </w:r>
      <w:r>
        <w:rPr>
          <w:rFonts w:asciiTheme="minorHAnsi" w:hAnsiTheme="minorHAnsi" w:cs="Arial"/>
        </w:rPr>
        <w:t>ek</w:t>
      </w:r>
      <w:r w:rsidR="00441C51">
        <w:rPr>
          <w:rFonts w:asciiTheme="minorHAnsi" w:hAnsiTheme="minorHAnsi" w:cs="Arial"/>
        </w:rPr>
        <w:t xml:space="preserve"> opiekuńczo-wychowawcz</w:t>
      </w:r>
      <w:r>
        <w:rPr>
          <w:rFonts w:asciiTheme="minorHAnsi" w:hAnsiTheme="minorHAnsi" w:cs="Arial"/>
        </w:rPr>
        <w:t>ych</w:t>
      </w:r>
      <w:r w:rsidR="00441C51">
        <w:rPr>
          <w:rFonts w:asciiTheme="minorHAnsi" w:hAnsiTheme="minorHAnsi" w:cs="Arial"/>
        </w:rPr>
        <w:t xml:space="preserve"> </w:t>
      </w:r>
      <w:r w:rsidR="00CF767F">
        <w:rPr>
          <w:rFonts w:asciiTheme="minorHAnsi" w:hAnsiTheme="minorHAnsi" w:cs="Arial"/>
        </w:rPr>
        <w:br/>
      </w:r>
      <w:r w:rsidR="00441C51">
        <w:rPr>
          <w:rFonts w:asciiTheme="minorHAnsi" w:hAnsiTheme="minorHAnsi" w:cs="Arial"/>
        </w:rPr>
        <w:t xml:space="preserve">i </w:t>
      </w:r>
      <w:r w:rsidR="00CF767F">
        <w:rPr>
          <w:rFonts w:asciiTheme="minorHAnsi" w:hAnsiTheme="minorHAnsi" w:cs="Arial"/>
        </w:rPr>
        <w:t>r</w:t>
      </w:r>
      <w:r w:rsidR="00441C51">
        <w:rPr>
          <w:rFonts w:asciiTheme="minorHAnsi" w:hAnsiTheme="minorHAnsi" w:cs="Arial"/>
        </w:rPr>
        <w:t>esocjalizacyjn</w:t>
      </w:r>
      <w:r>
        <w:rPr>
          <w:rFonts w:asciiTheme="minorHAnsi" w:hAnsiTheme="minorHAnsi" w:cs="Arial"/>
        </w:rPr>
        <w:t>ych</w:t>
      </w:r>
      <w:r w:rsidR="00762F9A">
        <w:rPr>
          <w:rFonts w:asciiTheme="minorHAnsi" w:hAnsiTheme="minorHAnsi" w:cs="Arial"/>
        </w:rPr>
        <w:t>, a także publiczn</w:t>
      </w:r>
      <w:r>
        <w:rPr>
          <w:rFonts w:asciiTheme="minorHAnsi" w:hAnsiTheme="minorHAnsi" w:cs="Arial"/>
        </w:rPr>
        <w:t>ych</w:t>
      </w:r>
      <w:r w:rsidR="00762F9A">
        <w:rPr>
          <w:rFonts w:asciiTheme="minorHAnsi" w:hAnsiTheme="minorHAnsi" w:cs="Arial"/>
        </w:rPr>
        <w:t xml:space="preserve"> i niepubliczn</w:t>
      </w:r>
      <w:r>
        <w:rPr>
          <w:rFonts w:asciiTheme="minorHAnsi" w:hAnsiTheme="minorHAnsi" w:cs="Arial"/>
        </w:rPr>
        <w:t>ych</w:t>
      </w:r>
      <w:r w:rsidR="00762F9A">
        <w:rPr>
          <w:rFonts w:asciiTheme="minorHAnsi" w:hAnsiTheme="minorHAnsi" w:cs="Arial"/>
        </w:rPr>
        <w:t xml:space="preserve"> żłobk</w:t>
      </w:r>
      <w:r>
        <w:rPr>
          <w:rFonts w:asciiTheme="minorHAnsi" w:hAnsiTheme="minorHAnsi" w:cs="Arial"/>
        </w:rPr>
        <w:t>ów wskaźnik zatrudnienia osób niepełnosprawnych, o którym mowa ust.1 i 2, wynosi 2%</w:t>
      </w:r>
      <w:r w:rsidR="00762F9A">
        <w:rPr>
          <w:rFonts w:asciiTheme="minorHAnsi" w:hAnsiTheme="minorHAnsi" w:cs="Arial"/>
        </w:rPr>
        <w:t xml:space="preserve">. </w:t>
      </w:r>
      <w:r w:rsidR="00CD3047">
        <w:rPr>
          <w:rFonts w:asciiTheme="minorHAnsi" w:hAnsiTheme="minorHAnsi" w:cs="Arial"/>
        </w:rPr>
        <w:t xml:space="preserve">Przepis ten </w:t>
      </w:r>
      <w:r w:rsidR="00EB18ED">
        <w:rPr>
          <w:rFonts w:asciiTheme="minorHAnsi" w:hAnsiTheme="minorHAnsi" w:cs="Arial"/>
        </w:rPr>
        <w:t>ma zastosowanie</w:t>
      </w:r>
      <w:r w:rsidR="007A7A72">
        <w:rPr>
          <w:rFonts w:asciiTheme="minorHAnsi" w:hAnsiTheme="minorHAnsi" w:cs="Arial"/>
        </w:rPr>
        <w:t xml:space="preserve"> </w:t>
      </w:r>
      <w:r w:rsidR="00762F9A">
        <w:rPr>
          <w:rFonts w:asciiTheme="minorHAnsi" w:hAnsiTheme="minorHAnsi" w:cs="Arial"/>
        </w:rPr>
        <w:t xml:space="preserve">do szkół w rozumieniu ustawy </w:t>
      </w:r>
      <w:r w:rsidR="00555FF5">
        <w:rPr>
          <w:rFonts w:asciiTheme="minorHAnsi" w:hAnsiTheme="minorHAnsi" w:cs="Arial"/>
        </w:rPr>
        <w:t xml:space="preserve">Prawo oświatowe </w:t>
      </w:r>
      <w:r w:rsidR="00762F9A">
        <w:rPr>
          <w:rFonts w:asciiTheme="minorHAnsi" w:hAnsiTheme="minorHAnsi" w:cs="Arial"/>
        </w:rPr>
        <w:t xml:space="preserve">ze względu na brak w ustawie </w:t>
      </w:r>
      <w:r w:rsidR="00C9669B">
        <w:rPr>
          <w:rFonts w:asciiTheme="minorHAnsi" w:hAnsiTheme="minorHAnsi" w:cs="Arial"/>
        </w:rPr>
        <w:br/>
      </w:r>
      <w:r w:rsidR="00762F9A">
        <w:rPr>
          <w:rFonts w:asciiTheme="minorHAnsi" w:hAnsiTheme="minorHAnsi" w:cs="Arial"/>
        </w:rPr>
        <w:t xml:space="preserve">o rehabilitacji definicji pojęcia szkoła. </w:t>
      </w:r>
      <w:r w:rsidR="00555FF5">
        <w:rPr>
          <w:rFonts w:asciiTheme="minorHAnsi" w:hAnsiTheme="minorHAnsi" w:cs="Arial"/>
        </w:rPr>
        <w:t xml:space="preserve">Jak wskazano to wcześniej - ilekroć w dalszych </w:t>
      </w:r>
      <w:r w:rsidR="00555FF5">
        <w:rPr>
          <w:rFonts w:asciiTheme="minorHAnsi" w:hAnsiTheme="minorHAnsi" w:cs="Arial"/>
        </w:rPr>
        <w:lastRenderedPageBreak/>
        <w:t xml:space="preserve">przepisach tejże ustawy jest mowa bez bliższego określenia o szkole – należy przez </w:t>
      </w:r>
      <w:r w:rsidR="006504FA">
        <w:rPr>
          <w:rFonts w:asciiTheme="minorHAnsi" w:hAnsiTheme="minorHAnsi" w:cs="Arial"/>
        </w:rPr>
        <w:br/>
      </w:r>
      <w:bookmarkStart w:id="0" w:name="_GoBack"/>
      <w:bookmarkEnd w:id="0"/>
      <w:r w:rsidR="00555FF5">
        <w:rPr>
          <w:rFonts w:asciiTheme="minorHAnsi" w:hAnsiTheme="minorHAnsi" w:cs="Arial"/>
        </w:rPr>
        <w:t>to  rozumieć także przedszkole.</w:t>
      </w:r>
    </w:p>
    <w:p w:rsidR="00C30DF7" w:rsidRDefault="00CD3047" w:rsidP="00C9669B">
      <w:pPr>
        <w:pStyle w:val="Tekstpodstawowy"/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Należy podkreślić, że zarówno w art.21 ust.1, jak i w art.21 ust.2b ustawy o rehabilitacji mowa jest o pracodawcach. Przepis art.21 ust.</w:t>
      </w:r>
      <w:r w:rsidR="00273E8A">
        <w:rPr>
          <w:rFonts w:asciiTheme="minorHAnsi" w:hAnsiTheme="minorHAnsi" w:cs="Arial"/>
        </w:rPr>
        <w:t>1 zawiera bowiem normę mówiącą expressis verbis o pracodawcach, natomiast art.21 ust.2b zawiera modyfikację tej normy dotyczącą niektórych kategorii pracodawców. Tak więc w przepisie art.21 ust.2b mowa jest o tych szkołach</w:t>
      </w:r>
      <w:r w:rsidR="00CF767F">
        <w:rPr>
          <w:rFonts w:asciiTheme="minorHAnsi" w:hAnsiTheme="minorHAnsi" w:cs="Arial"/>
        </w:rPr>
        <w:t>, a tym samym</w:t>
      </w:r>
      <w:r w:rsidR="00F342C6">
        <w:rPr>
          <w:rFonts w:asciiTheme="minorHAnsi" w:hAnsiTheme="minorHAnsi" w:cs="Arial"/>
        </w:rPr>
        <w:t xml:space="preserve"> o </w:t>
      </w:r>
      <w:r w:rsidR="00CF767F">
        <w:rPr>
          <w:rFonts w:asciiTheme="minorHAnsi" w:hAnsiTheme="minorHAnsi" w:cs="Arial"/>
        </w:rPr>
        <w:t>przedszkolach</w:t>
      </w:r>
      <w:r w:rsidR="00273E8A">
        <w:rPr>
          <w:rFonts w:asciiTheme="minorHAnsi" w:hAnsiTheme="minorHAnsi" w:cs="Arial"/>
        </w:rPr>
        <w:t xml:space="preserve">, które są pracodawcą, o którym mowa w art.21 ust.1. Zatem obowiązek uiszczania wpłat na PFRON został powiązany z faktem bycia pracodawcą. </w:t>
      </w:r>
      <w:r w:rsidR="00762F9A">
        <w:rPr>
          <w:rFonts w:asciiTheme="minorHAnsi" w:hAnsiTheme="minorHAnsi" w:cs="Arial"/>
        </w:rPr>
        <w:t xml:space="preserve">Pracodawca, chcąc skorzystać z przywileju zawartego w art.21 ust.2 ustawy </w:t>
      </w:r>
      <w:r w:rsidR="00191AAB">
        <w:rPr>
          <w:rFonts w:asciiTheme="minorHAnsi" w:hAnsiTheme="minorHAnsi" w:cs="Arial"/>
        </w:rPr>
        <w:br/>
      </w:r>
      <w:r w:rsidR="00762F9A">
        <w:rPr>
          <w:rFonts w:asciiTheme="minorHAnsi" w:hAnsiTheme="minorHAnsi" w:cs="Arial"/>
        </w:rPr>
        <w:t>o rehabilitacji nie może prowadzić działalności w żadnym innym zakresie niż podmiotów określonych w tym przepisie.</w:t>
      </w:r>
      <w:r w:rsidR="00273E8A">
        <w:rPr>
          <w:rFonts w:asciiTheme="minorHAnsi" w:hAnsiTheme="minorHAnsi" w:cs="Arial"/>
        </w:rPr>
        <w:t xml:space="preserve"> Wnioskodawca w ramach prowadzonej działalności poza przedszkolem, o którym mowa w art.21 ust.2b ustawy o rehabilitacji, prowadzi także działalność gospodarczą (sklepy), która nie jest objęta tym przepisem. Wobec powyższego </w:t>
      </w:r>
      <w:r w:rsidR="006504FA">
        <w:rPr>
          <w:rFonts w:asciiTheme="minorHAnsi" w:hAnsiTheme="minorHAnsi" w:cs="Arial"/>
        </w:rPr>
        <w:br/>
      </w:r>
      <w:r w:rsidR="00273E8A">
        <w:rPr>
          <w:rFonts w:asciiTheme="minorHAnsi" w:hAnsiTheme="minorHAnsi" w:cs="Arial"/>
        </w:rPr>
        <w:t xml:space="preserve">do Wnioskodawcy </w:t>
      </w:r>
      <w:r w:rsidR="00CF767F">
        <w:rPr>
          <w:rFonts w:asciiTheme="minorHAnsi" w:hAnsiTheme="minorHAnsi" w:cs="Arial"/>
        </w:rPr>
        <w:t xml:space="preserve">w zakresie dokonywania wpłat na PFRON </w:t>
      </w:r>
      <w:r w:rsidR="00273E8A">
        <w:rPr>
          <w:rFonts w:asciiTheme="minorHAnsi" w:hAnsiTheme="minorHAnsi" w:cs="Arial"/>
        </w:rPr>
        <w:t xml:space="preserve">zastosowanie znajdzie art.21 ust.1 ustawy o rehabilitacji.    </w:t>
      </w:r>
      <w:r w:rsidR="00C30DF7">
        <w:rPr>
          <w:rFonts w:asciiTheme="minorHAnsi" w:hAnsiTheme="minorHAnsi" w:cs="Arial"/>
        </w:rPr>
        <w:t xml:space="preserve"> </w:t>
      </w:r>
    </w:p>
    <w:p w:rsidR="00F8478F" w:rsidRPr="00335D67" w:rsidRDefault="00F8478F" w:rsidP="006276CC">
      <w:pPr>
        <w:pStyle w:val="Tekstpodstawowy"/>
        <w:jc w:val="both"/>
        <w:rPr>
          <w:rFonts w:asciiTheme="minorHAnsi" w:hAnsiTheme="minorHAnsi"/>
        </w:rPr>
      </w:pPr>
      <w:r w:rsidRPr="00335D67">
        <w:rPr>
          <w:rFonts w:asciiTheme="minorHAnsi" w:hAnsiTheme="minorHAnsi" w:cs="Arial"/>
        </w:rPr>
        <w:t xml:space="preserve">Mając powyższe na uwadze, stanowisko </w:t>
      </w:r>
      <w:r w:rsidR="00742565">
        <w:rPr>
          <w:rFonts w:asciiTheme="minorHAnsi" w:hAnsiTheme="minorHAnsi" w:cs="Arial"/>
        </w:rPr>
        <w:t xml:space="preserve">Pana </w:t>
      </w:r>
      <w:r w:rsidR="009B7226">
        <w:rPr>
          <w:rFonts w:asciiTheme="minorHAnsi" w:hAnsiTheme="minorHAnsi" w:cs="Arial"/>
        </w:rPr>
        <w:t>XXXXXXXXXXXXXXXX</w:t>
      </w:r>
      <w:r w:rsidR="00742565">
        <w:rPr>
          <w:rFonts w:asciiTheme="minorHAnsi" w:hAnsiTheme="minorHAnsi" w:cs="Arial"/>
        </w:rPr>
        <w:t xml:space="preserve"> prowadzącego działalność gospodarczą pod firmą </w:t>
      </w:r>
      <w:r w:rsidR="009B7226">
        <w:rPr>
          <w:rFonts w:asciiTheme="minorHAnsi" w:hAnsiTheme="minorHAnsi" w:cs="Arial"/>
        </w:rPr>
        <w:t>XXXXXXXXXXXXXXXXXXXXXXXXXXXXXXXXXXXXXXXXXXXXX</w:t>
      </w:r>
      <w:r w:rsidR="00742565">
        <w:rPr>
          <w:rFonts w:asciiTheme="minorHAnsi" w:hAnsiTheme="minorHAnsi" w:cs="Arial"/>
        </w:rPr>
        <w:t xml:space="preserve"> </w:t>
      </w:r>
      <w:r w:rsidR="00B04D69">
        <w:rPr>
          <w:rFonts w:asciiTheme="minorHAnsi" w:hAnsiTheme="minorHAnsi" w:cs="Arial"/>
        </w:rPr>
        <w:t>z s</w:t>
      </w:r>
      <w:r w:rsidR="008A2802" w:rsidRPr="00335D67">
        <w:rPr>
          <w:rFonts w:asciiTheme="minorHAnsi" w:hAnsiTheme="minorHAnsi" w:cs="Arial"/>
        </w:rPr>
        <w:t>iedzibą</w:t>
      </w:r>
      <w:r w:rsidR="00B04D69">
        <w:rPr>
          <w:rFonts w:asciiTheme="minorHAnsi" w:hAnsiTheme="minorHAnsi" w:cs="Arial"/>
        </w:rPr>
        <w:t xml:space="preserve"> </w:t>
      </w:r>
      <w:r w:rsidR="00810C83" w:rsidRPr="00335D67">
        <w:rPr>
          <w:rFonts w:asciiTheme="minorHAnsi" w:hAnsiTheme="minorHAnsi" w:cs="Arial"/>
        </w:rPr>
        <w:t xml:space="preserve">w </w:t>
      </w:r>
      <w:r w:rsidR="009B7226">
        <w:rPr>
          <w:rFonts w:asciiTheme="minorHAnsi" w:hAnsiTheme="minorHAnsi" w:cs="Arial"/>
        </w:rPr>
        <w:t>XXXXXXXXX</w:t>
      </w:r>
      <w:r w:rsidR="00742565">
        <w:rPr>
          <w:rFonts w:asciiTheme="minorHAnsi" w:hAnsiTheme="minorHAnsi" w:cs="Arial"/>
        </w:rPr>
        <w:t xml:space="preserve"> </w:t>
      </w:r>
      <w:r w:rsidRPr="00335D67">
        <w:rPr>
          <w:rFonts w:asciiTheme="minorHAnsi" w:hAnsiTheme="minorHAnsi" w:cs="Arial"/>
        </w:rPr>
        <w:t xml:space="preserve">wyrażone w piśmie z dnia </w:t>
      </w:r>
      <w:r w:rsidR="00742565">
        <w:rPr>
          <w:rFonts w:asciiTheme="minorHAnsi" w:hAnsiTheme="minorHAnsi" w:cs="Arial"/>
        </w:rPr>
        <w:t xml:space="preserve">13 grudnia </w:t>
      </w:r>
      <w:r w:rsidR="00BE129C">
        <w:rPr>
          <w:rFonts w:asciiTheme="minorHAnsi" w:hAnsiTheme="minorHAnsi" w:cs="Arial"/>
        </w:rPr>
        <w:t>2017 r.</w:t>
      </w:r>
      <w:r w:rsidR="00742565">
        <w:rPr>
          <w:rFonts w:asciiTheme="minorHAnsi" w:hAnsiTheme="minorHAnsi" w:cs="Arial"/>
        </w:rPr>
        <w:t xml:space="preserve"> oraz jego uzupełnieni</w:t>
      </w:r>
      <w:r w:rsidR="0076201D">
        <w:rPr>
          <w:rFonts w:asciiTheme="minorHAnsi" w:hAnsiTheme="minorHAnsi" w:cs="Arial"/>
        </w:rPr>
        <w:t>em</w:t>
      </w:r>
      <w:r w:rsidR="00742565">
        <w:rPr>
          <w:rFonts w:asciiTheme="minorHAnsi" w:hAnsiTheme="minorHAnsi" w:cs="Arial"/>
        </w:rPr>
        <w:t xml:space="preserve"> z dnia 15 stycznia 2018 r. </w:t>
      </w:r>
      <w:r w:rsidRPr="00335D67">
        <w:rPr>
          <w:rFonts w:asciiTheme="minorHAnsi" w:hAnsiTheme="minorHAnsi" w:cs="Arial"/>
        </w:rPr>
        <w:t xml:space="preserve">w sprawie pisemnej interpretacji </w:t>
      </w:r>
      <w:r w:rsidR="00785B3D" w:rsidRPr="00335D67">
        <w:rPr>
          <w:rFonts w:asciiTheme="minorHAnsi" w:hAnsiTheme="minorHAnsi" w:cs="Arial"/>
        </w:rPr>
        <w:t xml:space="preserve">co do zakresu </w:t>
      </w:r>
      <w:r w:rsidR="00CF767F">
        <w:rPr>
          <w:rFonts w:asciiTheme="minorHAnsi" w:hAnsiTheme="minorHAnsi" w:cs="Arial"/>
        </w:rPr>
        <w:br/>
      </w:r>
      <w:r w:rsidR="00785B3D" w:rsidRPr="00335D67">
        <w:rPr>
          <w:rFonts w:asciiTheme="minorHAnsi" w:hAnsiTheme="minorHAnsi" w:cs="Arial"/>
        </w:rPr>
        <w:t xml:space="preserve">i sposobu zastosowania </w:t>
      </w:r>
      <w:r w:rsidRPr="00335D67">
        <w:rPr>
          <w:rFonts w:asciiTheme="minorHAnsi" w:hAnsiTheme="minorHAnsi" w:cs="Arial"/>
        </w:rPr>
        <w:t>przepisów art.</w:t>
      </w:r>
      <w:r w:rsidR="00850D83" w:rsidRPr="00335D67">
        <w:rPr>
          <w:rFonts w:asciiTheme="minorHAnsi" w:hAnsiTheme="minorHAnsi" w:cs="Arial"/>
        </w:rPr>
        <w:t xml:space="preserve"> </w:t>
      </w:r>
      <w:r w:rsidR="00742565">
        <w:rPr>
          <w:rFonts w:asciiTheme="minorHAnsi" w:hAnsiTheme="minorHAnsi" w:cs="Arial"/>
        </w:rPr>
        <w:t xml:space="preserve">21 </w:t>
      </w:r>
      <w:r w:rsidR="00321730">
        <w:rPr>
          <w:rFonts w:asciiTheme="minorHAnsi" w:hAnsiTheme="minorHAnsi" w:cs="Arial"/>
        </w:rPr>
        <w:t>ustawy o rehabilitacji</w:t>
      </w:r>
      <w:r w:rsidR="00191AAB">
        <w:rPr>
          <w:rFonts w:asciiTheme="minorHAnsi" w:hAnsiTheme="minorHAnsi" w:cs="Arial"/>
        </w:rPr>
        <w:t xml:space="preserve"> </w:t>
      </w:r>
      <w:r w:rsidRPr="00335D67">
        <w:rPr>
          <w:rFonts w:asciiTheme="minorHAnsi" w:hAnsiTheme="minorHAnsi" w:cs="Arial"/>
        </w:rPr>
        <w:t xml:space="preserve">– </w:t>
      </w:r>
      <w:r w:rsidR="00191AAB">
        <w:rPr>
          <w:rFonts w:asciiTheme="minorHAnsi" w:hAnsiTheme="minorHAnsi" w:cs="Arial"/>
        </w:rPr>
        <w:t xml:space="preserve"> </w:t>
      </w:r>
      <w:r w:rsidRPr="00335D67">
        <w:rPr>
          <w:rFonts w:asciiTheme="minorHAnsi" w:hAnsiTheme="minorHAnsi" w:cs="Arial"/>
          <w:b/>
        </w:rPr>
        <w:t xml:space="preserve">jest </w:t>
      </w:r>
      <w:r w:rsidR="008F7223">
        <w:rPr>
          <w:rFonts w:asciiTheme="minorHAnsi" w:hAnsiTheme="minorHAnsi" w:cs="Arial"/>
          <w:b/>
        </w:rPr>
        <w:t>nie</w:t>
      </w:r>
      <w:r w:rsidRPr="00335D67">
        <w:rPr>
          <w:rFonts w:asciiTheme="minorHAnsi" w:hAnsiTheme="minorHAnsi" w:cs="Arial"/>
          <w:b/>
        </w:rPr>
        <w:t>prawidłowe</w:t>
      </w:r>
      <w:r w:rsidRPr="00335D67">
        <w:rPr>
          <w:rFonts w:asciiTheme="minorHAnsi" w:hAnsiTheme="minorHAnsi" w:cs="Arial"/>
        </w:rPr>
        <w:t>.</w:t>
      </w:r>
    </w:p>
    <w:p w:rsidR="00F8478F" w:rsidRPr="00335D67" w:rsidRDefault="00F8478F" w:rsidP="00321730">
      <w:pPr>
        <w:spacing w:after="120" w:line="360" w:lineRule="auto"/>
        <w:jc w:val="both"/>
        <w:rPr>
          <w:rFonts w:cs="Arial"/>
          <w:sz w:val="24"/>
          <w:szCs w:val="24"/>
        </w:rPr>
      </w:pPr>
      <w:r w:rsidRPr="00335D67">
        <w:rPr>
          <w:rFonts w:cs="Arial"/>
          <w:sz w:val="24"/>
          <w:szCs w:val="24"/>
        </w:rPr>
        <w:t>W związku z powyższym</w:t>
      </w:r>
      <w:r w:rsidR="003B2722" w:rsidRPr="00335D67">
        <w:rPr>
          <w:rFonts w:cs="Arial"/>
          <w:sz w:val="24"/>
          <w:szCs w:val="24"/>
        </w:rPr>
        <w:t>,</w:t>
      </w:r>
      <w:r w:rsidRPr="00335D67">
        <w:rPr>
          <w:rFonts w:cs="Arial"/>
          <w:sz w:val="24"/>
          <w:szCs w:val="24"/>
        </w:rPr>
        <w:t xml:space="preserve"> postanowiono jak w sentencji.</w:t>
      </w:r>
    </w:p>
    <w:p w:rsidR="00984F88" w:rsidRPr="00692517" w:rsidRDefault="00984F88" w:rsidP="00984F88">
      <w:pPr>
        <w:spacing w:after="100" w:afterAutospacing="1" w:line="360" w:lineRule="auto"/>
        <w:jc w:val="both"/>
        <w:rPr>
          <w:rFonts w:cs="Arial"/>
          <w:sz w:val="18"/>
          <w:szCs w:val="18"/>
        </w:rPr>
      </w:pPr>
      <w:r w:rsidRPr="00692517">
        <w:rPr>
          <w:rFonts w:cs="Arial"/>
          <w:sz w:val="18"/>
          <w:szCs w:val="18"/>
        </w:rPr>
        <w:t xml:space="preserve">Interpretacja dotyczy </w:t>
      </w:r>
      <w:r>
        <w:rPr>
          <w:rFonts w:cs="Arial"/>
          <w:sz w:val="18"/>
          <w:szCs w:val="18"/>
        </w:rPr>
        <w:t xml:space="preserve">stanu faktycznego </w:t>
      </w:r>
      <w:r w:rsidRPr="00692517">
        <w:rPr>
          <w:rFonts w:cs="Arial"/>
          <w:sz w:val="18"/>
          <w:szCs w:val="18"/>
        </w:rPr>
        <w:t xml:space="preserve">przedstawionego przez Wnioskodawcę i stanu prawnego obowiązującego w dniu wydania interpretacji. Organ w postępowaniu w sprawie urzędowej interpretacji nie może prowadzić żadnego postępowania dowodowego, bowiem przedmiotem postępowania nie jest ustalenie stanu faktycznego – stan ten jest stanem hipotetycznym, określonym przez wnioskującego o interpretację. Nie może go własnymi ocenami podważać, ustalać, uzupełniać ani też zmieniać w jakimkolwiek zakresie, nawet wówczas, gdy w oparciu o inne źródła, czy wiedzę znaną mu z urzędu, powziąłby uzasadnione wątpliwości co do zgodności przedstawionego przez przedsiębiorcę-wnioskodawcę stanu faktycznego z obiektywną rzeczywistością (wyrok Wojewódzkiego Sądu Administracyjnego </w:t>
      </w:r>
      <w:r>
        <w:rPr>
          <w:rFonts w:cs="Arial"/>
          <w:sz w:val="18"/>
          <w:szCs w:val="18"/>
        </w:rPr>
        <w:br/>
      </w:r>
      <w:r w:rsidRPr="00692517">
        <w:rPr>
          <w:rFonts w:cs="Arial"/>
          <w:sz w:val="18"/>
          <w:szCs w:val="18"/>
        </w:rPr>
        <w:t xml:space="preserve">w Gorzowie Wlkp. z dnia 16 lipca 2009 r., sygn. Akt II SAB/Go 8/09).      </w:t>
      </w:r>
    </w:p>
    <w:p w:rsidR="00F8478F" w:rsidRPr="00335D67" w:rsidRDefault="00F8478F" w:rsidP="00F8478F">
      <w:pPr>
        <w:jc w:val="both"/>
        <w:rPr>
          <w:rFonts w:ascii="Calibri" w:hAnsi="Calibri" w:cs="Arial"/>
          <w:b/>
          <w:sz w:val="24"/>
          <w:szCs w:val="24"/>
        </w:rPr>
      </w:pPr>
      <w:r w:rsidRPr="00335D67">
        <w:rPr>
          <w:rFonts w:ascii="Calibri" w:hAnsi="Calibri" w:cs="Arial"/>
          <w:b/>
          <w:sz w:val="24"/>
          <w:szCs w:val="24"/>
        </w:rPr>
        <w:t>Pouczenie:</w:t>
      </w:r>
    </w:p>
    <w:p w:rsidR="00521A88" w:rsidRPr="00335D67" w:rsidRDefault="00F8478F" w:rsidP="00335D67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335D67">
        <w:rPr>
          <w:rFonts w:asciiTheme="minorHAnsi" w:hAnsiTheme="minorHAnsi" w:cs="Arial"/>
        </w:rPr>
        <w:t xml:space="preserve">Od niniejszej decyzji przysługuje Stronie, za pośrednictwem Prezesa Zarządu PFRON odwołanie do Ministra Rodziny, Pracy i Polityki Społecznej w terminie 14 dni od dnia jej </w:t>
      </w:r>
      <w:r w:rsidRPr="00335D67">
        <w:rPr>
          <w:rFonts w:asciiTheme="minorHAnsi" w:hAnsiTheme="minorHAnsi" w:cs="Arial"/>
        </w:rPr>
        <w:lastRenderedPageBreak/>
        <w:t>doręczenia.</w:t>
      </w:r>
      <w:r w:rsidR="00521A88" w:rsidRPr="00335D67">
        <w:rPr>
          <w:rFonts w:asciiTheme="minorHAnsi" w:hAnsiTheme="minorHAnsi"/>
        </w:rPr>
        <w:t xml:space="preserve">  W trakcie biegu terminu do wniesienia odwołania Strona może zrzec się prawa do </w:t>
      </w:r>
      <w:r w:rsidR="008F4C33">
        <w:rPr>
          <w:rFonts w:asciiTheme="minorHAnsi" w:hAnsiTheme="minorHAnsi"/>
        </w:rPr>
        <w:t xml:space="preserve">jego </w:t>
      </w:r>
      <w:r w:rsidR="00521A88" w:rsidRPr="00335D67">
        <w:rPr>
          <w:rFonts w:asciiTheme="minorHAnsi" w:hAnsiTheme="minorHAnsi"/>
        </w:rPr>
        <w:t>wniesienia.</w:t>
      </w:r>
      <w:r w:rsidR="008F4C33">
        <w:rPr>
          <w:rFonts w:asciiTheme="minorHAnsi" w:hAnsiTheme="minorHAnsi"/>
        </w:rPr>
        <w:t xml:space="preserve"> </w:t>
      </w:r>
      <w:r w:rsidR="00521A88" w:rsidRPr="00335D67">
        <w:rPr>
          <w:rFonts w:asciiTheme="minorHAnsi" w:hAnsiTheme="minorHAnsi"/>
        </w:rPr>
        <w:t xml:space="preserve">Z dniem doręczenia </w:t>
      </w:r>
      <w:r w:rsidR="008F4C33">
        <w:rPr>
          <w:rFonts w:asciiTheme="minorHAnsi" w:hAnsiTheme="minorHAnsi" w:cs="Arial"/>
        </w:rPr>
        <w:t>Prezesowi</w:t>
      </w:r>
      <w:r w:rsidR="008F4C33" w:rsidRPr="00335D67">
        <w:rPr>
          <w:rFonts w:asciiTheme="minorHAnsi" w:hAnsiTheme="minorHAnsi" w:cs="Arial"/>
        </w:rPr>
        <w:t xml:space="preserve"> Zarządu PFRON</w:t>
      </w:r>
      <w:r w:rsidR="00521A88" w:rsidRPr="00335D67">
        <w:rPr>
          <w:rFonts w:asciiTheme="minorHAnsi" w:hAnsiTheme="minorHAnsi"/>
        </w:rPr>
        <w:t xml:space="preserve"> oświadczenia o zrzeczeniu się prawa do wniesienia odwołania przez ostatnią ze stron postępowania, decyzja staje się ostateczna i prawomocna.</w:t>
      </w:r>
    </w:p>
    <w:p w:rsidR="00893312" w:rsidRDefault="0007704C" w:rsidP="00335D67">
      <w:pPr>
        <w:spacing w:after="0" w:line="360" w:lineRule="auto"/>
        <w:jc w:val="both"/>
      </w:pPr>
      <w:r>
        <w:t xml:space="preserve"> </w:t>
      </w:r>
    </w:p>
    <w:p w:rsidR="00DD29A0" w:rsidRDefault="00DD29A0" w:rsidP="00335D67">
      <w:pPr>
        <w:spacing w:after="0" w:line="360" w:lineRule="auto"/>
        <w:jc w:val="both"/>
      </w:pPr>
    </w:p>
    <w:sectPr w:rsidR="00DD29A0" w:rsidSect="00ED38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11C" w:rsidRDefault="00B9211C" w:rsidP="007357CA">
      <w:pPr>
        <w:spacing w:after="0" w:line="240" w:lineRule="auto"/>
      </w:pPr>
      <w:r>
        <w:separator/>
      </w:r>
    </w:p>
  </w:endnote>
  <w:endnote w:type="continuationSeparator" w:id="0">
    <w:p w:rsidR="00B9211C" w:rsidRDefault="00B9211C" w:rsidP="0073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9020432"/>
      <w:docPartObj>
        <w:docPartGallery w:val="Page Numbers (Bottom of Page)"/>
        <w:docPartUnique/>
      </w:docPartObj>
    </w:sdtPr>
    <w:sdtContent>
      <w:p w:rsidR="003E4066" w:rsidRDefault="002D25F0">
        <w:pPr>
          <w:pStyle w:val="Stopka"/>
          <w:jc w:val="center"/>
        </w:pPr>
        <w:r>
          <w:fldChar w:fldCharType="begin"/>
        </w:r>
        <w:r w:rsidR="000D1B1A">
          <w:instrText>PAGE   \* MERGEFORMAT</w:instrText>
        </w:r>
        <w:r>
          <w:fldChar w:fldCharType="separate"/>
        </w:r>
        <w:r w:rsidR="009B722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E4066" w:rsidRDefault="003E40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11C" w:rsidRDefault="00B9211C" w:rsidP="007357CA">
      <w:pPr>
        <w:spacing w:after="0" w:line="240" w:lineRule="auto"/>
      </w:pPr>
      <w:r>
        <w:separator/>
      </w:r>
    </w:p>
  </w:footnote>
  <w:footnote w:type="continuationSeparator" w:id="0">
    <w:p w:rsidR="00B9211C" w:rsidRDefault="00B9211C" w:rsidP="00735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70C"/>
    <w:multiLevelType w:val="hybridMultilevel"/>
    <w:tmpl w:val="1862DEFA"/>
    <w:lvl w:ilvl="0" w:tplc="0CCAF50A">
      <w:start w:val="1"/>
      <w:numFmt w:val="upperLetter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>
    <w:nsid w:val="08D044AF"/>
    <w:multiLevelType w:val="hybridMultilevel"/>
    <w:tmpl w:val="99B2C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F6C72"/>
    <w:multiLevelType w:val="hybridMultilevel"/>
    <w:tmpl w:val="CFDCC7C6"/>
    <w:lvl w:ilvl="0" w:tplc="9BE8B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9B3A2D"/>
    <w:multiLevelType w:val="hybridMultilevel"/>
    <w:tmpl w:val="3670B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80FB7"/>
    <w:multiLevelType w:val="hybridMultilevel"/>
    <w:tmpl w:val="130AC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42266"/>
    <w:multiLevelType w:val="hybridMultilevel"/>
    <w:tmpl w:val="A92C6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92EAA"/>
    <w:multiLevelType w:val="hybridMultilevel"/>
    <w:tmpl w:val="E5883CD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CA162AB"/>
    <w:multiLevelType w:val="hybridMultilevel"/>
    <w:tmpl w:val="1FCC1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B5772"/>
    <w:multiLevelType w:val="hybridMultilevel"/>
    <w:tmpl w:val="0C405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C3F46"/>
    <w:multiLevelType w:val="hybridMultilevel"/>
    <w:tmpl w:val="55BA2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C2E95"/>
    <w:multiLevelType w:val="hybridMultilevel"/>
    <w:tmpl w:val="C9F8E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363DE"/>
    <w:multiLevelType w:val="hybridMultilevel"/>
    <w:tmpl w:val="06484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E5747"/>
    <w:multiLevelType w:val="hybridMultilevel"/>
    <w:tmpl w:val="239ED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42312"/>
    <w:multiLevelType w:val="hybridMultilevel"/>
    <w:tmpl w:val="5F721A00"/>
    <w:lvl w:ilvl="0" w:tplc="0415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7EB5345B"/>
    <w:multiLevelType w:val="hybridMultilevel"/>
    <w:tmpl w:val="9684A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2"/>
  </w:num>
  <w:num w:numId="5">
    <w:abstractNumId w:val="8"/>
  </w:num>
  <w:num w:numId="6">
    <w:abstractNumId w:val="7"/>
  </w:num>
  <w:num w:numId="7">
    <w:abstractNumId w:val="14"/>
  </w:num>
  <w:num w:numId="8">
    <w:abstractNumId w:val="5"/>
  </w:num>
  <w:num w:numId="9">
    <w:abstractNumId w:val="11"/>
  </w:num>
  <w:num w:numId="10">
    <w:abstractNumId w:val="3"/>
  </w:num>
  <w:num w:numId="11">
    <w:abstractNumId w:val="9"/>
  </w:num>
  <w:num w:numId="12">
    <w:abstractNumId w:val="0"/>
  </w:num>
  <w:num w:numId="13">
    <w:abstractNumId w:val="10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478F"/>
    <w:rsid w:val="00015BBF"/>
    <w:rsid w:val="00016A50"/>
    <w:rsid w:val="000205FA"/>
    <w:rsid w:val="00025BE0"/>
    <w:rsid w:val="00044B91"/>
    <w:rsid w:val="000540E1"/>
    <w:rsid w:val="0005480D"/>
    <w:rsid w:val="0007704C"/>
    <w:rsid w:val="00084715"/>
    <w:rsid w:val="00091A60"/>
    <w:rsid w:val="00092405"/>
    <w:rsid w:val="00093B66"/>
    <w:rsid w:val="00095ED7"/>
    <w:rsid w:val="000B5E2B"/>
    <w:rsid w:val="000C3D50"/>
    <w:rsid w:val="000D1B1A"/>
    <w:rsid w:val="00126DD3"/>
    <w:rsid w:val="0014481D"/>
    <w:rsid w:val="00146942"/>
    <w:rsid w:val="00147204"/>
    <w:rsid w:val="0015107F"/>
    <w:rsid w:val="00153F59"/>
    <w:rsid w:val="00160FDF"/>
    <w:rsid w:val="001718A3"/>
    <w:rsid w:val="001720AA"/>
    <w:rsid w:val="00191AAB"/>
    <w:rsid w:val="001A613A"/>
    <w:rsid w:val="001B3EE8"/>
    <w:rsid w:val="001C2D91"/>
    <w:rsid w:val="001C31C3"/>
    <w:rsid w:val="001D3FE7"/>
    <w:rsid w:val="001E1D22"/>
    <w:rsid w:val="001E66C4"/>
    <w:rsid w:val="001F6DF6"/>
    <w:rsid w:val="001F743D"/>
    <w:rsid w:val="00213911"/>
    <w:rsid w:val="00227050"/>
    <w:rsid w:val="002306EE"/>
    <w:rsid w:val="002318D8"/>
    <w:rsid w:val="00255F04"/>
    <w:rsid w:val="002571A3"/>
    <w:rsid w:val="00264BC8"/>
    <w:rsid w:val="002665D2"/>
    <w:rsid w:val="00266867"/>
    <w:rsid w:val="002668EC"/>
    <w:rsid w:val="00273E8A"/>
    <w:rsid w:val="00274BC4"/>
    <w:rsid w:val="002845F2"/>
    <w:rsid w:val="00296AD5"/>
    <w:rsid w:val="002B2186"/>
    <w:rsid w:val="002C1621"/>
    <w:rsid w:val="002D25F0"/>
    <w:rsid w:val="002D7A74"/>
    <w:rsid w:val="002E5DB1"/>
    <w:rsid w:val="003200AB"/>
    <w:rsid w:val="00321730"/>
    <w:rsid w:val="00324C25"/>
    <w:rsid w:val="00335D67"/>
    <w:rsid w:val="003521F6"/>
    <w:rsid w:val="00360B95"/>
    <w:rsid w:val="0036593D"/>
    <w:rsid w:val="0036768E"/>
    <w:rsid w:val="00373724"/>
    <w:rsid w:val="00375599"/>
    <w:rsid w:val="00382A3E"/>
    <w:rsid w:val="0038764E"/>
    <w:rsid w:val="0039163E"/>
    <w:rsid w:val="003B086A"/>
    <w:rsid w:val="003B2722"/>
    <w:rsid w:val="003C521B"/>
    <w:rsid w:val="003E0044"/>
    <w:rsid w:val="003E0E69"/>
    <w:rsid w:val="003E3459"/>
    <w:rsid w:val="003E4066"/>
    <w:rsid w:val="003E5480"/>
    <w:rsid w:val="003F0630"/>
    <w:rsid w:val="003F372B"/>
    <w:rsid w:val="00412303"/>
    <w:rsid w:val="00413290"/>
    <w:rsid w:val="004203A8"/>
    <w:rsid w:val="0042589C"/>
    <w:rsid w:val="004307BC"/>
    <w:rsid w:val="00430E91"/>
    <w:rsid w:val="0043278B"/>
    <w:rsid w:val="00441C51"/>
    <w:rsid w:val="0046422C"/>
    <w:rsid w:val="00493753"/>
    <w:rsid w:val="004963C0"/>
    <w:rsid w:val="004A0BCB"/>
    <w:rsid w:val="004A7C30"/>
    <w:rsid w:val="004B43ED"/>
    <w:rsid w:val="004C2D6C"/>
    <w:rsid w:val="004C52CD"/>
    <w:rsid w:val="004C6225"/>
    <w:rsid w:val="004C6681"/>
    <w:rsid w:val="004D4A14"/>
    <w:rsid w:val="004E212C"/>
    <w:rsid w:val="004E5397"/>
    <w:rsid w:val="004E7AA6"/>
    <w:rsid w:val="005047E3"/>
    <w:rsid w:val="00511B0B"/>
    <w:rsid w:val="005161BC"/>
    <w:rsid w:val="00517E1A"/>
    <w:rsid w:val="00521A88"/>
    <w:rsid w:val="00522551"/>
    <w:rsid w:val="00523E8C"/>
    <w:rsid w:val="00551541"/>
    <w:rsid w:val="00555FF5"/>
    <w:rsid w:val="0056769B"/>
    <w:rsid w:val="00576ACE"/>
    <w:rsid w:val="005A01D1"/>
    <w:rsid w:val="005A7A24"/>
    <w:rsid w:val="005B5F03"/>
    <w:rsid w:val="005D432D"/>
    <w:rsid w:val="005D697F"/>
    <w:rsid w:val="005E3219"/>
    <w:rsid w:val="006012C7"/>
    <w:rsid w:val="0061250E"/>
    <w:rsid w:val="006238FB"/>
    <w:rsid w:val="006276CC"/>
    <w:rsid w:val="0064398F"/>
    <w:rsid w:val="00645D9E"/>
    <w:rsid w:val="0064790B"/>
    <w:rsid w:val="006504FA"/>
    <w:rsid w:val="0065139D"/>
    <w:rsid w:val="00651B47"/>
    <w:rsid w:val="0065520C"/>
    <w:rsid w:val="00661579"/>
    <w:rsid w:val="00661D67"/>
    <w:rsid w:val="00664D47"/>
    <w:rsid w:val="00665DB3"/>
    <w:rsid w:val="0068099D"/>
    <w:rsid w:val="00682A24"/>
    <w:rsid w:val="006904E9"/>
    <w:rsid w:val="006B2A95"/>
    <w:rsid w:val="006B7857"/>
    <w:rsid w:val="006C55F9"/>
    <w:rsid w:val="006D6C49"/>
    <w:rsid w:val="006E2602"/>
    <w:rsid w:val="006F311A"/>
    <w:rsid w:val="006F5F79"/>
    <w:rsid w:val="006F7BA7"/>
    <w:rsid w:val="00723AC9"/>
    <w:rsid w:val="00727C4B"/>
    <w:rsid w:val="007337EE"/>
    <w:rsid w:val="007357CA"/>
    <w:rsid w:val="0073646A"/>
    <w:rsid w:val="007403AE"/>
    <w:rsid w:val="00742565"/>
    <w:rsid w:val="0076201D"/>
    <w:rsid w:val="00762F9A"/>
    <w:rsid w:val="007770E8"/>
    <w:rsid w:val="00785B3D"/>
    <w:rsid w:val="007A7936"/>
    <w:rsid w:val="007A7A72"/>
    <w:rsid w:val="007B7374"/>
    <w:rsid w:val="007C4851"/>
    <w:rsid w:val="007D6493"/>
    <w:rsid w:val="007E5800"/>
    <w:rsid w:val="00810C83"/>
    <w:rsid w:val="00813854"/>
    <w:rsid w:val="00813DF6"/>
    <w:rsid w:val="00822052"/>
    <w:rsid w:val="00822E11"/>
    <w:rsid w:val="00832AD0"/>
    <w:rsid w:val="00834ECD"/>
    <w:rsid w:val="00836F3D"/>
    <w:rsid w:val="0084010E"/>
    <w:rsid w:val="0084237C"/>
    <w:rsid w:val="0084649D"/>
    <w:rsid w:val="00850D83"/>
    <w:rsid w:val="00862657"/>
    <w:rsid w:val="00862EDF"/>
    <w:rsid w:val="00867CD4"/>
    <w:rsid w:val="00887BF7"/>
    <w:rsid w:val="00893312"/>
    <w:rsid w:val="008934F0"/>
    <w:rsid w:val="008A0C1B"/>
    <w:rsid w:val="008A0F48"/>
    <w:rsid w:val="008A2802"/>
    <w:rsid w:val="008B4905"/>
    <w:rsid w:val="008C5173"/>
    <w:rsid w:val="008C7E8D"/>
    <w:rsid w:val="008F129C"/>
    <w:rsid w:val="008F4C33"/>
    <w:rsid w:val="008F7223"/>
    <w:rsid w:val="00906AC3"/>
    <w:rsid w:val="009113BC"/>
    <w:rsid w:val="00912222"/>
    <w:rsid w:val="00941D1F"/>
    <w:rsid w:val="009450FD"/>
    <w:rsid w:val="00962C56"/>
    <w:rsid w:val="00984F88"/>
    <w:rsid w:val="009866E0"/>
    <w:rsid w:val="00991A86"/>
    <w:rsid w:val="00997E76"/>
    <w:rsid w:val="009A1AA0"/>
    <w:rsid w:val="009A43A4"/>
    <w:rsid w:val="009B7226"/>
    <w:rsid w:val="009C3439"/>
    <w:rsid w:val="009D3608"/>
    <w:rsid w:val="009E3596"/>
    <w:rsid w:val="009F47B0"/>
    <w:rsid w:val="00A13535"/>
    <w:rsid w:val="00A15703"/>
    <w:rsid w:val="00A32101"/>
    <w:rsid w:val="00A37321"/>
    <w:rsid w:val="00A5275D"/>
    <w:rsid w:val="00A53064"/>
    <w:rsid w:val="00A6039E"/>
    <w:rsid w:val="00A635B7"/>
    <w:rsid w:val="00A63B14"/>
    <w:rsid w:val="00A84B27"/>
    <w:rsid w:val="00A84E1A"/>
    <w:rsid w:val="00A85D8D"/>
    <w:rsid w:val="00A869CD"/>
    <w:rsid w:val="00A93D51"/>
    <w:rsid w:val="00A968DD"/>
    <w:rsid w:val="00AA436A"/>
    <w:rsid w:val="00AB1B6D"/>
    <w:rsid w:val="00AC49AF"/>
    <w:rsid w:val="00AD1B1E"/>
    <w:rsid w:val="00AE3D8F"/>
    <w:rsid w:val="00AE6B19"/>
    <w:rsid w:val="00AF093A"/>
    <w:rsid w:val="00B01517"/>
    <w:rsid w:val="00B04D69"/>
    <w:rsid w:val="00B06A46"/>
    <w:rsid w:val="00B17262"/>
    <w:rsid w:val="00B202A1"/>
    <w:rsid w:val="00B225A3"/>
    <w:rsid w:val="00B36026"/>
    <w:rsid w:val="00B3603F"/>
    <w:rsid w:val="00B36BB4"/>
    <w:rsid w:val="00B77F9B"/>
    <w:rsid w:val="00B84F9B"/>
    <w:rsid w:val="00B91E1B"/>
    <w:rsid w:val="00B9211C"/>
    <w:rsid w:val="00B930D9"/>
    <w:rsid w:val="00B95034"/>
    <w:rsid w:val="00B9620A"/>
    <w:rsid w:val="00BA299C"/>
    <w:rsid w:val="00BB3730"/>
    <w:rsid w:val="00BC28C5"/>
    <w:rsid w:val="00BC3FAE"/>
    <w:rsid w:val="00BD1012"/>
    <w:rsid w:val="00BE129C"/>
    <w:rsid w:val="00BF52EC"/>
    <w:rsid w:val="00C0291B"/>
    <w:rsid w:val="00C0562C"/>
    <w:rsid w:val="00C1508A"/>
    <w:rsid w:val="00C17290"/>
    <w:rsid w:val="00C17311"/>
    <w:rsid w:val="00C30DF7"/>
    <w:rsid w:val="00C45FF0"/>
    <w:rsid w:val="00C60A68"/>
    <w:rsid w:val="00C60BB6"/>
    <w:rsid w:val="00C6774A"/>
    <w:rsid w:val="00C728FB"/>
    <w:rsid w:val="00C82410"/>
    <w:rsid w:val="00C84A54"/>
    <w:rsid w:val="00C851D0"/>
    <w:rsid w:val="00C854D3"/>
    <w:rsid w:val="00C865C9"/>
    <w:rsid w:val="00C87FF6"/>
    <w:rsid w:val="00C91827"/>
    <w:rsid w:val="00C9669B"/>
    <w:rsid w:val="00CA3742"/>
    <w:rsid w:val="00CA7EED"/>
    <w:rsid w:val="00CC130B"/>
    <w:rsid w:val="00CC3CEA"/>
    <w:rsid w:val="00CD3047"/>
    <w:rsid w:val="00CD569E"/>
    <w:rsid w:val="00CD7087"/>
    <w:rsid w:val="00CE0933"/>
    <w:rsid w:val="00CE0C5A"/>
    <w:rsid w:val="00CE6458"/>
    <w:rsid w:val="00CF4DFF"/>
    <w:rsid w:val="00CF767F"/>
    <w:rsid w:val="00D005AA"/>
    <w:rsid w:val="00D10ECA"/>
    <w:rsid w:val="00D30AFE"/>
    <w:rsid w:val="00D3290E"/>
    <w:rsid w:val="00D33F71"/>
    <w:rsid w:val="00D45C07"/>
    <w:rsid w:val="00D600C4"/>
    <w:rsid w:val="00D6523B"/>
    <w:rsid w:val="00D65741"/>
    <w:rsid w:val="00D71709"/>
    <w:rsid w:val="00D777E0"/>
    <w:rsid w:val="00D83A1F"/>
    <w:rsid w:val="00D95EAD"/>
    <w:rsid w:val="00DD0FF8"/>
    <w:rsid w:val="00DD29A0"/>
    <w:rsid w:val="00DF4C5C"/>
    <w:rsid w:val="00E029FC"/>
    <w:rsid w:val="00E17059"/>
    <w:rsid w:val="00E20C37"/>
    <w:rsid w:val="00E232FB"/>
    <w:rsid w:val="00E23A43"/>
    <w:rsid w:val="00E257EB"/>
    <w:rsid w:val="00E27B2A"/>
    <w:rsid w:val="00E36536"/>
    <w:rsid w:val="00E41213"/>
    <w:rsid w:val="00E6242B"/>
    <w:rsid w:val="00E80A0F"/>
    <w:rsid w:val="00E81157"/>
    <w:rsid w:val="00E8600F"/>
    <w:rsid w:val="00E94C3F"/>
    <w:rsid w:val="00E97E33"/>
    <w:rsid w:val="00EA446D"/>
    <w:rsid w:val="00EB18ED"/>
    <w:rsid w:val="00EB3B73"/>
    <w:rsid w:val="00ED0CCB"/>
    <w:rsid w:val="00ED3851"/>
    <w:rsid w:val="00F06BC7"/>
    <w:rsid w:val="00F20F2B"/>
    <w:rsid w:val="00F33D7C"/>
    <w:rsid w:val="00F342C6"/>
    <w:rsid w:val="00F4450C"/>
    <w:rsid w:val="00F633DD"/>
    <w:rsid w:val="00F670E9"/>
    <w:rsid w:val="00F8478F"/>
    <w:rsid w:val="00F86B0F"/>
    <w:rsid w:val="00F86D4C"/>
    <w:rsid w:val="00F939F7"/>
    <w:rsid w:val="00F94CDB"/>
    <w:rsid w:val="00F97404"/>
    <w:rsid w:val="00FA14EA"/>
    <w:rsid w:val="00FA2C69"/>
    <w:rsid w:val="00FB3C37"/>
    <w:rsid w:val="00FC5BB2"/>
    <w:rsid w:val="00FD27E2"/>
    <w:rsid w:val="00FD2CA1"/>
    <w:rsid w:val="00FD6C08"/>
    <w:rsid w:val="00FF0D4F"/>
    <w:rsid w:val="00FF15AC"/>
    <w:rsid w:val="00FF2D0A"/>
    <w:rsid w:val="00FF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5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7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84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78F"/>
  </w:style>
  <w:style w:type="character" w:customStyle="1" w:styleId="st">
    <w:name w:val="st"/>
    <w:basedOn w:val="Domylnaczcionkaakapitu"/>
    <w:rsid w:val="00C87FF6"/>
  </w:style>
  <w:style w:type="character" w:styleId="Uwydatnienie">
    <w:name w:val="Emphasis"/>
    <w:basedOn w:val="Domylnaczcionkaakapitu"/>
    <w:uiPriority w:val="20"/>
    <w:qFormat/>
    <w:rsid w:val="00C87FF6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65520C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520C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dopasowaniewzorca">
    <w:name w:val="dopasowaniewzorca"/>
    <w:rsid w:val="0065520C"/>
  </w:style>
  <w:style w:type="character" w:styleId="Pogrubienie">
    <w:name w:val="Strong"/>
    <w:basedOn w:val="Domylnaczcionkaakapitu"/>
    <w:uiPriority w:val="22"/>
    <w:qFormat/>
    <w:rsid w:val="0065520C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54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2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F722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3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3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3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7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84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78F"/>
  </w:style>
  <w:style w:type="character" w:customStyle="1" w:styleId="st">
    <w:name w:val="st"/>
    <w:basedOn w:val="Domylnaczcionkaakapitu"/>
    <w:rsid w:val="00C87FF6"/>
  </w:style>
  <w:style w:type="character" w:styleId="Uwydatnienie">
    <w:name w:val="Emphasis"/>
    <w:basedOn w:val="Domylnaczcionkaakapitu"/>
    <w:uiPriority w:val="20"/>
    <w:qFormat/>
    <w:rsid w:val="00C87FF6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65520C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520C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dopasowaniewzorca">
    <w:name w:val="dopasowaniewzorca"/>
    <w:rsid w:val="0065520C"/>
  </w:style>
  <w:style w:type="character" w:styleId="Pogrubienie">
    <w:name w:val="Strong"/>
    <w:basedOn w:val="Domylnaczcionkaakapitu"/>
    <w:uiPriority w:val="22"/>
    <w:qFormat/>
    <w:rsid w:val="0065520C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54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2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F722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3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3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3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7344C-6498-4724-819D-8664C4F6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2365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3</cp:revision>
  <cp:lastPrinted>2018-02-14T13:36:00Z</cp:lastPrinted>
  <dcterms:created xsi:type="dcterms:W3CDTF">2018-03-14T10:08:00Z</dcterms:created>
  <dcterms:modified xsi:type="dcterms:W3CDTF">2018-03-14T10:50:00Z</dcterms:modified>
</cp:coreProperties>
</file>