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F7DD" w14:textId="77777777" w:rsidR="00BA20C0" w:rsidRPr="006E052F" w:rsidRDefault="00BA20C0" w:rsidP="006E052F">
      <w:pPr>
        <w:spacing w:line="312" w:lineRule="auto"/>
        <w:jc w:val="right"/>
        <w:rPr>
          <w:rFonts w:asciiTheme="minorHAnsi" w:hAnsiTheme="minorHAnsi" w:cstheme="minorHAnsi"/>
          <w:b/>
          <w:snapToGrid w:val="0"/>
        </w:rPr>
      </w:pPr>
      <w:r w:rsidRPr="006E052F">
        <w:rPr>
          <w:rFonts w:asciiTheme="minorHAnsi" w:hAnsiTheme="minorHAnsi" w:cstheme="minorHAnsi"/>
          <w:b/>
          <w:snapToGrid w:val="0"/>
        </w:rPr>
        <w:t xml:space="preserve">Załącznik nr 3 do </w:t>
      </w:r>
      <w:proofErr w:type="spellStart"/>
      <w:r w:rsidR="00D35F9E">
        <w:rPr>
          <w:rFonts w:asciiTheme="minorHAnsi" w:hAnsiTheme="minorHAnsi" w:cstheme="minorHAnsi"/>
          <w:b/>
          <w:snapToGrid w:val="0"/>
        </w:rPr>
        <w:t>siwz</w:t>
      </w:r>
      <w:proofErr w:type="spellEnd"/>
    </w:p>
    <w:p w14:paraId="5BABABB4" w14:textId="77777777" w:rsidR="00BA20C0" w:rsidRPr="00C30E98" w:rsidRDefault="00BA20C0" w:rsidP="006E052F">
      <w:pPr>
        <w:spacing w:line="312" w:lineRule="auto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63E71119" w14:textId="77777777" w:rsidR="00BA20C0" w:rsidRPr="00C30E98" w:rsidRDefault="00BA20C0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14:paraId="3287DDD3" w14:textId="77777777" w:rsidR="00BA20C0" w:rsidRPr="00C30E98" w:rsidRDefault="00BA20C0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2155B727" w14:textId="77777777" w:rsidR="00BA20C0" w:rsidRPr="006E052F" w:rsidRDefault="00BA20C0" w:rsidP="006E052F">
      <w:pPr>
        <w:spacing w:line="312" w:lineRule="auto"/>
        <w:rPr>
          <w:rFonts w:asciiTheme="minorHAnsi" w:hAnsiTheme="minorHAnsi" w:cstheme="minorHAnsi"/>
          <w:b/>
        </w:rPr>
      </w:pPr>
    </w:p>
    <w:p w14:paraId="7060224A" w14:textId="77777777" w:rsidR="00BA20C0" w:rsidRPr="006E052F" w:rsidRDefault="00BA20C0" w:rsidP="006E052F">
      <w:pPr>
        <w:spacing w:line="312" w:lineRule="auto"/>
        <w:rPr>
          <w:rFonts w:asciiTheme="minorHAnsi" w:hAnsiTheme="minorHAnsi" w:cstheme="minorHAnsi"/>
        </w:rPr>
      </w:pPr>
    </w:p>
    <w:p w14:paraId="331069E5" w14:textId="77777777" w:rsidR="00BA20C0" w:rsidRPr="006E052F" w:rsidRDefault="00BA20C0" w:rsidP="006E052F">
      <w:pPr>
        <w:spacing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6E052F">
        <w:rPr>
          <w:rFonts w:asciiTheme="minorHAnsi" w:hAnsiTheme="minorHAnsi" w:cstheme="minorHAnsi"/>
          <w:b/>
          <w:u w:val="single"/>
        </w:rPr>
        <w:t>Oświadczenie</w:t>
      </w:r>
    </w:p>
    <w:p w14:paraId="17BB3728" w14:textId="7EA09BEF" w:rsidR="00BA20C0" w:rsidRPr="00C30E98" w:rsidRDefault="00BA20C0" w:rsidP="006E052F">
      <w:pPr>
        <w:shd w:val="clear" w:color="auto" w:fill="FFFFFF" w:themeFill="background1"/>
        <w:spacing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Przystępując do udziału w postępowaniu na </w:t>
      </w:r>
      <w:r w:rsidRPr="00C30E98">
        <w:rPr>
          <w:rFonts w:asciiTheme="minorHAnsi" w:hAnsiTheme="minorHAnsi" w:cstheme="minorHAnsi"/>
          <w:b/>
          <w:bCs/>
          <w:sz w:val="20"/>
          <w:szCs w:val="20"/>
        </w:rPr>
        <w:t>„Usług</w:t>
      </w:r>
      <w:r w:rsidR="00DA6A4B" w:rsidRPr="00C30E98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="00D35F9E" w:rsidRPr="00C30E9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0E98">
        <w:rPr>
          <w:rFonts w:asciiTheme="minorHAnsi" w:hAnsiTheme="minorHAnsi" w:cstheme="minorHAnsi"/>
          <w:b/>
          <w:bCs/>
          <w:sz w:val="20"/>
          <w:szCs w:val="20"/>
        </w:rPr>
        <w:t>Ośrodka Rehabilitacji Kompleksowej”</w:t>
      </w:r>
    </w:p>
    <w:p w14:paraId="043FBF85" w14:textId="77777777" w:rsidR="00BA20C0" w:rsidRPr="00C30E98" w:rsidRDefault="00BA20C0" w:rsidP="006E052F">
      <w:pPr>
        <w:shd w:val="clear" w:color="auto" w:fill="FFFFFF" w:themeFill="background1"/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działając w imieniu Wykonawcy oświadczam, że nie zachodzą względem Wykonawcy podstawy do wykluczenia z postępowania określone w art. 24 u</w:t>
      </w:r>
      <w:r w:rsidR="00D35F9E" w:rsidRPr="00C30E98">
        <w:rPr>
          <w:rFonts w:asciiTheme="minorHAnsi" w:hAnsiTheme="minorHAnsi" w:cstheme="minorHAnsi"/>
          <w:sz w:val="20"/>
          <w:szCs w:val="20"/>
        </w:rPr>
        <w:t xml:space="preserve">st. 1 oraz ust 5 pkt 1,2,4,8 ustawy </w:t>
      </w:r>
      <w:proofErr w:type="spellStart"/>
      <w:r w:rsidRPr="00C30E9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30E98">
        <w:rPr>
          <w:rFonts w:asciiTheme="minorHAnsi" w:hAnsiTheme="minorHAnsi" w:cstheme="minorHAnsi"/>
          <w:sz w:val="20"/>
          <w:szCs w:val="20"/>
        </w:rPr>
        <w:t>.</w:t>
      </w:r>
    </w:p>
    <w:p w14:paraId="1CA2F775" w14:textId="54F8379C" w:rsidR="00BA20C0" w:rsidRPr="00C30E98" w:rsidRDefault="00BA20C0" w:rsidP="002E73DE">
      <w:pPr>
        <w:widowControl/>
        <w:numPr>
          <w:ilvl w:val="0"/>
          <w:numId w:val="17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W niniejszym postępowaniu w celu wykazania spełniania warunków udziału w postępowaniu polegamy na zasadach określonych w art. 22a </w:t>
      </w:r>
      <w:r w:rsidR="00065BAF" w:rsidRPr="00C30E98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C30E9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30E98">
        <w:rPr>
          <w:rFonts w:asciiTheme="minorHAnsi" w:hAnsiTheme="minorHAnsi" w:cstheme="minorHAnsi"/>
          <w:sz w:val="20"/>
          <w:szCs w:val="20"/>
        </w:rPr>
        <w:t>. na potencjale następujących podmiotów:</w:t>
      </w:r>
    </w:p>
    <w:p w14:paraId="32FC0870" w14:textId="77777777" w:rsidR="00BA20C0" w:rsidRPr="00C30E98" w:rsidRDefault="00BA20C0" w:rsidP="002E73DE">
      <w:pPr>
        <w:widowControl/>
        <w:numPr>
          <w:ilvl w:val="1"/>
          <w:numId w:val="17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……………................................................................................................................................</w:t>
      </w:r>
    </w:p>
    <w:p w14:paraId="09DC8EBA" w14:textId="77777777" w:rsidR="00BA20C0" w:rsidRPr="00C30E98" w:rsidRDefault="00BA20C0" w:rsidP="002E73DE">
      <w:pPr>
        <w:widowControl/>
        <w:numPr>
          <w:ilvl w:val="1"/>
          <w:numId w:val="17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………………................................................................................................................................</w:t>
      </w:r>
    </w:p>
    <w:p w14:paraId="6D5C2778" w14:textId="77777777" w:rsidR="00BA20C0" w:rsidRPr="00C30E98" w:rsidRDefault="00BA20C0" w:rsidP="002E73DE">
      <w:pPr>
        <w:widowControl/>
        <w:numPr>
          <w:ilvl w:val="0"/>
          <w:numId w:val="17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Wobec wymienionych podmiotów, które udostępniają nam swój potencjał nie zachodzą przesłanki wykluczenia z postępowania określone w art. 24 ust. 1 </w:t>
      </w:r>
      <w:r w:rsidR="00D35F9E" w:rsidRPr="00C30E98">
        <w:rPr>
          <w:rFonts w:asciiTheme="minorHAnsi" w:hAnsiTheme="minorHAnsi" w:cstheme="minorHAnsi"/>
          <w:sz w:val="20"/>
          <w:szCs w:val="20"/>
        </w:rPr>
        <w:t xml:space="preserve">oraz ust 5 pkt 1,2,4,8 ustawy </w:t>
      </w:r>
      <w:proofErr w:type="spellStart"/>
      <w:r w:rsidR="00D35F9E" w:rsidRPr="00C30E9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30E98">
        <w:rPr>
          <w:rFonts w:asciiTheme="minorHAnsi" w:hAnsiTheme="minorHAnsi" w:cstheme="minorHAnsi"/>
          <w:sz w:val="20"/>
          <w:szCs w:val="20"/>
        </w:rPr>
        <w:t>.</w:t>
      </w:r>
    </w:p>
    <w:p w14:paraId="036325C0" w14:textId="77777777" w:rsidR="00BA20C0" w:rsidRPr="00C30E98" w:rsidRDefault="00BA20C0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DABF3AC" w14:textId="77777777" w:rsidR="00BA20C0" w:rsidRPr="00C30E98" w:rsidRDefault="00BA20C0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18AFB473" w14:textId="77777777" w:rsidR="00BA20C0" w:rsidRPr="00C30E98" w:rsidRDefault="00BA20C0" w:rsidP="006E052F">
      <w:pPr>
        <w:spacing w:line="312" w:lineRule="auto"/>
        <w:ind w:left="4248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Podpisano: ....................................................................</w:t>
      </w:r>
    </w:p>
    <w:p w14:paraId="27AA64A3" w14:textId="728B22CC" w:rsidR="00BA20C0" w:rsidRPr="00C30E98" w:rsidRDefault="00BA20C0" w:rsidP="00D35F9E">
      <w:pPr>
        <w:spacing w:line="312" w:lineRule="auto"/>
        <w:ind w:left="4253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(</w:t>
      </w:r>
      <w:r w:rsidR="00D35F9E" w:rsidRPr="00C30E98">
        <w:rPr>
          <w:rFonts w:asciiTheme="minorHAnsi" w:hAnsiTheme="minorHAnsi" w:cstheme="minorHAnsi"/>
          <w:i/>
          <w:iCs/>
          <w:sz w:val="20"/>
          <w:szCs w:val="20"/>
        </w:rPr>
        <w:t>podpis osoby</w:t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 xml:space="preserve"> uprawnion</w:t>
      </w:r>
      <w:r w:rsidR="00D35F9E" w:rsidRPr="00C30E98">
        <w:rPr>
          <w:rFonts w:asciiTheme="minorHAnsi" w:hAnsiTheme="minorHAnsi" w:cstheme="minorHAnsi"/>
          <w:i/>
          <w:iCs/>
          <w:sz w:val="20"/>
          <w:szCs w:val="20"/>
        </w:rPr>
        <w:t>ej</w:t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</w:t>
      </w:r>
      <w:r w:rsidR="00DA6A4B" w:rsidRPr="00C30E98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>ykonawcy</w:t>
      </w:r>
      <w:r w:rsidRPr="00C30E98">
        <w:rPr>
          <w:rFonts w:asciiTheme="minorHAnsi" w:hAnsiTheme="minorHAnsi" w:cstheme="minorHAnsi"/>
          <w:sz w:val="20"/>
          <w:szCs w:val="20"/>
        </w:rPr>
        <w:t>)</w:t>
      </w:r>
    </w:p>
    <w:p w14:paraId="4EE39848" w14:textId="77777777" w:rsidR="00BA20C0" w:rsidRPr="006E052F" w:rsidRDefault="00BA20C0" w:rsidP="006E052F">
      <w:pPr>
        <w:spacing w:line="312" w:lineRule="auto"/>
        <w:rPr>
          <w:rFonts w:asciiTheme="minorHAnsi" w:hAnsiTheme="minorHAnsi" w:cstheme="minorHAnsi"/>
        </w:rPr>
      </w:pPr>
    </w:p>
    <w:p w14:paraId="0C55DE8C" w14:textId="77777777" w:rsidR="00BA20C0" w:rsidRPr="006E052F" w:rsidRDefault="00BA20C0" w:rsidP="006E052F">
      <w:pPr>
        <w:spacing w:line="312" w:lineRule="auto"/>
        <w:rPr>
          <w:rFonts w:asciiTheme="minorHAnsi" w:hAnsiTheme="minorHAnsi" w:cstheme="minorHAnsi"/>
        </w:rPr>
      </w:pPr>
    </w:p>
    <w:p w14:paraId="554752E9" w14:textId="77777777" w:rsidR="00BA20C0" w:rsidRPr="006E052F" w:rsidRDefault="00BA20C0" w:rsidP="006E052F">
      <w:pPr>
        <w:spacing w:line="312" w:lineRule="auto"/>
        <w:jc w:val="right"/>
        <w:rPr>
          <w:rFonts w:asciiTheme="minorHAnsi" w:hAnsiTheme="minorHAnsi" w:cstheme="minorHAnsi"/>
        </w:rPr>
      </w:pPr>
    </w:p>
    <w:p w14:paraId="2C449B5F" w14:textId="77777777" w:rsidR="00BA20C0" w:rsidRPr="006E052F" w:rsidRDefault="00BA20C0" w:rsidP="006E052F">
      <w:pPr>
        <w:spacing w:line="312" w:lineRule="auto"/>
        <w:jc w:val="right"/>
        <w:rPr>
          <w:rFonts w:asciiTheme="minorHAnsi" w:hAnsiTheme="minorHAnsi" w:cstheme="minorHAnsi"/>
        </w:rPr>
      </w:pPr>
    </w:p>
    <w:p w14:paraId="5F096679" w14:textId="77777777" w:rsidR="00BA20C0" w:rsidRPr="006E052F" w:rsidRDefault="00BA20C0" w:rsidP="006E052F">
      <w:pPr>
        <w:spacing w:line="312" w:lineRule="auto"/>
        <w:jc w:val="right"/>
        <w:rPr>
          <w:rFonts w:asciiTheme="minorHAnsi" w:hAnsiTheme="minorHAnsi" w:cstheme="minorHAnsi"/>
        </w:rPr>
      </w:pPr>
    </w:p>
    <w:p w14:paraId="06AD1D6E" w14:textId="77777777" w:rsidR="00BA20C0" w:rsidRPr="006E052F" w:rsidRDefault="00BA20C0" w:rsidP="006E052F">
      <w:pPr>
        <w:spacing w:line="312" w:lineRule="auto"/>
        <w:jc w:val="right"/>
        <w:rPr>
          <w:rFonts w:asciiTheme="minorHAnsi" w:hAnsiTheme="minorHAnsi" w:cstheme="minorHAnsi"/>
        </w:rPr>
      </w:pPr>
    </w:p>
    <w:p w14:paraId="579C23E1" w14:textId="23B725C7" w:rsidR="00C30E98" w:rsidRDefault="00C30E98">
      <w:pPr>
        <w:widowControl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30E98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D46E42" w:rsidRDefault="00D46E42">
      <w:r>
        <w:separator/>
      </w:r>
    </w:p>
  </w:endnote>
  <w:endnote w:type="continuationSeparator" w:id="0">
    <w:p w14:paraId="10AC981B" w14:textId="77777777" w:rsidR="00D46E42" w:rsidRDefault="00D46E42">
      <w:r>
        <w:continuationSeparator/>
      </w:r>
    </w:p>
  </w:endnote>
  <w:endnote w:type="continuationNotice" w:id="1">
    <w:p w14:paraId="5AEE9E69" w14:textId="77777777" w:rsidR="00D46E42" w:rsidRDefault="00D46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D46E42" w:rsidRDefault="00D4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D46E42" w:rsidRDefault="00D46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D46E42" w:rsidRDefault="00D4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D46E42" w:rsidRDefault="00D46E42">
      <w:r>
        <w:separator/>
      </w:r>
    </w:p>
  </w:footnote>
  <w:footnote w:type="continuationSeparator" w:id="0">
    <w:p w14:paraId="2C724A64" w14:textId="77777777" w:rsidR="00D46E42" w:rsidRDefault="00D46E42">
      <w:r>
        <w:continuationSeparator/>
      </w:r>
    </w:p>
  </w:footnote>
  <w:footnote w:type="continuationNotice" w:id="1">
    <w:p w14:paraId="0F2A5FA3" w14:textId="77777777" w:rsidR="00D46E42" w:rsidRDefault="00D46E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D46E42" w:rsidRDefault="00D4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D46E42" w:rsidRPr="00663920" w:rsidRDefault="00D46E42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D46E42" w:rsidRDefault="00D4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392C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ea659f-096a-42e7-95ad-0d685cc4db8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4BC92-BCC1-40C0-B354-E87768A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3</cp:revision>
  <cp:lastPrinted>2019-02-13T13:46:00Z</cp:lastPrinted>
  <dcterms:created xsi:type="dcterms:W3CDTF">2019-02-15T15:39:00Z</dcterms:created>
  <dcterms:modified xsi:type="dcterms:W3CDTF">2019-02-15T15:48:00Z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