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57" w:rsidRPr="00E65F7F" w:rsidRDefault="00E65F7F">
      <w:pPr>
        <w:rPr>
          <w:rFonts w:ascii="Times New Roman" w:hAnsi="Times New Roman" w:cs="Times New Roman"/>
        </w:rPr>
      </w:pPr>
      <w:r w:rsidRPr="00E65F7F">
        <w:rPr>
          <w:rFonts w:ascii="Times New Roman" w:hAnsi="Times New Roman" w:cs="Times New Roman"/>
          <w:sz w:val="24"/>
          <w:szCs w:val="24"/>
        </w:rPr>
        <w:t>W 2015 roku na realizację zadań, które swym zakresem obejmują zakup, dostawę i montaż mebli w Oddziale Mazowieckim PFRON przewidziano środki w wysokości 5 000,00 zł.</w:t>
      </w:r>
    </w:p>
    <w:sectPr w:rsidR="00C54F57" w:rsidRPr="00E65F7F" w:rsidSect="00C5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E65F7F"/>
    <w:rsid w:val="00850316"/>
    <w:rsid w:val="0094579F"/>
    <w:rsid w:val="00C54F57"/>
    <w:rsid w:val="00C7568A"/>
    <w:rsid w:val="00E6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143</Characters>
  <Application>Microsoft Office Word</Application>
  <DocSecurity>0</DocSecurity>
  <Lines>1</Lines>
  <Paragraphs>1</Paragraphs>
  <ScaleCrop>false</ScaleCrop>
  <Company>PFRON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2015-05-25T09:33:00Z</dcterms:created>
  <dcterms:modified xsi:type="dcterms:W3CDTF">2015-05-25T09:35:00Z</dcterms:modified>
</cp:coreProperties>
</file>