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078F2" w14:textId="77777777" w:rsidR="00262DCB" w:rsidRPr="002D10C6" w:rsidRDefault="00262DCB" w:rsidP="002D10C6">
      <w:pPr>
        <w:spacing w:line="288" w:lineRule="auto"/>
        <w:rPr>
          <w:rFonts w:asciiTheme="minorHAnsi" w:hAnsiTheme="minorHAnsi" w:cstheme="minorHAnsi"/>
        </w:rPr>
      </w:pPr>
    </w:p>
    <w:p w14:paraId="017E24C6" w14:textId="6D9C40D7" w:rsidR="00262DCB" w:rsidRPr="002D10C6" w:rsidRDefault="00262DCB" w:rsidP="002D10C6">
      <w:pPr>
        <w:spacing w:line="288" w:lineRule="auto"/>
        <w:rPr>
          <w:rFonts w:asciiTheme="minorHAnsi" w:hAnsiTheme="minorHAnsi" w:cstheme="minorHAnsi"/>
          <w:iCs/>
        </w:rPr>
      </w:pPr>
      <w:r w:rsidRPr="002D10C6">
        <w:rPr>
          <w:rFonts w:asciiTheme="minorHAnsi" w:hAnsiTheme="minorHAnsi" w:cstheme="minorHAnsi"/>
        </w:rPr>
        <w:t>7/SP/2020</w:t>
      </w:r>
      <w:r w:rsidRPr="002D10C6">
        <w:rPr>
          <w:rFonts w:asciiTheme="minorHAnsi" w:hAnsiTheme="minorHAnsi" w:cstheme="minorHAnsi"/>
          <w:iCs/>
        </w:rPr>
        <w:tab/>
      </w:r>
      <w:r w:rsidRPr="002D10C6">
        <w:rPr>
          <w:rFonts w:asciiTheme="minorHAnsi" w:hAnsiTheme="minorHAnsi" w:cstheme="minorHAnsi"/>
          <w:iCs/>
        </w:rPr>
        <w:tab/>
      </w:r>
      <w:r w:rsidRPr="002D10C6">
        <w:rPr>
          <w:rFonts w:asciiTheme="minorHAnsi" w:hAnsiTheme="minorHAnsi" w:cstheme="minorHAnsi"/>
          <w:iCs/>
        </w:rPr>
        <w:tab/>
      </w:r>
      <w:r w:rsidRPr="002D10C6">
        <w:rPr>
          <w:rFonts w:asciiTheme="minorHAnsi" w:hAnsiTheme="minorHAnsi" w:cstheme="minorHAnsi"/>
          <w:iCs/>
        </w:rPr>
        <w:tab/>
      </w:r>
      <w:r w:rsidRPr="002D10C6">
        <w:rPr>
          <w:rFonts w:asciiTheme="minorHAnsi" w:hAnsiTheme="minorHAnsi" w:cstheme="minorHAnsi"/>
          <w:iCs/>
        </w:rPr>
        <w:tab/>
      </w:r>
      <w:r w:rsidRPr="002D10C6">
        <w:rPr>
          <w:rFonts w:asciiTheme="minorHAnsi" w:hAnsiTheme="minorHAnsi" w:cstheme="minorHAnsi"/>
          <w:iCs/>
        </w:rPr>
        <w:tab/>
        <w:t xml:space="preserve"> </w:t>
      </w:r>
      <w:r w:rsidRPr="002D10C6">
        <w:rPr>
          <w:rFonts w:asciiTheme="minorHAnsi" w:hAnsiTheme="minorHAnsi" w:cstheme="minorHAnsi"/>
          <w:iCs/>
        </w:rPr>
        <w:tab/>
        <w:t xml:space="preserve">              </w:t>
      </w:r>
      <w:r w:rsidRPr="002D10C6">
        <w:rPr>
          <w:rFonts w:asciiTheme="minorHAnsi" w:hAnsiTheme="minorHAnsi" w:cstheme="minorHAnsi"/>
          <w:iCs/>
        </w:rPr>
        <w:tab/>
      </w:r>
      <w:r w:rsidRPr="002D10C6">
        <w:rPr>
          <w:rFonts w:asciiTheme="minorHAnsi" w:hAnsiTheme="minorHAnsi" w:cstheme="minorHAnsi"/>
          <w:iCs/>
        </w:rPr>
        <w:tab/>
        <w:t>Warszawa, 2</w:t>
      </w:r>
      <w:r w:rsidR="007201B2">
        <w:rPr>
          <w:rFonts w:asciiTheme="minorHAnsi" w:hAnsiTheme="minorHAnsi" w:cstheme="minorHAnsi"/>
          <w:iCs/>
        </w:rPr>
        <w:t>7</w:t>
      </w:r>
      <w:r w:rsidRPr="002D10C6">
        <w:rPr>
          <w:rFonts w:asciiTheme="minorHAnsi" w:hAnsiTheme="minorHAnsi" w:cstheme="minorHAnsi"/>
          <w:iCs/>
        </w:rPr>
        <w:t xml:space="preserve"> maja</w:t>
      </w:r>
      <w:r w:rsidRPr="002D10C6">
        <w:rPr>
          <w:rFonts w:asciiTheme="minorHAnsi" w:hAnsiTheme="minorHAnsi" w:cstheme="minorHAnsi"/>
        </w:rPr>
        <w:t xml:space="preserve"> 2020 r.</w:t>
      </w:r>
    </w:p>
    <w:p w14:paraId="5F5572F5" w14:textId="77777777" w:rsidR="00262DCB" w:rsidRPr="002D10C6" w:rsidRDefault="00262DCB" w:rsidP="002D10C6">
      <w:pPr>
        <w:spacing w:line="288" w:lineRule="auto"/>
        <w:rPr>
          <w:rFonts w:asciiTheme="minorHAnsi" w:hAnsiTheme="minorHAnsi" w:cstheme="minorHAnsi"/>
          <w:b/>
        </w:rPr>
      </w:pPr>
      <w:r w:rsidRPr="002D10C6">
        <w:rPr>
          <w:rFonts w:asciiTheme="minorHAnsi" w:hAnsiTheme="minorHAnsi" w:cstheme="minorHAnsi"/>
          <w:i/>
          <w:iCs/>
        </w:rPr>
        <w:tab/>
      </w:r>
    </w:p>
    <w:p w14:paraId="6C280639" w14:textId="77777777" w:rsidR="00262DCB" w:rsidRPr="002D10C6" w:rsidRDefault="00262DCB" w:rsidP="002D10C6">
      <w:pPr>
        <w:spacing w:after="0" w:line="288" w:lineRule="auto"/>
        <w:ind w:firstLine="5812"/>
        <w:rPr>
          <w:rFonts w:asciiTheme="minorHAnsi" w:hAnsiTheme="minorHAnsi" w:cstheme="minorHAnsi"/>
          <w:b/>
          <w:sz w:val="24"/>
          <w:szCs w:val="24"/>
        </w:rPr>
      </w:pPr>
      <w:r w:rsidRPr="002D10C6">
        <w:rPr>
          <w:rFonts w:asciiTheme="minorHAnsi" w:hAnsiTheme="minorHAnsi" w:cstheme="minorHAnsi"/>
          <w:b/>
          <w:sz w:val="24"/>
          <w:szCs w:val="24"/>
        </w:rPr>
        <w:t xml:space="preserve">Wykonawcy ubiegający się </w:t>
      </w:r>
    </w:p>
    <w:p w14:paraId="5683B503" w14:textId="77777777" w:rsidR="00262DCB" w:rsidRPr="002D10C6" w:rsidRDefault="00262DCB" w:rsidP="002D10C6">
      <w:pPr>
        <w:spacing w:after="0" w:line="288" w:lineRule="auto"/>
        <w:ind w:firstLine="5812"/>
        <w:rPr>
          <w:rFonts w:asciiTheme="minorHAnsi" w:hAnsiTheme="minorHAnsi" w:cstheme="minorHAnsi"/>
          <w:b/>
        </w:rPr>
      </w:pPr>
      <w:r w:rsidRPr="002D10C6">
        <w:rPr>
          <w:rFonts w:asciiTheme="minorHAnsi" w:hAnsiTheme="minorHAnsi" w:cstheme="minorHAnsi"/>
          <w:b/>
          <w:sz w:val="24"/>
          <w:szCs w:val="24"/>
        </w:rPr>
        <w:t>o udzielenie zamówienia</w:t>
      </w:r>
    </w:p>
    <w:p w14:paraId="15C41B1F" w14:textId="77777777" w:rsidR="00262DCB" w:rsidRPr="002D10C6" w:rsidRDefault="00262DCB" w:rsidP="002D10C6">
      <w:pPr>
        <w:spacing w:line="288" w:lineRule="auto"/>
        <w:rPr>
          <w:rFonts w:asciiTheme="minorHAnsi" w:hAnsiTheme="minorHAnsi" w:cstheme="minorHAnsi"/>
        </w:rPr>
      </w:pPr>
    </w:p>
    <w:p w14:paraId="1F511E60" w14:textId="469AA3EB" w:rsidR="00262DCB" w:rsidRPr="002D10C6" w:rsidRDefault="00262DCB" w:rsidP="002D10C6">
      <w:pPr>
        <w:spacing w:line="288" w:lineRule="auto"/>
        <w:ind w:left="851" w:hanging="851"/>
        <w:jc w:val="both"/>
        <w:rPr>
          <w:rFonts w:asciiTheme="minorHAnsi" w:hAnsiTheme="minorHAnsi" w:cstheme="minorHAnsi"/>
          <w:b/>
        </w:rPr>
      </w:pPr>
      <w:r w:rsidRPr="002D10C6">
        <w:rPr>
          <w:rFonts w:asciiTheme="minorHAnsi" w:hAnsiTheme="minorHAnsi" w:cstheme="minorHAnsi"/>
        </w:rPr>
        <w:t>Dotyczy: zapytania ofertowego dotyczącego świadczenia usług eksperta ds. opracowania modelu kształcenia w ramach Zespołu Ekspertów</w:t>
      </w:r>
    </w:p>
    <w:p w14:paraId="5A5280F2" w14:textId="1C1A12EE" w:rsidR="00262DCB" w:rsidRPr="002D10C6" w:rsidRDefault="00262DCB" w:rsidP="002D10C6">
      <w:pPr>
        <w:spacing w:line="288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2D10C6">
        <w:rPr>
          <w:rFonts w:asciiTheme="minorHAnsi" w:hAnsiTheme="minorHAnsi" w:cstheme="minorHAnsi"/>
          <w:b/>
          <w:bCs/>
          <w:sz w:val="24"/>
          <w:szCs w:val="24"/>
        </w:rPr>
        <w:t>Zmiana treści zapytania</w:t>
      </w:r>
    </w:p>
    <w:p w14:paraId="1A33DFAD" w14:textId="7E0AC981" w:rsidR="00262DCB" w:rsidRPr="002D10C6" w:rsidRDefault="00262DCB" w:rsidP="002D10C6">
      <w:pPr>
        <w:spacing w:line="288" w:lineRule="auto"/>
        <w:jc w:val="both"/>
        <w:rPr>
          <w:rFonts w:asciiTheme="minorHAnsi" w:hAnsiTheme="minorHAnsi" w:cstheme="minorHAnsi"/>
          <w:bCs/>
        </w:rPr>
      </w:pPr>
      <w:r w:rsidRPr="002D10C6">
        <w:rPr>
          <w:rFonts w:asciiTheme="minorHAnsi" w:hAnsiTheme="minorHAnsi" w:cstheme="minorHAnsi"/>
          <w:bCs/>
        </w:rPr>
        <w:t xml:space="preserve">Zamawiający zmienia treść zapytania ofertowego w następujący sposób: </w:t>
      </w:r>
    </w:p>
    <w:p w14:paraId="73B45385" w14:textId="3B3CFAF3" w:rsidR="00262DCB" w:rsidRPr="002D10C6" w:rsidRDefault="00262DCB" w:rsidP="002D10C6">
      <w:pPr>
        <w:pStyle w:val="Akapitzlist"/>
        <w:numPr>
          <w:ilvl w:val="0"/>
          <w:numId w:val="15"/>
        </w:numPr>
        <w:spacing w:after="200" w:line="288" w:lineRule="auto"/>
        <w:ind w:left="425" w:hanging="425"/>
        <w:contextualSpacing w:val="0"/>
        <w:jc w:val="both"/>
        <w:rPr>
          <w:rFonts w:asciiTheme="minorHAnsi" w:hAnsiTheme="minorHAnsi" w:cstheme="minorHAnsi"/>
          <w:b/>
          <w:bCs/>
          <w:szCs w:val="22"/>
        </w:rPr>
      </w:pPr>
      <w:r w:rsidRPr="002D10C6">
        <w:rPr>
          <w:rFonts w:asciiTheme="minorHAnsi" w:hAnsiTheme="minorHAnsi" w:cstheme="minorHAnsi"/>
          <w:b/>
          <w:bCs/>
          <w:szCs w:val="22"/>
        </w:rPr>
        <w:t>W ust. 5 „Warunki udziału w postępowaniu oraz sposób oceny ich spełnienia” zapis zawarty w pkt 4:</w:t>
      </w:r>
    </w:p>
    <w:p w14:paraId="115A29F2" w14:textId="4182FF1A" w:rsidR="00262DCB" w:rsidRPr="002D10C6" w:rsidRDefault="00262DCB" w:rsidP="002D10C6">
      <w:pPr>
        <w:spacing w:line="288" w:lineRule="auto"/>
        <w:jc w:val="both"/>
        <w:rPr>
          <w:rFonts w:asciiTheme="minorHAnsi" w:hAnsiTheme="minorHAnsi" w:cstheme="minorHAnsi"/>
          <w:bCs/>
          <w:i/>
          <w:color w:val="000000"/>
        </w:rPr>
      </w:pPr>
      <w:bookmarkStart w:id="0" w:name="_Hlk41375585"/>
      <w:r w:rsidRPr="002D10C6">
        <w:rPr>
          <w:rFonts w:asciiTheme="minorHAnsi" w:hAnsiTheme="minorHAnsi" w:cstheme="minorHAnsi"/>
          <w:bCs/>
          <w:i/>
          <w:color w:val="000000"/>
        </w:rPr>
        <w:t>4. Posiada rekomendację w formie pisemnej  ze strony organizacji pozarządowej prowadzącej działania na rzecz aktywizacji zawodowej osób z niepełnosprawnościami lub organizacji pracodawców, dotyczącą jego/jej udziału w pracach Zespołu ekspertów w ramach projektu „Wdrożenie nowego modelu kształcenia specjalistów ds. zarządzania rehabilitacją - jako element systemu kompleksowej rehabilitacji w Polsce”. Wykonawca może wskazać więcej niż jedną rekomendację, przy czym sumowaniu nie podlega okres współpracy z różnymi podmiotami w tym samym czasie. Zamawiający zsumuje okresy doświadczenia, następnie podzieli je przez 12 miesięcy i w ten sposób uzyskane pełne lata (!) będzie oceniał.</w:t>
      </w:r>
    </w:p>
    <w:p w14:paraId="67F5058F" w14:textId="598171B8" w:rsidR="00262DCB" w:rsidRPr="002D10C6" w:rsidRDefault="00262DCB" w:rsidP="002D10C6">
      <w:pPr>
        <w:spacing w:line="288" w:lineRule="auto"/>
        <w:jc w:val="both"/>
        <w:rPr>
          <w:rFonts w:asciiTheme="minorHAnsi" w:hAnsiTheme="minorHAnsi" w:cstheme="minorHAnsi"/>
          <w:bCs/>
          <w:color w:val="000000"/>
          <w:u w:val="single"/>
        </w:rPr>
      </w:pPr>
      <w:r w:rsidRPr="002D10C6">
        <w:rPr>
          <w:rFonts w:asciiTheme="minorHAnsi" w:hAnsiTheme="minorHAnsi" w:cstheme="minorHAnsi"/>
          <w:bCs/>
          <w:i/>
          <w:color w:val="000000"/>
          <w:u w:val="single"/>
        </w:rPr>
        <w:t>Powyższy warunek jest obligatoryjny. Oferta Wykonawcy nie zawierająca rekomendacji zostanie odrzucona jako niezgodna z zapytaniem ofertowym.</w:t>
      </w:r>
    </w:p>
    <w:bookmarkEnd w:id="0"/>
    <w:p w14:paraId="4CD04854" w14:textId="201AD2AB" w:rsidR="00262DCB" w:rsidRPr="002D10C6" w:rsidRDefault="00262DCB" w:rsidP="002D10C6">
      <w:pPr>
        <w:spacing w:line="288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2D10C6">
        <w:rPr>
          <w:rFonts w:asciiTheme="minorHAnsi" w:hAnsiTheme="minorHAnsi" w:cstheme="minorHAnsi"/>
          <w:b/>
          <w:bCs/>
          <w:color w:val="000000"/>
        </w:rPr>
        <w:t>zastępuje następującym:</w:t>
      </w:r>
    </w:p>
    <w:p w14:paraId="2A71BD9C" w14:textId="720CA68A" w:rsidR="00262DCB" w:rsidRPr="002D10C6" w:rsidRDefault="00262DCB" w:rsidP="002D10C6">
      <w:pPr>
        <w:spacing w:line="288" w:lineRule="auto"/>
        <w:jc w:val="both"/>
        <w:rPr>
          <w:rFonts w:asciiTheme="minorHAnsi" w:hAnsiTheme="minorHAnsi" w:cstheme="minorHAnsi"/>
          <w:bCs/>
          <w:color w:val="000000"/>
        </w:rPr>
      </w:pPr>
      <w:r w:rsidRPr="002D10C6">
        <w:rPr>
          <w:rFonts w:asciiTheme="minorHAnsi" w:hAnsiTheme="minorHAnsi" w:cstheme="minorHAnsi"/>
          <w:bCs/>
          <w:color w:val="000000"/>
        </w:rPr>
        <w:t>4. Posiada rekomendację w formie pisemnej ze strony organizacji pozarządowej lub orga</w:t>
      </w:r>
      <w:r w:rsidR="002D10C6" w:rsidRPr="002D10C6">
        <w:rPr>
          <w:rFonts w:asciiTheme="minorHAnsi" w:hAnsiTheme="minorHAnsi" w:cstheme="minorHAnsi"/>
          <w:bCs/>
          <w:color w:val="000000"/>
        </w:rPr>
        <w:t>nizacji pracodawców, które prowadzą działania na rzecz</w:t>
      </w:r>
      <w:r w:rsidRPr="002D10C6">
        <w:rPr>
          <w:rFonts w:asciiTheme="minorHAnsi" w:hAnsiTheme="minorHAnsi" w:cstheme="minorHAnsi"/>
          <w:bCs/>
          <w:color w:val="000000"/>
        </w:rPr>
        <w:t xml:space="preserve"> aktywizacji </w:t>
      </w:r>
      <w:r w:rsidR="002D10C6" w:rsidRPr="002D10C6">
        <w:rPr>
          <w:rFonts w:asciiTheme="minorHAnsi" w:hAnsiTheme="minorHAnsi" w:cstheme="minorHAnsi"/>
          <w:bCs/>
          <w:color w:val="000000"/>
        </w:rPr>
        <w:t>społeczno-</w:t>
      </w:r>
      <w:r w:rsidRPr="002D10C6">
        <w:rPr>
          <w:rFonts w:asciiTheme="minorHAnsi" w:hAnsiTheme="minorHAnsi" w:cstheme="minorHAnsi"/>
          <w:bCs/>
          <w:color w:val="000000"/>
        </w:rPr>
        <w:t>zawodowej osób z niepełnosprawnościami</w:t>
      </w:r>
      <w:r w:rsidR="002D10C6" w:rsidRPr="002D10C6">
        <w:rPr>
          <w:rFonts w:asciiTheme="minorHAnsi" w:hAnsiTheme="minorHAnsi" w:cstheme="minorHAnsi"/>
          <w:bCs/>
          <w:color w:val="000000"/>
        </w:rPr>
        <w:t xml:space="preserve">, </w:t>
      </w:r>
      <w:r w:rsidRPr="002D10C6">
        <w:rPr>
          <w:rFonts w:asciiTheme="minorHAnsi" w:hAnsiTheme="minorHAnsi" w:cstheme="minorHAnsi"/>
          <w:bCs/>
          <w:color w:val="000000"/>
        </w:rPr>
        <w:t xml:space="preserve"> dotyczącą jego/jej udziału w pracach Zespołu </w:t>
      </w:r>
      <w:r w:rsidR="002D10C6" w:rsidRPr="002D10C6">
        <w:rPr>
          <w:rFonts w:asciiTheme="minorHAnsi" w:hAnsiTheme="minorHAnsi" w:cstheme="minorHAnsi"/>
          <w:bCs/>
          <w:color w:val="000000"/>
        </w:rPr>
        <w:t>E</w:t>
      </w:r>
      <w:r w:rsidRPr="002D10C6">
        <w:rPr>
          <w:rFonts w:asciiTheme="minorHAnsi" w:hAnsiTheme="minorHAnsi" w:cstheme="minorHAnsi"/>
          <w:bCs/>
          <w:color w:val="000000"/>
        </w:rPr>
        <w:t xml:space="preserve">kspertów w ramach projektu „Wdrożenie nowego modelu kształcenia specjalistów ds. zarządzania rehabilitacją </w:t>
      </w:r>
      <w:r w:rsidR="002D10C6" w:rsidRPr="002D10C6">
        <w:rPr>
          <w:rFonts w:asciiTheme="minorHAnsi" w:hAnsiTheme="minorHAnsi" w:cstheme="minorHAnsi"/>
          <w:bCs/>
          <w:color w:val="000000"/>
        </w:rPr>
        <w:t>–</w:t>
      </w:r>
      <w:r w:rsidRPr="002D10C6">
        <w:rPr>
          <w:rFonts w:asciiTheme="minorHAnsi" w:hAnsiTheme="minorHAnsi" w:cstheme="minorHAnsi"/>
          <w:bCs/>
          <w:color w:val="000000"/>
        </w:rPr>
        <w:t xml:space="preserve"> jako element systemu kompleksowej rehabilitacji w Polsce”. Wykonawca może wskazać więcej niż jedną rekomendację, przy czym sumowaniu nie podlega okres współpracy z różnymi podmiotami w tym samym czasie. Zamawiający zsumuje okresy doświadczenia, następnie podzieli je przez 12 miesięcy i w ten sposób uzyskane pełne lata (!) będzie oceniał.</w:t>
      </w:r>
    </w:p>
    <w:p w14:paraId="6D73A7CA" w14:textId="1AAD250B" w:rsidR="00262DCB" w:rsidRDefault="00262DCB" w:rsidP="002D10C6">
      <w:pPr>
        <w:spacing w:line="288" w:lineRule="auto"/>
        <w:jc w:val="both"/>
        <w:rPr>
          <w:rFonts w:asciiTheme="minorHAnsi" w:hAnsiTheme="minorHAnsi" w:cstheme="minorHAnsi"/>
          <w:bCs/>
          <w:color w:val="000000"/>
          <w:u w:val="single"/>
        </w:rPr>
      </w:pPr>
      <w:r w:rsidRPr="002D10C6">
        <w:rPr>
          <w:rFonts w:asciiTheme="minorHAnsi" w:hAnsiTheme="minorHAnsi" w:cstheme="minorHAnsi"/>
          <w:bCs/>
          <w:color w:val="000000"/>
          <w:u w:val="single"/>
        </w:rPr>
        <w:t>Powyższy warunek jest obligatoryjny. Oferta Wykonawcy nie zawierająca rekomendacji zostanie odrzucona jako niezgodna z zapytaniem ofertowym.</w:t>
      </w:r>
    </w:p>
    <w:p w14:paraId="7F72D149" w14:textId="72D3E9DC" w:rsidR="002D10C6" w:rsidRDefault="002D10C6" w:rsidP="002D10C6">
      <w:pPr>
        <w:spacing w:line="288" w:lineRule="auto"/>
        <w:jc w:val="both"/>
        <w:rPr>
          <w:rFonts w:asciiTheme="minorHAnsi" w:hAnsiTheme="minorHAnsi" w:cstheme="minorHAnsi"/>
          <w:bCs/>
          <w:color w:val="000000"/>
          <w:u w:val="single"/>
        </w:rPr>
      </w:pPr>
    </w:p>
    <w:p w14:paraId="46BF7F01" w14:textId="77777777" w:rsidR="002D10C6" w:rsidRPr="002D10C6" w:rsidRDefault="002D10C6" w:rsidP="002D10C6">
      <w:pPr>
        <w:spacing w:line="288" w:lineRule="auto"/>
        <w:jc w:val="both"/>
        <w:rPr>
          <w:rFonts w:asciiTheme="minorHAnsi" w:hAnsiTheme="minorHAnsi" w:cstheme="minorHAnsi"/>
          <w:bCs/>
          <w:color w:val="000000"/>
          <w:u w:val="single"/>
        </w:rPr>
      </w:pPr>
    </w:p>
    <w:p w14:paraId="593D1DEB" w14:textId="71C9D3AE" w:rsidR="000F2EF0" w:rsidRDefault="000F2EF0" w:rsidP="002D10C6">
      <w:pPr>
        <w:pStyle w:val="Akapitzlist"/>
        <w:numPr>
          <w:ilvl w:val="0"/>
          <w:numId w:val="15"/>
        </w:numPr>
        <w:spacing w:after="200" w:line="288" w:lineRule="auto"/>
        <w:ind w:left="426" w:hanging="426"/>
        <w:contextualSpacing w:val="0"/>
        <w:jc w:val="both"/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lastRenderedPageBreak/>
        <w:t>W ust. 7 „</w:t>
      </w:r>
      <w:r w:rsidRPr="000F2EF0">
        <w:rPr>
          <w:rFonts w:asciiTheme="minorHAnsi" w:hAnsiTheme="minorHAnsi" w:cstheme="minorHAnsi"/>
          <w:b/>
          <w:bCs/>
          <w:szCs w:val="22"/>
        </w:rPr>
        <w:t>Przygotowanie oferty przez Wykonawcę</w:t>
      </w:r>
      <w:r>
        <w:rPr>
          <w:rFonts w:asciiTheme="minorHAnsi" w:hAnsiTheme="minorHAnsi" w:cstheme="minorHAnsi"/>
          <w:b/>
          <w:bCs/>
          <w:szCs w:val="22"/>
        </w:rPr>
        <w:t>” dodaje się pkt 8 w brzmieniu:</w:t>
      </w:r>
    </w:p>
    <w:p w14:paraId="66CA9F23" w14:textId="1222CF41" w:rsidR="000F2EF0" w:rsidRPr="000F2EF0" w:rsidRDefault="000F2EF0" w:rsidP="000F2EF0">
      <w:pPr>
        <w:spacing w:line="288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8. </w:t>
      </w:r>
      <w:r w:rsidRPr="000F2EF0">
        <w:rPr>
          <w:rFonts w:asciiTheme="minorHAnsi" w:hAnsiTheme="minorHAnsi" w:cstheme="minorHAnsi"/>
          <w:bCs/>
        </w:rPr>
        <w:t xml:space="preserve">Pełnomocnictwo, jeśli </w:t>
      </w:r>
      <w:r>
        <w:rPr>
          <w:rFonts w:asciiTheme="minorHAnsi" w:hAnsiTheme="minorHAnsi" w:cstheme="minorHAnsi"/>
          <w:bCs/>
        </w:rPr>
        <w:t>osoba/by</w:t>
      </w:r>
      <w:r w:rsidRPr="000F2EF0">
        <w:rPr>
          <w:rFonts w:asciiTheme="minorHAnsi" w:hAnsiTheme="minorHAnsi" w:cstheme="minorHAnsi"/>
          <w:bCs/>
        </w:rPr>
        <w:t xml:space="preserve"> podpisująca/ce ofertę (reprezentująca/ce wykonawcę) działa/ją na </w:t>
      </w:r>
      <w:r>
        <w:rPr>
          <w:rFonts w:asciiTheme="minorHAnsi" w:hAnsiTheme="minorHAnsi" w:cstheme="minorHAnsi"/>
          <w:bCs/>
        </w:rPr>
        <w:t xml:space="preserve">jego </w:t>
      </w:r>
      <w:r w:rsidRPr="000F2EF0">
        <w:rPr>
          <w:rFonts w:asciiTheme="minorHAnsi" w:hAnsiTheme="minorHAnsi" w:cstheme="minorHAnsi"/>
          <w:bCs/>
        </w:rPr>
        <w:t>podstawie</w:t>
      </w:r>
      <w:r>
        <w:rPr>
          <w:rFonts w:asciiTheme="minorHAnsi" w:hAnsiTheme="minorHAnsi" w:cstheme="minorHAnsi"/>
          <w:bCs/>
        </w:rPr>
        <w:t>.</w:t>
      </w:r>
    </w:p>
    <w:p w14:paraId="08F8D218" w14:textId="2BA7A3A1" w:rsidR="00262DCB" w:rsidRPr="002D10C6" w:rsidRDefault="002D10C6" w:rsidP="002D10C6">
      <w:pPr>
        <w:pStyle w:val="Akapitzlist"/>
        <w:numPr>
          <w:ilvl w:val="0"/>
          <w:numId w:val="15"/>
        </w:numPr>
        <w:spacing w:after="200" w:line="288" w:lineRule="auto"/>
        <w:ind w:left="426" w:hanging="426"/>
        <w:contextualSpacing w:val="0"/>
        <w:jc w:val="both"/>
        <w:rPr>
          <w:rFonts w:asciiTheme="minorHAnsi" w:hAnsiTheme="minorHAnsi" w:cstheme="minorHAnsi"/>
          <w:b/>
          <w:bCs/>
          <w:szCs w:val="22"/>
        </w:rPr>
      </w:pPr>
      <w:r w:rsidRPr="002D10C6">
        <w:rPr>
          <w:rFonts w:asciiTheme="minorHAnsi" w:hAnsiTheme="minorHAnsi" w:cstheme="minorHAnsi"/>
          <w:b/>
          <w:bCs/>
          <w:szCs w:val="22"/>
        </w:rPr>
        <w:t>W ust. 11 „Dodatkowe informacje” zapis zawarty w pkt 7:</w:t>
      </w:r>
    </w:p>
    <w:p w14:paraId="56A104E6" w14:textId="19ADB33F" w:rsidR="002D10C6" w:rsidRPr="002D10C6" w:rsidRDefault="002D10C6" w:rsidP="002D10C6">
      <w:pPr>
        <w:pStyle w:val="Akapitzlist"/>
        <w:spacing w:after="200" w:line="288" w:lineRule="auto"/>
        <w:ind w:left="0"/>
        <w:contextualSpacing w:val="0"/>
        <w:jc w:val="both"/>
        <w:rPr>
          <w:rFonts w:asciiTheme="minorHAnsi" w:hAnsiTheme="minorHAnsi" w:cstheme="minorHAnsi"/>
          <w:b/>
          <w:bCs/>
          <w:i/>
          <w:szCs w:val="22"/>
        </w:rPr>
      </w:pPr>
      <w:r w:rsidRPr="002D10C6">
        <w:rPr>
          <w:rFonts w:asciiTheme="minorHAnsi" w:hAnsiTheme="minorHAnsi" w:cstheme="minorHAnsi"/>
          <w:i/>
          <w:szCs w:val="22"/>
        </w:rPr>
        <w:t>7) Jeżeli osoba (osoby) podpisująca ofertę (reprezentująca wykonawcę) działa na podstawie pełnomocnictwa, pełnomocnictwo to, w formie oryginału lub kopii poświadczonej za zgodność z oryginałem, musi zostać dołączone do oferty.</w:t>
      </w:r>
    </w:p>
    <w:p w14:paraId="4CA090CD" w14:textId="2B0CC063" w:rsidR="00262DCB" w:rsidRPr="002D10C6" w:rsidRDefault="002D10C6" w:rsidP="002D10C6">
      <w:pPr>
        <w:spacing w:line="288" w:lineRule="auto"/>
        <w:jc w:val="both"/>
        <w:rPr>
          <w:rFonts w:asciiTheme="minorHAnsi" w:hAnsiTheme="minorHAnsi" w:cstheme="minorHAnsi"/>
          <w:b/>
          <w:bCs/>
        </w:rPr>
      </w:pPr>
      <w:r w:rsidRPr="002D10C6">
        <w:rPr>
          <w:rFonts w:asciiTheme="minorHAnsi" w:hAnsiTheme="minorHAnsi" w:cstheme="minorHAnsi"/>
          <w:b/>
          <w:bCs/>
        </w:rPr>
        <w:t>zastępuje następującym:</w:t>
      </w:r>
    </w:p>
    <w:p w14:paraId="144D9C02" w14:textId="5AD721A6" w:rsidR="00262DCB" w:rsidRDefault="002D10C6" w:rsidP="000F2EF0">
      <w:pPr>
        <w:spacing w:line="288" w:lineRule="auto"/>
        <w:jc w:val="both"/>
        <w:rPr>
          <w:rFonts w:asciiTheme="minorHAnsi" w:hAnsiTheme="minorHAnsi" w:cstheme="minorHAnsi"/>
          <w:bCs/>
        </w:rPr>
      </w:pPr>
      <w:r w:rsidRPr="002D10C6">
        <w:rPr>
          <w:rFonts w:asciiTheme="minorHAnsi" w:hAnsiTheme="minorHAnsi" w:cstheme="minorHAnsi"/>
          <w:bCs/>
        </w:rPr>
        <w:t>7) Jeżeli osoba</w:t>
      </w:r>
      <w:r w:rsidR="000F2EF0">
        <w:rPr>
          <w:rFonts w:asciiTheme="minorHAnsi" w:hAnsiTheme="minorHAnsi" w:cstheme="minorHAnsi"/>
          <w:bCs/>
        </w:rPr>
        <w:t>/by</w:t>
      </w:r>
      <w:r w:rsidRPr="002D10C6">
        <w:rPr>
          <w:rFonts w:asciiTheme="minorHAnsi" w:hAnsiTheme="minorHAnsi" w:cstheme="minorHAnsi"/>
          <w:bCs/>
        </w:rPr>
        <w:t xml:space="preserve"> podpisująca/ce ofertę (reprezentująca/ce wykonawcę) działa/ją na podstawie pełnomocnictwa, pełnomocnictwo to musi zostać dołączone do oferty.</w:t>
      </w:r>
    </w:p>
    <w:p w14:paraId="56795220" w14:textId="424D544B" w:rsidR="000F2EF0" w:rsidRPr="000F2EF0" w:rsidRDefault="000F2EF0" w:rsidP="000F2EF0">
      <w:pPr>
        <w:spacing w:line="288" w:lineRule="auto"/>
        <w:jc w:val="both"/>
        <w:rPr>
          <w:rFonts w:asciiTheme="minorHAnsi" w:hAnsiTheme="minorHAnsi" w:cstheme="minorHAnsi"/>
          <w:bCs/>
        </w:rPr>
      </w:pPr>
    </w:p>
    <w:p w14:paraId="14254801" w14:textId="51705F3B" w:rsidR="00493B85" w:rsidRPr="008843CD" w:rsidRDefault="008843CD" w:rsidP="002D10C6">
      <w:pPr>
        <w:spacing w:line="288" w:lineRule="auto"/>
        <w:rPr>
          <w:b/>
        </w:rPr>
      </w:pPr>
      <w:r w:rsidRPr="008843CD">
        <w:t xml:space="preserve">JEDNOCZEŚNIE ZAMAWIAJĄCY PRZEDŁUŻA TERMIN SKŁADANIA OFERT </w:t>
      </w:r>
      <w:r w:rsidRPr="008843CD">
        <w:rPr>
          <w:b/>
          <w:color w:val="FF0000"/>
        </w:rPr>
        <w:t>DO DNIA 4 CZERWCA 2020 DO GODZ. 18.00</w:t>
      </w:r>
      <w:r>
        <w:rPr>
          <w:b/>
        </w:rPr>
        <w:t>.</w:t>
      </w:r>
      <w:bookmarkStart w:id="1" w:name="_GoBack"/>
      <w:bookmarkEnd w:id="1"/>
    </w:p>
    <w:sectPr w:rsidR="00493B85" w:rsidRPr="008843CD" w:rsidSect="00CC649E">
      <w:headerReference w:type="even" r:id="rId8"/>
      <w:headerReference w:type="default" r:id="rId9"/>
      <w:headerReference w:type="first" r:id="rId10"/>
      <w:pgSz w:w="11906" w:h="16838"/>
      <w:pgMar w:top="2098" w:right="567" w:bottom="1843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49CFE5" w14:textId="77777777" w:rsidR="00040458" w:rsidRDefault="00040458" w:rsidP="004A4EE4">
      <w:pPr>
        <w:spacing w:after="0" w:line="240" w:lineRule="auto"/>
      </w:pPr>
      <w:r>
        <w:separator/>
      </w:r>
    </w:p>
  </w:endnote>
  <w:endnote w:type="continuationSeparator" w:id="0">
    <w:p w14:paraId="75A132DA" w14:textId="77777777" w:rsidR="00040458" w:rsidRDefault="00040458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31D542" w14:textId="77777777" w:rsidR="00040458" w:rsidRDefault="00040458" w:rsidP="004A4EE4">
      <w:pPr>
        <w:spacing w:after="0" w:line="240" w:lineRule="auto"/>
      </w:pPr>
      <w:r>
        <w:separator/>
      </w:r>
    </w:p>
  </w:footnote>
  <w:footnote w:type="continuationSeparator" w:id="0">
    <w:p w14:paraId="3A1A9264" w14:textId="77777777" w:rsidR="00040458" w:rsidRDefault="00040458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644DA" w14:textId="77777777" w:rsidR="004A4EE4" w:rsidRDefault="008843CD">
    <w:pPr>
      <w:pStyle w:val="Nagwek"/>
    </w:pPr>
    <w:r>
      <w:rPr>
        <w:noProof/>
        <w:lang w:eastAsia="pl-PL"/>
      </w:rPr>
      <w:pict w14:anchorId="6BE5E0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594" o:spid="_x0000_s2071" type="#_x0000_t75" style="position:absolute;margin-left:0;margin-top:0;width:595.25pt;height:841.85pt;z-index:-251658752;mso-position-horizontal:center;mso-position-horizontal-relative:margin;mso-position-vertical:center;mso-position-vertical-relative:margin" o:allowincell="f">
          <v:imagedata r:id="rId1" o:title="Papier_firmowy_z_logami_uniwersytetow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B924A" w14:textId="77777777" w:rsidR="004A4EE4" w:rsidRDefault="005662EC">
    <w:pPr>
      <w:pStyle w:val="Nagwek"/>
    </w:pPr>
    <w:r>
      <w:rPr>
        <w:noProof/>
      </w:rPr>
      <w:drawing>
        <wp:anchor distT="0" distB="0" distL="114300" distR="114300" simplePos="0" relativeHeight="251658752" behindDoc="1" locked="0" layoutInCell="1" allowOverlap="1" wp14:anchorId="6CE813FF" wp14:editId="1E5419CC">
          <wp:simplePos x="0" y="0"/>
          <wp:positionH relativeFrom="column">
            <wp:posOffset>-369570</wp:posOffset>
          </wp:positionH>
          <wp:positionV relativeFrom="paragraph">
            <wp:posOffset>-459105</wp:posOffset>
          </wp:positionV>
          <wp:extent cx="7562850" cy="10696481"/>
          <wp:effectExtent l="0" t="0" r="0" b="0"/>
          <wp:wrapNone/>
          <wp:docPr id="1" name="Obraz 1" descr="Obraz zawierający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do firmowego_now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172" cy="10705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EF85B" w14:textId="77777777" w:rsidR="004A4EE4" w:rsidRDefault="008843CD">
    <w:pPr>
      <w:pStyle w:val="Nagwek"/>
    </w:pPr>
    <w:r>
      <w:rPr>
        <w:noProof/>
        <w:lang w:eastAsia="pl-PL"/>
      </w:rPr>
      <w:pict w14:anchorId="1B6E59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593" o:spid="_x0000_s2070" type="#_x0000_t75" style="position:absolute;margin-left:0;margin-top:0;width:595.25pt;height:841.85pt;z-index:-251659776;mso-position-horizontal:center;mso-position-horizontal-relative:margin;mso-position-vertical:center;mso-position-vertical-relative:margin" o:allowincell="f">
          <v:imagedata r:id="rId1" o:title="Papier_firmowy_z_logami_uniwersytetow_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A7EA9"/>
    <w:multiLevelType w:val="hybridMultilevel"/>
    <w:tmpl w:val="C63A22A0"/>
    <w:lvl w:ilvl="0" w:tplc="E95CFB8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65F7F"/>
    <w:multiLevelType w:val="hybridMultilevel"/>
    <w:tmpl w:val="2952B48A"/>
    <w:lvl w:ilvl="0" w:tplc="C2AA87BC">
      <w:start w:val="1"/>
      <w:numFmt w:val="upperRoman"/>
      <w:lvlText w:val="%1."/>
      <w:lvlJc w:val="left"/>
      <w:pPr>
        <w:ind w:left="1004" w:hanging="72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9B140DF"/>
    <w:multiLevelType w:val="hybridMultilevel"/>
    <w:tmpl w:val="A47813FA"/>
    <w:lvl w:ilvl="0" w:tplc="62F499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C3D0F0A"/>
    <w:multiLevelType w:val="multilevel"/>
    <w:tmpl w:val="649639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none"/>
      <w:lvlText w:val="%1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CAE446A"/>
    <w:multiLevelType w:val="hybridMultilevel"/>
    <w:tmpl w:val="1432133C"/>
    <w:lvl w:ilvl="0" w:tplc="CB5AD098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30753523"/>
    <w:multiLevelType w:val="hybridMultilevel"/>
    <w:tmpl w:val="D31C4F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0531D4"/>
    <w:multiLevelType w:val="hybridMultilevel"/>
    <w:tmpl w:val="D0469F1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A71FA"/>
    <w:multiLevelType w:val="hybridMultilevel"/>
    <w:tmpl w:val="B33A380A"/>
    <w:lvl w:ilvl="0" w:tplc="D4925D1E">
      <w:start w:val="1"/>
      <w:numFmt w:val="decimal"/>
      <w:lvlText w:val="%1)"/>
      <w:lvlJc w:val="left"/>
      <w:pPr>
        <w:ind w:left="142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4E38153C">
      <w:start w:val="1"/>
      <w:numFmt w:val="lowerLetter"/>
      <w:lvlText w:val="%3)"/>
      <w:lvlJc w:val="left"/>
      <w:pPr>
        <w:ind w:left="3048" w:hanging="360"/>
      </w:pPr>
      <w:rPr>
        <w:rFonts w:ascii="Times New Roman" w:eastAsia="Calibr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17">
      <w:start w:val="1"/>
      <w:numFmt w:val="lowerLetter"/>
      <w:lvlText w:val="%7)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4F5E067B"/>
    <w:multiLevelType w:val="hybridMultilevel"/>
    <w:tmpl w:val="A1026E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AB040A"/>
    <w:multiLevelType w:val="hybridMultilevel"/>
    <w:tmpl w:val="D31C4F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DA17E6"/>
    <w:multiLevelType w:val="hybridMultilevel"/>
    <w:tmpl w:val="4998B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523C00"/>
    <w:multiLevelType w:val="hybridMultilevel"/>
    <w:tmpl w:val="3B582ECE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75482257"/>
    <w:multiLevelType w:val="hybridMultilevel"/>
    <w:tmpl w:val="42A87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C84079"/>
    <w:multiLevelType w:val="hybridMultilevel"/>
    <w:tmpl w:val="957C28DE"/>
    <w:lvl w:ilvl="0" w:tplc="D4925D1E">
      <w:start w:val="1"/>
      <w:numFmt w:val="decimal"/>
      <w:lvlText w:val="%1)"/>
      <w:lvlJc w:val="left"/>
      <w:pPr>
        <w:ind w:left="142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4E38153C">
      <w:start w:val="1"/>
      <w:numFmt w:val="lowerLetter"/>
      <w:lvlText w:val="%3)"/>
      <w:lvlJc w:val="left"/>
      <w:pPr>
        <w:ind w:left="3048" w:hanging="360"/>
      </w:pPr>
      <w:rPr>
        <w:rFonts w:ascii="Times New Roman" w:eastAsia="Calibr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11"/>
  </w:num>
  <w:num w:numId="3">
    <w:abstractNumId w:val="10"/>
  </w:num>
  <w:num w:numId="4">
    <w:abstractNumId w:val="9"/>
  </w:num>
  <w:num w:numId="5">
    <w:abstractNumId w:val="5"/>
  </w:num>
  <w:num w:numId="6">
    <w:abstractNumId w:val="3"/>
  </w:num>
  <w:num w:numId="7">
    <w:abstractNumId w:val="8"/>
  </w:num>
  <w:num w:numId="8">
    <w:abstractNumId w:val="4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"/>
  </w:num>
  <w:num w:numId="14">
    <w:abstractNumId w:val="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EE4"/>
    <w:rsid w:val="00023D93"/>
    <w:rsid w:val="00040458"/>
    <w:rsid w:val="00050C56"/>
    <w:rsid w:val="000B1A36"/>
    <w:rsid w:val="000D2688"/>
    <w:rsid w:val="000F2EF0"/>
    <w:rsid w:val="00132AE9"/>
    <w:rsid w:val="001870E0"/>
    <w:rsid w:val="001B71C8"/>
    <w:rsid w:val="001D7490"/>
    <w:rsid w:val="00240BFD"/>
    <w:rsid w:val="00262DCB"/>
    <w:rsid w:val="002D0F7D"/>
    <w:rsid w:val="002D10C6"/>
    <w:rsid w:val="003C52D3"/>
    <w:rsid w:val="00470619"/>
    <w:rsid w:val="00493B85"/>
    <w:rsid w:val="00495365"/>
    <w:rsid w:val="004A3A58"/>
    <w:rsid w:val="004A4EE4"/>
    <w:rsid w:val="004C0A09"/>
    <w:rsid w:val="004C51AD"/>
    <w:rsid w:val="005662EC"/>
    <w:rsid w:val="005B7114"/>
    <w:rsid w:val="005F11E7"/>
    <w:rsid w:val="005F4E43"/>
    <w:rsid w:val="006200E4"/>
    <w:rsid w:val="00630D0F"/>
    <w:rsid w:val="00633657"/>
    <w:rsid w:val="00666B18"/>
    <w:rsid w:val="006C61E0"/>
    <w:rsid w:val="006D1A08"/>
    <w:rsid w:val="007201B2"/>
    <w:rsid w:val="00766409"/>
    <w:rsid w:val="007A4C30"/>
    <w:rsid w:val="008400D5"/>
    <w:rsid w:val="00882113"/>
    <w:rsid w:val="008843CD"/>
    <w:rsid w:val="008A1389"/>
    <w:rsid w:val="008F2AD9"/>
    <w:rsid w:val="0094071F"/>
    <w:rsid w:val="00941AB3"/>
    <w:rsid w:val="009435C4"/>
    <w:rsid w:val="009A0044"/>
    <w:rsid w:val="00AF4010"/>
    <w:rsid w:val="00B429F7"/>
    <w:rsid w:val="00B44560"/>
    <w:rsid w:val="00B84C2A"/>
    <w:rsid w:val="00C62F15"/>
    <w:rsid w:val="00C67D4A"/>
    <w:rsid w:val="00CC649E"/>
    <w:rsid w:val="00D65406"/>
    <w:rsid w:val="00D77A96"/>
    <w:rsid w:val="00DA34D0"/>
    <w:rsid w:val="00DF6532"/>
    <w:rsid w:val="00E40636"/>
    <w:rsid w:val="00E41527"/>
    <w:rsid w:val="00E62863"/>
    <w:rsid w:val="00E74436"/>
    <w:rsid w:val="00EA3858"/>
    <w:rsid w:val="00ED3619"/>
    <w:rsid w:val="00F60336"/>
    <w:rsid w:val="00F87CB0"/>
    <w:rsid w:val="00FD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0D8447BE"/>
  <w15:docId w15:val="{F3A33C69-F13B-4B8B-A437-A40BA544D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99"/>
    <w:qFormat/>
    <w:rsid w:val="00666B18"/>
    <w:pPr>
      <w:spacing w:after="160"/>
      <w:ind w:left="720"/>
      <w:contextualSpacing/>
    </w:pPr>
    <w:rPr>
      <w:color w:val="000000"/>
      <w:szCs w:val="20"/>
      <w:lang w:eastAsia="pl-PL"/>
    </w:rPr>
  </w:style>
  <w:style w:type="table" w:styleId="Tabela-Siatka">
    <w:name w:val="Table Grid"/>
    <w:basedOn w:val="Standardowy"/>
    <w:uiPriority w:val="59"/>
    <w:rsid w:val="00666B1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87C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7CB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7CB0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7C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7CB0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7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7CB0"/>
    <w:rPr>
      <w:rFonts w:ascii="Tahoma" w:hAnsi="Tahoma" w:cs="Tahoma"/>
      <w:sz w:val="16"/>
      <w:szCs w:val="1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268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D2688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semiHidden/>
    <w:unhideWhenUsed/>
    <w:rsid w:val="000D2688"/>
    <w:rPr>
      <w:vertAlign w:val="superscript"/>
    </w:rPr>
  </w:style>
  <w:style w:type="table" w:customStyle="1" w:styleId="Tabela-Siatka1">
    <w:name w:val="Tabela - Siatka1"/>
    <w:basedOn w:val="Standardowy"/>
    <w:next w:val="Tabela-Siatka"/>
    <w:rsid w:val="000D268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0D2688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0D2688"/>
    <w:pPr>
      <w:widowControl w:val="0"/>
      <w:suppressAutoHyphens/>
      <w:spacing w:after="120" w:line="240" w:lineRule="auto"/>
    </w:pPr>
    <w:rPr>
      <w:rFonts w:ascii="Times New Roman" w:eastAsia="Arial Unicode MS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0D2688"/>
    <w:rPr>
      <w:rFonts w:ascii="Times New Roman" w:eastAsia="Arial Unicode MS" w:hAnsi="Times New Roman"/>
      <w:kern w:val="2"/>
      <w:sz w:val="24"/>
      <w:szCs w:val="24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99"/>
    <w:locked/>
    <w:rsid w:val="00B44560"/>
    <w:rPr>
      <w:color w:val="000000"/>
      <w:sz w:val="22"/>
    </w:rPr>
  </w:style>
  <w:style w:type="character" w:styleId="Hipercze">
    <w:name w:val="Hyperlink"/>
    <w:basedOn w:val="Domylnaczcionkaakapitu"/>
    <w:uiPriority w:val="99"/>
    <w:unhideWhenUsed/>
    <w:rsid w:val="00262D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03926-D398-4F17-AABA-C8AD8B24C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412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Krysik Katarzyna</cp:lastModifiedBy>
  <cp:revision>3</cp:revision>
  <cp:lastPrinted>2019-10-03T12:58:00Z</cp:lastPrinted>
  <dcterms:created xsi:type="dcterms:W3CDTF">2020-05-27T08:33:00Z</dcterms:created>
  <dcterms:modified xsi:type="dcterms:W3CDTF">2020-05-27T08:34:00Z</dcterms:modified>
</cp:coreProperties>
</file>