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8C" w:rsidRPr="00B8638C" w:rsidRDefault="00B8638C" w:rsidP="00B02B2B">
      <w:pPr>
        <w:spacing w:after="0"/>
        <w:rPr>
          <w:rFonts w:eastAsia="Times New Roman" w:cs="Times New Roman"/>
          <w:iCs/>
          <w:lang w:eastAsia="pl-PL"/>
        </w:rPr>
      </w:pPr>
      <w:bookmarkStart w:id="0" w:name="_GoBack"/>
      <w:bookmarkEnd w:id="0"/>
    </w:p>
    <w:p w:rsidR="00B8638C" w:rsidRPr="00B8638C" w:rsidRDefault="00B8638C" w:rsidP="00B8638C">
      <w:pPr>
        <w:spacing w:after="0"/>
        <w:jc w:val="right"/>
        <w:rPr>
          <w:rFonts w:eastAsia="Times New Roman" w:cs="Times New Roman"/>
          <w:iCs/>
          <w:lang w:eastAsia="pl-PL"/>
        </w:rPr>
      </w:pPr>
      <w:r w:rsidRPr="00B8638C">
        <w:rPr>
          <w:rFonts w:eastAsia="Times New Roman" w:cs="Times New Roman"/>
          <w:iCs/>
          <w:lang w:eastAsia="pl-PL"/>
        </w:rPr>
        <w:t>Warszawa, dn. ….</w:t>
      </w:r>
      <w:r>
        <w:rPr>
          <w:rFonts w:eastAsia="Times New Roman" w:cs="Times New Roman"/>
          <w:iCs/>
          <w:lang w:eastAsia="pl-PL"/>
        </w:rPr>
        <w:t>02</w:t>
      </w:r>
      <w:r w:rsidRPr="00B8638C">
        <w:rPr>
          <w:rFonts w:eastAsia="Times New Roman" w:cs="Times New Roman"/>
          <w:iCs/>
          <w:lang w:eastAsia="pl-PL"/>
        </w:rPr>
        <w:t>.201</w:t>
      </w:r>
      <w:r>
        <w:rPr>
          <w:rFonts w:eastAsia="Times New Roman" w:cs="Times New Roman"/>
          <w:iCs/>
          <w:lang w:eastAsia="pl-PL"/>
        </w:rPr>
        <w:t>8</w:t>
      </w:r>
      <w:r w:rsidRPr="00B8638C">
        <w:rPr>
          <w:rFonts w:eastAsia="Times New Roman" w:cs="Times New Roman"/>
          <w:iCs/>
          <w:lang w:eastAsia="pl-PL"/>
        </w:rPr>
        <w:t xml:space="preserve"> r.</w:t>
      </w:r>
    </w:p>
    <w:p w:rsidR="00B8638C" w:rsidRPr="00B8638C" w:rsidRDefault="00B8638C" w:rsidP="00B8638C">
      <w:pPr>
        <w:spacing w:after="0"/>
        <w:jc w:val="both"/>
        <w:rPr>
          <w:rFonts w:eastAsia="Times New Roman" w:cs="Times New Roman"/>
          <w:iCs/>
          <w:lang w:eastAsia="pl-PL"/>
        </w:rPr>
      </w:pPr>
    </w:p>
    <w:p w:rsidR="00B02B2B" w:rsidRPr="00B02B2B" w:rsidRDefault="0030003E" w:rsidP="00B02B2B">
      <w:pPr>
        <w:ind w:left="6372" w:firstLine="3"/>
        <w:rPr>
          <w:rFonts w:cs="Times New Roman"/>
          <w:b/>
          <w:noProof/>
        </w:rPr>
      </w:pPr>
      <w:r>
        <w:rPr>
          <w:rFonts w:cs="Times New Roman"/>
          <w:b/>
          <w:noProof/>
        </w:rPr>
        <w:t>Wszyscy Wykonawcy</w:t>
      </w:r>
    </w:p>
    <w:p w:rsidR="00B02B2B" w:rsidRPr="00B02B2B" w:rsidRDefault="00B02B2B" w:rsidP="00B8638C">
      <w:pPr>
        <w:rPr>
          <w:rFonts w:cs="Times New Roman"/>
          <w:b/>
          <w:noProof/>
        </w:rPr>
      </w:pPr>
    </w:p>
    <w:p w:rsidR="00B8638C" w:rsidRPr="00B02B2B" w:rsidRDefault="00B8638C" w:rsidP="00B02B2B">
      <w:pPr>
        <w:jc w:val="center"/>
        <w:rPr>
          <w:rFonts w:cs="Times New Roman"/>
          <w:b/>
          <w:noProof/>
        </w:rPr>
      </w:pPr>
      <w:r w:rsidRPr="00B8638C">
        <w:rPr>
          <w:rFonts w:cs="Times New Roman"/>
          <w:b/>
          <w:noProof/>
        </w:rPr>
        <w:t xml:space="preserve">ZAWIADOMIENIE O </w:t>
      </w:r>
      <w:r w:rsidR="00861C01">
        <w:rPr>
          <w:rFonts w:cs="Times New Roman"/>
          <w:b/>
          <w:noProof/>
        </w:rPr>
        <w:t>WYBORZE NAJKORZYSTNIEJSZEJ OFERTY</w:t>
      </w:r>
    </w:p>
    <w:p w:rsidR="00B8638C" w:rsidRPr="00B8638C" w:rsidRDefault="00B8638C" w:rsidP="00B8638C">
      <w:pPr>
        <w:ind w:left="993" w:hanging="993"/>
        <w:jc w:val="both"/>
        <w:rPr>
          <w:rFonts w:eastAsia="Times New Roman" w:cs="Calibri"/>
          <w:b/>
          <w:lang w:eastAsia="ar-SA"/>
        </w:rPr>
      </w:pPr>
      <w:r w:rsidRPr="00B8638C">
        <w:rPr>
          <w:rFonts w:cs="Times New Roman"/>
        </w:rPr>
        <w:t xml:space="preserve">Dotyczy:  postępowania o udzielenie zamówienia publicznego </w:t>
      </w:r>
      <w:r>
        <w:rPr>
          <w:rFonts w:cs="Times New Roman"/>
        </w:rPr>
        <w:t xml:space="preserve">na </w:t>
      </w:r>
      <w:r w:rsidRPr="00B8638C">
        <w:rPr>
          <w:rFonts w:cs="Times New Roman"/>
        </w:rPr>
        <w:t xml:space="preserve"> </w:t>
      </w:r>
      <w:r w:rsidRPr="00B8638C">
        <w:rPr>
          <w:rFonts w:eastAsia="Times New Roman" w:cs="Arial"/>
          <w:b/>
          <w:i/>
          <w:lang w:eastAsia="ar-SA"/>
        </w:rPr>
        <w:t>Organizację i kompleksową obsługę wizyty studyjnej w Dreźnie w ramach projektu „Wdrożenie nowego modelu kształcenia specjalistów ds. zarządzania rehabilitacją – jako element systemu kompleksowej rehabilitacji w Polsce” w ramach Programu Operacyjnego Wiedza  Edukacja Rozwój 2014 -2020</w:t>
      </w:r>
      <w:r>
        <w:rPr>
          <w:rFonts w:cs="Times New Roman"/>
        </w:rPr>
        <w:t xml:space="preserve"> (oznaczenie sprawy </w:t>
      </w:r>
      <w:r w:rsidRPr="00B8638C">
        <w:rPr>
          <w:rFonts w:ascii="Calibri" w:eastAsia="Times New Roman" w:hAnsi="Calibri" w:cs="Calibri"/>
          <w:lang w:eastAsia="ar-SA"/>
        </w:rPr>
        <w:t>Nr 5/SP/2018)</w:t>
      </w:r>
      <w:r>
        <w:rPr>
          <w:rFonts w:ascii="Calibri" w:eastAsia="Times New Roman" w:hAnsi="Calibri" w:cs="Calibri"/>
          <w:lang w:eastAsia="ar-SA"/>
        </w:rPr>
        <w:t>.</w:t>
      </w:r>
    </w:p>
    <w:p w:rsidR="0030003E" w:rsidRDefault="00B8638C" w:rsidP="00B8638C">
      <w:pPr>
        <w:contextualSpacing/>
        <w:jc w:val="both"/>
        <w:rPr>
          <w:rFonts w:cs="Times New Roman"/>
        </w:rPr>
      </w:pPr>
      <w:r w:rsidRPr="00B8638C">
        <w:rPr>
          <w:rFonts w:cs="Times New Roman"/>
        </w:rPr>
        <w:t xml:space="preserve">Działając na podstawie </w:t>
      </w:r>
      <w:r>
        <w:rPr>
          <w:rFonts w:cs="Times New Roman"/>
        </w:rPr>
        <w:t xml:space="preserve">pkt </w:t>
      </w:r>
      <w:r w:rsidR="00B02B2B">
        <w:rPr>
          <w:rFonts w:cs="Times New Roman"/>
        </w:rPr>
        <w:t xml:space="preserve"> </w:t>
      </w:r>
      <w:r>
        <w:rPr>
          <w:rFonts w:cs="Times New Roman"/>
        </w:rPr>
        <w:t>14.</w:t>
      </w:r>
      <w:r w:rsidR="0030003E">
        <w:rPr>
          <w:rFonts w:cs="Times New Roman"/>
        </w:rPr>
        <w:t>6</w:t>
      </w:r>
      <w:r>
        <w:rPr>
          <w:rFonts w:cs="Times New Roman"/>
        </w:rPr>
        <w:t xml:space="preserve"> zapytania ofertowego na </w:t>
      </w:r>
      <w:r w:rsidRPr="00B8638C">
        <w:rPr>
          <w:rFonts w:eastAsia="Times New Roman" w:cs="Arial"/>
          <w:i/>
          <w:lang w:eastAsia="ar-SA"/>
        </w:rPr>
        <w:t>Organizację i kompleksową obsługę wizyty studyjnej w Dreźnie w ramach projektu „Wdrożenie nowego modelu kształcenia specjalistów</w:t>
      </w:r>
      <w:r w:rsidR="00B02B2B">
        <w:rPr>
          <w:rFonts w:eastAsia="Times New Roman" w:cs="Arial"/>
          <w:i/>
          <w:lang w:eastAsia="ar-SA"/>
        </w:rPr>
        <w:br/>
      </w:r>
      <w:r w:rsidRPr="00B8638C">
        <w:rPr>
          <w:rFonts w:eastAsia="Times New Roman" w:cs="Arial"/>
          <w:i/>
          <w:lang w:eastAsia="ar-SA"/>
        </w:rPr>
        <w:t xml:space="preserve"> ds. zarządzania rehabilitacją – jako element systemu kompleksowej rehabilitacji w Polsce” w ramach Programu Operacyjnego Wiedza  Edukacja Rozwój 2014 -2020</w:t>
      </w:r>
      <w:r>
        <w:rPr>
          <w:rFonts w:cs="Times New Roman"/>
        </w:rPr>
        <w:t xml:space="preserve"> (oznaczenie sprawy </w:t>
      </w:r>
      <w:r w:rsidRPr="00B8638C">
        <w:rPr>
          <w:rFonts w:ascii="Calibri" w:eastAsia="Times New Roman" w:hAnsi="Calibri" w:cs="Calibri"/>
          <w:lang w:eastAsia="ar-SA"/>
        </w:rPr>
        <w:t>Nr 5/SP/2018)</w:t>
      </w:r>
      <w:r w:rsidR="00B02B2B">
        <w:rPr>
          <w:rFonts w:ascii="Calibri" w:eastAsia="Times New Roman" w:hAnsi="Calibri" w:cs="Calibri"/>
          <w:lang w:eastAsia="ar-SA"/>
        </w:rPr>
        <w:t>,</w:t>
      </w:r>
      <w:r w:rsidRPr="00B8638C">
        <w:rPr>
          <w:rFonts w:cs="Times New Roman"/>
        </w:rPr>
        <w:t xml:space="preserve"> </w:t>
      </w:r>
      <w:r>
        <w:rPr>
          <w:rFonts w:cs="Times New Roman"/>
        </w:rPr>
        <w:t xml:space="preserve">Państwowy Fundusz Rehabilitacji Osób Niepełnosprawnych </w:t>
      </w:r>
      <w:r w:rsidR="0030003E">
        <w:rPr>
          <w:rFonts w:cs="Times New Roman"/>
        </w:rPr>
        <w:t>informuje, iż najkorzystniejszą ofertę złożył Wykonawca:</w:t>
      </w:r>
    </w:p>
    <w:p w:rsidR="00981B1B" w:rsidRPr="00981B1B" w:rsidRDefault="00981B1B" w:rsidP="00981B1B">
      <w:pPr>
        <w:contextualSpacing/>
        <w:jc w:val="center"/>
        <w:rPr>
          <w:rFonts w:cs="Times New Roman"/>
          <w:b/>
        </w:rPr>
      </w:pPr>
      <w:r w:rsidRPr="00981B1B">
        <w:rPr>
          <w:rFonts w:cs="Times New Roman"/>
          <w:b/>
        </w:rPr>
        <w:t xml:space="preserve">ATTIS S.C. </w:t>
      </w:r>
      <w:proofErr w:type="spellStart"/>
      <w:r w:rsidRPr="00981B1B">
        <w:rPr>
          <w:rFonts w:cs="Times New Roman"/>
          <w:b/>
        </w:rPr>
        <w:t>Błachno</w:t>
      </w:r>
      <w:proofErr w:type="spellEnd"/>
      <w:r w:rsidRPr="00981B1B">
        <w:rPr>
          <w:rFonts w:cs="Times New Roman"/>
          <w:b/>
        </w:rPr>
        <w:t>-Wyrwicka, K. Lewandowska</w:t>
      </w:r>
    </w:p>
    <w:p w:rsidR="00981B1B" w:rsidRPr="00981B1B" w:rsidRDefault="00981B1B" w:rsidP="00981B1B">
      <w:pPr>
        <w:contextualSpacing/>
        <w:jc w:val="center"/>
        <w:rPr>
          <w:rFonts w:cs="Times New Roman"/>
          <w:b/>
        </w:rPr>
      </w:pPr>
      <w:r w:rsidRPr="00981B1B">
        <w:rPr>
          <w:rFonts w:cs="Times New Roman"/>
          <w:b/>
        </w:rPr>
        <w:t>ul. Borowego</w:t>
      </w:r>
      <w:r w:rsidR="00A62F25">
        <w:rPr>
          <w:rFonts w:cs="Times New Roman"/>
          <w:b/>
        </w:rPr>
        <w:t xml:space="preserve"> </w:t>
      </w:r>
      <w:r w:rsidRPr="00981B1B">
        <w:rPr>
          <w:rFonts w:cs="Times New Roman"/>
          <w:b/>
        </w:rPr>
        <w:t>15/58</w:t>
      </w:r>
    </w:p>
    <w:p w:rsidR="00981B1B" w:rsidRDefault="00981B1B" w:rsidP="00981B1B">
      <w:pPr>
        <w:tabs>
          <w:tab w:val="left" w:pos="2025"/>
        </w:tabs>
        <w:spacing w:line="240" w:lineRule="auto"/>
        <w:jc w:val="center"/>
        <w:rPr>
          <w:rFonts w:eastAsia="Times New Roman" w:cs="Times New Roman"/>
          <w:bCs/>
          <w:iCs/>
          <w:lang w:eastAsia="pl-PL"/>
        </w:rPr>
      </w:pPr>
      <w:r w:rsidRPr="00981B1B">
        <w:rPr>
          <w:rFonts w:cs="Times New Roman"/>
          <w:b/>
        </w:rPr>
        <w:t>01-357 Warszawa</w:t>
      </w:r>
    </w:p>
    <w:p w:rsidR="0030003E" w:rsidRPr="00B13560" w:rsidRDefault="0030003E" w:rsidP="0030003E">
      <w:pPr>
        <w:spacing w:line="240" w:lineRule="auto"/>
        <w:jc w:val="both"/>
        <w:rPr>
          <w:rFonts w:eastAsia="Times New Roman" w:cs="Times New Roman"/>
          <w:bCs/>
          <w:iCs/>
          <w:u w:val="single"/>
          <w:lang w:eastAsia="pl-PL"/>
        </w:rPr>
      </w:pPr>
      <w:r w:rsidRPr="00B13560">
        <w:rPr>
          <w:rFonts w:eastAsia="Times New Roman" w:cs="Times New Roman"/>
          <w:bCs/>
          <w:iCs/>
          <w:lang w:eastAsia="pl-PL"/>
        </w:rPr>
        <w:t xml:space="preserve">Wykonawca spełnił wszystkie wymagania Zamawiającego opisane w zapytaniu ofertowym. Zgodnie </w:t>
      </w:r>
      <w:r w:rsidR="003D3BC9">
        <w:rPr>
          <w:rFonts w:eastAsia="Times New Roman" w:cs="Times New Roman"/>
          <w:bCs/>
          <w:iCs/>
          <w:lang w:eastAsia="pl-PL"/>
        </w:rPr>
        <w:br/>
      </w:r>
      <w:r w:rsidRPr="00B13560">
        <w:rPr>
          <w:rFonts w:eastAsia="Times New Roman" w:cs="Times New Roman"/>
          <w:bCs/>
          <w:iCs/>
          <w:lang w:eastAsia="pl-PL"/>
        </w:rPr>
        <w:t xml:space="preserve">z kryteriami oceny ofert określonym w zapytaniu ofertowym ww. oferta otrzymała </w:t>
      </w:r>
      <w:r w:rsidR="00981B1B">
        <w:rPr>
          <w:rFonts w:eastAsia="Times New Roman" w:cs="Times New Roman"/>
          <w:b/>
          <w:bCs/>
          <w:iCs/>
          <w:lang w:eastAsia="pl-PL"/>
        </w:rPr>
        <w:t>90</w:t>
      </w:r>
      <w:r w:rsidRPr="00B13560">
        <w:rPr>
          <w:rFonts w:eastAsia="Times New Roman" w:cs="Times New Roman"/>
          <w:b/>
          <w:bCs/>
          <w:iCs/>
          <w:lang w:eastAsia="pl-PL"/>
        </w:rPr>
        <w:t xml:space="preserve"> punktów</w:t>
      </w:r>
      <w:r w:rsidRPr="00B13560">
        <w:rPr>
          <w:rFonts w:eastAsia="Times New Roman" w:cs="Times New Roman"/>
          <w:bCs/>
          <w:iCs/>
          <w:lang w:eastAsia="pl-PL"/>
        </w:rPr>
        <w:t xml:space="preserve">. </w:t>
      </w:r>
    </w:p>
    <w:p w:rsidR="0030003E" w:rsidRPr="00B13560" w:rsidRDefault="0030003E" w:rsidP="003000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13560">
        <w:rPr>
          <w:rFonts w:cs="Times New Roman"/>
        </w:rPr>
        <w:t xml:space="preserve">Poniżej Zamawiający podaje nazwę i adres Wykonawcy, a także punktację przyznaną ofertom </w:t>
      </w:r>
      <w:r w:rsidRPr="00B13560">
        <w:rPr>
          <w:rFonts w:cs="Times New Roman"/>
        </w:rPr>
        <w:br/>
        <w:t xml:space="preserve">w kryteriach oceny ofert określonych w zapytaniu ofertowym: </w:t>
      </w:r>
    </w:p>
    <w:tbl>
      <w:tblPr>
        <w:tblW w:w="9044" w:type="dxa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239"/>
        <w:gridCol w:w="1418"/>
        <w:gridCol w:w="1657"/>
        <w:gridCol w:w="1049"/>
      </w:tblGrid>
      <w:tr w:rsidR="0030003E" w:rsidRPr="00B13560" w:rsidTr="0030003E">
        <w:trPr>
          <w:cantSplit/>
          <w:trHeight w:val="469"/>
          <w:jc w:val="center"/>
        </w:trPr>
        <w:tc>
          <w:tcPr>
            <w:tcW w:w="846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>Numer oferty</w:t>
            </w:r>
          </w:p>
        </w:tc>
        <w:tc>
          <w:tcPr>
            <w:tcW w:w="2835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 xml:space="preserve">Firma (nazwa) lub </w:t>
            </w:r>
            <w:r w:rsidRPr="00B13560">
              <w:rPr>
                <w:rFonts w:eastAsia="Times New Roman" w:cs="Times New Roman"/>
                <w:b/>
                <w:i/>
                <w:lang w:eastAsia="pl-PL"/>
              </w:rPr>
              <w:br/>
              <w:t xml:space="preserve">nazwisko oraz adres </w:t>
            </w:r>
            <w:r w:rsidRPr="00B13560">
              <w:rPr>
                <w:rFonts w:eastAsia="Times New Roman" w:cs="Times New Roman"/>
                <w:b/>
                <w:i/>
                <w:lang w:eastAsia="pl-PL"/>
              </w:rPr>
              <w:br/>
              <w:t>wykonawcy</w:t>
            </w:r>
          </w:p>
        </w:tc>
        <w:tc>
          <w:tcPr>
            <w:tcW w:w="1239" w:type="dxa"/>
            <w:vAlign w:val="center"/>
          </w:tcPr>
          <w:p w:rsidR="0030003E" w:rsidRPr="00B13560" w:rsidRDefault="0030003E" w:rsidP="0030003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proofErr w:type="spellStart"/>
            <w:r w:rsidRPr="00B13560">
              <w:rPr>
                <w:rFonts w:eastAsia="Times New Roman" w:cs="Times New Roman"/>
                <w:b/>
                <w:i/>
                <w:lang w:eastAsia="pl-PL"/>
              </w:rPr>
              <w:t>Cena”C</w:t>
            </w:r>
            <w:proofErr w:type="spellEnd"/>
            <w:r w:rsidRPr="00B13560">
              <w:rPr>
                <w:rFonts w:eastAsia="Times New Roman" w:cs="Times New Roman"/>
                <w:b/>
                <w:i/>
                <w:lang w:eastAsia="pl-PL"/>
              </w:rPr>
              <w:t>”</w:t>
            </w:r>
            <w:r w:rsidRPr="00B13560">
              <w:rPr>
                <w:rFonts w:eastAsia="Times New Roman" w:cs="Times New Roman"/>
                <w:b/>
                <w:i/>
                <w:lang w:eastAsia="pl-PL"/>
              </w:rPr>
              <w:br/>
              <w:t>(max 70 pkt)</w:t>
            </w:r>
          </w:p>
        </w:tc>
        <w:tc>
          <w:tcPr>
            <w:tcW w:w="1418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>Odległość hotelu „O”</w:t>
            </w:r>
          </w:p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>(max 15 pkt)</w:t>
            </w:r>
          </w:p>
        </w:tc>
        <w:tc>
          <w:tcPr>
            <w:tcW w:w="1657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ind w:left="72" w:hanging="72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 xml:space="preserve">Ocena użytkowników hotelu „B” </w:t>
            </w:r>
            <w:r w:rsidRPr="00B13560">
              <w:rPr>
                <w:rFonts w:eastAsia="Times New Roman" w:cs="Times New Roman"/>
                <w:b/>
                <w:i/>
                <w:lang w:eastAsia="pl-PL"/>
              </w:rPr>
              <w:br/>
              <w:t>(max 15 pkt )</w:t>
            </w:r>
          </w:p>
        </w:tc>
        <w:tc>
          <w:tcPr>
            <w:tcW w:w="1049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B13560">
              <w:rPr>
                <w:rFonts w:eastAsia="Times New Roman" w:cs="Times New Roman"/>
                <w:b/>
                <w:i/>
                <w:lang w:eastAsia="pl-PL"/>
              </w:rPr>
              <w:t>Suma punktów</w:t>
            </w:r>
          </w:p>
        </w:tc>
      </w:tr>
      <w:tr w:rsidR="0030003E" w:rsidRPr="00B13560" w:rsidTr="0030003E">
        <w:trPr>
          <w:cantSplit/>
          <w:trHeight w:val="615"/>
          <w:jc w:val="center"/>
        </w:trPr>
        <w:tc>
          <w:tcPr>
            <w:tcW w:w="846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30003E" w:rsidRPr="00B13560" w:rsidRDefault="00F0363D" w:rsidP="009C78C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GMSYN</w:t>
            </w:r>
            <w:r w:rsidR="00B13560" w:rsidRPr="00B13560">
              <w:rPr>
                <w:rFonts w:eastAsia="Times New Roman" w:cs="Times New Roman"/>
                <w:lang w:eastAsia="pl-PL"/>
              </w:rPr>
              <w:t>ERGY Sp. z o.o. Sp. K.</w:t>
            </w:r>
          </w:p>
          <w:p w:rsidR="00B13560" w:rsidRPr="00B13560" w:rsidRDefault="00B13560" w:rsidP="009C78C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Ul. Tuszyńska 67</w:t>
            </w:r>
          </w:p>
          <w:p w:rsidR="00B13560" w:rsidRPr="00B13560" w:rsidRDefault="00B13560" w:rsidP="009C78C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95-030 Rzgów</w:t>
            </w:r>
          </w:p>
        </w:tc>
        <w:tc>
          <w:tcPr>
            <w:tcW w:w="1239" w:type="dxa"/>
            <w:vAlign w:val="center"/>
          </w:tcPr>
          <w:p w:rsidR="0030003E" w:rsidRPr="00B13560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55,50</w:t>
            </w:r>
            <w:r w:rsidR="00B13560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15 pkt</w:t>
            </w:r>
          </w:p>
        </w:tc>
        <w:tc>
          <w:tcPr>
            <w:tcW w:w="1657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10 pkt</w:t>
            </w:r>
          </w:p>
        </w:tc>
        <w:tc>
          <w:tcPr>
            <w:tcW w:w="1049" w:type="dxa"/>
            <w:vAlign w:val="center"/>
          </w:tcPr>
          <w:p w:rsidR="0030003E" w:rsidRPr="00B13560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80,50</w:t>
            </w:r>
            <w:r w:rsidR="00B13560" w:rsidRPr="00B13560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</w:tr>
      <w:tr w:rsidR="0030003E" w:rsidRPr="00B13560" w:rsidTr="0030003E">
        <w:trPr>
          <w:cantSplit/>
          <w:trHeight w:val="615"/>
          <w:jc w:val="center"/>
        </w:trPr>
        <w:tc>
          <w:tcPr>
            <w:tcW w:w="846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Deluxe Event Sp. z o.o.</w:t>
            </w:r>
            <w:r w:rsidRPr="00B13560">
              <w:rPr>
                <w:rFonts w:eastAsia="Times New Roman" w:cs="Times New Roman"/>
                <w:lang w:eastAsia="pl-PL"/>
              </w:rPr>
              <w:br/>
              <w:t>ul. Krasnobrodzka 5</w:t>
            </w:r>
          </w:p>
          <w:p w:rsidR="0030003E" w:rsidRPr="00B13560" w:rsidRDefault="0030003E" w:rsidP="009C78C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03-214 Warszawa</w:t>
            </w:r>
          </w:p>
        </w:tc>
        <w:tc>
          <w:tcPr>
            <w:tcW w:w="1239" w:type="dxa"/>
            <w:vAlign w:val="center"/>
          </w:tcPr>
          <w:p w:rsidR="0030003E" w:rsidRPr="00B13560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45,22</w:t>
            </w:r>
            <w:r w:rsidR="00B13560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15 pkt </w:t>
            </w:r>
          </w:p>
        </w:tc>
        <w:tc>
          <w:tcPr>
            <w:tcW w:w="1657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15 pkt</w:t>
            </w:r>
          </w:p>
        </w:tc>
        <w:tc>
          <w:tcPr>
            <w:tcW w:w="1049" w:type="dxa"/>
            <w:vAlign w:val="center"/>
          </w:tcPr>
          <w:p w:rsidR="0030003E" w:rsidRPr="00B13560" w:rsidRDefault="00981B1B" w:rsidP="003D3BC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75,22</w:t>
            </w:r>
            <w:r w:rsidR="00B13560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</w:tr>
      <w:tr w:rsidR="00981B1B" w:rsidRPr="00B13560" w:rsidTr="00FF3104">
        <w:trPr>
          <w:cantSplit/>
          <w:trHeight w:val="615"/>
          <w:jc w:val="center"/>
        </w:trPr>
        <w:tc>
          <w:tcPr>
            <w:tcW w:w="846" w:type="dxa"/>
            <w:vAlign w:val="center"/>
          </w:tcPr>
          <w:p w:rsidR="00981B1B" w:rsidRPr="00B13560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981B1B" w:rsidRPr="00B13560" w:rsidRDefault="00981B1B" w:rsidP="009C78C8">
            <w:pPr>
              <w:spacing w:after="0"/>
              <w:rPr>
                <w:rFonts w:eastAsia="Times New Roman" w:cs="Times New Roman"/>
                <w:lang w:val="en-US" w:eastAsia="pl-PL"/>
              </w:rPr>
            </w:pPr>
            <w:r w:rsidRPr="00B13560">
              <w:rPr>
                <w:rFonts w:eastAsia="Times New Roman" w:cs="Times New Roman"/>
                <w:lang w:val="en-US" w:eastAsia="pl-PL"/>
              </w:rPr>
              <w:t xml:space="preserve">Cristal </w:t>
            </w:r>
            <w:proofErr w:type="spellStart"/>
            <w:r w:rsidRPr="00B13560">
              <w:rPr>
                <w:rFonts w:eastAsia="Times New Roman" w:cs="Times New Roman"/>
                <w:lang w:val="en-US" w:eastAsia="pl-PL"/>
              </w:rPr>
              <w:t>Travelnet</w:t>
            </w:r>
            <w:proofErr w:type="spellEnd"/>
            <w:r w:rsidRPr="00B13560">
              <w:rPr>
                <w:rFonts w:eastAsia="Times New Roman" w:cs="Times New Roman"/>
                <w:lang w:val="en-US" w:eastAsia="pl-PL"/>
              </w:rPr>
              <w:t xml:space="preserve"> Sp. z o.</w:t>
            </w:r>
            <w:r w:rsidR="00A62F25">
              <w:rPr>
                <w:rFonts w:eastAsia="Times New Roman" w:cs="Times New Roman"/>
                <w:lang w:val="en-US" w:eastAsia="pl-PL"/>
              </w:rPr>
              <w:t xml:space="preserve"> </w:t>
            </w:r>
            <w:r w:rsidRPr="00B13560">
              <w:rPr>
                <w:rFonts w:eastAsia="Times New Roman" w:cs="Times New Roman"/>
                <w:lang w:val="en-US" w:eastAsia="pl-PL"/>
              </w:rPr>
              <w:t>o.</w:t>
            </w:r>
          </w:p>
          <w:p w:rsidR="00981B1B" w:rsidRPr="00B13560" w:rsidRDefault="00981B1B" w:rsidP="009C78C8">
            <w:pPr>
              <w:spacing w:after="0"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B13560">
              <w:rPr>
                <w:rFonts w:eastAsia="Times New Roman" w:cs="Times New Roman"/>
                <w:lang w:val="en-US" w:eastAsia="pl-PL"/>
              </w:rPr>
              <w:t>ul</w:t>
            </w:r>
            <w:proofErr w:type="spellEnd"/>
            <w:r w:rsidRPr="00B13560">
              <w:rPr>
                <w:rFonts w:eastAsia="Times New Roman" w:cs="Times New Roman"/>
                <w:lang w:val="en-US" w:eastAsia="pl-PL"/>
              </w:rPr>
              <w:t xml:space="preserve">. </w:t>
            </w:r>
            <w:proofErr w:type="spellStart"/>
            <w:r w:rsidRPr="00B13560">
              <w:rPr>
                <w:rFonts w:eastAsia="Times New Roman" w:cs="Times New Roman"/>
                <w:lang w:val="en-US" w:eastAsia="pl-PL"/>
              </w:rPr>
              <w:t>Mickiewicza</w:t>
            </w:r>
            <w:proofErr w:type="spellEnd"/>
            <w:r w:rsidRPr="00B13560">
              <w:rPr>
                <w:rFonts w:eastAsia="Times New Roman" w:cs="Times New Roman"/>
                <w:lang w:val="en-US" w:eastAsia="pl-PL"/>
              </w:rPr>
              <w:t xml:space="preserve"> 15</w:t>
            </w:r>
          </w:p>
          <w:p w:rsidR="00981B1B" w:rsidRPr="00B13560" w:rsidRDefault="00981B1B" w:rsidP="009C78C8">
            <w:pPr>
              <w:spacing w:after="0"/>
              <w:rPr>
                <w:rFonts w:eastAsia="Times New Roman" w:cs="Times New Roman"/>
                <w:lang w:val="en-US" w:eastAsia="pl-PL"/>
              </w:rPr>
            </w:pPr>
            <w:r w:rsidRPr="00B13560">
              <w:rPr>
                <w:rFonts w:eastAsia="Times New Roman" w:cs="Times New Roman"/>
                <w:lang w:val="en-US" w:eastAsia="pl-PL"/>
              </w:rPr>
              <w:t xml:space="preserve">19-300 </w:t>
            </w:r>
            <w:proofErr w:type="spellStart"/>
            <w:r w:rsidRPr="00B13560">
              <w:rPr>
                <w:rFonts w:eastAsia="Times New Roman" w:cs="Times New Roman"/>
                <w:lang w:val="en-US" w:eastAsia="pl-PL"/>
              </w:rPr>
              <w:t>Ełk</w:t>
            </w:r>
            <w:proofErr w:type="spellEnd"/>
          </w:p>
        </w:tc>
        <w:tc>
          <w:tcPr>
            <w:tcW w:w="5363" w:type="dxa"/>
            <w:gridSpan w:val="4"/>
            <w:vAlign w:val="center"/>
          </w:tcPr>
          <w:p w:rsidR="00981B1B" w:rsidRPr="003D3BC9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b/>
                <w:lang w:val="en-US" w:eastAsia="pl-PL"/>
              </w:rPr>
              <w:t>Oferta</w:t>
            </w:r>
            <w:proofErr w:type="spellEnd"/>
            <w:r>
              <w:rPr>
                <w:rFonts w:eastAsia="Times New Roman" w:cs="Times New Roman"/>
                <w:b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val="en-US" w:eastAsia="pl-PL"/>
              </w:rPr>
              <w:t>odrzucona</w:t>
            </w:r>
            <w:proofErr w:type="spellEnd"/>
          </w:p>
        </w:tc>
      </w:tr>
      <w:tr w:rsidR="0030003E" w:rsidRPr="00B13560" w:rsidTr="0030003E">
        <w:trPr>
          <w:cantSplit/>
          <w:trHeight w:val="615"/>
          <w:jc w:val="center"/>
        </w:trPr>
        <w:tc>
          <w:tcPr>
            <w:tcW w:w="846" w:type="dxa"/>
            <w:vAlign w:val="center"/>
          </w:tcPr>
          <w:p w:rsidR="0030003E" w:rsidRPr="00B13560" w:rsidRDefault="0030003E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eastAsia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30003E" w:rsidRPr="00B13560" w:rsidRDefault="0030003E" w:rsidP="0030003E">
            <w:pPr>
              <w:contextualSpacing/>
              <w:rPr>
                <w:rFonts w:cs="Times New Roman"/>
              </w:rPr>
            </w:pPr>
            <w:r w:rsidRPr="00B13560">
              <w:rPr>
                <w:rFonts w:cs="Times New Roman"/>
              </w:rPr>
              <w:t xml:space="preserve">ATTIS S.C. </w:t>
            </w:r>
            <w:proofErr w:type="spellStart"/>
            <w:r w:rsidRPr="00B13560">
              <w:rPr>
                <w:rFonts w:cs="Times New Roman"/>
              </w:rPr>
              <w:t>Błachno</w:t>
            </w:r>
            <w:proofErr w:type="spellEnd"/>
            <w:r w:rsidRPr="00B13560">
              <w:rPr>
                <w:rFonts w:cs="Times New Roman"/>
              </w:rPr>
              <w:t>-Wyrwicka, K. Lewandowska</w:t>
            </w:r>
          </w:p>
          <w:p w:rsidR="0030003E" w:rsidRPr="00B13560" w:rsidRDefault="0030003E" w:rsidP="0030003E">
            <w:pPr>
              <w:contextualSpacing/>
              <w:rPr>
                <w:rFonts w:cs="Times New Roman"/>
              </w:rPr>
            </w:pPr>
            <w:r w:rsidRPr="00B13560">
              <w:rPr>
                <w:rFonts w:cs="Times New Roman"/>
              </w:rPr>
              <w:t>ul. Borowego</w:t>
            </w:r>
            <w:r w:rsidR="00A62F25">
              <w:rPr>
                <w:rFonts w:cs="Times New Roman"/>
              </w:rPr>
              <w:t xml:space="preserve"> </w:t>
            </w:r>
            <w:r w:rsidRPr="00B13560">
              <w:rPr>
                <w:rFonts w:cs="Times New Roman"/>
              </w:rPr>
              <w:t>15/58</w:t>
            </w:r>
          </w:p>
          <w:p w:rsidR="0030003E" w:rsidRPr="00B13560" w:rsidRDefault="0030003E" w:rsidP="0030003E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B13560">
              <w:rPr>
                <w:rFonts w:cs="Times New Roman"/>
              </w:rPr>
              <w:t>01-357 Warszawa</w:t>
            </w:r>
          </w:p>
        </w:tc>
        <w:tc>
          <w:tcPr>
            <w:tcW w:w="1239" w:type="dxa"/>
            <w:vAlign w:val="center"/>
          </w:tcPr>
          <w:p w:rsidR="0030003E" w:rsidRPr="00B13560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70</w:t>
            </w:r>
            <w:r w:rsidR="00B13560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15 pkt </w:t>
            </w:r>
          </w:p>
        </w:tc>
        <w:tc>
          <w:tcPr>
            <w:tcW w:w="1657" w:type="dxa"/>
            <w:vAlign w:val="center"/>
          </w:tcPr>
          <w:p w:rsidR="0030003E" w:rsidRPr="00B13560" w:rsidRDefault="00B13560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 pkt</w:t>
            </w:r>
          </w:p>
        </w:tc>
        <w:tc>
          <w:tcPr>
            <w:tcW w:w="1049" w:type="dxa"/>
            <w:vAlign w:val="center"/>
          </w:tcPr>
          <w:p w:rsidR="0030003E" w:rsidRPr="003D3BC9" w:rsidRDefault="00981B1B" w:rsidP="009C78C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90</w:t>
            </w:r>
            <w:r w:rsidR="00B13560" w:rsidRPr="003D3BC9">
              <w:rPr>
                <w:rFonts w:eastAsia="Times New Roman" w:cs="Times New Roman"/>
                <w:lang w:eastAsia="pl-PL"/>
              </w:rPr>
              <w:t xml:space="preserve"> pkt</w:t>
            </w:r>
          </w:p>
        </w:tc>
      </w:tr>
    </w:tbl>
    <w:p w:rsidR="00B8638C" w:rsidRPr="00B8638C" w:rsidRDefault="00B8638C" w:rsidP="00B8638C">
      <w:pPr>
        <w:ind w:left="4248" w:firstLine="708"/>
        <w:jc w:val="both"/>
        <w:rPr>
          <w:rFonts w:cs="Times New Roman"/>
          <w:bCs/>
        </w:rPr>
      </w:pPr>
    </w:p>
    <w:sectPr w:rsidR="00B8638C" w:rsidRPr="00B8638C" w:rsidSect="00020DF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8C" w:rsidRDefault="00B8638C" w:rsidP="00B8638C">
      <w:pPr>
        <w:spacing w:after="0" w:line="240" w:lineRule="auto"/>
      </w:pPr>
      <w:r>
        <w:separator/>
      </w:r>
    </w:p>
  </w:endnote>
  <w:endnote w:type="continuationSeparator" w:id="0">
    <w:p w:rsidR="00B8638C" w:rsidRDefault="00B8638C" w:rsidP="00B8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78"/>
      <w:gridCol w:w="2930"/>
      <w:gridCol w:w="3678"/>
    </w:tblGrid>
    <w:tr w:rsidR="00B8638C" w:rsidRPr="00B8638C" w:rsidTr="009C78C8">
      <w:tc>
        <w:tcPr>
          <w:tcW w:w="2678" w:type="dxa"/>
          <w:shd w:val="clear" w:color="auto" w:fill="auto"/>
        </w:tcPr>
        <w:p w:rsidR="00B8638C" w:rsidRPr="00B8638C" w:rsidRDefault="00B8638C" w:rsidP="00B8638C">
          <w:pPr>
            <w:keepNext/>
            <w:suppressAutoHyphens/>
            <w:spacing w:before="240" w:after="120" w:line="240" w:lineRule="auto"/>
            <w:rPr>
              <w:rFonts w:ascii="Arial" w:eastAsia="Microsoft YaHei" w:hAnsi="Arial" w:cs="Mangal"/>
              <w:sz w:val="28"/>
              <w:szCs w:val="28"/>
              <w:lang w:eastAsia="ar-SA"/>
            </w:rPr>
          </w:pPr>
        </w:p>
      </w:tc>
      <w:tc>
        <w:tcPr>
          <w:tcW w:w="2930" w:type="dxa"/>
          <w:shd w:val="clear" w:color="auto" w:fill="auto"/>
        </w:tcPr>
        <w:p w:rsidR="00B8638C" w:rsidRPr="00B8638C" w:rsidRDefault="00B8638C" w:rsidP="00B8638C">
          <w:pPr>
            <w:keepNext/>
            <w:suppressAutoHyphens/>
            <w:spacing w:before="240" w:after="120" w:line="240" w:lineRule="auto"/>
            <w:rPr>
              <w:rFonts w:ascii="Arial" w:eastAsia="Microsoft YaHei" w:hAnsi="Arial" w:cs="Mangal"/>
              <w:sz w:val="28"/>
              <w:szCs w:val="28"/>
              <w:lang w:eastAsia="ar-SA"/>
            </w:rPr>
          </w:pPr>
        </w:p>
      </w:tc>
      <w:tc>
        <w:tcPr>
          <w:tcW w:w="3678" w:type="dxa"/>
          <w:shd w:val="clear" w:color="auto" w:fill="auto"/>
        </w:tcPr>
        <w:p w:rsidR="00B8638C" w:rsidRPr="00B8638C" w:rsidRDefault="00B8638C" w:rsidP="00B8638C">
          <w:pPr>
            <w:keepNext/>
            <w:suppressAutoHyphens/>
            <w:spacing w:before="240" w:after="120" w:line="240" w:lineRule="auto"/>
            <w:rPr>
              <w:rFonts w:ascii="Arial" w:eastAsia="Microsoft YaHei" w:hAnsi="Arial" w:cs="Mangal"/>
              <w:sz w:val="28"/>
              <w:szCs w:val="28"/>
              <w:lang w:eastAsia="ar-SA"/>
            </w:rPr>
          </w:pPr>
        </w:p>
      </w:tc>
    </w:tr>
  </w:tbl>
  <w:p w:rsidR="00B8638C" w:rsidRDefault="00B863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8C" w:rsidRDefault="00B8638C" w:rsidP="00B8638C">
      <w:pPr>
        <w:spacing w:after="0" w:line="240" w:lineRule="auto"/>
      </w:pPr>
      <w:r>
        <w:separator/>
      </w:r>
    </w:p>
  </w:footnote>
  <w:footnote w:type="continuationSeparator" w:id="0">
    <w:p w:rsidR="00B8638C" w:rsidRDefault="00B8638C" w:rsidP="00B8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F1" w:rsidRPr="00A75053" w:rsidRDefault="00020DF1" w:rsidP="00020DF1">
    <w:pPr>
      <w:tabs>
        <w:tab w:val="center" w:pos="4536"/>
        <w:tab w:val="right" w:pos="9072"/>
      </w:tabs>
      <w:rPr>
        <w:rFonts w:ascii="Calibri" w:hAnsi="Calibri" w:cs="Times New Roman"/>
      </w:rPr>
    </w:pPr>
    <w:r>
      <w:rPr>
        <w:rFonts w:ascii="Calibri" w:hAnsi="Calibri" w:cs="Times New Roman"/>
        <w:noProof/>
        <w:lang w:eastAsia="pl-PL"/>
      </w:rPr>
      <w:drawing>
        <wp:inline distT="0" distB="0" distL="0" distR="0" wp14:anchorId="564B3C05" wp14:editId="1F4A67D5">
          <wp:extent cx="1647825" cy="776605"/>
          <wp:effectExtent l="0" t="0" r="9525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5053">
      <w:rPr>
        <w:rFonts w:ascii="Calibri" w:hAnsi="Calibri" w:cs="Times New Roman"/>
      </w:rPr>
      <w:tab/>
    </w:r>
    <w:r w:rsidRPr="00A75053">
      <w:rPr>
        <w:rFonts w:ascii="Calibri" w:hAnsi="Calibri" w:cs="Times New Roman"/>
      </w:rPr>
      <w:tab/>
    </w:r>
    <w:r>
      <w:rPr>
        <w:rFonts w:ascii="Calibri" w:hAnsi="Calibri" w:cs="Times New Roman"/>
        <w:noProof/>
        <w:lang w:eastAsia="pl-PL"/>
      </w:rPr>
      <w:drawing>
        <wp:inline distT="0" distB="0" distL="0" distR="0" wp14:anchorId="047E0BF5" wp14:editId="729D649B">
          <wp:extent cx="2191385" cy="647065"/>
          <wp:effectExtent l="0" t="0" r="0" b="635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B24" w:rsidRDefault="00505B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4946"/>
    <w:multiLevelType w:val="hybridMultilevel"/>
    <w:tmpl w:val="9F561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8C"/>
    <w:rsid w:val="00020DF1"/>
    <w:rsid w:val="0030003E"/>
    <w:rsid w:val="003D3BC9"/>
    <w:rsid w:val="004919E4"/>
    <w:rsid w:val="00505B24"/>
    <w:rsid w:val="00861C01"/>
    <w:rsid w:val="00981B1B"/>
    <w:rsid w:val="00A62F25"/>
    <w:rsid w:val="00B02B2B"/>
    <w:rsid w:val="00B13560"/>
    <w:rsid w:val="00B8638C"/>
    <w:rsid w:val="00C71F6C"/>
    <w:rsid w:val="00F0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8C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38C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8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38C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38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8C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38C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8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38C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38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2018-02-07T09:31:00Z</cp:lastPrinted>
  <dcterms:created xsi:type="dcterms:W3CDTF">2018-02-06T13:04:00Z</dcterms:created>
  <dcterms:modified xsi:type="dcterms:W3CDTF">2018-02-07T09:34:00Z</dcterms:modified>
</cp:coreProperties>
</file>