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04F87" w14:textId="69295892" w:rsidR="006B037E" w:rsidRPr="002A463A" w:rsidRDefault="00C6054E" w:rsidP="00B86677">
      <w:pPr>
        <w:pStyle w:val="Nagwek1"/>
        <w:spacing w:line="276" w:lineRule="auto"/>
        <w:rPr>
          <w:rFonts w:eastAsia="SimSun"/>
        </w:rPr>
      </w:pPr>
      <w:bookmarkStart w:id="0" w:name="_Toc94213366"/>
      <w:bookmarkStart w:id="1" w:name="_Toc94213593"/>
      <w:r w:rsidRPr="00373A2F">
        <w:rPr>
          <w:rFonts w:eastAsia="SimSun"/>
        </w:rPr>
        <w:t>Standard</w:t>
      </w:r>
      <w:bookmarkStart w:id="2" w:name="_Toc7608876"/>
      <w:bookmarkStart w:id="3" w:name="_Toc7609193"/>
      <w:r w:rsidR="002A463A">
        <w:rPr>
          <w:rFonts w:eastAsia="SimSun"/>
        </w:rPr>
        <w:br/>
      </w:r>
      <w:r>
        <w:rPr>
          <w:rFonts w:eastAsia="SimSun"/>
        </w:rPr>
        <w:t>Z</w:t>
      </w:r>
      <w:r w:rsidRPr="00373A2F">
        <w:rPr>
          <w:rFonts w:eastAsia="SimSun"/>
        </w:rPr>
        <w:t xml:space="preserve">asady przekazywania psów przewodników osobom </w:t>
      </w:r>
      <w:bookmarkEnd w:id="2"/>
      <w:bookmarkEnd w:id="3"/>
      <w:r w:rsidRPr="00373A2F">
        <w:rPr>
          <w:rFonts w:eastAsia="SimSun"/>
        </w:rPr>
        <w:t>z niepełnosprawnością wzroku</w:t>
      </w:r>
      <w:bookmarkEnd w:id="0"/>
      <w:bookmarkEnd w:id="1"/>
    </w:p>
    <w:p w14:paraId="5B4BC85B" w14:textId="77777777" w:rsidR="00AD49FB" w:rsidRPr="00C6054E" w:rsidRDefault="00AD49FB" w:rsidP="00B86677">
      <w:pPr>
        <w:spacing w:line="276" w:lineRule="auto"/>
        <w:rPr>
          <w:rFonts w:ascii="Calibri" w:eastAsia="Calibri" w:hAnsi="Calibri" w:cs="Times New Roman"/>
          <w:iCs/>
          <w:color w:val="auto"/>
          <w:kern w:val="0"/>
          <w:sz w:val="22"/>
          <w:szCs w:val="22"/>
          <w:lang w:eastAsia="en-US" w:bidi="ar-SA"/>
        </w:rPr>
      </w:pPr>
      <w:r w:rsidRPr="00C6054E">
        <w:rPr>
          <w:rFonts w:ascii="Calibri" w:eastAsia="Calibri" w:hAnsi="Calibri" w:cs="Times New Roman"/>
          <w:iCs/>
          <w:color w:val="auto"/>
          <w:kern w:val="0"/>
          <w:sz w:val="22"/>
          <w:szCs w:val="22"/>
          <w:lang w:eastAsia="en-US" w:bidi="ar-SA"/>
        </w:rPr>
        <w:t>Opracowanie powstało w ramach projektu pn. „</w:t>
      </w:r>
      <w:r w:rsidR="00DC7602" w:rsidRPr="00C6054E">
        <w:rPr>
          <w:rFonts w:ascii="Calibri" w:eastAsia="Calibri" w:hAnsi="Calibri" w:cs="Times New Roman"/>
          <w:b/>
          <w:bCs/>
          <w:iCs/>
          <w:color w:val="auto"/>
          <w:kern w:val="0"/>
          <w:sz w:val="22"/>
          <w:szCs w:val="22"/>
          <w:lang w:eastAsia="en-US" w:bidi="ar-SA"/>
        </w:rPr>
        <w:t>Budowa kompleksowego systemu szkolenia i udostępniania osobom niewidomym ps</w:t>
      </w:r>
      <w:r w:rsidR="00DC7602" w:rsidRPr="00C6054E">
        <w:rPr>
          <w:rFonts w:ascii="Calibri" w:eastAsia="Calibri" w:hAnsi="Calibri" w:cs="Times New Roman" w:hint="eastAsia"/>
          <w:b/>
          <w:bCs/>
          <w:iCs/>
          <w:color w:val="auto"/>
          <w:kern w:val="0"/>
          <w:sz w:val="22"/>
          <w:szCs w:val="22"/>
          <w:lang w:eastAsia="en-US" w:bidi="ar-SA"/>
        </w:rPr>
        <w:t>ó</w:t>
      </w:r>
      <w:r w:rsidR="00DC7602" w:rsidRPr="00C6054E">
        <w:rPr>
          <w:rFonts w:ascii="Calibri" w:eastAsia="Calibri" w:hAnsi="Calibri" w:cs="Times New Roman"/>
          <w:b/>
          <w:bCs/>
          <w:iCs/>
          <w:color w:val="auto"/>
          <w:kern w:val="0"/>
          <w:sz w:val="22"/>
          <w:szCs w:val="22"/>
          <w:lang w:eastAsia="en-US" w:bidi="ar-SA"/>
        </w:rPr>
        <w:t>w przewodnik</w:t>
      </w:r>
      <w:r w:rsidR="00DC7602" w:rsidRPr="00C6054E">
        <w:rPr>
          <w:rFonts w:ascii="Calibri" w:eastAsia="Calibri" w:hAnsi="Calibri" w:cs="Times New Roman" w:hint="eastAsia"/>
          <w:b/>
          <w:bCs/>
          <w:iCs/>
          <w:color w:val="auto"/>
          <w:kern w:val="0"/>
          <w:sz w:val="22"/>
          <w:szCs w:val="22"/>
          <w:lang w:eastAsia="en-US" w:bidi="ar-SA"/>
        </w:rPr>
        <w:t>ó</w:t>
      </w:r>
      <w:r w:rsidR="00DC7602" w:rsidRPr="00C6054E">
        <w:rPr>
          <w:rFonts w:ascii="Calibri" w:eastAsia="Calibri" w:hAnsi="Calibri" w:cs="Times New Roman"/>
          <w:b/>
          <w:bCs/>
          <w:iCs/>
          <w:color w:val="auto"/>
          <w:kern w:val="0"/>
          <w:sz w:val="22"/>
          <w:szCs w:val="22"/>
          <w:lang w:eastAsia="en-US" w:bidi="ar-SA"/>
        </w:rPr>
        <w:t>w oraz zasad jego finansowania</w:t>
      </w:r>
      <w:r w:rsidRPr="00C6054E">
        <w:rPr>
          <w:rFonts w:ascii="Calibri" w:eastAsia="Calibri" w:hAnsi="Calibri" w:cs="Times New Roman"/>
          <w:iCs/>
          <w:color w:val="auto"/>
          <w:kern w:val="0"/>
          <w:sz w:val="22"/>
          <w:szCs w:val="22"/>
          <w:lang w:eastAsia="en-US" w:bidi="ar-SA"/>
        </w:rPr>
        <w:t>” współfinansowanego ze środków Unii Europejskiej w ramach Działania 4.</w:t>
      </w:r>
      <w:r w:rsidR="00DC7602" w:rsidRPr="00C6054E">
        <w:rPr>
          <w:rFonts w:ascii="Calibri" w:eastAsia="Calibri" w:hAnsi="Calibri" w:cs="Times New Roman"/>
          <w:iCs/>
          <w:color w:val="auto"/>
          <w:kern w:val="0"/>
          <w:sz w:val="22"/>
          <w:szCs w:val="22"/>
          <w:lang w:eastAsia="en-US" w:bidi="ar-SA"/>
        </w:rPr>
        <w:t>1</w:t>
      </w:r>
      <w:r w:rsidRPr="00C6054E">
        <w:rPr>
          <w:rFonts w:ascii="Calibri" w:eastAsia="Calibri" w:hAnsi="Calibri" w:cs="Times New Roman"/>
          <w:iCs/>
          <w:color w:val="auto"/>
          <w:kern w:val="0"/>
          <w:sz w:val="22"/>
          <w:szCs w:val="22"/>
          <w:lang w:eastAsia="en-US" w:bidi="ar-SA"/>
        </w:rPr>
        <w:t xml:space="preserve"> Programu Operacyjnego Wiedza Edukacja Rozwój 2014-2020.</w:t>
      </w:r>
    </w:p>
    <w:p w14:paraId="7530C900" w14:textId="292D242B" w:rsidR="002A463A" w:rsidRDefault="00C6054E" w:rsidP="00B86677">
      <w:pPr>
        <w:suppressAutoHyphens/>
        <w:spacing w:line="276" w:lineRule="auto"/>
        <w:textAlignment w:val="baseline"/>
        <w:rPr>
          <w:rFonts w:ascii="Calibri" w:eastAsia="Calibri" w:hAnsi="Calibri" w:cs="Times New Roman"/>
          <w:color w:val="auto"/>
          <w:kern w:val="0"/>
          <w:sz w:val="20"/>
          <w:szCs w:val="20"/>
          <w:u w:val="single"/>
          <w:lang w:eastAsia="en-US" w:bidi="ar-SA"/>
        </w:rPr>
      </w:pPr>
      <w:r w:rsidRPr="00C6054E">
        <w:rPr>
          <w:rFonts w:ascii="Calibri" w:eastAsia="Calibri" w:hAnsi="Calibri" w:cs="Times New Roman"/>
          <w:b/>
          <w:bCs/>
          <w:iCs/>
          <w:color w:val="auto"/>
          <w:kern w:val="0"/>
          <w:sz w:val="22"/>
          <w:szCs w:val="22"/>
          <w:lang w:eastAsia="en-US" w:bidi="ar-SA"/>
        </w:rPr>
        <w:t>Dokument chroniony prawami autorskimi</w:t>
      </w:r>
      <w:r w:rsidR="00AD49FB" w:rsidRPr="00C6054E">
        <w:rPr>
          <w:rFonts w:ascii="Calibri" w:eastAsia="Calibri" w:hAnsi="Calibri" w:cs="Times New Roman"/>
          <w:iCs/>
          <w:color w:val="auto"/>
          <w:kern w:val="0"/>
          <w:sz w:val="22"/>
          <w:szCs w:val="22"/>
          <w:lang w:eastAsia="en-US" w:bidi="ar-SA"/>
        </w:rPr>
        <w:t>.</w:t>
      </w:r>
      <w:r w:rsidR="002A463A">
        <w:rPr>
          <w:rFonts w:ascii="Calibri" w:eastAsia="Calibri" w:hAnsi="Calibri" w:cs="Times New Roman"/>
          <w:color w:val="auto"/>
          <w:kern w:val="0"/>
          <w:sz w:val="20"/>
          <w:szCs w:val="20"/>
          <w:u w:val="single"/>
          <w:lang w:eastAsia="en-US" w:bidi="ar-SA"/>
        </w:rPr>
        <w:br w:type="page"/>
      </w:r>
    </w:p>
    <w:bookmarkStart w:id="4" w:name="_Toc16065426" w:displacedByCustomXml="next"/>
    <w:bookmarkStart w:id="5" w:name="_Toc94213367" w:displacedByCustomXml="next"/>
    <w:bookmarkStart w:id="6" w:name="_Toc94213594" w:displacedByCustomXml="next"/>
    <w:bookmarkStart w:id="7" w:name="_Toc18449225" w:displacedByCustomXml="next"/>
    <w:bookmarkStart w:id="8" w:name="_Toc18449175" w:displacedByCustomXml="next"/>
    <w:sdt>
      <w:sdtPr>
        <w:rPr>
          <w:rFonts w:asciiTheme="minorHAnsi" w:eastAsia="SimSun" w:hAnsiTheme="minorHAnsi" w:cs="Lucida Sans"/>
          <w:b w:val="0"/>
          <w:bCs/>
          <w:color w:val="000000" w:themeColor="text1"/>
          <w:sz w:val="20"/>
          <w:szCs w:val="20"/>
        </w:rPr>
        <w:id w:val="1966548222"/>
        <w:docPartObj>
          <w:docPartGallery w:val="Table of Contents"/>
          <w:docPartUnique/>
        </w:docPartObj>
      </w:sdtPr>
      <w:sdtEndPr>
        <w:rPr>
          <w:bCs w:val="0"/>
        </w:rPr>
      </w:sdtEndPr>
      <w:sdtContent>
        <w:p w14:paraId="2C3F3D58" w14:textId="0570099A" w:rsidR="00EC72F0" w:rsidRPr="00EC72F0" w:rsidRDefault="00F731FF" w:rsidP="00622AD1">
          <w:pPr>
            <w:pStyle w:val="Nagwek2"/>
            <w:numPr>
              <w:ilvl w:val="0"/>
              <w:numId w:val="0"/>
            </w:numPr>
            <w:spacing w:before="0" w:after="120" w:line="276" w:lineRule="auto"/>
            <w:ind w:left="851" w:hanging="567"/>
            <w:rPr>
              <w:rFonts w:cs="Calibri"/>
              <w:b w:val="0"/>
              <w:noProof/>
              <w:sz w:val="24"/>
              <w:szCs w:val="24"/>
            </w:rPr>
          </w:pPr>
          <w:r w:rsidRPr="002A463A">
            <w:t>Spis treści</w:t>
          </w:r>
          <w:bookmarkEnd w:id="6"/>
          <w:bookmarkEnd w:id="5"/>
          <w:bookmarkEnd w:id="4"/>
          <w:r w:rsidR="00B64F4A">
            <w:rPr>
              <w:lang w:eastAsia="pl-PL"/>
            </w:rPr>
            <w:fldChar w:fldCharType="begin"/>
          </w:r>
          <w:r w:rsidR="00B64F4A">
            <w:instrText xml:space="preserve"> TOC \o "1-3" \h \z \u </w:instrText>
          </w:r>
          <w:r w:rsidR="00B64F4A">
            <w:rPr>
              <w:lang w:eastAsia="pl-PL"/>
            </w:rPr>
            <w:fldChar w:fldCharType="separate"/>
          </w:r>
        </w:p>
        <w:p w14:paraId="11211823" w14:textId="7833456C" w:rsidR="00EC72F0" w:rsidRPr="009A3D34" w:rsidRDefault="00A42645" w:rsidP="00622AD1">
          <w:pPr>
            <w:pStyle w:val="Spistreci2"/>
            <w:spacing w:before="0" w:line="276" w:lineRule="auto"/>
            <w:rPr>
              <w:rFonts w:eastAsiaTheme="minorEastAsia"/>
              <w:b w:val="0"/>
              <w:noProof/>
              <w:color w:val="auto"/>
              <w:kern w:val="0"/>
              <w:lang w:eastAsia="pl-PL" w:bidi="ar-SA"/>
            </w:rPr>
          </w:pPr>
          <w:hyperlink w:anchor="_Toc94213595" w:history="1">
            <w:r w:rsidR="00EC72F0" w:rsidRPr="009A3D34">
              <w:rPr>
                <w:rStyle w:val="Hipercze"/>
                <w:rFonts w:ascii="Calibri" w:hAnsi="Calibri" w:cs="Calibri"/>
                <w:b w:val="0"/>
                <w:noProof/>
                <w:sz w:val="24"/>
                <w:szCs w:val="24"/>
              </w:rPr>
              <w:t>Słowniczek</w:t>
            </w:r>
            <w:r w:rsidR="00EC72F0" w:rsidRPr="009A3D34">
              <w:rPr>
                <w:b w:val="0"/>
                <w:noProof/>
                <w:webHidden/>
              </w:rPr>
              <w:tab/>
            </w:r>
            <w:r w:rsidR="00EC72F0" w:rsidRPr="009A3D34">
              <w:rPr>
                <w:b w:val="0"/>
                <w:noProof/>
                <w:webHidden/>
              </w:rPr>
              <w:fldChar w:fldCharType="begin"/>
            </w:r>
            <w:r w:rsidR="00EC72F0" w:rsidRPr="009A3D34">
              <w:rPr>
                <w:b w:val="0"/>
                <w:noProof/>
                <w:webHidden/>
              </w:rPr>
              <w:instrText xml:space="preserve"> PAGEREF _Toc94213595 \h </w:instrText>
            </w:r>
            <w:r w:rsidR="00EC72F0" w:rsidRPr="009A3D34">
              <w:rPr>
                <w:b w:val="0"/>
                <w:noProof/>
                <w:webHidden/>
              </w:rPr>
            </w:r>
            <w:r w:rsidR="00EC72F0" w:rsidRPr="009A3D34">
              <w:rPr>
                <w:b w:val="0"/>
                <w:noProof/>
                <w:webHidden/>
              </w:rPr>
              <w:fldChar w:fldCharType="separate"/>
            </w:r>
            <w:r>
              <w:rPr>
                <w:b w:val="0"/>
                <w:noProof/>
                <w:webHidden/>
              </w:rPr>
              <w:t>3</w:t>
            </w:r>
            <w:r w:rsidR="00EC72F0" w:rsidRPr="009A3D34">
              <w:rPr>
                <w:b w:val="0"/>
                <w:noProof/>
                <w:webHidden/>
              </w:rPr>
              <w:fldChar w:fldCharType="end"/>
            </w:r>
          </w:hyperlink>
        </w:p>
        <w:p w14:paraId="3DA7AEE9" w14:textId="628E4E3F" w:rsidR="00EC72F0" w:rsidRPr="009A3D34" w:rsidRDefault="00A42645" w:rsidP="00622AD1">
          <w:pPr>
            <w:pStyle w:val="Spistreci2"/>
            <w:spacing w:before="0" w:line="276" w:lineRule="auto"/>
            <w:rPr>
              <w:rFonts w:eastAsiaTheme="minorEastAsia"/>
              <w:b w:val="0"/>
              <w:noProof/>
              <w:color w:val="auto"/>
              <w:kern w:val="0"/>
              <w:lang w:eastAsia="pl-PL" w:bidi="ar-SA"/>
            </w:rPr>
          </w:pPr>
          <w:hyperlink w:anchor="_Toc94213596" w:history="1">
            <w:r w:rsidR="00EC72F0" w:rsidRPr="009A3D34">
              <w:rPr>
                <w:rStyle w:val="Hipercze"/>
                <w:rFonts w:ascii="Calibri" w:hAnsi="Calibri" w:cs="Calibri"/>
                <w:b w:val="0"/>
                <w:noProof/>
                <w:sz w:val="24"/>
                <w:szCs w:val="24"/>
              </w:rPr>
              <w:t>1.</w:t>
            </w:r>
            <w:r w:rsidR="00EC72F0" w:rsidRPr="009A3D34">
              <w:rPr>
                <w:rFonts w:eastAsiaTheme="minorEastAsia"/>
                <w:b w:val="0"/>
                <w:noProof/>
                <w:color w:val="auto"/>
                <w:kern w:val="0"/>
                <w:lang w:eastAsia="pl-PL" w:bidi="ar-SA"/>
              </w:rPr>
              <w:tab/>
            </w:r>
            <w:r w:rsidR="00EC72F0" w:rsidRPr="009A3D34">
              <w:rPr>
                <w:rStyle w:val="Hipercze"/>
                <w:rFonts w:ascii="Calibri" w:hAnsi="Calibri" w:cs="Calibri"/>
                <w:b w:val="0"/>
                <w:noProof/>
                <w:sz w:val="24"/>
                <w:szCs w:val="24"/>
              </w:rPr>
              <w:t>Analiza zagranicznych rozwiązań w zakresie przekazywania psów przewodników</w:t>
            </w:r>
            <w:r w:rsidR="00EC72F0" w:rsidRPr="009A3D34">
              <w:rPr>
                <w:b w:val="0"/>
                <w:noProof/>
                <w:webHidden/>
              </w:rPr>
              <w:tab/>
            </w:r>
            <w:r w:rsidR="00EC72F0" w:rsidRPr="009A3D34">
              <w:rPr>
                <w:b w:val="0"/>
                <w:noProof/>
                <w:webHidden/>
              </w:rPr>
              <w:fldChar w:fldCharType="begin"/>
            </w:r>
            <w:r w:rsidR="00EC72F0" w:rsidRPr="009A3D34">
              <w:rPr>
                <w:b w:val="0"/>
                <w:noProof/>
                <w:webHidden/>
              </w:rPr>
              <w:instrText xml:space="preserve"> PAGEREF _Toc94213596 \h </w:instrText>
            </w:r>
            <w:r w:rsidR="00EC72F0" w:rsidRPr="009A3D34">
              <w:rPr>
                <w:b w:val="0"/>
                <w:noProof/>
                <w:webHidden/>
              </w:rPr>
            </w:r>
            <w:r w:rsidR="00EC72F0" w:rsidRPr="009A3D34">
              <w:rPr>
                <w:b w:val="0"/>
                <w:noProof/>
                <w:webHidden/>
              </w:rPr>
              <w:fldChar w:fldCharType="separate"/>
            </w:r>
            <w:r>
              <w:rPr>
                <w:b w:val="0"/>
                <w:noProof/>
                <w:webHidden/>
              </w:rPr>
              <w:t>4</w:t>
            </w:r>
            <w:r w:rsidR="00EC72F0" w:rsidRPr="009A3D34">
              <w:rPr>
                <w:b w:val="0"/>
                <w:noProof/>
                <w:webHidden/>
              </w:rPr>
              <w:fldChar w:fldCharType="end"/>
            </w:r>
          </w:hyperlink>
        </w:p>
        <w:p w14:paraId="64EE0353" w14:textId="2FEC1AE2" w:rsidR="00EC72F0" w:rsidRPr="009A3D34" w:rsidRDefault="00A42645" w:rsidP="00622AD1">
          <w:pPr>
            <w:pStyle w:val="Spistreci2"/>
            <w:spacing w:before="0" w:line="276" w:lineRule="auto"/>
            <w:rPr>
              <w:rFonts w:eastAsiaTheme="minorEastAsia"/>
              <w:b w:val="0"/>
              <w:noProof/>
              <w:color w:val="auto"/>
              <w:kern w:val="0"/>
              <w:lang w:eastAsia="pl-PL" w:bidi="ar-SA"/>
            </w:rPr>
          </w:pPr>
          <w:hyperlink w:anchor="_Toc94213597" w:history="1">
            <w:r w:rsidR="00EC72F0" w:rsidRPr="009A3D34">
              <w:rPr>
                <w:rStyle w:val="Hipercze"/>
                <w:rFonts w:ascii="Calibri" w:hAnsi="Calibri" w:cs="Calibri"/>
                <w:b w:val="0"/>
                <w:noProof/>
                <w:sz w:val="24"/>
                <w:szCs w:val="24"/>
              </w:rPr>
              <w:t>2.</w:t>
            </w:r>
            <w:r w:rsidR="00EC72F0" w:rsidRPr="009A3D34">
              <w:rPr>
                <w:rFonts w:eastAsiaTheme="minorEastAsia"/>
                <w:b w:val="0"/>
                <w:noProof/>
                <w:color w:val="auto"/>
                <w:kern w:val="0"/>
                <w:lang w:eastAsia="pl-PL" w:bidi="ar-SA"/>
              </w:rPr>
              <w:tab/>
            </w:r>
            <w:r w:rsidR="00EC72F0" w:rsidRPr="009A3D34">
              <w:rPr>
                <w:rStyle w:val="Hipercze"/>
                <w:rFonts w:ascii="Calibri" w:hAnsi="Calibri" w:cs="Calibri"/>
                <w:b w:val="0"/>
                <w:noProof/>
                <w:sz w:val="24"/>
                <w:szCs w:val="24"/>
              </w:rPr>
              <w:t>Ogólne zasady</w:t>
            </w:r>
            <w:r w:rsidR="00EC72F0" w:rsidRPr="009A3D34">
              <w:rPr>
                <w:b w:val="0"/>
                <w:noProof/>
                <w:webHidden/>
              </w:rPr>
              <w:tab/>
            </w:r>
            <w:r w:rsidR="00EC72F0" w:rsidRPr="009A3D34">
              <w:rPr>
                <w:b w:val="0"/>
                <w:noProof/>
                <w:webHidden/>
              </w:rPr>
              <w:fldChar w:fldCharType="begin"/>
            </w:r>
            <w:r w:rsidR="00EC72F0" w:rsidRPr="009A3D34">
              <w:rPr>
                <w:b w:val="0"/>
                <w:noProof/>
                <w:webHidden/>
              </w:rPr>
              <w:instrText xml:space="preserve"> PAGEREF _Toc94213597 \h </w:instrText>
            </w:r>
            <w:r w:rsidR="00EC72F0" w:rsidRPr="009A3D34">
              <w:rPr>
                <w:b w:val="0"/>
                <w:noProof/>
                <w:webHidden/>
              </w:rPr>
            </w:r>
            <w:r w:rsidR="00EC72F0" w:rsidRPr="009A3D34">
              <w:rPr>
                <w:b w:val="0"/>
                <w:noProof/>
                <w:webHidden/>
              </w:rPr>
              <w:fldChar w:fldCharType="separate"/>
            </w:r>
            <w:r>
              <w:rPr>
                <w:b w:val="0"/>
                <w:noProof/>
                <w:webHidden/>
              </w:rPr>
              <w:t>8</w:t>
            </w:r>
            <w:r w:rsidR="00EC72F0" w:rsidRPr="009A3D34">
              <w:rPr>
                <w:b w:val="0"/>
                <w:noProof/>
                <w:webHidden/>
              </w:rPr>
              <w:fldChar w:fldCharType="end"/>
            </w:r>
          </w:hyperlink>
        </w:p>
        <w:p w14:paraId="1A026976" w14:textId="55F47BF2" w:rsidR="00EC72F0" w:rsidRPr="009A3D34" w:rsidRDefault="00A42645" w:rsidP="00622AD1">
          <w:pPr>
            <w:pStyle w:val="Spistreci2"/>
            <w:spacing w:before="0" w:line="276" w:lineRule="auto"/>
            <w:rPr>
              <w:rFonts w:eastAsiaTheme="minorEastAsia"/>
              <w:b w:val="0"/>
              <w:noProof/>
              <w:color w:val="auto"/>
              <w:kern w:val="0"/>
              <w:lang w:eastAsia="pl-PL" w:bidi="ar-SA"/>
            </w:rPr>
          </w:pPr>
          <w:hyperlink w:anchor="_Toc94213598" w:history="1">
            <w:r w:rsidR="00EC72F0" w:rsidRPr="009A3D34">
              <w:rPr>
                <w:rStyle w:val="Hipercze"/>
                <w:rFonts w:ascii="Calibri" w:hAnsi="Calibri" w:cs="Calibri"/>
                <w:b w:val="0"/>
                <w:noProof/>
                <w:sz w:val="24"/>
                <w:szCs w:val="24"/>
              </w:rPr>
              <w:t>3.</w:t>
            </w:r>
            <w:r w:rsidR="00EC72F0" w:rsidRPr="009A3D34">
              <w:rPr>
                <w:rFonts w:eastAsiaTheme="minorEastAsia"/>
                <w:b w:val="0"/>
                <w:noProof/>
                <w:color w:val="auto"/>
                <w:kern w:val="0"/>
                <w:lang w:eastAsia="pl-PL" w:bidi="ar-SA"/>
              </w:rPr>
              <w:tab/>
            </w:r>
            <w:r w:rsidR="00EC72F0" w:rsidRPr="009A3D34">
              <w:rPr>
                <w:rStyle w:val="Hipercze"/>
                <w:rFonts w:ascii="Calibri" w:hAnsi="Calibri" w:cs="Calibri"/>
                <w:b w:val="0"/>
                <w:noProof/>
                <w:sz w:val="24"/>
                <w:szCs w:val="24"/>
              </w:rPr>
              <w:t>Zgłoszenia i kwalifikacja kandydatów</w:t>
            </w:r>
            <w:r w:rsidR="00EC72F0" w:rsidRPr="009A3D34">
              <w:rPr>
                <w:b w:val="0"/>
                <w:noProof/>
                <w:webHidden/>
              </w:rPr>
              <w:tab/>
            </w:r>
            <w:r w:rsidR="00EC72F0" w:rsidRPr="009A3D34">
              <w:rPr>
                <w:b w:val="0"/>
                <w:noProof/>
                <w:webHidden/>
              </w:rPr>
              <w:fldChar w:fldCharType="begin"/>
            </w:r>
            <w:r w:rsidR="00EC72F0" w:rsidRPr="009A3D34">
              <w:rPr>
                <w:b w:val="0"/>
                <w:noProof/>
                <w:webHidden/>
              </w:rPr>
              <w:instrText xml:space="preserve"> PAGEREF _Toc94213598 \h </w:instrText>
            </w:r>
            <w:r w:rsidR="00EC72F0" w:rsidRPr="009A3D34">
              <w:rPr>
                <w:b w:val="0"/>
                <w:noProof/>
                <w:webHidden/>
              </w:rPr>
            </w:r>
            <w:r w:rsidR="00EC72F0" w:rsidRPr="009A3D34">
              <w:rPr>
                <w:b w:val="0"/>
                <w:noProof/>
                <w:webHidden/>
              </w:rPr>
              <w:fldChar w:fldCharType="separate"/>
            </w:r>
            <w:r>
              <w:rPr>
                <w:b w:val="0"/>
                <w:noProof/>
                <w:webHidden/>
              </w:rPr>
              <w:t>10</w:t>
            </w:r>
            <w:r w:rsidR="00EC72F0" w:rsidRPr="009A3D34">
              <w:rPr>
                <w:b w:val="0"/>
                <w:noProof/>
                <w:webHidden/>
              </w:rPr>
              <w:fldChar w:fldCharType="end"/>
            </w:r>
          </w:hyperlink>
        </w:p>
        <w:p w14:paraId="69949354" w14:textId="5DA06BA8"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599" w:history="1">
            <w:r w:rsidR="00EC72F0" w:rsidRPr="009A3D34">
              <w:rPr>
                <w:rStyle w:val="Hipercze"/>
                <w:rFonts w:ascii="Calibri" w:hAnsi="Calibri" w:cs="Calibri"/>
                <w:noProof/>
                <w:sz w:val="24"/>
                <w:szCs w:val="24"/>
                <w:lang w:val="en-US"/>
              </w:rPr>
              <w:t>3.1.</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lang w:val="en-US"/>
              </w:rPr>
              <w:t>Etap I - Kwalifikacja wstępna</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_Toc94213599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11</w:t>
            </w:r>
            <w:r w:rsidR="00EC72F0" w:rsidRPr="009A3D34">
              <w:rPr>
                <w:rFonts w:ascii="Calibri" w:hAnsi="Calibri" w:cs="Calibri"/>
                <w:noProof/>
                <w:webHidden/>
                <w:sz w:val="24"/>
                <w:szCs w:val="24"/>
              </w:rPr>
              <w:fldChar w:fldCharType="end"/>
            </w:r>
          </w:hyperlink>
        </w:p>
        <w:p w14:paraId="03E4F7F4" w14:textId="4C106E42"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00" w:history="1">
            <w:r w:rsidR="00EC72F0" w:rsidRPr="009A3D34">
              <w:rPr>
                <w:rStyle w:val="Hipercze"/>
                <w:rFonts w:ascii="Calibri" w:hAnsi="Calibri" w:cs="Calibri"/>
                <w:noProof/>
                <w:sz w:val="24"/>
                <w:szCs w:val="24"/>
              </w:rPr>
              <w:t>3.2.</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lang w:val="en-US"/>
              </w:rPr>
              <w:t>Etap II - Kwalifikacja zaawansowana</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_Toc94213600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12</w:t>
            </w:r>
            <w:r w:rsidR="00EC72F0" w:rsidRPr="009A3D34">
              <w:rPr>
                <w:rFonts w:ascii="Calibri" w:hAnsi="Calibri" w:cs="Calibri"/>
                <w:noProof/>
                <w:webHidden/>
                <w:sz w:val="24"/>
                <w:szCs w:val="24"/>
              </w:rPr>
              <w:fldChar w:fldCharType="end"/>
            </w:r>
          </w:hyperlink>
        </w:p>
        <w:p w14:paraId="0208F77A" w14:textId="63A50EC5"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01" w:history="1">
            <w:r w:rsidR="00EC72F0" w:rsidRPr="009A3D34">
              <w:rPr>
                <w:rStyle w:val="Hipercze"/>
                <w:rFonts w:ascii="Calibri" w:hAnsi="Calibri" w:cs="Calibri"/>
                <w:noProof/>
                <w:sz w:val="24"/>
                <w:szCs w:val="24"/>
              </w:rPr>
              <w:t>3.3.</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Postępowanie w przypadku osób, które posiadały już psa przewodnika</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_Toc94213601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15</w:t>
            </w:r>
            <w:r w:rsidR="00EC72F0" w:rsidRPr="009A3D34">
              <w:rPr>
                <w:rFonts w:ascii="Calibri" w:hAnsi="Calibri" w:cs="Calibri"/>
                <w:noProof/>
                <w:webHidden/>
                <w:sz w:val="24"/>
                <w:szCs w:val="24"/>
              </w:rPr>
              <w:fldChar w:fldCharType="end"/>
            </w:r>
          </w:hyperlink>
        </w:p>
        <w:p w14:paraId="2D0AC0C3" w14:textId="5CCD8379"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02" w:history="1">
            <w:r w:rsidR="00EC72F0" w:rsidRPr="009A3D34">
              <w:rPr>
                <w:rStyle w:val="Hipercze"/>
                <w:rFonts w:ascii="Calibri" w:hAnsi="Calibri" w:cs="Calibri"/>
                <w:noProof/>
                <w:sz w:val="24"/>
                <w:szCs w:val="24"/>
              </w:rPr>
              <w:t>3.4.</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Zakończenie procesu kwalifikacji</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_Toc94213602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15</w:t>
            </w:r>
            <w:r w:rsidR="00EC72F0" w:rsidRPr="009A3D34">
              <w:rPr>
                <w:rFonts w:ascii="Calibri" w:hAnsi="Calibri" w:cs="Calibri"/>
                <w:noProof/>
                <w:webHidden/>
                <w:sz w:val="24"/>
                <w:szCs w:val="24"/>
              </w:rPr>
              <w:fldChar w:fldCharType="end"/>
            </w:r>
          </w:hyperlink>
        </w:p>
        <w:p w14:paraId="1091D096" w14:textId="36B685B4" w:rsidR="00EC72F0" w:rsidRPr="009A3D34" w:rsidRDefault="00A42645" w:rsidP="00622AD1">
          <w:pPr>
            <w:pStyle w:val="Spistreci2"/>
            <w:spacing w:before="0" w:line="276" w:lineRule="auto"/>
            <w:rPr>
              <w:rFonts w:eastAsiaTheme="minorEastAsia"/>
              <w:b w:val="0"/>
              <w:noProof/>
              <w:color w:val="auto"/>
              <w:kern w:val="0"/>
              <w:lang w:eastAsia="pl-PL" w:bidi="ar-SA"/>
            </w:rPr>
          </w:pPr>
          <w:hyperlink w:anchor="_Toc94213603" w:history="1">
            <w:r w:rsidR="00EC72F0" w:rsidRPr="009A3D34">
              <w:rPr>
                <w:rStyle w:val="Hipercze"/>
                <w:rFonts w:ascii="Calibri" w:hAnsi="Calibri" w:cs="Calibri"/>
                <w:b w:val="0"/>
                <w:noProof/>
                <w:sz w:val="24"/>
                <w:szCs w:val="24"/>
              </w:rPr>
              <w:t>4.</w:t>
            </w:r>
            <w:r w:rsidR="00EC72F0" w:rsidRPr="009A3D34">
              <w:rPr>
                <w:rFonts w:eastAsiaTheme="minorEastAsia"/>
                <w:b w:val="0"/>
                <w:noProof/>
                <w:color w:val="auto"/>
                <w:kern w:val="0"/>
                <w:lang w:eastAsia="pl-PL" w:bidi="ar-SA"/>
              </w:rPr>
              <w:tab/>
            </w:r>
            <w:r w:rsidR="00EC72F0" w:rsidRPr="009A3D34">
              <w:rPr>
                <w:rStyle w:val="Hipercze"/>
                <w:rFonts w:ascii="Calibri" w:hAnsi="Calibri" w:cs="Calibri"/>
                <w:b w:val="0"/>
                <w:noProof/>
                <w:sz w:val="24"/>
                <w:szCs w:val="24"/>
              </w:rPr>
              <w:t>Szkolenie i przekazywanie psów przewodników</w:t>
            </w:r>
            <w:bookmarkStart w:id="9" w:name="_GoBack"/>
            <w:bookmarkEnd w:id="9"/>
            <w:r w:rsidR="00EC72F0" w:rsidRPr="009A3D34">
              <w:rPr>
                <w:b w:val="0"/>
                <w:noProof/>
                <w:webHidden/>
              </w:rPr>
              <w:tab/>
            </w:r>
            <w:r w:rsidR="00EC72F0" w:rsidRPr="009A3D34">
              <w:rPr>
                <w:b w:val="0"/>
                <w:noProof/>
                <w:webHidden/>
              </w:rPr>
              <w:fldChar w:fldCharType="begin"/>
            </w:r>
            <w:r w:rsidR="00EC72F0" w:rsidRPr="009A3D34">
              <w:rPr>
                <w:b w:val="0"/>
                <w:noProof/>
                <w:webHidden/>
              </w:rPr>
              <w:instrText xml:space="preserve"> PAGEREF _Toc94213603 \h </w:instrText>
            </w:r>
            <w:r w:rsidR="00EC72F0" w:rsidRPr="009A3D34">
              <w:rPr>
                <w:b w:val="0"/>
                <w:noProof/>
                <w:webHidden/>
              </w:rPr>
            </w:r>
            <w:r w:rsidR="00EC72F0" w:rsidRPr="009A3D34">
              <w:rPr>
                <w:b w:val="0"/>
                <w:noProof/>
                <w:webHidden/>
              </w:rPr>
              <w:fldChar w:fldCharType="separate"/>
            </w:r>
            <w:r>
              <w:rPr>
                <w:b w:val="0"/>
                <w:noProof/>
                <w:webHidden/>
              </w:rPr>
              <w:t>16</w:t>
            </w:r>
            <w:r w:rsidR="00EC72F0" w:rsidRPr="009A3D34">
              <w:rPr>
                <w:b w:val="0"/>
                <w:noProof/>
                <w:webHidden/>
              </w:rPr>
              <w:fldChar w:fldCharType="end"/>
            </w:r>
          </w:hyperlink>
        </w:p>
        <w:p w14:paraId="44FBC982" w14:textId="3915D65B"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04" w:history="1">
            <w:r w:rsidR="00EC72F0" w:rsidRPr="009A3D34">
              <w:rPr>
                <w:rStyle w:val="Hipercze"/>
                <w:rFonts w:ascii="Calibri" w:hAnsi="Calibri" w:cs="Calibri"/>
                <w:noProof/>
                <w:sz w:val="24"/>
                <w:szCs w:val="24"/>
              </w:rPr>
              <w:t>4.1.</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Szkolenie podstawowe</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_Toc94213604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16</w:t>
            </w:r>
            <w:r w:rsidR="00EC72F0" w:rsidRPr="009A3D34">
              <w:rPr>
                <w:rFonts w:ascii="Calibri" w:hAnsi="Calibri" w:cs="Calibri"/>
                <w:noProof/>
                <w:webHidden/>
                <w:sz w:val="24"/>
                <w:szCs w:val="24"/>
              </w:rPr>
              <w:fldChar w:fldCharType="end"/>
            </w:r>
          </w:hyperlink>
        </w:p>
        <w:p w14:paraId="0A6E50DA" w14:textId="4B28E52E"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05" w:history="1">
            <w:r w:rsidR="00EC72F0" w:rsidRPr="009A3D34">
              <w:rPr>
                <w:rStyle w:val="Hipercze"/>
                <w:rFonts w:ascii="Calibri" w:hAnsi="Calibri" w:cs="Calibri"/>
                <w:noProof/>
                <w:sz w:val="24"/>
                <w:szCs w:val="24"/>
              </w:rPr>
              <w:t>4.2.</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Dobór w pary człowiek - pies</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_Toc94213605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22</w:t>
            </w:r>
            <w:r w:rsidR="00EC72F0" w:rsidRPr="009A3D34">
              <w:rPr>
                <w:rFonts w:ascii="Calibri" w:hAnsi="Calibri" w:cs="Calibri"/>
                <w:noProof/>
                <w:webHidden/>
                <w:sz w:val="24"/>
                <w:szCs w:val="24"/>
              </w:rPr>
              <w:fldChar w:fldCharType="end"/>
            </w:r>
          </w:hyperlink>
        </w:p>
        <w:p w14:paraId="45207FC1" w14:textId="2020395D"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06" w:history="1">
            <w:r w:rsidR="00EC72F0" w:rsidRPr="009A3D34">
              <w:rPr>
                <w:rStyle w:val="Hipercze"/>
                <w:rFonts w:ascii="Calibri" w:hAnsi="Calibri" w:cs="Calibri"/>
                <w:noProof/>
                <w:sz w:val="24"/>
                <w:szCs w:val="24"/>
              </w:rPr>
              <w:t>4.3.</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Szkolenie właściwe klienta w zakresie pracy z psem przewodnikiem</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_Toc94213606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27</w:t>
            </w:r>
            <w:r w:rsidR="00EC72F0" w:rsidRPr="009A3D34">
              <w:rPr>
                <w:rFonts w:ascii="Calibri" w:hAnsi="Calibri" w:cs="Calibri"/>
                <w:noProof/>
                <w:webHidden/>
                <w:sz w:val="24"/>
                <w:szCs w:val="24"/>
              </w:rPr>
              <w:fldChar w:fldCharType="end"/>
            </w:r>
          </w:hyperlink>
        </w:p>
        <w:p w14:paraId="0AD1F0AC" w14:textId="4172391E" w:rsidR="00EC72F0" w:rsidRPr="009A3D34" w:rsidRDefault="00A42645" w:rsidP="00622AD1">
          <w:pPr>
            <w:pStyle w:val="Spistreci2"/>
            <w:spacing w:before="0" w:line="276" w:lineRule="auto"/>
            <w:rPr>
              <w:rFonts w:eastAsiaTheme="minorEastAsia"/>
              <w:b w:val="0"/>
              <w:noProof/>
              <w:color w:val="auto"/>
              <w:kern w:val="0"/>
              <w:lang w:eastAsia="pl-PL" w:bidi="ar-SA"/>
            </w:rPr>
          </w:pPr>
          <w:hyperlink w:anchor="_Toc94213607" w:history="1">
            <w:r w:rsidR="00EC72F0" w:rsidRPr="009A3D34">
              <w:rPr>
                <w:rStyle w:val="Hipercze"/>
                <w:rFonts w:ascii="Calibri" w:hAnsi="Calibri" w:cs="Calibri"/>
                <w:b w:val="0"/>
                <w:noProof/>
                <w:sz w:val="24"/>
                <w:szCs w:val="24"/>
              </w:rPr>
              <w:t>5.</w:t>
            </w:r>
            <w:r w:rsidR="00EC72F0" w:rsidRPr="009A3D34">
              <w:rPr>
                <w:rFonts w:eastAsiaTheme="minorEastAsia"/>
                <w:b w:val="0"/>
                <w:noProof/>
                <w:color w:val="auto"/>
                <w:kern w:val="0"/>
                <w:lang w:eastAsia="pl-PL" w:bidi="ar-SA"/>
              </w:rPr>
              <w:tab/>
            </w:r>
            <w:r w:rsidR="00EC72F0" w:rsidRPr="009A3D34">
              <w:rPr>
                <w:rStyle w:val="Hipercze"/>
                <w:rFonts w:ascii="Calibri" w:hAnsi="Calibri" w:cs="Calibri"/>
                <w:b w:val="0"/>
                <w:noProof/>
                <w:sz w:val="24"/>
                <w:szCs w:val="24"/>
              </w:rPr>
              <w:t>Dobrostan psa przewodnika u klienta</w:t>
            </w:r>
            <w:r w:rsidR="00EC72F0" w:rsidRPr="009A3D34">
              <w:rPr>
                <w:b w:val="0"/>
                <w:noProof/>
                <w:webHidden/>
              </w:rPr>
              <w:tab/>
            </w:r>
            <w:r w:rsidR="00EC72F0" w:rsidRPr="009A3D34">
              <w:rPr>
                <w:b w:val="0"/>
                <w:noProof/>
                <w:webHidden/>
              </w:rPr>
              <w:fldChar w:fldCharType="begin"/>
            </w:r>
            <w:r w:rsidR="00EC72F0" w:rsidRPr="009A3D34">
              <w:rPr>
                <w:b w:val="0"/>
                <w:noProof/>
                <w:webHidden/>
              </w:rPr>
              <w:instrText xml:space="preserve"> PAGEREF _Toc94213607 \h </w:instrText>
            </w:r>
            <w:r w:rsidR="00EC72F0" w:rsidRPr="009A3D34">
              <w:rPr>
                <w:b w:val="0"/>
                <w:noProof/>
                <w:webHidden/>
              </w:rPr>
            </w:r>
            <w:r w:rsidR="00EC72F0" w:rsidRPr="009A3D34">
              <w:rPr>
                <w:b w:val="0"/>
                <w:noProof/>
                <w:webHidden/>
              </w:rPr>
              <w:fldChar w:fldCharType="separate"/>
            </w:r>
            <w:r>
              <w:rPr>
                <w:b w:val="0"/>
                <w:noProof/>
                <w:webHidden/>
              </w:rPr>
              <w:t>34</w:t>
            </w:r>
            <w:r w:rsidR="00EC72F0" w:rsidRPr="009A3D34">
              <w:rPr>
                <w:b w:val="0"/>
                <w:noProof/>
                <w:webHidden/>
              </w:rPr>
              <w:fldChar w:fldCharType="end"/>
            </w:r>
          </w:hyperlink>
        </w:p>
        <w:p w14:paraId="330ABCFE" w14:textId="2BFE5F3E" w:rsidR="00EC72F0" w:rsidRPr="009A3D34" w:rsidRDefault="00A42645" w:rsidP="00622AD1">
          <w:pPr>
            <w:pStyle w:val="Spistreci2"/>
            <w:spacing w:before="0" w:line="276" w:lineRule="auto"/>
            <w:rPr>
              <w:rFonts w:eastAsiaTheme="minorEastAsia"/>
              <w:b w:val="0"/>
              <w:noProof/>
              <w:color w:val="auto"/>
              <w:kern w:val="0"/>
              <w:lang w:eastAsia="pl-PL" w:bidi="ar-SA"/>
            </w:rPr>
          </w:pPr>
          <w:hyperlink w:anchor="_Toc94213608" w:history="1">
            <w:r w:rsidR="00EC72F0" w:rsidRPr="009A3D34">
              <w:rPr>
                <w:rStyle w:val="Hipercze"/>
                <w:rFonts w:ascii="Calibri" w:hAnsi="Calibri" w:cs="Calibri"/>
                <w:b w:val="0"/>
                <w:noProof/>
                <w:sz w:val="24"/>
                <w:szCs w:val="24"/>
              </w:rPr>
              <w:t>6.</w:t>
            </w:r>
            <w:r w:rsidR="00EC72F0" w:rsidRPr="009A3D34">
              <w:rPr>
                <w:rFonts w:eastAsiaTheme="minorEastAsia"/>
                <w:b w:val="0"/>
                <w:noProof/>
                <w:color w:val="auto"/>
                <w:kern w:val="0"/>
                <w:lang w:eastAsia="pl-PL" w:bidi="ar-SA"/>
              </w:rPr>
              <w:tab/>
            </w:r>
            <w:r w:rsidR="00EC72F0" w:rsidRPr="009A3D34">
              <w:rPr>
                <w:rStyle w:val="Hipercze"/>
                <w:rFonts w:ascii="Calibri" w:hAnsi="Calibri" w:cs="Calibri"/>
                <w:b w:val="0"/>
                <w:noProof/>
                <w:sz w:val="24"/>
                <w:szCs w:val="24"/>
              </w:rPr>
              <w:t>Załączniki</w:t>
            </w:r>
            <w:r w:rsidR="00EC72F0" w:rsidRPr="009A3D34">
              <w:rPr>
                <w:b w:val="0"/>
                <w:noProof/>
                <w:webHidden/>
              </w:rPr>
              <w:tab/>
            </w:r>
            <w:r w:rsidR="00EC72F0" w:rsidRPr="009A3D34">
              <w:rPr>
                <w:b w:val="0"/>
                <w:noProof/>
                <w:webHidden/>
              </w:rPr>
              <w:fldChar w:fldCharType="begin"/>
            </w:r>
            <w:r w:rsidR="00EC72F0" w:rsidRPr="009A3D34">
              <w:rPr>
                <w:b w:val="0"/>
                <w:noProof/>
                <w:webHidden/>
              </w:rPr>
              <w:instrText xml:space="preserve"> PAGEREF _Toc94213608 \h </w:instrText>
            </w:r>
            <w:r w:rsidR="00EC72F0" w:rsidRPr="009A3D34">
              <w:rPr>
                <w:b w:val="0"/>
                <w:noProof/>
                <w:webHidden/>
              </w:rPr>
            </w:r>
            <w:r w:rsidR="00EC72F0" w:rsidRPr="009A3D34">
              <w:rPr>
                <w:b w:val="0"/>
                <w:noProof/>
                <w:webHidden/>
              </w:rPr>
              <w:fldChar w:fldCharType="separate"/>
            </w:r>
            <w:r>
              <w:rPr>
                <w:b w:val="0"/>
                <w:noProof/>
                <w:webHidden/>
              </w:rPr>
              <w:t>36</w:t>
            </w:r>
            <w:r w:rsidR="00EC72F0" w:rsidRPr="009A3D34">
              <w:rPr>
                <w:b w:val="0"/>
                <w:noProof/>
                <w:webHidden/>
              </w:rPr>
              <w:fldChar w:fldCharType="end"/>
            </w:r>
          </w:hyperlink>
        </w:p>
        <w:p w14:paraId="3E013331" w14:textId="627438AF"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09" w:history="1">
            <w:r w:rsidR="00EC72F0" w:rsidRPr="009A3D34">
              <w:rPr>
                <w:rStyle w:val="Hipercze"/>
                <w:rFonts w:ascii="Calibri" w:hAnsi="Calibri" w:cs="Calibri"/>
                <w:noProof/>
                <w:sz w:val="24"/>
                <w:szCs w:val="24"/>
              </w:rPr>
              <w:t>6.1.</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Wniosek aplikacyjny dla kandydata - wzór</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_Toc94213609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36</w:t>
            </w:r>
            <w:r w:rsidR="00EC72F0" w:rsidRPr="009A3D34">
              <w:rPr>
                <w:rFonts w:ascii="Calibri" w:hAnsi="Calibri" w:cs="Calibri"/>
                <w:noProof/>
                <w:webHidden/>
                <w:sz w:val="24"/>
                <w:szCs w:val="24"/>
              </w:rPr>
              <w:fldChar w:fldCharType="end"/>
            </w:r>
          </w:hyperlink>
        </w:p>
        <w:p w14:paraId="4F15AD40" w14:textId="45109E0C"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10" w:history="1">
            <w:r w:rsidR="00EC72F0" w:rsidRPr="009A3D34">
              <w:rPr>
                <w:rStyle w:val="Hipercze"/>
                <w:rFonts w:ascii="Calibri" w:hAnsi="Calibri" w:cs="Calibri"/>
                <w:noProof/>
                <w:sz w:val="24"/>
                <w:szCs w:val="24"/>
              </w:rPr>
              <w:t>6.2.</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Protokół kwalifikacji wstępnej - wzór</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_Toc94213610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38</w:t>
            </w:r>
            <w:r w:rsidR="00EC72F0" w:rsidRPr="009A3D34">
              <w:rPr>
                <w:rFonts w:ascii="Calibri" w:hAnsi="Calibri" w:cs="Calibri"/>
                <w:noProof/>
                <w:webHidden/>
                <w:sz w:val="24"/>
                <w:szCs w:val="24"/>
              </w:rPr>
              <w:fldChar w:fldCharType="end"/>
            </w:r>
          </w:hyperlink>
        </w:p>
        <w:p w14:paraId="0DA450E9" w14:textId="43227791"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11" w:history="1">
            <w:r w:rsidR="00EC72F0" w:rsidRPr="009A3D34">
              <w:rPr>
                <w:rStyle w:val="Hipercze"/>
                <w:rFonts w:ascii="Calibri" w:hAnsi="Calibri" w:cs="Calibri"/>
                <w:noProof/>
                <w:sz w:val="24"/>
                <w:szCs w:val="24"/>
              </w:rPr>
              <w:t>6.3.</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Protokoły oceny kandydata podczas kwalifikacji zaawansowanej - wzory</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_Toc94213611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42</w:t>
            </w:r>
            <w:r w:rsidR="00EC72F0" w:rsidRPr="009A3D34">
              <w:rPr>
                <w:rFonts w:ascii="Calibri" w:hAnsi="Calibri" w:cs="Calibri"/>
                <w:noProof/>
                <w:webHidden/>
                <w:sz w:val="24"/>
                <w:szCs w:val="24"/>
              </w:rPr>
              <w:fldChar w:fldCharType="end"/>
            </w:r>
          </w:hyperlink>
        </w:p>
        <w:p w14:paraId="73C0BA41" w14:textId="6F748473"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12" w:history="1">
            <w:r w:rsidR="00EC72F0" w:rsidRPr="009A3D34">
              <w:rPr>
                <w:rStyle w:val="Hipercze"/>
                <w:rFonts w:ascii="Calibri" w:hAnsi="Calibri" w:cs="Calibri"/>
                <w:noProof/>
                <w:sz w:val="24"/>
                <w:szCs w:val="24"/>
              </w:rPr>
              <w:t>6.4.</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Formularz oceny klienta - wzór</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_Toc94213612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47</w:t>
            </w:r>
            <w:r w:rsidR="00EC72F0" w:rsidRPr="009A3D34">
              <w:rPr>
                <w:rFonts w:ascii="Calibri" w:hAnsi="Calibri" w:cs="Calibri"/>
                <w:noProof/>
                <w:webHidden/>
                <w:sz w:val="24"/>
                <w:szCs w:val="24"/>
              </w:rPr>
              <w:fldChar w:fldCharType="end"/>
            </w:r>
          </w:hyperlink>
        </w:p>
        <w:p w14:paraId="43B657FC" w14:textId="24655397" w:rsidR="00EC72F0" w:rsidRPr="009A3D34" w:rsidRDefault="00A42645" w:rsidP="00622AD1">
          <w:pPr>
            <w:pStyle w:val="Spistreci3"/>
            <w:tabs>
              <w:tab w:val="left" w:pos="960"/>
              <w:tab w:val="right" w:leader="dot" w:pos="10336"/>
            </w:tabs>
            <w:spacing w:before="0" w:line="276" w:lineRule="auto"/>
            <w:ind w:left="426"/>
            <w:rPr>
              <w:rFonts w:ascii="Calibri" w:eastAsiaTheme="minorEastAsia" w:hAnsi="Calibri" w:cs="Calibri"/>
              <w:noProof/>
              <w:color w:val="auto"/>
              <w:kern w:val="0"/>
              <w:sz w:val="24"/>
              <w:szCs w:val="24"/>
              <w:lang w:eastAsia="pl-PL" w:bidi="ar-SA"/>
            </w:rPr>
          </w:pPr>
          <w:hyperlink w:anchor="_Toc94213613" w:history="1">
            <w:r w:rsidR="00EC72F0" w:rsidRPr="009A3D34">
              <w:rPr>
                <w:rStyle w:val="Hipercze"/>
                <w:rFonts w:ascii="Calibri" w:hAnsi="Calibri" w:cs="Calibri"/>
                <w:noProof/>
                <w:sz w:val="24"/>
                <w:szCs w:val="24"/>
              </w:rPr>
              <w:t>6.5.</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Formularz doboru w parę klient-pies</w:t>
            </w:r>
            <w:r w:rsidR="00382DF1">
              <w:rPr>
                <w:rStyle w:val="Hipercze"/>
                <w:rFonts w:ascii="Calibri" w:hAnsi="Calibri" w:cs="Calibri"/>
                <w:noProof/>
                <w:sz w:val="24"/>
                <w:szCs w:val="24"/>
              </w:rPr>
              <w:t xml:space="preserve"> </w:t>
            </w:r>
            <w:r w:rsidR="00EC72F0" w:rsidRPr="009A3D34">
              <w:rPr>
                <w:rStyle w:val="Hipercze"/>
                <w:rFonts w:ascii="Calibri" w:hAnsi="Calibri" w:cs="Calibri"/>
                <w:noProof/>
                <w:sz w:val="24"/>
                <w:szCs w:val="24"/>
              </w:rPr>
              <w:t>- wzór</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_Toc94213613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49</w:t>
            </w:r>
            <w:r w:rsidR="00EC72F0" w:rsidRPr="009A3D34">
              <w:rPr>
                <w:rFonts w:ascii="Calibri" w:hAnsi="Calibri" w:cs="Calibri"/>
                <w:noProof/>
                <w:webHidden/>
                <w:sz w:val="24"/>
                <w:szCs w:val="24"/>
              </w:rPr>
              <w:fldChar w:fldCharType="end"/>
            </w:r>
          </w:hyperlink>
        </w:p>
        <w:p w14:paraId="72350CFB" w14:textId="6C2F9C8F" w:rsidR="002A463A" w:rsidRPr="002A463A" w:rsidRDefault="00A42645" w:rsidP="00622AD1">
          <w:pPr>
            <w:pStyle w:val="Spistreci3"/>
            <w:tabs>
              <w:tab w:val="left" w:pos="960"/>
              <w:tab w:val="right" w:leader="dot" w:pos="10336"/>
            </w:tabs>
            <w:spacing w:before="0" w:line="276" w:lineRule="auto"/>
            <w:ind w:left="426"/>
            <w:rPr>
              <w:rFonts w:eastAsiaTheme="minorEastAsia" w:cstheme="minorBidi"/>
              <w:noProof/>
              <w:color w:val="auto"/>
              <w:kern w:val="0"/>
              <w:lang w:eastAsia="pl-PL" w:bidi="ar-SA"/>
            </w:rPr>
          </w:pPr>
          <w:hyperlink w:anchor="_Toc94213614" w:history="1">
            <w:r w:rsidR="00EC72F0" w:rsidRPr="009A3D34">
              <w:rPr>
                <w:rStyle w:val="Hipercze"/>
                <w:rFonts w:ascii="Calibri" w:hAnsi="Calibri" w:cs="Calibri"/>
                <w:noProof/>
                <w:sz w:val="24"/>
                <w:szCs w:val="24"/>
              </w:rPr>
              <w:t>6.6.</w:t>
            </w:r>
            <w:r w:rsidR="00EC72F0" w:rsidRPr="009A3D34">
              <w:rPr>
                <w:rFonts w:ascii="Calibri" w:eastAsiaTheme="minorEastAsia" w:hAnsi="Calibri" w:cs="Calibri"/>
                <w:noProof/>
                <w:color w:val="auto"/>
                <w:kern w:val="0"/>
                <w:sz w:val="24"/>
                <w:szCs w:val="24"/>
                <w:lang w:eastAsia="pl-PL" w:bidi="ar-SA"/>
              </w:rPr>
              <w:tab/>
            </w:r>
            <w:r w:rsidR="00EC72F0" w:rsidRPr="009A3D34">
              <w:rPr>
                <w:rStyle w:val="Hipercze"/>
                <w:rFonts w:ascii="Calibri" w:hAnsi="Calibri" w:cs="Calibri"/>
                <w:noProof/>
                <w:sz w:val="24"/>
                <w:szCs w:val="24"/>
              </w:rPr>
              <w:t>Karta oceny współpracy klienta z psem - wzór</w:t>
            </w:r>
            <w:r w:rsidR="00EC72F0" w:rsidRPr="009A3D34">
              <w:rPr>
                <w:rFonts w:ascii="Calibri" w:hAnsi="Calibri" w:cs="Calibri"/>
                <w:noProof/>
                <w:webHidden/>
                <w:sz w:val="24"/>
                <w:szCs w:val="24"/>
              </w:rPr>
              <w:tab/>
            </w:r>
            <w:r w:rsidR="00EC72F0" w:rsidRPr="009A3D34">
              <w:rPr>
                <w:rFonts w:ascii="Calibri" w:hAnsi="Calibri" w:cs="Calibri"/>
                <w:noProof/>
                <w:webHidden/>
                <w:sz w:val="24"/>
                <w:szCs w:val="24"/>
              </w:rPr>
              <w:fldChar w:fldCharType="begin"/>
            </w:r>
            <w:r w:rsidR="00EC72F0" w:rsidRPr="009A3D34">
              <w:rPr>
                <w:rFonts w:ascii="Calibri" w:hAnsi="Calibri" w:cs="Calibri"/>
                <w:noProof/>
                <w:webHidden/>
                <w:sz w:val="24"/>
                <w:szCs w:val="24"/>
              </w:rPr>
              <w:instrText xml:space="preserve"> PAGEREF _Toc94213614 \h </w:instrText>
            </w:r>
            <w:r w:rsidR="00EC72F0" w:rsidRPr="009A3D34">
              <w:rPr>
                <w:rFonts w:ascii="Calibri" w:hAnsi="Calibri" w:cs="Calibri"/>
                <w:noProof/>
                <w:webHidden/>
                <w:sz w:val="24"/>
                <w:szCs w:val="24"/>
              </w:rPr>
            </w:r>
            <w:r w:rsidR="00EC72F0" w:rsidRPr="009A3D34">
              <w:rPr>
                <w:rFonts w:ascii="Calibri" w:hAnsi="Calibri" w:cs="Calibri"/>
                <w:noProof/>
                <w:webHidden/>
                <w:sz w:val="24"/>
                <w:szCs w:val="24"/>
              </w:rPr>
              <w:fldChar w:fldCharType="separate"/>
            </w:r>
            <w:r>
              <w:rPr>
                <w:rFonts w:ascii="Calibri" w:hAnsi="Calibri" w:cs="Calibri"/>
                <w:noProof/>
                <w:webHidden/>
                <w:sz w:val="24"/>
                <w:szCs w:val="24"/>
              </w:rPr>
              <w:t>52</w:t>
            </w:r>
            <w:r w:rsidR="00EC72F0" w:rsidRPr="009A3D34">
              <w:rPr>
                <w:rFonts w:ascii="Calibri" w:hAnsi="Calibri" w:cs="Calibri"/>
                <w:noProof/>
                <w:webHidden/>
                <w:sz w:val="24"/>
                <w:szCs w:val="24"/>
              </w:rPr>
              <w:fldChar w:fldCharType="end"/>
            </w:r>
          </w:hyperlink>
          <w:r w:rsidR="00B64F4A">
            <w:fldChar w:fldCharType="end"/>
          </w:r>
        </w:p>
      </w:sdtContent>
    </w:sdt>
    <w:bookmarkEnd w:id="7" w:displacedByCustomXml="prev"/>
    <w:bookmarkEnd w:id="8" w:displacedByCustomXml="prev"/>
    <w:p w14:paraId="2989A02D" w14:textId="49D9EA5F" w:rsidR="002A463A" w:rsidRDefault="002A463A" w:rsidP="00622AD1">
      <w:pPr>
        <w:spacing w:before="0" w:line="276" w:lineRule="auto"/>
      </w:pPr>
      <w:r>
        <w:br w:type="page"/>
      </w:r>
    </w:p>
    <w:p w14:paraId="63ABA56D" w14:textId="6A1948A6" w:rsidR="006B037E" w:rsidRPr="00373A2F" w:rsidRDefault="00F731FF" w:rsidP="00622AD1">
      <w:pPr>
        <w:pStyle w:val="Nagwek2"/>
        <w:numPr>
          <w:ilvl w:val="0"/>
          <w:numId w:val="0"/>
        </w:numPr>
        <w:spacing w:before="0" w:after="120" w:line="276" w:lineRule="auto"/>
        <w:ind w:left="851" w:hanging="502"/>
      </w:pPr>
      <w:bookmarkStart w:id="10" w:name="_Toc94213595"/>
      <w:r w:rsidRPr="00373A2F">
        <w:lastRenderedPageBreak/>
        <w:t>Słowniczek</w:t>
      </w:r>
      <w:bookmarkEnd w:id="10"/>
    </w:p>
    <w:p w14:paraId="22744CCB" w14:textId="4E94228D" w:rsidR="006437FB" w:rsidRDefault="006437FB" w:rsidP="00622AD1">
      <w:pPr>
        <w:spacing w:before="0" w:line="276" w:lineRule="auto"/>
      </w:pPr>
      <w:r>
        <w:rPr>
          <w:rFonts w:ascii="Calibri" w:hAnsi="Calibri" w:cstheme="minorHAnsi"/>
          <w:b/>
        </w:rPr>
        <w:t>Szkoła psów przewodników/jednostka szkoląca</w:t>
      </w:r>
      <w:r w:rsidR="00382DF1">
        <w:rPr>
          <w:rFonts w:ascii="Calibri" w:hAnsi="Calibri" w:cstheme="minorHAnsi"/>
          <w:b/>
        </w:rPr>
        <w:t xml:space="preserve"> </w:t>
      </w:r>
      <w:r>
        <w:rPr>
          <w:rFonts w:ascii="Calibri" w:hAnsi="Calibri" w:cstheme="minorHAnsi"/>
        </w:rPr>
        <w:t>– instytucja lub organizacja</w:t>
      </w:r>
      <w:r w:rsidR="00382DF1">
        <w:rPr>
          <w:rFonts w:ascii="Calibri" w:hAnsi="Calibri" w:cstheme="minorHAnsi"/>
        </w:rPr>
        <w:t xml:space="preserve"> </w:t>
      </w:r>
      <w:r>
        <w:rPr>
          <w:rFonts w:ascii="Calibri" w:hAnsi="Calibri" w:cstheme="minorHAnsi"/>
        </w:rPr>
        <w:t xml:space="preserve">zajmująca się szkoleniem </w:t>
      </w:r>
      <w:r w:rsidR="00C0457D">
        <w:rPr>
          <w:rFonts w:ascii="Calibri" w:hAnsi="Calibri" w:cstheme="minorHAnsi"/>
        </w:rPr>
        <w:br/>
      </w:r>
      <w:r>
        <w:rPr>
          <w:rFonts w:ascii="Calibri" w:hAnsi="Calibri" w:cstheme="minorHAnsi"/>
        </w:rPr>
        <w:t xml:space="preserve">i przekazywaniem psów przewodników osobom niewidomym lub słabowidzącym oraz późniejszym nadzorem nad prawidłowym korzystaniem z pracy psów przewodników i emerytowaniem tych psów. </w:t>
      </w:r>
    </w:p>
    <w:p w14:paraId="62B2BB38" w14:textId="6F1D97F7" w:rsidR="006437FB" w:rsidRDefault="006437FB" w:rsidP="00622AD1">
      <w:pPr>
        <w:spacing w:before="0" w:line="276" w:lineRule="auto"/>
        <w:rPr>
          <w:rFonts w:cstheme="minorHAnsi"/>
        </w:rPr>
      </w:pPr>
      <w:r>
        <w:rPr>
          <w:rFonts w:cstheme="minorHAnsi"/>
          <w:b/>
          <w:bCs/>
        </w:rPr>
        <w:t>Kandyda</w:t>
      </w:r>
      <w:r w:rsidRPr="006437FB">
        <w:rPr>
          <w:rFonts w:cstheme="minorHAnsi"/>
          <w:b/>
        </w:rPr>
        <w:t>t</w:t>
      </w:r>
      <w:r>
        <w:rPr>
          <w:rFonts w:cstheme="minorHAnsi"/>
        </w:rPr>
        <w:t xml:space="preserve"> –</w:t>
      </w:r>
      <w:r w:rsidR="00382DF1">
        <w:rPr>
          <w:rFonts w:cstheme="minorHAnsi"/>
        </w:rPr>
        <w:t xml:space="preserve"> </w:t>
      </w:r>
      <w:r>
        <w:rPr>
          <w:rFonts w:cstheme="minorHAnsi"/>
        </w:rPr>
        <w:t xml:space="preserve">osoba biorąca udział w procesie rekrutacji, w przypadku niniejszego standardu - osoba </w:t>
      </w:r>
      <w:r>
        <w:rPr>
          <w:rFonts w:cstheme="minorHAnsi"/>
        </w:rPr>
        <w:br/>
        <w:t>z niepełnosprawnością wzroku aplikująca o psa przewodnika.</w:t>
      </w:r>
    </w:p>
    <w:p w14:paraId="1300E554" w14:textId="6C68161F" w:rsidR="006A453C" w:rsidRDefault="006437FB" w:rsidP="00622AD1">
      <w:pPr>
        <w:spacing w:before="0" w:line="276" w:lineRule="auto"/>
        <w:rPr>
          <w:rFonts w:cstheme="minorHAnsi"/>
        </w:rPr>
      </w:pPr>
      <w:r>
        <w:rPr>
          <w:rFonts w:cstheme="minorHAnsi"/>
          <w:b/>
        </w:rPr>
        <w:t>Klient</w:t>
      </w:r>
      <w:r>
        <w:rPr>
          <w:rFonts w:cstheme="minorHAnsi"/>
        </w:rPr>
        <w:t xml:space="preserve"> - osoba niewidoma lub słabowidząca od momentu zakwalifikowania jej do uzyskania psa przewodnika do momentu emerytowania lub utraty psa, z którym pracowała.</w:t>
      </w:r>
      <w:r w:rsidR="006A453C">
        <w:rPr>
          <w:rFonts w:cstheme="minorHAnsi"/>
        </w:rPr>
        <w:br w:type="page"/>
      </w:r>
    </w:p>
    <w:p w14:paraId="246A70EA" w14:textId="77777777" w:rsidR="006B037E" w:rsidRPr="00373A2F" w:rsidRDefault="00F731FF" w:rsidP="00622AD1">
      <w:pPr>
        <w:pStyle w:val="Nagwek2"/>
        <w:spacing w:before="0" w:after="120" w:line="276" w:lineRule="auto"/>
      </w:pPr>
      <w:bookmarkStart w:id="11" w:name="_Toc8127075"/>
      <w:bookmarkStart w:id="12" w:name="_Toc94213596"/>
      <w:bookmarkEnd w:id="11"/>
      <w:r w:rsidRPr="00373A2F">
        <w:lastRenderedPageBreak/>
        <w:t>Analiza zagranicznych rozwiązań w zakresie przekazywania psów przewodników</w:t>
      </w:r>
      <w:bookmarkEnd w:id="12"/>
    </w:p>
    <w:p w14:paraId="227A9557" w14:textId="36D01249" w:rsidR="00373A2F" w:rsidRDefault="00373A2F" w:rsidP="00622AD1">
      <w:pPr>
        <w:spacing w:before="0" w:line="276" w:lineRule="auto"/>
        <w:rPr>
          <w:rFonts w:cstheme="minorHAnsi"/>
        </w:rPr>
      </w:pPr>
      <w:r>
        <w:rPr>
          <w:rFonts w:cstheme="minorHAnsi"/>
        </w:rPr>
        <w:tab/>
      </w:r>
      <w:r w:rsidR="005A3949" w:rsidRPr="00373A2F">
        <w:rPr>
          <w:rFonts w:cstheme="minorHAnsi"/>
        </w:rPr>
        <w:t xml:space="preserve">Standardy zostały opracowane na podstawie doświadczeń przedstawicieli polskich szkół oraz metod wypracowanych za granicą w szkołach: </w:t>
      </w:r>
      <w:r w:rsidR="005B2023">
        <w:rPr>
          <w:rFonts w:cstheme="minorHAnsi"/>
        </w:rPr>
        <w:t xml:space="preserve">w </w:t>
      </w:r>
      <w:r w:rsidR="005B2023" w:rsidRPr="005B2023">
        <w:rPr>
          <w:rFonts w:cstheme="minorHAnsi" w:hint="eastAsia"/>
        </w:rPr>
        <w:t>Czechach, Chorwacji, Niemczech, Ameryce</w:t>
      </w:r>
      <w:r w:rsidR="005A3949" w:rsidRPr="00373A2F">
        <w:rPr>
          <w:rFonts w:cstheme="minorHAnsi"/>
        </w:rPr>
        <w:t xml:space="preserve">. Część doświadczeń została zaimplementowana do polskich </w:t>
      </w:r>
      <w:r w:rsidR="005B2023">
        <w:rPr>
          <w:rFonts w:cstheme="minorHAnsi"/>
        </w:rPr>
        <w:t>rozwi</w:t>
      </w:r>
      <w:r w:rsidR="006A453C">
        <w:rPr>
          <w:rFonts w:cstheme="minorHAnsi"/>
        </w:rPr>
        <w:t>ą</w:t>
      </w:r>
      <w:r w:rsidR="005B2023">
        <w:rPr>
          <w:rFonts w:cstheme="minorHAnsi"/>
        </w:rPr>
        <w:t>zań</w:t>
      </w:r>
      <w:r w:rsidR="005A3949" w:rsidRPr="00373A2F">
        <w:rPr>
          <w:rFonts w:cstheme="minorHAnsi"/>
        </w:rPr>
        <w:t xml:space="preserve">, część zaś została uznana za zbędne do stosowania czy wykorzystania w warunkach polskich. </w:t>
      </w:r>
    </w:p>
    <w:p w14:paraId="53C00202" w14:textId="2438EB41" w:rsidR="005A3949" w:rsidRDefault="00373A2F" w:rsidP="00622AD1">
      <w:pPr>
        <w:spacing w:before="0" w:line="276" w:lineRule="auto"/>
        <w:rPr>
          <w:rFonts w:cstheme="minorHAnsi"/>
        </w:rPr>
      </w:pPr>
      <w:r>
        <w:rPr>
          <w:rFonts w:cstheme="minorHAnsi"/>
        </w:rPr>
        <w:tab/>
      </w:r>
      <w:r w:rsidR="005A3949" w:rsidRPr="00373A2F">
        <w:rPr>
          <w:rFonts w:cstheme="minorHAnsi"/>
        </w:rPr>
        <w:t xml:space="preserve">Proces przekazywania psa, który w </w:t>
      </w:r>
      <w:r w:rsidR="00E7630B" w:rsidRPr="00373A2F">
        <w:rPr>
          <w:rFonts w:cstheme="minorHAnsi"/>
        </w:rPr>
        <w:t>Ameryce</w:t>
      </w:r>
      <w:r w:rsidR="009758C3">
        <w:rPr>
          <w:rFonts w:cstheme="minorHAnsi"/>
        </w:rPr>
        <w:t xml:space="preserve">, </w:t>
      </w:r>
      <w:r w:rsidR="00E7630B" w:rsidRPr="00373A2F">
        <w:rPr>
          <w:rFonts w:cstheme="minorHAnsi"/>
        </w:rPr>
        <w:t>Niemczech</w:t>
      </w:r>
      <w:r w:rsidR="009758C3">
        <w:rPr>
          <w:rFonts w:cstheme="minorHAnsi"/>
        </w:rPr>
        <w:t xml:space="preserve"> lub Chorwacji</w:t>
      </w:r>
      <w:r w:rsidR="00E7630B" w:rsidRPr="00373A2F">
        <w:rPr>
          <w:rFonts w:cstheme="minorHAnsi"/>
        </w:rPr>
        <w:t xml:space="preserve"> </w:t>
      </w:r>
      <w:r w:rsidR="005A3949" w:rsidRPr="00373A2F">
        <w:rPr>
          <w:rFonts w:cstheme="minorHAnsi"/>
        </w:rPr>
        <w:t xml:space="preserve">trwa </w:t>
      </w:r>
      <w:r w:rsidR="00E7630B" w:rsidRPr="00373A2F">
        <w:rPr>
          <w:rFonts w:cstheme="minorHAnsi"/>
        </w:rPr>
        <w:t>ponad trzy tygodnie</w:t>
      </w:r>
      <w:r w:rsidR="00C74CE7">
        <w:rPr>
          <w:rFonts w:cstheme="minorHAnsi"/>
        </w:rPr>
        <w:t>,</w:t>
      </w:r>
      <w:r w:rsidR="00E7630B" w:rsidRPr="00373A2F">
        <w:rPr>
          <w:rFonts w:cstheme="minorHAnsi"/>
        </w:rPr>
        <w:t xml:space="preserve"> </w:t>
      </w:r>
      <w:r w:rsidR="005A3949" w:rsidRPr="00373A2F">
        <w:rPr>
          <w:rFonts w:cstheme="minorHAnsi"/>
        </w:rPr>
        <w:t xml:space="preserve">jest </w:t>
      </w:r>
      <w:r w:rsidR="009758C3">
        <w:rPr>
          <w:rFonts w:cstheme="minorHAnsi"/>
        </w:rPr>
        <w:t xml:space="preserve">obecnie </w:t>
      </w:r>
      <w:r w:rsidR="005A3949" w:rsidRPr="00373A2F">
        <w:rPr>
          <w:rFonts w:cstheme="minorHAnsi"/>
        </w:rPr>
        <w:t xml:space="preserve">niemożliwy do </w:t>
      </w:r>
      <w:r w:rsidR="00E7630B" w:rsidRPr="00373A2F">
        <w:rPr>
          <w:rFonts w:cstheme="minorHAnsi"/>
        </w:rPr>
        <w:t xml:space="preserve">implementowania do </w:t>
      </w:r>
      <w:r w:rsidR="005A3949" w:rsidRPr="00373A2F">
        <w:rPr>
          <w:rFonts w:cstheme="minorHAnsi"/>
        </w:rPr>
        <w:t>polskich warunków z uwagi na zbyt małą liczbę inst</w:t>
      </w:r>
      <w:r w:rsidR="00E7630B" w:rsidRPr="00373A2F">
        <w:rPr>
          <w:rFonts w:cstheme="minorHAnsi"/>
        </w:rPr>
        <w:t>rukt</w:t>
      </w:r>
      <w:r w:rsidR="005A3949" w:rsidRPr="00373A2F">
        <w:rPr>
          <w:rFonts w:cstheme="minorHAnsi"/>
        </w:rPr>
        <w:t xml:space="preserve">orów, brak infrastruktury w postaci specjalistycznego ośrodka jaki mają Amerykanie oraz z powodów finansowych. </w:t>
      </w:r>
      <w:r w:rsidR="00526118">
        <w:rPr>
          <w:rFonts w:cstheme="minorHAnsi"/>
        </w:rPr>
        <w:br/>
      </w:r>
      <w:r w:rsidR="005A3949" w:rsidRPr="00373A2F">
        <w:rPr>
          <w:rFonts w:cstheme="minorHAnsi"/>
        </w:rPr>
        <w:t xml:space="preserve">W polskim modelu brak jest możliwości finansowania procesu tak </w:t>
      </w:r>
      <w:r w:rsidR="00C74CE7">
        <w:rPr>
          <w:rFonts w:cstheme="minorHAnsi"/>
        </w:rPr>
        <w:t>wydłużonego</w:t>
      </w:r>
      <w:r w:rsidR="005A3949" w:rsidRPr="00373A2F">
        <w:rPr>
          <w:rFonts w:cstheme="minorHAnsi"/>
        </w:rPr>
        <w:t xml:space="preserve"> w czasie.</w:t>
      </w:r>
    </w:p>
    <w:p w14:paraId="65FDC2E5" w14:textId="77777777" w:rsidR="00C74CE7" w:rsidRPr="00C74CE7" w:rsidRDefault="00C74CE7" w:rsidP="00622AD1">
      <w:pPr>
        <w:spacing w:before="0" w:line="276" w:lineRule="auto"/>
        <w:rPr>
          <w:rFonts w:cstheme="minorHAnsi"/>
          <w:b/>
        </w:rPr>
      </w:pPr>
      <w:r>
        <w:rPr>
          <w:rFonts w:cstheme="minorHAnsi"/>
        </w:rPr>
        <w:tab/>
      </w:r>
      <w:r w:rsidRPr="00C74CE7">
        <w:rPr>
          <w:rFonts w:cstheme="minorHAnsi"/>
          <w:b/>
        </w:rPr>
        <w:t>Stany Zjednoczone Ameryki Północnej</w:t>
      </w:r>
    </w:p>
    <w:p w14:paraId="532AC34D" w14:textId="14ECA2C8" w:rsidR="005A3949" w:rsidRPr="009758C3" w:rsidRDefault="005A3949" w:rsidP="00A42645">
      <w:pPr>
        <w:pStyle w:val="Wcicienormalne"/>
        <w:spacing w:before="0" w:line="276" w:lineRule="auto"/>
        <w:ind w:left="0" w:firstLine="284"/>
        <w:rPr>
          <w:rFonts w:cstheme="minorHAnsi"/>
        </w:rPr>
      </w:pPr>
      <w:r w:rsidRPr="00373A2F">
        <w:rPr>
          <w:rFonts w:cstheme="minorHAnsi"/>
        </w:rPr>
        <w:t xml:space="preserve">W USA wszystkie szkoły uczą </w:t>
      </w:r>
      <w:r w:rsidR="009758C3">
        <w:rPr>
          <w:rFonts w:cstheme="minorHAnsi"/>
        </w:rPr>
        <w:t xml:space="preserve">osoby z dysfunkcją wzroku </w:t>
      </w:r>
      <w:r w:rsidRPr="00373A2F">
        <w:rPr>
          <w:rFonts w:cstheme="minorHAnsi"/>
        </w:rPr>
        <w:t>chodzenia</w:t>
      </w:r>
      <w:r w:rsidR="00C74CE7">
        <w:rPr>
          <w:rFonts w:cstheme="minorHAnsi"/>
        </w:rPr>
        <w:t xml:space="preserve"> </w:t>
      </w:r>
      <w:r w:rsidRPr="00373A2F">
        <w:rPr>
          <w:rFonts w:cstheme="minorHAnsi"/>
        </w:rPr>
        <w:t xml:space="preserve">z psem bez </w:t>
      </w:r>
      <w:r w:rsidR="00C74CE7">
        <w:rPr>
          <w:rFonts w:cstheme="minorHAnsi"/>
        </w:rPr>
        <w:t xml:space="preserve">użycia </w:t>
      </w:r>
      <w:r w:rsidRPr="00373A2F">
        <w:rPr>
          <w:rFonts w:cstheme="minorHAnsi"/>
        </w:rPr>
        <w:t>laski. Jest to bardzo wygodne. W Polsce spada bezpieczeństwo poruszania się, gdyż większość kierowców nie rozpoznaje jeszcze uprzęży psa</w:t>
      </w:r>
      <w:r w:rsidR="00C74CE7">
        <w:rPr>
          <w:rFonts w:cstheme="minorHAnsi"/>
        </w:rPr>
        <w:t>,</w:t>
      </w:r>
      <w:r w:rsidRPr="00373A2F">
        <w:rPr>
          <w:rFonts w:cstheme="minorHAnsi"/>
        </w:rPr>
        <w:t xml:space="preserve"> jako znaku osoby niewidomej.</w:t>
      </w:r>
      <w:r w:rsidR="009758C3">
        <w:rPr>
          <w:rFonts w:cstheme="minorHAnsi"/>
        </w:rPr>
        <w:t xml:space="preserve"> </w:t>
      </w:r>
      <w:r w:rsidR="009758C3" w:rsidRPr="009758C3">
        <w:rPr>
          <w:rFonts w:cstheme="minorHAnsi"/>
        </w:rPr>
        <w:t>Należy więc dążyć do poprawy świadomości</w:t>
      </w:r>
      <w:r w:rsidR="00382DF1">
        <w:rPr>
          <w:rFonts w:cstheme="minorHAnsi"/>
        </w:rPr>
        <w:t xml:space="preserve"> </w:t>
      </w:r>
      <w:r w:rsidR="009758C3" w:rsidRPr="009758C3">
        <w:rPr>
          <w:rFonts w:cstheme="minorHAnsi"/>
        </w:rPr>
        <w:t>wśród kierowców.</w:t>
      </w:r>
      <w:r w:rsidR="00382DF1">
        <w:rPr>
          <w:rFonts w:cstheme="minorHAnsi"/>
        </w:rPr>
        <w:t xml:space="preserve"> </w:t>
      </w:r>
      <w:r w:rsidR="009758C3" w:rsidRPr="009758C3">
        <w:rPr>
          <w:rFonts w:cstheme="minorHAnsi"/>
        </w:rPr>
        <w:t>Rozproszenie osoby niewidomej, która musi jednocześnie operować</w:t>
      </w:r>
      <w:r w:rsidR="00382DF1">
        <w:rPr>
          <w:rFonts w:cstheme="minorHAnsi"/>
        </w:rPr>
        <w:t xml:space="preserve"> </w:t>
      </w:r>
      <w:r w:rsidR="009758C3" w:rsidRPr="009758C3">
        <w:rPr>
          <w:rFonts w:cstheme="minorHAnsi"/>
        </w:rPr>
        <w:t>uprzężą i laską, powoduje jeszcze większy spadek jej bezpieczeństwa.</w:t>
      </w:r>
    </w:p>
    <w:p w14:paraId="2A934155" w14:textId="77777777" w:rsidR="005A3949" w:rsidRPr="00373A2F" w:rsidRDefault="005A3949" w:rsidP="00A42645">
      <w:pPr>
        <w:pStyle w:val="Wcicienormalne"/>
        <w:spacing w:before="0" w:line="276" w:lineRule="auto"/>
        <w:ind w:left="0" w:firstLine="284"/>
        <w:rPr>
          <w:rFonts w:cstheme="minorHAnsi"/>
        </w:rPr>
      </w:pPr>
      <w:r w:rsidRPr="00373A2F">
        <w:rPr>
          <w:rFonts w:cstheme="minorHAnsi"/>
        </w:rPr>
        <w:t xml:space="preserve">W Stanach </w:t>
      </w:r>
      <w:r w:rsidR="00C74CE7">
        <w:rPr>
          <w:rFonts w:cstheme="minorHAnsi"/>
        </w:rPr>
        <w:t xml:space="preserve">Zjednoczonych </w:t>
      </w:r>
      <w:r w:rsidRPr="00373A2F">
        <w:rPr>
          <w:rFonts w:cstheme="minorHAnsi"/>
        </w:rPr>
        <w:t xml:space="preserve">nie jest dozwolone puszczanie psa luzem. </w:t>
      </w:r>
      <w:r w:rsidRPr="00C6054E">
        <w:rPr>
          <w:rFonts w:cstheme="minorHAnsi"/>
          <w:lang w:val="en-US"/>
        </w:rPr>
        <w:t>Guiding Eyes</w:t>
      </w:r>
      <w:r w:rsidRPr="00373A2F">
        <w:rPr>
          <w:rFonts w:cstheme="minorHAnsi"/>
        </w:rPr>
        <w:t xml:space="preserve"> kieruje się zasadą, że praca psa</w:t>
      </w:r>
      <w:r w:rsidR="00C74CE7">
        <w:rPr>
          <w:rFonts w:cstheme="minorHAnsi"/>
        </w:rPr>
        <w:t>,</w:t>
      </w:r>
      <w:r w:rsidRPr="00373A2F">
        <w:rPr>
          <w:rFonts w:cstheme="minorHAnsi"/>
        </w:rPr>
        <w:t xml:space="preserve"> jako przewodnika, jest oduczaniem go psiej natury. Dlatego bardzo podkreśla się i uczy się klientów na kursie stwarzania psom warunków do zabawy, wąchania biegania itp. Jednak pies może być spuszczony ze smyczy tylko na terenie zamkniętym. Spuszczenie psa ze smyczy w otwartym terenie jest traktowane jako poważny błąd użytkownika i może pociągnąć za sobą odstąpienie szkoły od gwarantowania kolejnych psów.</w:t>
      </w:r>
    </w:p>
    <w:p w14:paraId="6E3E23FB" w14:textId="52034F8B" w:rsidR="005A3949" w:rsidRPr="009758C3" w:rsidRDefault="009758C3" w:rsidP="00A42645">
      <w:pPr>
        <w:pStyle w:val="Wcicienormalne"/>
        <w:spacing w:before="0" w:line="276" w:lineRule="auto"/>
        <w:ind w:left="0" w:firstLine="284"/>
        <w:rPr>
          <w:rFonts w:cstheme="minorHAnsi"/>
        </w:rPr>
      </w:pPr>
      <w:r w:rsidRPr="009758C3">
        <w:rPr>
          <w:rFonts w:cstheme="minorHAnsi"/>
        </w:rPr>
        <w:t xml:space="preserve">W szkole </w:t>
      </w:r>
      <w:r w:rsidRPr="00C6054E">
        <w:rPr>
          <w:rFonts w:cstheme="minorHAnsi"/>
          <w:lang w:val="en-US"/>
        </w:rPr>
        <w:t>Guiding Eyes</w:t>
      </w:r>
      <w:r w:rsidRPr="009758C3">
        <w:rPr>
          <w:rFonts w:cstheme="minorHAnsi"/>
        </w:rPr>
        <w:t xml:space="preserve"> klientów uczy się nie tylko komend, ale również wybranych metod szkolenia m. in. z</w:t>
      </w:r>
      <w:r w:rsidR="00382DF1">
        <w:rPr>
          <w:rFonts w:cstheme="minorHAnsi"/>
        </w:rPr>
        <w:t xml:space="preserve"> </w:t>
      </w:r>
      <w:r w:rsidRPr="009758C3">
        <w:rPr>
          <w:rFonts w:cstheme="minorHAnsi"/>
        </w:rPr>
        <w:t>wykorzystaniem klikera. Podkreśla się, że od wyjazdu ze szkoły stają się nie tylko użytkownikami psa, ale przede wszystkim jego trenerami.</w:t>
      </w:r>
    </w:p>
    <w:p w14:paraId="095F234F" w14:textId="77777777" w:rsidR="00C74CE7" w:rsidRPr="00C74CE7" w:rsidRDefault="00C74CE7" w:rsidP="00622AD1">
      <w:pPr>
        <w:pStyle w:val="Wcicienormalne"/>
        <w:spacing w:before="0" w:line="276" w:lineRule="auto"/>
        <w:ind w:left="0" w:firstLine="284"/>
        <w:jc w:val="both"/>
        <w:rPr>
          <w:rFonts w:cstheme="minorHAnsi"/>
          <w:b/>
        </w:rPr>
      </w:pPr>
      <w:r w:rsidRPr="00C74CE7">
        <w:rPr>
          <w:rFonts w:cstheme="minorHAnsi"/>
          <w:b/>
        </w:rPr>
        <w:t>Niemcy</w:t>
      </w:r>
    </w:p>
    <w:p w14:paraId="21DA339D" w14:textId="26585722" w:rsidR="005A3949" w:rsidRPr="00373A2F" w:rsidRDefault="005A3949" w:rsidP="00A42645">
      <w:pPr>
        <w:pStyle w:val="Standard"/>
        <w:spacing w:after="120" w:line="276" w:lineRule="auto"/>
        <w:ind w:firstLine="284"/>
        <w:rPr>
          <w:rFonts w:asciiTheme="minorHAnsi" w:hAnsiTheme="minorHAnsi" w:cstheme="minorHAnsi"/>
        </w:rPr>
      </w:pPr>
      <w:r w:rsidRPr="00373A2F">
        <w:rPr>
          <w:rFonts w:asciiTheme="minorHAnsi" w:hAnsiTheme="minorHAnsi" w:cstheme="minorHAnsi"/>
        </w:rPr>
        <w:t>W Niemczech prawidłowe wykorzystanie psa przewodnika zakłada, że przeszkolony pies pasuje do przyszłego użytkownika oraz że użytkownik jest skłonny i zdolny zaakceptować psa przewodnika</w:t>
      </w:r>
      <w:r w:rsidR="00C13D9E">
        <w:rPr>
          <w:rFonts w:asciiTheme="minorHAnsi" w:hAnsiTheme="minorHAnsi" w:cstheme="minorHAnsi"/>
        </w:rPr>
        <w:t>,</w:t>
      </w:r>
      <w:r w:rsidRPr="00373A2F">
        <w:rPr>
          <w:rFonts w:asciiTheme="minorHAnsi" w:hAnsiTheme="minorHAnsi" w:cstheme="minorHAnsi"/>
        </w:rPr>
        <w:t xml:space="preserve"> jako niezawodnego partnera. Ponadto, przyszły opiekun musi mieć możliwość radzenia sobie z psami i być przygotowany do podjęcia odpowiedzialności za powierzonego mu psa. Osoby, które poza czasem wykorzystywania psa do prowadzenia, nie są w stanie zapewnić mu swobodnej aktywności ruchowej (np. wybieg bez uprzęży lub smyczy) wymaganej jako odpowiedniej dla trybu życia tego gatunku, nie kwalifikują się do otrzymania psa przewodnika na koszt </w:t>
      </w:r>
      <w:r w:rsidR="009758C3">
        <w:rPr>
          <w:rFonts w:asciiTheme="minorHAnsi" w:hAnsiTheme="minorHAnsi" w:cstheme="minorHAnsi"/>
        </w:rPr>
        <w:t xml:space="preserve">świadczeniodawcy - </w:t>
      </w:r>
      <w:r w:rsidRPr="00373A2F">
        <w:rPr>
          <w:rFonts w:asciiTheme="minorHAnsi" w:hAnsiTheme="minorHAnsi" w:cstheme="minorHAnsi"/>
        </w:rPr>
        <w:t>kasy chorych.</w:t>
      </w:r>
    </w:p>
    <w:p w14:paraId="4AFAE46D" w14:textId="77777777" w:rsidR="005A3949" w:rsidRPr="00373A2F" w:rsidRDefault="005A3949" w:rsidP="00A42645">
      <w:pPr>
        <w:pStyle w:val="Standard"/>
        <w:spacing w:after="120" w:line="276" w:lineRule="auto"/>
        <w:ind w:firstLine="284"/>
        <w:rPr>
          <w:rFonts w:asciiTheme="minorHAnsi" w:hAnsiTheme="minorHAnsi" w:cstheme="minorHAnsi"/>
        </w:rPr>
      </w:pPr>
      <w:r w:rsidRPr="00373A2F">
        <w:rPr>
          <w:rFonts w:asciiTheme="minorHAnsi" w:hAnsiTheme="minorHAnsi" w:cstheme="minorHAnsi"/>
        </w:rPr>
        <w:t xml:space="preserve">Po pomyślnym szkoleniu psa na przewodnika, szkoła - w ramach kursu przygotowawczego </w:t>
      </w:r>
      <w:r w:rsidR="00C13D9E">
        <w:rPr>
          <w:rFonts w:asciiTheme="minorHAnsi" w:hAnsiTheme="minorHAnsi" w:cstheme="minorHAnsi"/>
        </w:rPr>
        <w:t xml:space="preserve">- </w:t>
      </w:r>
      <w:r w:rsidRPr="00373A2F">
        <w:rPr>
          <w:rFonts w:asciiTheme="minorHAnsi" w:hAnsiTheme="minorHAnsi" w:cstheme="minorHAnsi"/>
        </w:rPr>
        <w:t xml:space="preserve">musi "zgrać" psa przewodnika i przyszłego użytkownika. W ramach tego kursu użytkownik musi wykształcić "ślepe", ale odpowiedzialne zaufanie do psa. Z kolei pies musi w krótkim czasie zaakceptować przyszłego </w:t>
      </w:r>
      <w:r w:rsidRPr="00373A2F">
        <w:rPr>
          <w:rFonts w:asciiTheme="minorHAnsi" w:hAnsiTheme="minorHAnsi" w:cstheme="minorHAnsi"/>
        </w:rPr>
        <w:lastRenderedPageBreak/>
        <w:t xml:space="preserve">użytkownika jako autorytet i "przywódcę stada". Wymagany czas trwania kursu zależy w dużym stopniu od fazy zapoznawania się psa i opiekuna oraz jego zdolności przyswajania. Zwykle trwa on nie mniej niż 14 dni i nie dłużej niż 28 dni. Integralną częścią przebiegu kursu jest również przekazanie wiedzy o dobrostanie zwierząt i ich żywieniu, a także, w razie konieczności, instruktaż w miejscu zamieszkania </w:t>
      </w:r>
      <w:r w:rsidR="005D2F7D">
        <w:rPr>
          <w:rFonts w:asciiTheme="minorHAnsi" w:hAnsiTheme="minorHAnsi" w:cstheme="minorHAnsi"/>
        </w:rPr>
        <w:t>klienta</w:t>
      </w:r>
      <w:r w:rsidRPr="00373A2F">
        <w:rPr>
          <w:rFonts w:asciiTheme="minorHAnsi" w:hAnsiTheme="minorHAnsi" w:cstheme="minorHAnsi"/>
        </w:rPr>
        <w:t>.</w:t>
      </w:r>
    </w:p>
    <w:p w14:paraId="161A1400" w14:textId="77777777" w:rsidR="005A3949" w:rsidRPr="00373A2F" w:rsidRDefault="005A3949" w:rsidP="00622AD1">
      <w:pPr>
        <w:pStyle w:val="Standard"/>
        <w:spacing w:after="120" w:line="276" w:lineRule="auto"/>
        <w:ind w:firstLine="284"/>
        <w:jc w:val="both"/>
        <w:rPr>
          <w:rFonts w:asciiTheme="minorHAnsi" w:hAnsiTheme="minorHAnsi" w:cstheme="minorHAnsi"/>
        </w:rPr>
      </w:pPr>
      <w:r w:rsidRPr="00373A2F">
        <w:rPr>
          <w:rFonts w:asciiTheme="minorHAnsi" w:hAnsiTheme="minorHAnsi" w:cstheme="minorHAnsi"/>
        </w:rPr>
        <w:t xml:space="preserve">Zakończenie kursu stanowi egzamin, który odbywa się w siedzibie świadczeniodawcy, w uzasadnionych przypadkach również - w całości lub częściowo - w miejscu zamieszkania </w:t>
      </w:r>
      <w:r w:rsidR="005D2F7D">
        <w:rPr>
          <w:rFonts w:asciiTheme="minorHAnsi" w:hAnsiTheme="minorHAnsi" w:cstheme="minorHAnsi"/>
        </w:rPr>
        <w:t>klienta</w:t>
      </w:r>
      <w:r w:rsidRPr="00373A2F">
        <w:rPr>
          <w:rFonts w:asciiTheme="minorHAnsi" w:hAnsiTheme="minorHAnsi" w:cstheme="minorHAnsi"/>
        </w:rPr>
        <w:t>.</w:t>
      </w:r>
      <w:r w:rsidR="009811FD">
        <w:rPr>
          <w:rFonts w:asciiTheme="minorHAnsi" w:hAnsiTheme="minorHAnsi" w:cstheme="minorHAnsi"/>
        </w:rPr>
        <w:t xml:space="preserve"> </w:t>
      </w:r>
      <w:r w:rsidRPr="00373A2F">
        <w:rPr>
          <w:rFonts w:asciiTheme="minorHAnsi" w:hAnsiTheme="minorHAnsi" w:cstheme="minorHAnsi"/>
        </w:rPr>
        <w:t>Zdanie egzaminu musi być poświadczone przez kompetentną, niezależną komisję egzaminacyjną składającą się z następujących osób:</w:t>
      </w:r>
    </w:p>
    <w:p w14:paraId="017DF4C8" w14:textId="77777777" w:rsidR="005A3949" w:rsidRPr="00373A2F" w:rsidRDefault="00431560" w:rsidP="00AC37C1">
      <w:pPr>
        <w:pStyle w:val="Akapitzlist"/>
        <w:numPr>
          <w:ilvl w:val="0"/>
          <w:numId w:val="60"/>
        </w:numPr>
        <w:spacing w:before="0" w:line="276" w:lineRule="auto"/>
        <w:contextualSpacing w:val="0"/>
      </w:pPr>
      <w:r>
        <w:t>d</w:t>
      </w:r>
      <w:r w:rsidR="005A3949" w:rsidRPr="00373A2F">
        <w:t>oświadczony trener lub szkoleniowiec psów i/lub trener orientacji i mobilności</w:t>
      </w:r>
      <w:r w:rsidR="009811FD">
        <w:t>,</w:t>
      </w:r>
    </w:p>
    <w:p w14:paraId="582459A6" w14:textId="77777777" w:rsidR="005A3949" w:rsidRPr="00373A2F" w:rsidRDefault="00431560" w:rsidP="00AC37C1">
      <w:pPr>
        <w:pStyle w:val="Akapitzlist"/>
        <w:numPr>
          <w:ilvl w:val="0"/>
          <w:numId w:val="60"/>
        </w:numPr>
        <w:spacing w:before="0" w:line="276" w:lineRule="auto"/>
        <w:contextualSpacing w:val="0"/>
      </w:pPr>
      <w:r>
        <w:t>p</w:t>
      </w:r>
      <w:r w:rsidR="005A3949" w:rsidRPr="00373A2F">
        <w:t>rzedstawiciele organizacji osób niewidomych na poziomie federalnym lub krajów związkowych</w:t>
      </w:r>
      <w:r w:rsidR="009811FD">
        <w:t>,</w:t>
      </w:r>
    </w:p>
    <w:p w14:paraId="0590099B" w14:textId="222BC124" w:rsidR="005A3949" w:rsidRPr="00373A2F" w:rsidRDefault="00431560" w:rsidP="00AC37C1">
      <w:pPr>
        <w:pStyle w:val="Akapitzlist"/>
        <w:numPr>
          <w:ilvl w:val="0"/>
          <w:numId w:val="60"/>
        </w:numPr>
        <w:spacing w:before="0" w:line="276" w:lineRule="auto"/>
        <w:contextualSpacing w:val="0"/>
      </w:pPr>
      <w:r>
        <w:t>p</w:t>
      </w:r>
      <w:r w:rsidR="005A3949" w:rsidRPr="00373A2F">
        <w:t>rzedstawiciele kas chorych</w:t>
      </w:r>
      <w:r w:rsidR="009758C3">
        <w:t xml:space="preserve"> (świadczeniodawcy)</w:t>
      </w:r>
      <w:r w:rsidR="005A3949" w:rsidRPr="00373A2F">
        <w:t>.</w:t>
      </w:r>
    </w:p>
    <w:p w14:paraId="3616F23B" w14:textId="7742EDC9" w:rsidR="00431560" w:rsidRPr="00AC1308" w:rsidRDefault="009811FD" w:rsidP="00622AD1">
      <w:pPr>
        <w:spacing w:before="0" w:line="276" w:lineRule="auto"/>
        <w:rPr>
          <w:b/>
        </w:rPr>
      </w:pPr>
      <w:r>
        <w:tab/>
      </w:r>
      <w:r w:rsidR="00431560" w:rsidRPr="00AC1308">
        <w:rPr>
          <w:b/>
        </w:rPr>
        <w:t>Chorwacja</w:t>
      </w:r>
    </w:p>
    <w:p w14:paraId="29578998" w14:textId="3F2F79BB" w:rsidR="005A3949" w:rsidRPr="00373A2F" w:rsidRDefault="00431560" w:rsidP="00622AD1">
      <w:pPr>
        <w:pStyle w:val="Akapitzlist"/>
        <w:spacing w:before="0" w:line="276" w:lineRule="auto"/>
        <w:ind w:left="0"/>
        <w:contextualSpacing w:val="0"/>
        <w:rPr>
          <w:rFonts w:cstheme="minorHAnsi"/>
        </w:rPr>
      </w:pPr>
      <w:r>
        <w:rPr>
          <w:rFonts w:cstheme="minorHAnsi"/>
        </w:rPr>
        <w:tab/>
      </w:r>
      <w:r w:rsidR="005A3949" w:rsidRPr="00373A2F">
        <w:rPr>
          <w:rFonts w:cstheme="minorHAnsi"/>
        </w:rPr>
        <w:t>W Chorwacji klienci zainteresowani uzyskaniem psa przewodnika zazwyczaj zgłaszają się sami</w:t>
      </w:r>
      <w:r w:rsidR="00E7630B" w:rsidRPr="00373A2F">
        <w:rPr>
          <w:rFonts w:cstheme="minorHAnsi"/>
        </w:rPr>
        <w:t xml:space="preserve"> do szkoły. </w:t>
      </w:r>
      <w:r w:rsidR="005A3949" w:rsidRPr="00373A2F">
        <w:rPr>
          <w:rFonts w:cstheme="minorHAnsi"/>
        </w:rPr>
        <w:t xml:space="preserve">Muszą aplikować </w:t>
      </w:r>
      <w:r w:rsidR="00E7630B" w:rsidRPr="00373A2F">
        <w:rPr>
          <w:rFonts w:cstheme="minorHAnsi"/>
        </w:rPr>
        <w:t xml:space="preserve">o psa </w:t>
      </w:r>
      <w:r w:rsidR="005A3949" w:rsidRPr="00373A2F">
        <w:rPr>
          <w:rFonts w:cstheme="minorHAnsi"/>
        </w:rPr>
        <w:t>i udowodnić, że mają</w:t>
      </w:r>
      <w:r w:rsidR="00382DF1">
        <w:rPr>
          <w:rFonts w:cstheme="minorHAnsi"/>
        </w:rPr>
        <w:t xml:space="preserve"> </w:t>
      </w:r>
      <w:r w:rsidR="005A3949" w:rsidRPr="00373A2F">
        <w:rPr>
          <w:rFonts w:cstheme="minorHAnsi"/>
        </w:rPr>
        <w:t>dokumentację medyczną wskazującą na potrzebę posiadania psa, czyli odpowiedni</w:t>
      </w:r>
      <w:r w:rsidR="009758C3">
        <w:rPr>
          <w:rFonts w:cstheme="minorHAnsi"/>
        </w:rPr>
        <w:t>o</w:t>
      </w:r>
      <w:r w:rsidR="005A3949" w:rsidRPr="00373A2F">
        <w:rPr>
          <w:rFonts w:cstheme="minorHAnsi"/>
        </w:rPr>
        <w:t xml:space="preserve"> duże uszkodzenie narządu wzroku. </w:t>
      </w:r>
      <w:r w:rsidR="005A3949" w:rsidRPr="00373A2F">
        <w:rPr>
          <w:rFonts w:cstheme="minorHAnsi"/>
          <w:color w:val="000000"/>
        </w:rPr>
        <w:t>Osoby, którym przysługuje uzyskanie psa przewodnika, muszą mieć 5% ostrości wzroku w lepszym oku już z korekcją lub pole widzenia mniejsze niż 20</w:t>
      </w:r>
      <w:r w:rsidR="009811FD">
        <w:rPr>
          <w:rFonts w:cstheme="minorHAnsi"/>
          <w:color w:val="000000"/>
        </w:rPr>
        <w:t>%</w:t>
      </w:r>
      <w:r w:rsidR="005A3949" w:rsidRPr="00373A2F">
        <w:rPr>
          <w:rFonts w:cstheme="minorHAnsi"/>
          <w:color w:val="000000"/>
        </w:rPr>
        <w:t xml:space="preserve"> w lepszym oku. Może być spełnione tylko jedno </w:t>
      </w:r>
      <w:r w:rsidR="00E7630B" w:rsidRPr="00373A2F">
        <w:rPr>
          <w:rFonts w:cstheme="minorHAnsi"/>
          <w:color w:val="000000"/>
        </w:rPr>
        <w:t>z wymienionych powyżej kryteriów</w:t>
      </w:r>
      <w:r w:rsidR="005A3949" w:rsidRPr="00373A2F">
        <w:rPr>
          <w:rFonts w:cstheme="minorHAnsi"/>
          <w:color w:val="000000"/>
        </w:rPr>
        <w:t xml:space="preserve">. Wtedy mogą </w:t>
      </w:r>
      <w:r w:rsidR="00A31648" w:rsidRPr="00373A2F">
        <w:rPr>
          <w:rFonts w:cstheme="minorHAnsi"/>
          <w:color w:val="000000"/>
        </w:rPr>
        <w:t xml:space="preserve">dopiero </w:t>
      </w:r>
      <w:r w:rsidR="005A3949" w:rsidRPr="00373A2F">
        <w:rPr>
          <w:rFonts w:cstheme="minorHAnsi"/>
          <w:color w:val="000000"/>
        </w:rPr>
        <w:t>być zaangażowane środki publiczne.</w:t>
      </w:r>
      <w:r w:rsidR="005A3949" w:rsidRPr="00373A2F">
        <w:rPr>
          <w:rFonts w:cstheme="minorHAnsi"/>
        </w:rPr>
        <w:t xml:space="preserve"> Gdy o psa przewodnika aplikuje osoba posiadająca resztki wzroku, szkoła ocenia, czy klient pozwoli psu pracować – wymaga to </w:t>
      </w:r>
      <w:r w:rsidR="00A31648" w:rsidRPr="00373A2F">
        <w:rPr>
          <w:rFonts w:cstheme="minorHAnsi"/>
        </w:rPr>
        <w:t>powtarzalności zac</w:t>
      </w:r>
      <w:r w:rsidR="005A3949" w:rsidRPr="00373A2F">
        <w:rPr>
          <w:rFonts w:cstheme="minorHAnsi"/>
        </w:rPr>
        <w:t>howań, zdania się na psa.</w:t>
      </w:r>
    </w:p>
    <w:p w14:paraId="1E4653A1" w14:textId="2BE267AD" w:rsidR="005A3949" w:rsidRDefault="002A463A" w:rsidP="00622AD1">
      <w:pPr>
        <w:spacing w:before="0" w:line="276" w:lineRule="auto"/>
        <w:rPr>
          <w:color w:val="000000"/>
        </w:rPr>
      </w:pPr>
      <w:r>
        <w:tab/>
      </w:r>
      <w:r w:rsidR="005A3949" w:rsidRPr="00373A2F">
        <w:t>Osoba oceniająca musi być wykwalifikowanym instruktorem psów przewodników lub orientacji przestrzennej lub innym specjalistą po kursie związanym z psami przewodnikami.</w:t>
      </w:r>
      <w:r w:rsidR="009811FD">
        <w:t xml:space="preserve"> </w:t>
      </w:r>
      <w:r w:rsidR="00A31648" w:rsidRPr="00373A2F">
        <w:t>Chorwaci o</w:t>
      </w:r>
      <w:r w:rsidR="005A3949" w:rsidRPr="00373A2F">
        <w:t xml:space="preserve">ceniają też, czy osoba </w:t>
      </w:r>
      <w:r w:rsidR="009758C3">
        <w:t xml:space="preserve">ubiegająca się o psa </w:t>
      </w:r>
      <w:r w:rsidR="005A3949" w:rsidRPr="00373A2F">
        <w:t xml:space="preserve">ma motywację, aby pracować z psem długofalowo, czy ma umiejętności bycia przywódcą, czy ma fizyczną sprawność, aby kierować psem, czy ma funkcjonalną orientację, czy ma czas i możliwość, aby zabierać psa na stałe, pełne trasy, żeby utrzymać </w:t>
      </w:r>
      <w:r w:rsidR="009758C3">
        <w:t xml:space="preserve">go </w:t>
      </w:r>
      <w:r w:rsidR="005A3949" w:rsidRPr="00373A2F">
        <w:t>w kondycji szkoleniowej, czy ma utratę wzroku, przez którą jest uzależniona od pomocy, czy</w:t>
      </w:r>
      <w:r w:rsidR="00A31648" w:rsidRPr="00373A2F">
        <w:t xml:space="preserve"> jest samodzielna, czy ma wspar</w:t>
      </w:r>
      <w:r w:rsidR="005A3949" w:rsidRPr="00373A2F">
        <w:t>cie w rodzinie, bezpieczne otoczenie w domu, czy jest w stanie utrzymać psa i zapewnić mu dobrostan.</w:t>
      </w:r>
      <w:r w:rsidR="009811FD">
        <w:t xml:space="preserve"> </w:t>
      </w:r>
      <w:r w:rsidR="005A3949" w:rsidRPr="00373A2F">
        <w:rPr>
          <w:color w:val="000000"/>
        </w:rPr>
        <w:t>Szkolenie klienta do współpracy z psem trwa od 3 do 5 tygodni, w zależności czy jest to pierwszy pies, czy kolejny.</w:t>
      </w:r>
      <w:r w:rsidR="009811FD">
        <w:rPr>
          <w:color w:val="000000"/>
        </w:rPr>
        <w:t xml:space="preserve"> </w:t>
      </w:r>
      <w:r w:rsidR="005A3949" w:rsidRPr="00373A2F">
        <w:rPr>
          <w:color w:val="000000"/>
        </w:rPr>
        <w:t xml:space="preserve">Zgodnie </w:t>
      </w:r>
      <w:r w:rsidR="00A42645">
        <w:rPr>
          <w:color w:val="000000"/>
        </w:rPr>
        <w:br/>
      </w:r>
      <w:r w:rsidR="005A3949" w:rsidRPr="00373A2F">
        <w:rPr>
          <w:color w:val="000000"/>
        </w:rPr>
        <w:t xml:space="preserve">z obowiązującą w Chorwacji ustawą, klient z psem muszą zdać egzamin, żeby się samodzielnie poruszać </w:t>
      </w:r>
      <w:r w:rsidR="00A42645">
        <w:rPr>
          <w:color w:val="000000"/>
        </w:rPr>
        <w:br/>
      </w:r>
      <w:r w:rsidR="005A3949" w:rsidRPr="00373A2F">
        <w:rPr>
          <w:color w:val="000000"/>
        </w:rPr>
        <w:t>i wchodzić z psem do ob</w:t>
      </w:r>
      <w:r w:rsidR="002611C1" w:rsidRPr="00373A2F">
        <w:rPr>
          <w:color w:val="000000"/>
        </w:rPr>
        <w:t xml:space="preserve">iektów użyteczności publicznej. </w:t>
      </w:r>
      <w:r w:rsidR="00A31648" w:rsidRPr="00373A2F">
        <w:rPr>
          <w:color w:val="000000"/>
        </w:rPr>
        <w:t>Następnie</w:t>
      </w:r>
      <w:r w:rsidR="00DB1037" w:rsidRPr="00373A2F">
        <w:rPr>
          <w:color w:val="000000"/>
        </w:rPr>
        <w:t xml:space="preserve"> </w:t>
      </w:r>
      <w:r w:rsidR="005A3949" w:rsidRPr="00373A2F">
        <w:rPr>
          <w:color w:val="000000"/>
        </w:rPr>
        <w:t>jeszcze 1-2 tygodnie instruktor pracuje z psem i klientem w miejscu zamieszkania klienta.</w:t>
      </w:r>
    </w:p>
    <w:p w14:paraId="0CFB008D" w14:textId="77777777" w:rsidR="00622744" w:rsidRPr="00622744" w:rsidRDefault="00622744" w:rsidP="00622AD1">
      <w:pPr>
        <w:pStyle w:val="Standard"/>
        <w:spacing w:after="120" w:line="276" w:lineRule="auto"/>
        <w:ind w:firstLine="284"/>
        <w:jc w:val="both"/>
        <w:rPr>
          <w:rFonts w:asciiTheme="minorHAnsi" w:hAnsiTheme="minorHAnsi" w:cstheme="minorHAnsi"/>
          <w:b/>
          <w:color w:val="000000"/>
        </w:rPr>
      </w:pPr>
      <w:r>
        <w:rPr>
          <w:rFonts w:asciiTheme="minorHAnsi" w:hAnsiTheme="minorHAnsi" w:cstheme="minorHAnsi"/>
          <w:b/>
          <w:color w:val="000000"/>
        </w:rPr>
        <w:t>C</w:t>
      </w:r>
      <w:r w:rsidRPr="00622744">
        <w:rPr>
          <w:rFonts w:asciiTheme="minorHAnsi" w:hAnsiTheme="minorHAnsi" w:cstheme="minorHAnsi"/>
          <w:b/>
          <w:color w:val="000000"/>
        </w:rPr>
        <w:t>zechy</w:t>
      </w:r>
    </w:p>
    <w:p w14:paraId="0EFB4A98" w14:textId="77777777" w:rsidR="002A463A" w:rsidRDefault="002A463A" w:rsidP="00622AD1">
      <w:pPr>
        <w:spacing w:before="0" w:line="276" w:lineRule="auto"/>
      </w:pPr>
      <w:r>
        <w:tab/>
      </w:r>
      <w:r w:rsidR="00321E67">
        <w:t>Szerzej opisane zostały rozwiązania w szkole prowadzonej przez Fundację „</w:t>
      </w:r>
      <w:r w:rsidR="00321E67" w:rsidRPr="00C6054E">
        <w:rPr>
          <w:lang w:val="cs-CZ"/>
        </w:rPr>
        <w:t>Mathilda</w:t>
      </w:r>
      <w:r w:rsidR="00622744">
        <w:t>”</w:t>
      </w:r>
      <w:r w:rsidR="00321E67">
        <w:t xml:space="preserve"> w Pradze </w:t>
      </w:r>
      <w:r w:rsidR="00FB153B">
        <w:br/>
      </w:r>
      <w:r w:rsidR="00321E67">
        <w:t xml:space="preserve">w Czechach, gdyż są zbliżone do tych stosowanych w Polsce. Fundacja nie zatrudnia trenerów/instruktorów na etatach - pracują oni w ramach własnej działalności gospodarczej i zawierają </w:t>
      </w:r>
      <w:r w:rsidR="00FB153B">
        <w:br/>
      </w:r>
      <w:r w:rsidR="00321E67">
        <w:t xml:space="preserve">z Fundacją kontrakt na wyszkolenie psa, jego przekazanie i monitoring. Psy w trakcie szkolenia mieszkają </w:t>
      </w:r>
      <w:r w:rsidR="00FB153B">
        <w:br/>
      </w:r>
      <w:r w:rsidR="00321E67">
        <w:t>w dom</w:t>
      </w:r>
      <w:r w:rsidR="00622744">
        <w:t>u</w:t>
      </w:r>
      <w:r w:rsidR="00321E67">
        <w:t xml:space="preserve"> trenera (różnicą jest to, że pochodzą z własnej, starannie wyselekcjonowanej linii hodowlanej).</w:t>
      </w:r>
    </w:p>
    <w:p w14:paraId="7D2914AC" w14:textId="7ACDA7BD" w:rsidR="002A463A" w:rsidRDefault="002A463A" w:rsidP="00622AD1">
      <w:pPr>
        <w:spacing w:before="0" w:line="276" w:lineRule="auto"/>
      </w:pPr>
      <w:r>
        <w:lastRenderedPageBreak/>
        <w:tab/>
      </w:r>
      <w:r w:rsidR="00321E67">
        <w:t xml:space="preserve">Psa przewodnika może otrzymać osoba powyżej 15 roku życia, praktycznie niewidoma. Nie ma ustalonego górnego pułapu wieku. Przyznawane są psy także </w:t>
      </w:r>
      <w:r w:rsidR="00684AA6">
        <w:t xml:space="preserve">seniorom </w:t>
      </w:r>
      <w:r w:rsidR="00321E67">
        <w:t>(warunek, by taka osoba była samodzielna i chodziła z psem). Za osoby od 15 do 18 roku życia odpowiadają rodzice.</w:t>
      </w:r>
    </w:p>
    <w:p w14:paraId="326929E8" w14:textId="3EA8E9C8" w:rsidR="00321E67" w:rsidRPr="002A463A" w:rsidRDefault="002A463A" w:rsidP="00622AD1">
      <w:pPr>
        <w:spacing w:before="0" w:line="276" w:lineRule="auto"/>
      </w:pPr>
      <w:r>
        <w:rPr>
          <w:rFonts w:ascii="Calibri" w:hAnsi="Calibri"/>
        </w:rPr>
        <w:tab/>
      </w:r>
      <w:r w:rsidR="00321E67">
        <w:rPr>
          <w:rFonts w:ascii="Calibri" w:hAnsi="Calibri"/>
        </w:rPr>
        <w:t xml:space="preserve">Fundacja nie ma bazy noclegowej. W połowie szkolenia psa </w:t>
      </w:r>
      <w:r w:rsidR="003B104D">
        <w:rPr>
          <w:rFonts w:ascii="Calibri" w:hAnsi="Calibri"/>
        </w:rPr>
        <w:t>przeprowadza</w:t>
      </w:r>
      <w:r w:rsidR="00321E67">
        <w:rPr>
          <w:rFonts w:ascii="Calibri" w:hAnsi="Calibri"/>
        </w:rPr>
        <w:t xml:space="preserve"> rozpoznanie klientów (stale jest ok. 10 osób oczekujących). W formularzu aplikacyjnym </w:t>
      </w:r>
      <w:r w:rsidR="00622744">
        <w:rPr>
          <w:rFonts w:ascii="Calibri" w:hAnsi="Calibri"/>
        </w:rPr>
        <w:t>pojawiają się pytania</w:t>
      </w:r>
      <w:r w:rsidR="00321E67">
        <w:rPr>
          <w:rFonts w:ascii="Calibri" w:hAnsi="Calibri"/>
        </w:rPr>
        <w:t xml:space="preserve"> m. in. czy </w:t>
      </w:r>
      <w:r w:rsidR="003B104D">
        <w:rPr>
          <w:rFonts w:ascii="Calibri" w:hAnsi="Calibri"/>
        </w:rPr>
        <w:t>osoba choruje na</w:t>
      </w:r>
      <w:r w:rsidR="00321E67">
        <w:rPr>
          <w:rFonts w:ascii="Calibri" w:hAnsi="Calibri"/>
        </w:rPr>
        <w:t xml:space="preserve"> cukrzyc</w:t>
      </w:r>
      <w:r w:rsidR="003B104D">
        <w:rPr>
          <w:rFonts w:ascii="Calibri" w:hAnsi="Calibri"/>
        </w:rPr>
        <w:t>ę</w:t>
      </w:r>
      <w:r w:rsidR="00321E67">
        <w:rPr>
          <w:rFonts w:ascii="Calibri" w:hAnsi="Calibri"/>
        </w:rPr>
        <w:t>, padaczk</w:t>
      </w:r>
      <w:r w:rsidR="003B104D">
        <w:rPr>
          <w:rFonts w:ascii="Calibri" w:hAnsi="Calibri"/>
        </w:rPr>
        <w:t>ę</w:t>
      </w:r>
      <w:r w:rsidR="00321E67">
        <w:rPr>
          <w:rFonts w:ascii="Calibri" w:hAnsi="Calibri"/>
        </w:rPr>
        <w:t>,</w:t>
      </w:r>
      <w:r w:rsidR="003B104D">
        <w:rPr>
          <w:rFonts w:ascii="Calibri" w:hAnsi="Calibri"/>
        </w:rPr>
        <w:t xml:space="preserve"> czy ma</w:t>
      </w:r>
      <w:r w:rsidR="00321E67">
        <w:rPr>
          <w:rFonts w:ascii="Calibri" w:hAnsi="Calibri"/>
        </w:rPr>
        <w:t xml:space="preserve"> ograniczenia ruchowe. Warunkiem jest samodzielność. Po aplikacji albo klient przyjeżdża do biura, albo przedstawiciel </w:t>
      </w:r>
      <w:r w:rsidR="004133CD">
        <w:rPr>
          <w:rFonts w:ascii="Calibri" w:hAnsi="Calibri"/>
        </w:rPr>
        <w:t>F</w:t>
      </w:r>
      <w:r w:rsidR="00321E67">
        <w:rPr>
          <w:rFonts w:ascii="Calibri" w:hAnsi="Calibri"/>
        </w:rPr>
        <w:t>undacji jedzie do klienta. Sprawdza</w:t>
      </w:r>
      <w:r w:rsidR="00622744">
        <w:rPr>
          <w:rFonts w:ascii="Calibri" w:hAnsi="Calibri"/>
        </w:rPr>
        <w:t>ne są</w:t>
      </w:r>
      <w:r w:rsidR="00321E67">
        <w:rPr>
          <w:rFonts w:ascii="Calibri" w:hAnsi="Calibri"/>
        </w:rPr>
        <w:t xml:space="preserve"> m. in.</w:t>
      </w:r>
      <w:r w:rsidR="00622744">
        <w:rPr>
          <w:rFonts w:ascii="Calibri" w:hAnsi="Calibri"/>
        </w:rPr>
        <w:t>:</w:t>
      </w:r>
      <w:r w:rsidR="00321E67">
        <w:rPr>
          <w:rFonts w:ascii="Calibri" w:hAnsi="Calibri"/>
        </w:rPr>
        <w:t xml:space="preserve"> jakie </w:t>
      </w:r>
      <w:r w:rsidR="00622744">
        <w:rPr>
          <w:rFonts w:ascii="Calibri" w:hAnsi="Calibri"/>
        </w:rPr>
        <w:t>klient ma</w:t>
      </w:r>
      <w:r w:rsidR="00321E67">
        <w:rPr>
          <w:rFonts w:ascii="Calibri" w:hAnsi="Calibri"/>
        </w:rPr>
        <w:t xml:space="preserve"> warunki</w:t>
      </w:r>
      <w:r w:rsidR="00622744">
        <w:rPr>
          <w:rFonts w:ascii="Calibri" w:hAnsi="Calibri"/>
        </w:rPr>
        <w:t xml:space="preserve"> mieszkaniowe</w:t>
      </w:r>
      <w:r w:rsidR="00321E67">
        <w:rPr>
          <w:rFonts w:ascii="Calibri" w:hAnsi="Calibri"/>
        </w:rPr>
        <w:t>, czy mieszka w mieszkaniu, czy w domu, czy ma wsparcie w rodzinie, czy są dzieci, czy jest samodzielny, czy pracuje, jak szybko chodzi, jakie ma stałe trasy. Rozmawiają o psie przewodniku – co potrafi, a czego nie można od niego oczekiwać, jak opiekować się psem, jak karmić, czy wie gdzie jest weterynarz, gdzie kupować karmę. Jeśli klient ma rodzinę, rozmawiają także z nią jak ma się zachowywać w stosunku do psa przewodnika. Oceniają</w:t>
      </w:r>
      <w:r w:rsidR="00D701F4">
        <w:rPr>
          <w:rFonts w:ascii="Calibri" w:hAnsi="Calibri"/>
        </w:rPr>
        <w:t>,</w:t>
      </w:r>
      <w:r w:rsidR="00321E67">
        <w:rPr>
          <w:rFonts w:ascii="Calibri" w:hAnsi="Calibri"/>
        </w:rPr>
        <w:t xml:space="preserve"> jak klient sobie radzi po znanych trasach przy pomocy białej laski. Gdy ma problemy, proszą dla niego o kurs z zakresu orientacji i samodzielnego przemieszczania się. Uznają za trudne ocenę osób słabowidzących, bo czasem te osoby twierdzą, że nic nie widzą. Dla jednostki dofinansowującej ważna jest ostrość wzroku i pole widzenia osoby aplikującej o środki. Fundacja przeprowadza ocenę funkcjonalną (czy i ile klient widzi, z jak daleka, w jakich warunkach).</w:t>
      </w:r>
      <w:r w:rsidR="003B104D">
        <w:rPr>
          <w:rFonts w:ascii="Calibri" w:hAnsi="Calibri"/>
        </w:rPr>
        <w:t xml:space="preserve"> </w:t>
      </w:r>
      <w:r w:rsidR="00321E67">
        <w:rPr>
          <w:rFonts w:ascii="Calibri" w:hAnsi="Calibri"/>
        </w:rPr>
        <w:t>Jeśli klient zostanie z</w:t>
      </w:r>
      <w:r w:rsidR="00D701F4">
        <w:rPr>
          <w:rFonts w:ascii="Calibri" w:hAnsi="Calibri"/>
        </w:rPr>
        <w:t>akwalifikowany</w:t>
      </w:r>
      <w:r w:rsidR="00321E67">
        <w:rPr>
          <w:rFonts w:ascii="Calibri" w:hAnsi="Calibri"/>
        </w:rPr>
        <w:t>, dokonują wstępnie doboru dla niego psa. Zdaniem Fundacji, właściwy dobór pary jest podstawowym kryterium przyznania psa, niezależnie od tego, kto na psa oczekuje. Preferencję stosują tylko wobec osób, które posiadały już psa.</w:t>
      </w:r>
    </w:p>
    <w:p w14:paraId="077989B8" w14:textId="711D7BB0" w:rsidR="00321E67" w:rsidRDefault="002A463A" w:rsidP="00622AD1">
      <w:pPr>
        <w:spacing w:before="0" w:line="276" w:lineRule="auto"/>
      </w:pPr>
      <w:r>
        <w:tab/>
      </w:r>
      <w:r w:rsidR="00321E67">
        <w:t>Uważają, że pies dla osoby niewidomej musi umieć sam podejmować niektóre decyzje, powinien mieć silny, ale jednocześnie stabilny charakter. Dla osoby, która jeszcze trochę widzi, pies może być delikatniejszy (bo może go pochwalić), ale musi też umieć akceptować, że ta osoba czasem robi coś inaczej, wbrew zamiarom psa.</w:t>
      </w:r>
      <w:r w:rsidR="003B104D">
        <w:t xml:space="preserve"> </w:t>
      </w:r>
      <w:r w:rsidR="00321E67">
        <w:t>Gdy mają już wstępnie dobranego dla klienta psa, sprawdzają czy tempo poruszania duetu jest zgodne, czy pasują do siebie, czy klient psa zaakceptuje. Sprawdzają m. in. po jakich trasach będzie się klient poruszał z psem (chodniki, pobocze, wysokie krawężniki itp.), w jakich warunkach (duże czy małe miasto), z jakiej komunikacji będzie korzystał. Gdy pies ma pracować w dużym mieście, to musi mieć dobrą tolerancję na hałas.</w:t>
      </w:r>
    </w:p>
    <w:p w14:paraId="5CA5028D" w14:textId="131F0D92" w:rsidR="00321E67" w:rsidRDefault="002A463A" w:rsidP="00622AD1">
      <w:pPr>
        <w:spacing w:before="0" w:line="276" w:lineRule="auto"/>
      </w:pPr>
      <w:r>
        <w:tab/>
      </w:r>
      <w:r w:rsidR="00321E67">
        <w:t>Jeszcze w trakcie szkolenia psa, przed rozpoczęciem procesu jego przekazywania, zostawiają psa bez uprzęży na około dwa dni u klienta. Chcą</w:t>
      </w:r>
      <w:r w:rsidR="003B104D">
        <w:t>,</w:t>
      </w:r>
      <w:r w:rsidR="00321E67">
        <w:t xml:space="preserve"> by klient pomieszkał z psem, zobaczył czy mu odpowiada a także by się wzajemnie poznali. Klient dostaje proste instrukcje jak postępować z psem. Jeśli klient uzna, że nie potrafi żyć z psem, albo pies mu nie odpowiada, wolą by było to na tym etapie.</w:t>
      </w:r>
    </w:p>
    <w:p w14:paraId="415FC998" w14:textId="29584C9E" w:rsidR="00321E67" w:rsidRDefault="002A463A" w:rsidP="00622AD1">
      <w:pPr>
        <w:spacing w:before="0" w:line="276" w:lineRule="auto"/>
      </w:pPr>
      <w:r>
        <w:tab/>
      </w:r>
      <w:r w:rsidR="00321E67">
        <w:t xml:space="preserve">Nie zostawiają psa, jeśli trener zobaczy, że pies nie jest bezpieczny, np. w domu klienta nadużywa się alkoholu lub brane są narkotyki, lub są nieodpowiednie warunki domowe (np. klient mieszka </w:t>
      </w:r>
      <w:r w:rsidR="00E7328F">
        <w:br/>
      </w:r>
      <w:r w:rsidR="00321E67">
        <w:t>w podnajmowanym mieszkaniu, hotelu, ośrodku dla bezrobotnych), lub ma złe warunki finansowe. Ewentualne przyznanie psa uzależniają wtedy od zmiany trybu życia klienta, poprawy warunków.</w:t>
      </w:r>
      <w:r w:rsidR="003B104D">
        <w:t xml:space="preserve"> </w:t>
      </w:r>
      <w:r w:rsidR="00321E67">
        <w:t>Ostateczna decyzja o doborze psa dla danej osoby zapada na konsylium w Fundacji.</w:t>
      </w:r>
      <w:r w:rsidR="003B104D">
        <w:t xml:space="preserve"> </w:t>
      </w:r>
      <w:r w:rsidR="00321E67">
        <w:t xml:space="preserve">Gdy pies zakończy szkolenie i przejdzie pozytywnie egzamin (sprawdzane są 34 umiejętności wymienione w ustawie), to instruktor zaczyna pracować z psem i z klientem. Kurs odbywa się najczęściej w miejscu zamieszkania klienta. Zaczynają uczyć klienta chodzenia z psem w uprzęży. Standardowo przy nauce współpracy stosowana jest krótka laska. Uczą też pracy z psem bez laski. Osobie słabowidzącej zalecają założenie gogli, </w:t>
      </w:r>
      <w:r w:rsidR="00321E67">
        <w:lastRenderedPageBreak/>
        <w:t>by zobaczyła jak pies pracuje, ale jeśli tego nie chce, nie zmuszają. Klient ma wskazać 2 – 3 trasy najbardziej dla siebie istotne. Od klienta, jego sprawności, zależy jak intensywna jest praca jego z psem.</w:t>
      </w:r>
    </w:p>
    <w:p w14:paraId="40F3DC7A" w14:textId="4BF58555" w:rsidR="002A463A" w:rsidRDefault="002A463A" w:rsidP="00622AD1">
      <w:pPr>
        <w:spacing w:before="0" w:line="276" w:lineRule="auto"/>
      </w:pPr>
      <w:r>
        <w:tab/>
      </w:r>
      <w:r w:rsidR="00321E67">
        <w:t>Długość kursu zależy m. in. od mobilności i możliwości klienta, skomplikowania tras po których będzie chodzić z psem, rodzaju środków lokomocji, z jakich będzie korzystać itp.</w:t>
      </w:r>
      <w:r w:rsidR="003B104D">
        <w:t xml:space="preserve"> </w:t>
      </w:r>
      <w:r w:rsidR="00321E67">
        <w:t xml:space="preserve">W ciągu około 14 dni </w:t>
      </w:r>
      <w:r w:rsidR="009758C3">
        <w:t xml:space="preserve">roboczych </w:t>
      </w:r>
      <w:r w:rsidR="00321E67">
        <w:t>muszą tak zrealizować kurs, by był odpowiedni dla potrzeb danej osoby.</w:t>
      </w:r>
      <w:r w:rsidR="00FD29D6">
        <w:t xml:space="preserve"> Z</w:t>
      </w:r>
      <w:r w:rsidR="00321E67">
        <w:t xml:space="preserve"> przekazania psa (egzaminu) nagrywają zawsze film.</w:t>
      </w:r>
      <w:r w:rsidR="004133CD">
        <w:t xml:space="preserve"> Ponadto k</w:t>
      </w:r>
      <w:r w:rsidR="00321E67">
        <w:t>lient dostaje telefon do instruktora, który przekazywał psa. Na tę gorącą linię</w:t>
      </w:r>
      <w:r w:rsidR="00FD29D6">
        <w:t xml:space="preserve"> </w:t>
      </w:r>
      <w:r w:rsidR="00321E67">
        <w:t xml:space="preserve">może zawsze zadzwonić i uzyskać poradę lub wsparcie bezpośrednie. Jeśli klient nie zgłasza problemów po miesiącu, a potem zadzwoni po roku z reklamacją, to nie jest ona uwzględniana. Po pół roku jest wizyta kontrolna instruktora u klienta. Potem Fundacja raz w roku </w:t>
      </w:r>
      <w:r w:rsidR="004133CD">
        <w:t>spotyka si</w:t>
      </w:r>
      <w:r w:rsidR="00E7328F">
        <w:t>ę</w:t>
      </w:r>
      <w:r w:rsidR="00321E67">
        <w:t xml:space="preserve"> z klientami.</w:t>
      </w:r>
      <w:r>
        <w:br w:type="page"/>
      </w:r>
    </w:p>
    <w:p w14:paraId="665E1C78" w14:textId="77777777" w:rsidR="006B037E" w:rsidRPr="00373A2F" w:rsidRDefault="00F731FF" w:rsidP="00622AD1">
      <w:pPr>
        <w:pStyle w:val="Nagwek2"/>
        <w:spacing w:before="0" w:after="120" w:line="276" w:lineRule="auto"/>
      </w:pPr>
      <w:bookmarkStart w:id="13" w:name="_Toc94213597"/>
      <w:r w:rsidRPr="00373A2F">
        <w:lastRenderedPageBreak/>
        <w:t>Ogólne zasady</w:t>
      </w:r>
      <w:bookmarkEnd w:id="13"/>
    </w:p>
    <w:p w14:paraId="437713DE" w14:textId="62D1D8A8" w:rsidR="006B037E" w:rsidRPr="00373A2F" w:rsidRDefault="00F731FF" w:rsidP="00622AD1">
      <w:pPr>
        <w:spacing w:before="0" w:line="276" w:lineRule="auto"/>
        <w:rPr>
          <w:rFonts w:cstheme="minorHAnsi"/>
        </w:rPr>
      </w:pPr>
      <w:r w:rsidRPr="00373A2F">
        <w:rPr>
          <w:rFonts w:cstheme="minorHAnsi"/>
        </w:rPr>
        <w:tab/>
        <w:t>Standard obejmuje zespół działań prowadzących do pełnowartościowej pracy osoby niewidomej lub słabowidzącej z psem przewodnikiem, rozpoczynających się od zarejestrowania zgłoszenia tej osoby, poprzez jej kwalifikację i szkolenie, dobór psa i przeszkolenie do pracy z psem, weryfikację umiejętności</w:t>
      </w:r>
      <w:r w:rsidR="00382DF1">
        <w:rPr>
          <w:rFonts w:cstheme="minorHAnsi"/>
        </w:rPr>
        <w:t xml:space="preserve"> </w:t>
      </w:r>
      <w:r w:rsidRPr="00373A2F">
        <w:rPr>
          <w:rFonts w:cstheme="minorHAnsi"/>
        </w:rPr>
        <w:t>pary</w:t>
      </w:r>
      <w:r w:rsidR="00382DF1">
        <w:rPr>
          <w:rFonts w:cstheme="minorHAnsi"/>
        </w:rPr>
        <w:t xml:space="preserve"> </w:t>
      </w:r>
      <w:r w:rsidRPr="00373A2F">
        <w:rPr>
          <w:rFonts w:cstheme="minorHAnsi"/>
        </w:rPr>
        <w:t>po szkoleniu</w:t>
      </w:r>
      <w:r w:rsidR="00382DF1">
        <w:rPr>
          <w:rFonts w:cstheme="minorHAnsi"/>
        </w:rPr>
        <w:t xml:space="preserve"> </w:t>
      </w:r>
      <w:r w:rsidRPr="00373A2F">
        <w:rPr>
          <w:rFonts w:cstheme="minorHAnsi"/>
        </w:rPr>
        <w:t xml:space="preserve"> aż do przekazania psa i zawarcia odpowiedniej umowy. Standard obejmuje również kwestie</w:t>
      </w:r>
      <w:r w:rsidR="00382DF1">
        <w:rPr>
          <w:rFonts w:cstheme="minorHAnsi"/>
        </w:rPr>
        <w:t xml:space="preserve"> </w:t>
      </w:r>
      <w:r w:rsidRPr="00373A2F">
        <w:rPr>
          <w:rFonts w:cstheme="minorHAnsi"/>
        </w:rPr>
        <w:t>obowiązków klienta wobec psa i szkoły,</w:t>
      </w:r>
      <w:r w:rsidR="00382DF1">
        <w:rPr>
          <w:rFonts w:cstheme="minorHAnsi"/>
        </w:rPr>
        <w:t xml:space="preserve"> </w:t>
      </w:r>
      <w:r w:rsidRPr="00373A2F">
        <w:rPr>
          <w:rFonts w:cstheme="minorHAnsi"/>
        </w:rPr>
        <w:t xml:space="preserve"> zakres wsparcia</w:t>
      </w:r>
      <w:r w:rsidR="00382DF1">
        <w:rPr>
          <w:rFonts w:cstheme="minorHAnsi"/>
        </w:rPr>
        <w:t xml:space="preserve"> </w:t>
      </w:r>
      <w:r w:rsidRPr="00373A2F">
        <w:rPr>
          <w:rFonts w:cstheme="minorHAnsi"/>
        </w:rPr>
        <w:t xml:space="preserve">udzielanego klientowi przez szkołę </w:t>
      </w:r>
      <w:r w:rsidR="00E7328F">
        <w:rPr>
          <w:rFonts w:cstheme="minorHAnsi"/>
        </w:rPr>
        <w:br/>
      </w:r>
      <w:r w:rsidRPr="00373A2F">
        <w:rPr>
          <w:rFonts w:cstheme="minorHAnsi"/>
        </w:rPr>
        <w:t>w okresie jego współpracy z przekazanym psem.</w:t>
      </w:r>
    </w:p>
    <w:p w14:paraId="5ECE6121" w14:textId="5C7A2D83" w:rsidR="006B037E" w:rsidRPr="00373A2F" w:rsidRDefault="00F731FF" w:rsidP="00622AD1">
      <w:pPr>
        <w:spacing w:before="0" w:line="276" w:lineRule="auto"/>
      </w:pPr>
      <w:r w:rsidRPr="00373A2F">
        <w:tab/>
        <w:t>Ogólne zasady, jaki</w:t>
      </w:r>
      <w:r w:rsidR="009758C3">
        <w:t>e</w:t>
      </w:r>
      <w:r w:rsidRPr="00373A2F">
        <w:t xml:space="preserve"> obowiązują przy przekazywaniu psa przewodni</w:t>
      </w:r>
      <w:r w:rsidR="00FD29D6">
        <w:t>k</w:t>
      </w:r>
      <w:r w:rsidRPr="00373A2F">
        <w:t>a osobie z niepełnosprawnością wzroku są następujące:</w:t>
      </w:r>
    </w:p>
    <w:p w14:paraId="2E710CA6" w14:textId="77777777" w:rsidR="006B037E" w:rsidRPr="009811FD" w:rsidRDefault="00F731FF" w:rsidP="00AC37C1">
      <w:pPr>
        <w:pStyle w:val="Akapitzlist"/>
        <w:numPr>
          <w:ilvl w:val="0"/>
          <w:numId w:val="61"/>
        </w:numPr>
        <w:spacing w:before="0" w:line="276" w:lineRule="auto"/>
        <w:contextualSpacing w:val="0"/>
      </w:pPr>
      <w:r w:rsidRPr="009811FD">
        <w:t>Przekazaniu podlegają wyłącznie psy wyszkolone zgodnie ze standardem opracowanym w ramach projektu „Budowa kompleksowego systemu szkolenia i udostępniania osobom niewidomym psów przewodników oraz zasad jego finansowania”.</w:t>
      </w:r>
    </w:p>
    <w:p w14:paraId="41FF1818" w14:textId="07076FAA" w:rsidR="006B037E" w:rsidRPr="009811FD" w:rsidRDefault="00F731FF" w:rsidP="00AC37C1">
      <w:pPr>
        <w:pStyle w:val="Akapitzlist"/>
        <w:numPr>
          <w:ilvl w:val="0"/>
          <w:numId w:val="61"/>
        </w:numPr>
        <w:spacing w:before="0" w:line="276" w:lineRule="auto"/>
        <w:contextualSpacing w:val="0"/>
      </w:pPr>
      <w:r w:rsidRPr="009811FD">
        <w:t>Psy przewodniki można przekazać</w:t>
      </w:r>
      <w:r w:rsidR="00382DF1">
        <w:t xml:space="preserve"> </w:t>
      </w:r>
      <w:r w:rsidRPr="009811FD">
        <w:t xml:space="preserve">wyłącznie osobom </w:t>
      </w:r>
      <w:r w:rsidRPr="00AC1308">
        <w:rPr>
          <w:iCs/>
        </w:rPr>
        <w:t>posiadającym znaczny lub umiarkowany stopień niepełnosprawności ze względu na stan narządu wzroku (lub orzeczenie równoważne)</w:t>
      </w:r>
      <w:r w:rsidRPr="009811FD">
        <w:t>, spełniającym warunki opisane w niniejszym standardzie: dotyczące</w:t>
      </w:r>
      <w:r w:rsidR="00382DF1">
        <w:t xml:space="preserve"> </w:t>
      </w:r>
      <w:r w:rsidRPr="009811FD">
        <w:t>poziomu funkcjonowania wzrokowego, sprawności fizycznej, poziomu samodzielności, cech osobistych, warunków</w:t>
      </w:r>
      <w:r w:rsidR="00382DF1">
        <w:t xml:space="preserve"> </w:t>
      </w:r>
      <w:r w:rsidRPr="009811FD">
        <w:t>mieszkaniowych i materialnych, wiedzy oraz umiejętności, które pozwalają na korzystanie z psa przewodnika z pożytkiem dla rehabilitacji społeczno-zawodowej osoby niewidomej lub słabowidzącej.</w:t>
      </w:r>
    </w:p>
    <w:p w14:paraId="724C17BF" w14:textId="77777777" w:rsidR="006B037E" w:rsidRPr="009811FD" w:rsidRDefault="00F731FF" w:rsidP="00AC37C1">
      <w:pPr>
        <w:pStyle w:val="Akapitzlist"/>
        <w:numPr>
          <w:ilvl w:val="0"/>
          <w:numId w:val="61"/>
        </w:numPr>
        <w:spacing w:before="0" w:line="276" w:lineRule="auto"/>
        <w:contextualSpacing w:val="0"/>
      </w:pPr>
      <w:r w:rsidRPr="009811FD">
        <w:t>Osoba ubiegająca się o psa przewodnika powinna być pełnoletnia. W szczególnie uzasadnionych przypadkach, szkoła może uwzględnić kandydaturę osoby niepełnoletniej, w wieku minimum 16 lat, pod warunkiem przyjęcia odpowiedzialności przez opiekunów prawnych tej osoby do czasu osiągnięcia przez nią pełnoletności.</w:t>
      </w:r>
    </w:p>
    <w:p w14:paraId="6C380214" w14:textId="77777777" w:rsidR="006B037E" w:rsidRPr="009811FD" w:rsidRDefault="00F731FF" w:rsidP="00AC37C1">
      <w:pPr>
        <w:pStyle w:val="Akapitzlist"/>
        <w:numPr>
          <w:ilvl w:val="0"/>
          <w:numId w:val="61"/>
        </w:numPr>
        <w:spacing w:before="0" w:line="276" w:lineRule="auto"/>
        <w:contextualSpacing w:val="0"/>
      </w:pPr>
      <w:r w:rsidRPr="00AC1308">
        <w:rPr>
          <w:iCs/>
        </w:rPr>
        <w:t>Z ubiegania się o psa przewodnika w szczególności wyłączone będą osoby, co do których szkoła będzie posiadać lub uzyska informację: o skazaniu ich prawomocnym wyrokiem za przestępstwa określone w Ustawie o Ochronie Zwierząt, o nadużywaniu alkoholu, narkotyków lub innych środków psychoaktywnych, o nie zadbaniu o godną starość dla psa przewodnika.</w:t>
      </w:r>
    </w:p>
    <w:p w14:paraId="3BB4B7AC" w14:textId="77777777" w:rsidR="006B037E" w:rsidRPr="009811FD" w:rsidRDefault="00F731FF" w:rsidP="00AC37C1">
      <w:pPr>
        <w:pStyle w:val="Akapitzlist"/>
        <w:numPr>
          <w:ilvl w:val="0"/>
          <w:numId w:val="61"/>
        </w:numPr>
        <w:spacing w:before="0" w:line="276" w:lineRule="auto"/>
        <w:contextualSpacing w:val="0"/>
      </w:pPr>
      <w:r w:rsidRPr="00AC1308">
        <w:rPr>
          <w:iCs/>
        </w:rPr>
        <w:t>Na każdym etapie związanym ze staraniem się o psa przewodnika i jego przekazaniem, dane uzyskane od kandydatów ubiegających się o przyznanie psa przewodnika oraz od późniejszych klientów, podlegają ochronie, zgodnie z przyjętą w szkole polityką ochrony danych osobowych, zapewniającą ich bezpieczeństwo.</w:t>
      </w:r>
    </w:p>
    <w:p w14:paraId="1EF70572" w14:textId="77777777" w:rsidR="006B037E" w:rsidRPr="004E4C57" w:rsidRDefault="00F731FF" w:rsidP="00AC37C1">
      <w:pPr>
        <w:pStyle w:val="Akapitzlist"/>
        <w:numPr>
          <w:ilvl w:val="0"/>
          <w:numId w:val="61"/>
        </w:numPr>
        <w:spacing w:before="0" w:line="276" w:lineRule="auto"/>
        <w:contextualSpacing w:val="0"/>
      </w:pPr>
      <w:r w:rsidRPr="009811FD">
        <w:t xml:space="preserve">Każda prawna forma przekazania psa przewodnika powinna przewidywać zobowiązanie klienta do wykonywania obowiązków przedstawionych w niniejszym standardzie, w szczególności dotyczących </w:t>
      </w:r>
      <w:r w:rsidRPr="00AC1308">
        <w:rPr>
          <w:iCs/>
        </w:rPr>
        <w:t>zapewnienia psu dobrostanu, utrzymywania psa w sprawności, jego etycznego traktowania oraz zadbania o godną starość psa.</w:t>
      </w:r>
    </w:p>
    <w:p w14:paraId="0598B697" w14:textId="77777777" w:rsidR="006B037E" w:rsidRPr="004E4C57" w:rsidRDefault="00F731FF" w:rsidP="00AC37C1">
      <w:pPr>
        <w:pStyle w:val="Akapitzlist"/>
        <w:numPr>
          <w:ilvl w:val="0"/>
          <w:numId w:val="61"/>
        </w:numPr>
        <w:spacing w:before="0" w:line="276" w:lineRule="auto"/>
        <w:contextualSpacing w:val="0"/>
      </w:pPr>
      <w:r w:rsidRPr="004E4C57">
        <w:t>Na każdym etapie kandydat lub klient może zrezygnować ze starania się o psa przewodnika bez ponoszenia konsekwencji.</w:t>
      </w:r>
    </w:p>
    <w:p w14:paraId="4EA17FF8" w14:textId="77777777" w:rsidR="006B037E" w:rsidRPr="009811FD" w:rsidRDefault="00F731FF" w:rsidP="00AC37C1">
      <w:pPr>
        <w:pStyle w:val="Akapitzlist"/>
        <w:numPr>
          <w:ilvl w:val="0"/>
          <w:numId w:val="61"/>
        </w:numPr>
        <w:spacing w:before="0" w:line="276" w:lineRule="auto"/>
        <w:contextualSpacing w:val="0"/>
      </w:pPr>
      <w:r w:rsidRPr="009811FD">
        <w:lastRenderedPageBreak/>
        <w:t>Certyfikat poświadczający uprawnienia psa przewodnika jest wystawiany dla klienta i dotyczy pary człowiek – pies.</w:t>
      </w:r>
    </w:p>
    <w:p w14:paraId="6A9BF63F" w14:textId="62682F81" w:rsidR="002A463A" w:rsidRDefault="00F731FF" w:rsidP="00AC37C1">
      <w:pPr>
        <w:pStyle w:val="Akapitzlist"/>
        <w:numPr>
          <w:ilvl w:val="0"/>
          <w:numId w:val="61"/>
        </w:numPr>
        <w:spacing w:before="0" w:line="276" w:lineRule="auto"/>
        <w:contextualSpacing w:val="0"/>
      </w:pPr>
      <w:r w:rsidRPr="009811FD">
        <w:t xml:space="preserve">Pies przewodnik wyszkolony, ze środków publicznych, pozostaje własnością szkoły i przekazany zostaje klientowi w użytkowanie. </w:t>
      </w:r>
      <w:r w:rsidR="00FA6549">
        <w:t xml:space="preserve">W przypadku szkolenia psa ze środków nie publicznych może zostać on własnością </w:t>
      </w:r>
      <w:r w:rsidR="00FD29D6">
        <w:t>k</w:t>
      </w:r>
      <w:r w:rsidR="00FA6549">
        <w:t>lienta lub grantodawcy</w:t>
      </w:r>
      <w:r w:rsidR="00FD29D6">
        <w:t>,</w:t>
      </w:r>
      <w:r w:rsidR="00FA6549">
        <w:t xml:space="preserve"> jednak w każdej sytuacji</w:t>
      </w:r>
      <w:r w:rsidR="00FD29D6">
        <w:t>,</w:t>
      </w:r>
      <w:r w:rsidR="00FA6549">
        <w:t xml:space="preserve"> aby pies mógł otrzymać certyfikat</w:t>
      </w:r>
      <w:r w:rsidR="00FD29D6">
        <w:t>,</w:t>
      </w:r>
      <w:r w:rsidR="00FA6549">
        <w:t xml:space="preserve"> musi zarówno pies jak i klient przejść całą ścieżkę uwzględnioną w standardach.</w:t>
      </w:r>
      <w:bookmarkStart w:id="14" w:name="_Toc8127077"/>
      <w:bookmarkEnd w:id="14"/>
      <w:r w:rsidR="002A463A">
        <w:br w:type="page"/>
      </w:r>
    </w:p>
    <w:p w14:paraId="7C42CAAA" w14:textId="77777777" w:rsidR="006B037E" w:rsidRPr="00373A2F" w:rsidRDefault="00F731FF" w:rsidP="00622AD1">
      <w:pPr>
        <w:pStyle w:val="Nagwek2"/>
        <w:spacing w:before="0" w:after="120" w:line="276" w:lineRule="auto"/>
      </w:pPr>
      <w:bookmarkStart w:id="15" w:name="_Toc94213598"/>
      <w:r w:rsidRPr="00373A2F">
        <w:lastRenderedPageBreak/>
        <w:t>Zgłoszenia i kwalifikacja kandydatów</w:t>
      </w:r>
      <w:bookmarkEnd w:id="15"/>
    </w:p>
    <w:p w14:paraId="2965DEA9" w14:textId="77777777" w:rsidR="006B037E" w:rsidRPr="00373A2F" w:rsidRDefault="009811FD" w:rsidP="00622AD1">
      <w:pPr>
        <w:spacing w:before="0" w:line="276" w:lineRule="auto"/>
        <w:rPr>
          <w:rFonts w:cstheme="minorHAnsi"/>
        </w:rPr>
      </w:pPr>
      <w:r>
        <w:rPr>
          <w:rFonts w:cstheme="minorHAnsi"/>
        </w:rPr>
        <w:tab/>
      </w:r>
      <w:r w:rsidR="00F731FF" w:rsidRPr="004E4C57">
        <w:rPr>
          <w:rFonts w:cstheme="minorHAnsi"/>
        </w:rPr>
        <w:t xml:space="preserve">Kwalifikacja </w:t>
      </w:r>
      <w:r w:rsidR="00F731FF" w:rsidRPr="002A463A">
        <w:rPr>
          <w:rFonts w:cstheme="minorHAnsi"/>
          <w:color w:val="auto"/>
        </w:rPr>
        <w:t xml:space="preserve">kandydatów składa się z etapu wstępnego, podczas którego ocenia się predyspozycje osób chętnych do przyjęcia psa przewodnika na podstawie ich wniosku aplikacyjnego oraz uzyskanych od kandydata informacji. Drugim etapem jest szczegółowa ocena kandydata połączona z przekazaniem kandydatowi informacji praktycznych o </w:t>
      </w:r>
      <w:r w:rsidR="00F731FF" w:rsidRPr="004E4C57">
        <w:rPr>
          <w:rFonts w:cstheme="minorHAnsi"/>
        </w:rPr>
        <w:t xml:space="preserve">życiu z psem przewodnikiem, które pomogą osobie </w:t>
      </w:r>
      <w:r w:rsidR="00E7328F" w:rsidRPr="004E4C57">
        <w:rPr>
          <w:rFonts w:cstheme="minorHAnsi"/>
        </w:rPr>
        <w:br/>
      </w:r>
      <w:r w:rsidR="00F731FF" w:rsidRPr="004E4C57">
        <w:rPr>
          <w:rFonts w:cstheme="minorHAnsi"/>
        </w:rPr>
        <w:t xml:space="preserve">z niepełnosprawnością wzroku w podjęciu świadomej decyzji o dalszym ubieganiu się lub nieubieganiu </w:t>
      </w:r>
      <w:r w:rsidR="00E7328F" w:rsidRPr="004E4C57">
        <w:rPr>
          <w:rFonts w:cstheme="minorHAnsi"/>
        </w:rPr>
        <w:br/>
      </w:r>
      <w:r w:rsidR="00F731FF" w:rsidRPr="004E4C57">
        <w:rPr>
          <w:rFonts w:cstheme="minorHAnsi"/>
        </w:rPr>
        <w:t>o psa przewodnika.</w:t>
      </w:r>
    </w:p>
    <w:p w14:paraId="441BB975" w14:textId="77777777" w:rsidR="006B037E" w:rsidRPr="00187301" w:rsidRDefault="00187301" w:rsidP="00622AD1">
      <w:pPr>
        <w:spacing w:before="0" w:line="276" w:lineRule="auto"/>
        <w:rPr>
          <w:rFonts w:cstheme="minorHAnsi"/>
        </w:rPr>
      </w:pPr>
      <w:r>
        <w:rPr>
          <w:rFonts w:cstheme="minorHAnsi"/>
        </w:rPr>
        <w:tab/>
      </w:r>
      <w:r w:rsidR="00F731FF" w:rsidRPr="00187301">
        <w:rPr>
          <w:rFonts w:cstheme="minorHAnsi"/>
        </w:rPr>
        <w:t xml:space="preserve">Kandydat ubiegający się o psa przewodnika przedkłada do szkoły psów przewodników informacje, które są niezbędne w celu wstępnej oceny jego gotowości do uzyskania psa przewodnika. W tym celu składa </w:t>
      </w:r>
      <w:r w:rsidR="00F731FF" w:rsidRPr="00187301">
        <w:rPr>
          <w:rFonts w:cstheme="minorHAnsi"/>
          <w:b/>
        </w:rPr>
        <w:t>wniosek aplikacyjny</w:t>
      </w:r>
      <w:r w:rsidR="00F731FF" w:rsidRPr="00187301">
        <w:rPr>
          <w:rFonts w:cstheme="minorHAnsi"/>
        </w:rPr>
        <w:t>, który powinien zawierać co najmniej następujące dane:</w:t>
      </w:r>
    </w:p>
    <w:p w14:paraId="76A6A2F4" w14:textId="77777777" w:rsidR="006B037E" w:rsidRPr="00187301" w:rsidRDefault="00F731FF" w:rsidP="00AC37C1">
      <w:pPr>
        <w:pStyle w:val="Akapitzlist"/>
        <w:numPr>
          <w:ilvl w:val="0"/>
          <w:numId w:val="62"/>
        </w:numPr>
        <w:spacing w:before="0" w:line="276" w:lineRule="auto"/>
        <w:contextualSpacing w:val="0"/>
      </w:pPr>
      <w:r w:rsidRPr="00187301">
        <w:t>dane identyfikacyjno-adresowe (wiek, płeć, wykształcenie, adres),</w:t>
      </w:r>
    </w:p>
    <w:p w14:paraId="71C66898" w14:textId="77777777" w:rsidR="006B037E" w:rsidRPr="00187301" w:rsidRDefault="00F731FF" w:rsidP="00AC37C1">
      <w:pPr>
        <w:pStyle w:val="Akapitzlist"/>
        <w:numPr>
          <w:ilvl w:val="0"/>
          <w:numId w:val="62"/>
        </w:numPr>
        <w:spacing w:before="0" w:line="276" w:lineRule="auto"/>
        <w:contextualSpacing w:val="0"/>
      </w:pPr>
      <w:r w:rsidRPr="00187301">
        <w:t>dane o pełnomocniku prawnym (jeśli dotyczy),</w:t>
      </w:r>
    </w:p>
    <w:p w14:paraId="63A77618" w14:textId="77777777" w:rsidR="006B037E" w:rsidRPr="00187301" w:rsidRDefault="00F731FF" w:rsidP="00AC37C1">
      <w:pPr>
        <w:pStyle w:val="Akapitzlist"/>
        <w:numPr>
          <w:ilvl w:val="0"/>
          <w:numId w:val="62"/>
        </w:numPr>
        <w:spacing w:before="0" w:line="276" w:lineRule="auto"/>
        <w:contextualSpacing w:val="0"/>
      </w:pPr>
      <w:r w:rsidRPr="00187301">
        <w:t>dane z orzeczenia o niepełnosprawności,</w:t>
      </w:r>
    </w:p>
    <w:p w14:paraId="2A6A5FB2" w14:textId="77777777" w:rsidR="006B037E" w:rsidRPr="00187301" w:rsidRDefault="00F731FF" w:rsidP="00AC37C1">
      <w:pPr>
        <w:pStyle w:val="Akapitzlist"/>
        <w:numPr>
          <w:ilvl w:val="0"/>
          <w:numId w:val="62"/>
        </w:numPr>
        <w:spacing w:before="0" w:line="276" w:lineRule="auto"/>
        <w:contextualSpacing w:val="0"/>
      </w:pPr>
      <w:r w:rsidRPr="00AC1308">
        <w:rPr>
          <w:iCs/>
        </w:rPr>
        <w:t>stopień i rodzaj utraty widzenia, w tym wady wzroku,</w:t>
      </w:r>
    </w:p>
    <w:p w14:paraId="4DE5F57F" w14:textId="76206751" w:rsidR="006B037E" w:rsidRPr="00187301" w:rsidRDefault="00F731FF" w:rsidP="00AC37C1">
      <w:pPr>
        <w:pStyle w:val="Akapitzlist"/>
        <w:numPr>
          <w:ilvl w:val="0"/>
          <w:numId w:val="62"/>
        </w:numPr>
        <w:spacing w:before="0" w:line="276" w:lineRule="auto"/>
        <w:contextualSpacing w:val="0"/>
      </w:pPr>
      <w:r w:rsidRPr="00AC1308">
        <w:rPr>
          <w:iCs/>
        </w:rPr>
        <w:t>informację o sposobie</w:t>
      </w:r>
      <w:r w:rsidR="00382DF1">
        <w:rPr>
          <w:iCs/>
        </w:rPr>
        <w:t xml:space="preserve"> </w:t>
      </w:r>
      <w:r w:rsidRPr="00AC1308">
        <w:rPr>
          <w:iCs/>
        </w:rPr>
        <w:t xml:space="preserve">poruszania się w przestrzeni, w tym informację o odbytych kursach </w:t>
      </w:r>
      <w:r w:rsidR="00E7328F" w:rsidRPr="00AC1308">
        <w:rPr>
          <w:iCs/>
        </w:rPr>
        <w:br/>
      </w:r>
      <w:r w:rsidRPr="00AC1308">
        <w:rPr>
          <w:iCs/>
        </w:rPr>
        <w:t>z zakresu orientacji i poruszania się osób niewidomych,</w:t>
      </w:r>
    </w:p>
    <w:p w14:paraId="0A07EE12" w14:textId="5737C47B" w:rsidR="006B037E" w:rsidRPr="00187301" w:rsidRDefault="00F731FF" w:rsidP="00AC37C1">
      <w:pPr>
        <w:pStyle w:val="Akapitzlist"/>
        <w:numPr>
          <w:ilvl w:val="0"/>
          <w:numId w:val="62"/>
        </w:numPr>
        <w:spacing w:before="0" w:line="276" w:lineRule="auto"/>
        <w:contextualSpacing w:val="0"/>
      </w:pPr>
      <w:r w:rsidRPr="00AC1308">
        <w:rPr>
          <w:iCs/>
        </w:rPr>
        <w:t>informację</w:t>
      </w:r>
      <w:r w:rsidR="00382DF1">
        <w:rPr>
          <w:iCs/>
        </w:rPr>
        <w:t xml:space="preserve"> </w:t>
      </w:r>
      <w:r w:rsidRPr="00AC1308">
        <w:rPr>
          <w:iCs/>
        </w:rPr>
        <w:t>o</w:t>
      </w:r>
      <w:r w:rsidR="00382DF1">
        <w:rPr>
          <w:iCs/>
        </w:rPr>
        <w:t xml:space="preserve"> </w:t>
      </w:r>
      <w:r w:rsidRPr="00AC1308">
        <w:rPr>
          <w:iCs/>
        </w:rPr>
        <w:t>stopniu samodzielności</w:t>
      </w:r>
      <w:r w:rsidR="00382DF1">
        <w:rPr>
          <w:iCs/>
        </w:rPr>
        <w:t xml:space="preserve"> </w:t>
      </w:r>
      <w:r w:rsidRPr="00AC1308">
        <w:rPr>
          <w:iCs/>
        </w:rPr>
        <w:t>w zakresie realizacji zadań i ról życiowych,</w:t>
      </w:r>
    </w:p>
    <w:p w14:paraId="6D44CF59" w14:textId="77777777" w:rsidR="006B037E" w:rsidRPr="00187301" w:rsidRDefault="00F731FF" w:rsidP="00AC37C1">
      <w:pPr>
        <w:pStyle w:val="Akapitzlist"/>
        <w:numPr>
          <w:ilvl w:val="0"/>
          <w:numId w:val="62"/>
        </w:numPr>
        <w:spacing w:before="0" w:line="276" w:lineRule="auto"/>
        <w:contextualSpacing w:val="0"/>
      </w:pPr>
      <w:r w:rsidRPr="00187301">
        <w:t>informacje dotyczące warunków domowych – dostępna przestrzeń mieszkalna dla swobodnego ruchu psa, usytuowanie planowanego miejsca na legowisko (oświetlenie dzienne, wentylacja), wraz z oświadczeniem kandydata o ilości domowników lub zajmowaniu przestrzeni na wyłączność,</w:t>
      </w:r>
    </w:p>
    <w:p w14:paraId="03D38CFC" w14:textId="00B2E3ED" w:rsidR="006B037E" w:rsidRPr="00187301" w:rsidRDefault="00F731FF" w:rsidP="00AC37C1">
      <w:pPr>
        <w:pStyle w:val="Akapitzlist"/>
        <w:numPr>
          <w:ilvl w:val="0"/>
          <w:numId w:val="62"/>
        </w:numPr>
        <w:spacing w:before="0" w:line="276" w:lineRule="auto"/>
        <w:contextualSpacing w:val="0"/>
      </w:pPr>
      <w:r w:rsidRPr="00187301">
        <w:t>oświadczenie o zgodzie domowników na obecność psa</w:t>
      </w:r>
      <w:r w:rsidR="00382DF1">
        <w:t xml:space="preserve"> </w:t>
      </w:r>
      <w:r w:rsidRPr="00187301">
        <w:t xml:space="preserve">przewodnika w domu, brak alergii kandydata i domowników </w:t>
      </w:r>
      <w:r w:rsidRPr="00617427">
        <w:t>na psa lub sierść zwierząt,</w:t>
      </w:r>
    </w:p>
    <w:p w14:paraId="65D45891" w14:textId="747A44AF" w:rsidR="006B037E" w:rsidRPr="00187301" w:rsidRDefault="00F731FF" w:rsidP="00AC37C1">
      <w:pPr>
        <w:pStyle w:val="Akapitzlist"/>
        <w:numPr>
          <w:ilvl w:val="0"/>
          <w:numId w:val="62"/>
        </w:numPr>
        <w:spacing w:before="0" w:line="276" w:lineRule="auto"/>
        <w:contextualSpacing w:val="0"/>
      </w:pPr>
      <w:r w:rsidRPr="00187301">
        <w:t>oświadczenie, że znane są kandydatowi</w:t>
      </w:r>
      <w:r w:rsidR="00382DF1">
        <w:t xml:space="preserve"> </w:t>
      </w:r>
      <w:r w:rsidRPr="00187301">
        <w:t>stałe</w:t>
      </w:r>
      <w:r w:rsidR="00382DF1">
        <w:t xml:space="preserve"> </w:t>
      </w:r>
      <w:r w:rsidRPr="00187301">
        <w:t xml:space="preserve">koszty utrzymania psa przewodnika i jest w stanie je ponosić oraz jest świadomy możliwości ponoszenia dodatkowych kosztów związanych </w:t>
      </w:r>
      <w:r w:rsidR="00E7328F">
        <w:br/>
      </w:r>
      <w:r w:rsidRPr="00187301">
        <w:t>z udzieleniem psu pomocy w nagłych wypadkach (np. uraz) i w przypadku zachorowania psa (informację o stałych, uśrednionych miesięcznych kosztach utrzymania psa udostępnia kandydatowi jednostka szkoląca),</w:t>
      </w:r>
    </w:p>
    <w:p w14:paraId="1E569549" w14:textId="77777777" w:rsidR="006B037E" w:rsidRPr="00187301" w:rsidRDefault="00F731FF" w:rsidP="00AC37C1">
      <w:pPr>
        <w:pStyle w:val="Akapitzlist"/>
        <w:numPr>
          <w:ilvl w:val="0"/>
          <w:numId w:val="62"/>
        </w:numPr>
        <w:spacing w:before="0" w:line="276" w:lineRule="auto"/>
        <w:contextualSpacing w:val="0"/>
      </w:pPr>
      <w:r w:rsidRPr="00187301">
        <w:t>informacje o sytuacji zawodowej kandydata (czy pracuje, uczy się, inne formy aktywności zawodowej),</w:t>
      </w:r>
    </w:p>
    <w:p w14:paraId="7AA9C67E" w14:textId="77777777" w:rsidR="006B037E" w:rsidRPr="00187301" w:rsidRDefault="00F731FF" w:rsidP="00AC37C1">
      <w:pPr>
        <w:pStyle w:val="Akapitzlist"/>
        <w:numPr>
          <w:ilvl w:val="0"/>
          <w:numId w:val="62"/>
        </w:numPr>
        <w:spacing w:before="0" w:line="276" w:lineRule="auto"/>
        <w:contextualSpacing w:val="0"/>
      </w:pPr>
      <w:r w:rsidRPr="00AC1308">
        <w:rPr>
          <w:iCs/>
        </w:rPr>
        <w:t>informację, czy na czas długotrwałego przebywania poza domem np. w związku z aktywnością zawodową, zapewnione będzie odpowiednie miejsce dla psa (jeśli dotyczy),</w:t>
      </w:r>
    </w:p>
    <w:p w14:paraId="5E30B9B8" w14:textId="77777777" w:rsidR="006B037E" w:rsidRPr="00187301" w:rsidRDefault="00F731FF" w:rsidP="00AC37C1">
      <w:pPr>
        <w:pStyle w:val="Akapitzlist"/>
        <w:numPr>
          <w:ilvl w:val="0"/>
          <w:numId w:val="62"/>
        </w:numPr>
        <w:spacing w:before="0" w:line="276" w:lineRule="auto"/>
        <w:contextualSpacing w:val="0"/>
      </w:pPr>
      <w:r w:rsidRPr="00AC1308">
        <w:rPr>
          <w:iCs/>
        </w:rPr>
        <w:t>aktualny i planowany poziom aktywności w przypadku braku stałego zajęcia, o którym mowa powyżej, z określeniem do jakich celów pies będzie wykorzystywany z podaniem jak często i jak długo (średnio),</w:t>
      </w:r>
    </w:p>
    <w:p w14:paraId="0E51C20E" w14:textId="77777777" w:rsidR="006B037E" w:rsidRPr="00187301" w:rsidRDefault="00F731FF" w:rsidP="00AC37C1">
      <w:pPr>
        <w:pStyle w:val="Akapitzlist"/>
        <w:numPr>
          <w:ilvl w:val="0"/>
          <w:numId w:val="62"/>
        </w:numPr>
        <w:spacing w:before="0" w:line="276" w:lineRule="auto"/>
        <w:contextualSpacing w:val="0"/>
      </w:pPr>
      <w:r w:rsidRPr="00187301">
        <w:t xml:space="preserve">informację o ewentualnych trudnościach w poruszaniu się, </w:t>
      </w:r>
      <w:r w:rsidRPr="00AC1308">
        <w:rPr>
          <w:iCs/>
        </w:rPr>
        <w:t xml:space="preserve">w tym informację o korzystaniu </w:t>
      </w:r>
      <w:r w:rsidR="00E7328F" w:rsidRPr="00AC1308">
        <w:rPr>
          <w:iCs/>
        </w:rPr>
        <w:br/>
      </w:r>
      <w:r w:rsidRPr="00AC1308">
        <w:rPr>
          <w:iCs/>
        </w:rPr>
        <w:t>z pomocy ortopedycznych</w:t>
      </w:r>
      <w:r w:rsidRPr="00187301">
        <w:t xml:space="preserve"> (jeśli dotyczy),</w:t>
      </w:r>
    </w:p>
    <w:p w14:paraId="718E5060" w14:textId="77777777" w:rsidR="006B037E" w:rsidRPr="00187301" w:rsidRDefault="00F731FF" w:rsidP="00AC37C1">
      <w:pPr>
        <w:pStyle w:val="Akapitzlist"/>
        <w:numPr>
          <w:ilvl w:val="0"/>
          <w:numId w:val="62"/>
        </w:numPr>
        <w:spacing w:before="0" w:line="276" w:lineRule="auto"/>
        <w:contextualSpacing w:val="0"/>
      </w:pPr>
      <w:r w:rsidRPr="00AC1308">
        <w:rPr>
          <w:iCs/>
        </w:rPr>
        <w:lastRenderedPageBreak/>
        <w:t xml:space="preserve">informację o stanie zdrowia, w tym o podwójnej utracie sensorycznej, schorzeniach mających charakter przewlekły, medycznych ograniczeniach w aktywności, mogących mieć wpływ na pracę </w:t>
      </w:r>
      <w:r w:rsidR="00E7328F" w:rsidRPr="00AC1308">
        <w:rPr>
          <w:iCs/>
        </w:rPr>
        <w:br/>
      </w:r>
      <w:r w:rsidRPr="00AC1308">
        <w:rPr>
          <w:iCs/>
        </w:rPr>
        <w:t>z psem (jeśli dotyczy),</w:t>
      </w:r>
    </w:p>
    <w:p w14:paraId="7BAE630A" w14:textId="77777777" w:rsidR="006B037E" w:rsidRPr="00187301" w:rsidRDefault="00F731FF" w:rsidP="00AC37C1">
      <w:pPr>
        <w:pStyle w:val="Akapitzlist"/>
        <w:numPr>
          <w:ilvl w:val="0"/>
          <w:numId w:val="62"/>
        </w:numPr>
        <w:spacing w:before="0" w:line="276" w:lineRule="auto"/>
        <w:contextualSpacing w:val="0"/>
      </w:pPr>
      <w:r w:rsidRPr="00AC1308">
        <w:rPr>
          <w:iCs/>
        </w:rPr>
        <w:t xml:space="preserve">informacje dotyczące warunków, w jakich pies będzie najczęściej pracował – poziom urbanizacji przestrzeni publicznie dostępnej, w tym obecność lub nie chodników, skrzyżowań, w tym </w:t>
      </w:r>
      <w:r w:rsidR="00E7328F" w:rsidRPr="00AC1308">
        <w:rPr>
          <w:iCs/>
        </w:rPr>
        <w:br/>
      </w:r>
      <w:r w:rsidRPr="00AC1308">
        <w:rPr>
          <w:iCs/>
        </w:rPr>
        <w:t>z sygnalizacją świetlną, dźwiękową, wielkość miejscowości, obecność komunikacji publicznej (jakiej), stacji kolejowej itp.,</w:t>
      </w:r>
    </w:p>
    <w:p w14:paraId="6C1A73B0" w14:textId="77777777" w:rsidR="006B037E" w:rsidRPr="00187301" w:rsidRDefault="00F731FF" w:rsidP="00AC37C1">
      <w:pPr>
        <w:pStyle w:val="Akapitzlist"/>
        <w:numPr>
          <w:ilvl w:val="0"/>
          <w:numId w:val="62"/>
        </w:numPr>
        <w:spacing w:before="0" w:line="276" w:lineRule="auto"/>
        <w:contextualSpacing w:val="0"/>
      </w:pPr>
      <w:r w:rsidRPr="00187301">
        <w:t>informację o współpracujących z kandydatem uprzednio lub aktualnie psach przewodnikach, w tym okresy pracy i wiek aktualnie pracującego psa (jeśli dotyczy),</w:t>
      </w:r>
    </w:p>
    <w:p w14:paraId="4DD506EC" w14:textId="77777777" w:rsidR="006B037E" w:rsidRPr="00187301" w:rsidRDefault="00F731FF" w:rsidP="00AC37C1">
      <w:pPr>
        <w:pStyle w:val="Akapitzlist"/>
        <w:numPr>
          <w:ilvl w:val="0"/>
          <w:numId w:val="62"/>
        </w:numPr>
        <w:spacing w:before="0" w:line="276" w:lineRule="auto"/>
        <w:contextualSpacing w:val="0"/>
      </w:pPr>
      <w:r w:rsidRPr="00187301">
        <w:t>kopię umowy o przekazaniu psa na emeryturę (jeśli dotyczy),</w:t>
      </w:r>
    </w:p>
    <w:p w14:paraId="00775970" w14:textId="27B02CF8" w:rsidR="007056A3" w:rsidRDefault="00F731FF" w:rsidP="00AC37C1">
      <w:pPr>
        <w:pStyle w:val="Akapitzlist"/>
        <w:numPr>
          <w:ilvl w:val="0"/>
          <w:numId w:val="62"/>
        </w:numPr>
        <w:spacing w:before="0" w:line="276" w:lineRule="auto"/>
        <w:contextualSpacing w:val="0"/>
      </w:pPr>
      <w:r w:rsidRPr="00187301">
        <w:t xml:space="preserve">dane jednostki szkolącej, która prowadziła monitoring kandydata podczas pracy </w:t>
      </w:r>
      <w:r w:rsidR="00A42645">
        <w:br/>
      </w:r>
      <w:r w:rsidRPr="00187301">
        <w:t>z poprzednim/dotychczasowym psem przewodnikiem,</w:t>
      </w:r>
    </w:p>
    <w:p w14:paraId="7DAEDF06" w14:textId="77777777" w:rsidR="006B037E" w:rsidRPr="007056A3" w:rsidRDefault="00F731FF" w:rsidP="00AC37C1">
      <w:pPr>
        <w:pStyle w:val="Akapitzlist"/>
        <w:numPr>
          <w:ilvl w:val="0"/>
          <w:numId w:val="62"/>
        </w:numPr>
        <w:spacing w:before="0" w:line="276" w:lineRule="auto"/>
        <w:contextualSpacing w:val="0"/>
      </w:pPr>
      <w:r w:rsidRPr="007056A3">
        <w:t>powody i okres utraty ostatniego psa przewodnika, jeśli nie było to emerytowanie</w:t>
      </w:r>
      <w:r w:rsidR="007056A3">
        <w:t>.</w:t>
      </w:r>
    </w:p>
    <w:p w14:paraId="25BB5A3D" w14:textId="45242765" w:rsidR="007056A3" w:rsidRPr="00373A2F" w:rsidRDefault="007056A3" w:rsidP="00622AD1">
      <w:pPr>
        <w:spacing w:before="0" w:line="276" w:lineRule="auto"/>
        <w:rPr>
          <w:rFonts w:cstheme="minorHAnsi"/>
        </w:rPr>
      </w:pPr>
      <w:r w:rsidRPr="00B90AFD">
        <w:rPr>
          <w:rFonts w:cstheme="minorHAnsi"/>
        </w:rPr>
        <w:tab/>
        <w:t>Szkoła, w której obecnie klient stara się o psa przewodnika, ma prawo zwrócić się na etapie kwalifikacji o opinię na temat klienta</w:t>
      </w:r>
      <w:r w:rsidR="00B90AFD">
        <w:rPr>
          <w:rFonts w:cstheme="minorHAnsi"/>
        </w:rPr>
        <w:t xml:space="preserve"> do </w:t>
      </w:r>
      <w:r w:rsidR="009758C3">
        <w:rPr>
          <w:rFonts w:cstheme="minorHAnsi"/>
        </w:rPr>
        <w:t xml:space="preserve">innych </w:t>
      </w:r>
      <w:r w:rsidR="00B90AFD">
        <w:rPr>
          <w:rFonts w:cstheme="minorHAnsi"/>
        </w:rPr>
        <w:t xml:space="preserve">szkół </w:t>
      </w:r>
      <w:r w:rsidRPr="00B90AFD">
        <w:rPr>
          <w:rFonts w:cstheme="minorHAnsi"/>
        </w:rPr>
        <w:t>.</w:t>
      </w:r>
    </w:p>
    <w:p w14:paraId="1F81A2E4" w14:textId="32BF004C" w:rsidR="006B037E" w:rsidRPr="00C6054E" w:rsidRDefault="00F731FF" w:rsidP="00622AD1">
      <w:pPr>
        <w:pStyle w:val="Nagwek3"/>
        <w:spacing w:before="0" w:after="120" w:line="276" w:lineRule="auto"/>
      </w:pPr>
      <w:bookmarkStart w:id="16" w:name="_Toc94213599"/>
      <w:r w:rsidRPr="00C6054E">
        <w:t>Etap I - Kwalifikacja wstępna</w:t>
      </w:r>
      <w:bookmarkEnd w:id="16"/>
    </w:p>
    <w:p w14:paraId="4B52B84E" w14:textId="4988ED4C" w:rsidR="006B037E" w:rsidRPr="002A463A" w:rsidRDefault="00F731FF" w:rsidP="00622AD1">
      <w:pPr>
        <w:spacing w:before="0" w:line="276" w:lineRule="auto"/>
        <w:rPr>
          <w:rFonts w:cstheme="minorHAnsi"/>
          <w:color w:val="auto"/>
        </w:rPr>
      </w:pPr>
      <w:r w:rsidRPr="00373A2F">
        <w:rPr>
          <w:rFonts w:cstheme="minorHAnsi"/>
        </w:rPr>
        <w:tab/>
        <w:t xml:space="preserve">Na tym etapie ocenia się predyspozycje kandydatów zainteresowanych współpracą z psem </w:t>
      </w:r>
      <w:r w:rsidRPr="002A463A">
        <w:rPr>
          <w:rFonts w:cstheme="minorHAnsi"/>
          <w:color w:val="auto"/>
        </w:rPr>
        <w:t>przewodnikiem. Ocenę przeprowadza się w oparciu o dane uzyskane o kandydacie we wniosku aplikacyjnym. W przypadku</w:t>
      </w:r>
      <w:r w:rsidR="007056A3" w:rsidRPr="002A463A">
        <w:rPr>
          <w:rFonts w:cstheme="minorHAnsi"/>
          <w:color w:val="auto"/>
        </w:rPr>
        <w:t>,</w:t>
      </w:r>
      <w:r w:rsidRPr="002A463A">
        <w:rPr>
          <w:rFonts w:cstheme="minorHAnsi"/>
          <w:color w:val="auto"/>
        </w:rPr>
        <w:t xml:space="preserve"> gdy dane we wniosku okażą się niewystarczające do dokonania oceny, szkoła może przeprowadzić dodatkowy wywiad z kandydatem i członkami jego rodziny. Z informacji uzyskanych </w:t>
      </w:r>
      <w:r w:rsidR="00E7328F" w:rsidRPr="002A463A">
        <w:rPr>
          <w:rFonts w:cstheme="minorHAnsi"/>
          <w:color w:val="auto"/>
        </w:rPr>
        <w:br/>
      </w:r>
      <w:r w:rsidRPr="002A463A">
        <w:rPr>
          <w:rFonts w:cstheme="minorHAnsi"/>
          <w:color w:val="auto"/>
        </w:rPr>
        <w:t>w drodze wywiadu (np. telefonicznie) powinna być sporządzona notatka</w:t>
      </w:r>
      <w:r w:rsidR="009758C3" w:rsidRPr="002A463A">
        <w:rPr>
          <w:rFonts w:cstheme="minorHAnsi"/>
          <w:color w:val="auto"/>
        </w:rPr>
        <w:t xml:space="preserve"> przez </w:t>
      </w:r>
      <w:r w:rsidR="008562BB" w:rsidRPr="002A463A">
        <w:rPr>
          <w:rFonts w:cstheme="minorHAnsi"/>
          <w:color w:val="auto"/>
        </w:rPr>
        <w:t>wyznaczon</w:t>
      </w:r>
      <w:r w:rsidR="009758C3" w:rsidRPr="002A463A">
        <w:rPr>
          <w:rFonts w:cstheme="minorHAnsi"/>
          <w:color w:val="auto"/>
        </w:rPr>
        <w:t>ego</w:t>
      </w:r>
      <w:r w:rsidR="008562BB" w:rsidRPr="002A463A">
        <w:rPr>
          <w:rFonts w:cstheme="minorHAnsi"/>
          <w:color w:val="auto"/>
        </w:rPr>
        <w:t xml:space="preserve"> pracownik</w:t>
      </w:r>
      <w:r w:rsidR="009758C3" w:rsidRPr="002A463A">
        <w:rPr>
          <w:rFonts w:cstheme="minorHAnsi"/>
          <w:color w:val="auto"/>
        </w:rPr>
        <w:t>a</w:t>
      </w:r>
      <w:r w:rsidR="008562BB" w:rsidRPr="002A463A">
        <w:rPr>
          <w:rFonts w:cstheme="minorHAnsi"/>
          <w:color w:val="auto"/>
        </w:rPr>
        <w:t xml:space="preserve"> szkoły.</w:t>
      </w:r>
    </w:p>
    <w:p w14:paraId="140AD81E" w14:textId="77777777" w:rsidR="007056A3" w:rsidRPr="00373A2F" w:rsidRDefault="007056A3" w:rsidP="00622AD1">
      <w:pPr>
        <w:spacing w:before="0" w:line="276" w:lineRule="auto"/>
        <w:rPr>
          <w:rFonts w:cstheme="minorHAnsi"/>
        </w:rPr>
      </w:pPr>
      <w:r>
        <w:rPr>
          <w:rFonts w:cstheme="minorHAnsi"/>
        </w:rPr>
        <w:tab/>
      </w:r>
      <w:r w:rsidRPr="00D231C3">
        <w:rPr>
          <w:rFonts w:cstheme="minorHAnsi"/>
        </w:rPr>
        <w:t>Ocenie podlegają następujące informacje:</w:t>
      </w:r>
    </w:p>
    <w:p w14:paraId="537D76BD" w14:textId="72D670F2" w:rsidR="00AC1308" w:rsidRDefault="00F731FF" w:rsidP="00AC37C1">
      <w:pPr>
        <w:pStyle w:val="Akapitzlist"/>
        <w:numPr>
          <w:ilvl w:val="0"/>
          <w:numId w:val="63"/>
        </w:numPr>
        <w:spacing w:before="0" w:line="276" w:lineRule="auto"/>
        <w:contextualSpacing w:val="0"/>
      </w:pPr>
      <w:r w:rsidRPr="00AC1308">
        <w:rPr>
          <w:b/>
        </w:rPr>
        <w:t>Wiek kandydata</w:t>
      </w:r>
      <w:r w:rsidRPr="007056A3">
        <w:t xml:space="preserve"> (odpowiedni/nieodpowiedni): </w:t>
      </w:r>
      <w:r w:rsidR="009758C3">
        <w:t>M</w:t>
      </w:r>
      <w:r w:rsidRPr="007056A3">
        <w:t xml:space="preserve">usi być odpowiedni do odpowiedzialnego </w:t>
      </w:r>
      <w:r w:rsidR="00A42645">
        <w:br/>
      </w:r>
      <w:r w:rsidR="009758C3">
        <w:t xml:space="preserve">i samodzielnego </w:t>
      </w:r>
      <w:r w:rsidRPr="007056A3">
        <w:t xml:space="preserve">posługiwania się psem przewodnikiem oraz </w:t>
      </w:r>
      <w:r w:rsidRPr="00466C42">
        <w:t>zapewn</w:t>
      </w:r>
      <w:r w:rsidR="009758C3">
        <w:t>ienia</w:t>
      </w:r>
      <w:r w:rsidRPr="00466C42">
        <w:t xml:space="preserve"> psu dobrostan</w:t>
      </w:r>
      <w:r w:rsidR="009758C3">
        <w:t>u</w:t>
      </w:r>
      <w:r w:rsidR="00FD29D6">
        <w:t xml:space="preserve"> </w:t>
      </w:r>
      <w:r w:rsidR="00A42645">
        <w:br/>
      </w:r>
      <w:r w:rsidRPr="007056A3">
        <w:t xml:space="preserve">w </w:t>
      </w:r>
      <w:r w:rsidR="009758C3">
        <w:t xml:space="preserve">przynajmniej pierwszym </w:t>
      </w:r>
      <w:r w:rsidRPr="007056A3">
        <w:t xml:space="preserve">okresie wspólnego funkcjonowania. Minimalny wiek osoby ubiegającej się o psa przewodnika to 16 lat. W przypadku ubiegania się o psa osoby niepełnoletniej konieczna jest zgoda opiekuna prawnego kandydata na jego uczestnictwo w procesie kwalifikacji. </w:t>
      </w:r>
    </w:p>
    <w:p w14:paraId="283B5992" w14:textId="6FDA77C2" w:rsidR="00AC1308" w:rsidRDefault="00F731FF" w:rsidP="00AC37C1">
      <w:pPr>
        <w:pStyle w:val="Akapitzlist"/>
        <w:numPr>
          <w:ilvl w:val="0"/>
          <w:numId w:val="63"/>
        </w:numPr>
        <w:spacing w:before="0" w:line="276" w:lineRule="auto"/>
        <w:contextualSpacing w:val="0"/>
      </w:pPr>
      <w:r w:rsidRPr="00AC1308">
        <w:rPr>
          <w:b/>
        </w:rPr>
        <w:t>Sytuacja finansowo-mieszkaniowa kandydata</w:t>
      </w:r>
      <w:r w:rsidRPr="00AC1308">
        <w:t xml:space="preserve"> (odpowiednia/nieodpowiednia):</w:t>
      </w:r>
      <w:r w:rsidR="007056A3" w:rsidRPr="00AC1308">
        <w:t xml:space="preserve"> </w:t>
      </w:r>
      <w:r w:rsidR="009758C3" w:rsidRPr="00AC1308">
        <w:t>M</w:t>
      </w:r>
      <w:r w:rsidRPr="00AC1308">
        <w:t>ożliwości finansowe i warunki mieszkaniowe kandydata muszą gwarantować psu dobrostan. Należy też uwzględnić</w:t>
      </w:r>
      <w:r w:rsidR="00382DF1">
        <w:t xml:space="preserve"> </w:t>
      </w:r>
      <w:r w:rsidRPr="00AC1308">
        <w:t>przy ocenie takie elementy jak:</w:t>
      </w:r>
      <w:r w:rsidR="00382DF1">
        <w:t xml:space="preserve"> </w:t>
      </w:r>
      <w:r w:rsidRPr="00AC1308">
        <w:t xml:space="preserve">zgoda członków rodziny na obecność psa w domu, brak alergii </w:t>
      </w:r>
      <w:r w:rsidR="009758C3" w:rsidRPr="00AC1308">
        <w:t>kandydata</w:t>
      </w:r>
      <w:r w:rsidRPr="00AC1308">
        <w:t xml:space="preserve"> na psa i sierść zwierząt, miejsce dla psa w trakcie pracy zawodowej/nauki.</w:t>
      </w:r>
    </w:p>
    <w:p w14:paraId="4440382C" w14:textId="1A30C3FB" w:rsidR="00AC1308" w:rsidRPr="00AC1308" w:rsidRDefault="009758C3" w:rsidP="00AC37C1">
      <w:pPr>
        <w:pStyle w:val="Akapitzlist"/>
        <w:numPr>
          <w:ilvl w:val="0"/>
          <w:numId w:val="63"/>
        </w:numPr>
        <w:spacing w:before="0" w:line="276" w:lineRule="auto"/>
        <w:contextualSpacing w:val="0"/>
      </w:pPr>
      <w:r w:rsidRPr="00AC1308">
        <w:rPr>
          <w:rFonts w:cstheme="minorHAnsi"/>
          <w:b/>
        </w:rPr>
        <w:t>Stopień utraty wzroku kandydata</w:t>
      </w:r>
      <w:r w:rsidRPr="00AC1308">
        <w:rPr>
          <w:rFonts w:cstheme="minorHAnsi"/>
        </w:rPr>
        <w:t xml:space="preserve"> (odpowiedni/nieodpowiedni): Za odpowiedni, w kontekście przyszłej pracy z psem, przyjmuje się taki poziom funkcjonowania</w:t>
      </w:r>
      <w:r w:rsidR="00382DF1">
        <w:rPr>
          <w:rFonts w:cstheme="minorHAnsi"/>
        </w:rPr>
        <w:t xml:space="preserve"> </w:t>
      </w:r>
      <w:r w:rsidRPr="00AC1308">
        <w:rPr>
          <w:rFonts w:cstheme="minorHAnsi"/>
        </w:rPr>
        <w:t>wzrokowego kandydata, który uniemożliwia mu bezpieczne przemieszczanie się bez pomocy białej laski lub widzącego przewodnika.</w:t>
      </w:r>
    </w:p>
    <w:p w14:paraId="74EB8563" w14:textId="77777777" w:rsidR="00AC1308" w:rsidRPr="00AC1308" w:rsidRDefault="00F731FF" w:rsidP="00AC37C1">
      <w:pPr>
        <w:pStyle w:val="Akapitzlist"/>
        <w:numPr>
          <w:ilvl w:val="0"/>
          <w:numId w:val="63"/>
        </w:numPr>
        <w:spacing w:before="0" w:line="276" w:lineRule="auto"/>
        <w:contextualSpacing w:val="0"/>
      </w:pPr>
      <w:r w:rsidRPr="00AC1308">
        <w:rPr>
          <w:rFonts w:cstheme="minorHAnsi"/>
          <w:b/>
        </w:rPr>
        <w:lastRenderedPageBreak/>
        <w:t>Samodzielność w zakresie realizacji zadań i ról życiowych</w:t>
      </w:r>
      <w:r w:rsidRPr="00AC1308">
        <w:rPr>
          <w:rFonts w:cstheme="minorHAnsi"/>
        </w:rPr>
        <w:t xml:space="preserve"> (odpowiednia/nieodpowiednia): </w:t>
      </w:r>
      <w:r w:rsidR="009758C3" w:rsidRPr="00AC1308">
        <w:rPr>
          <w:rFonts w:cstheme="minorHAnsi"/>
        </w:rPr>
        <w:t>M</w:t>
      </w:r>
      <w:r w:rsidRPr="00AC1308">
        <w:rPr>
          <w:rFonts w:cstheme="minorHAnsi"/>
        </w:rPr>
        <w:t>usi być wystarczająca do zapewnienia psu właściwej opieki i zaspokojenia potrzeb psa.</w:t>
      </w:r>
    </w:p>
    <w:p w14:paraId="6BEA8BEC" w14:textId="5795AF36" w:rsidR="00AC1308" w:rsidRPr="00AC1308" w:rsidRDefault="00F731FF" w:rsidP="00AC37C1">
      <w:pPr>
        <w:pStyle w:val="Akapitzlist"/>
        <w:numPr>
          <w:ilvl w:val="0"/>
          <w:numId w:val="63"/>
        </w:numPr>
        <w:spacing w:before="0" w:line="276" w:lineRule="auto"/>
        <w:contextualSpacing w:val="0"/>
      </w:pPr>
      <w:r w:rsidRPr="00AC1308">
        <w:rPr>
          <w:rFonts w:cstheme="minorHAnsi"/>
          <w:b/>
        </w:rPr>
        <w:t>Potrzeby w zakresie mobilności</w:t>
      </w:r>
      <w:r w:rsidR="009758C3" w:rsidRPr="00AC1308">
        <w:rPr>
          <w:rFonts w:cstheme="minorHAnsi"/>
          <w:b/>
        </w:rPr>
        <w:t xml:space="preserve"> i możliwości samodzielnego przemieszczania się</w:t>
      </w:r>
      <w:r w:rsidRPr="00AC1308">
        <w:rPr>
          <w:rFonts w:cstheme="minorHAnsi"/>
        </w:rPr>
        <w:t xml:space="preserve"> (odpowiednie/nieodpowiednie): </w:t>
      </w:r>
      <w:r w:rsidR="009758C3" w:rsidRPr="00AC1308">
        <w:rPr>
          <w:rFonts w:cstheme="minorHAnsi"/>
        </w:rPr>
        <w:t>O</w:t>
      </w:r>
      <w:r w:rsidRPr="00AC1308">
        <w:rPr>
          <w:rFonts w:cstheme="minorHAnsi"/>
        </w:rPr>
        <w:t xml:space="preserve">cenie podlega aktywność mobilna kandydata w kontekście przyszłego stopnia korzystania z </w:t>
      </w:r>
      <w:r w:rsidR="00DB653D" w:rsidRPr="00AC1308">
        <w:rPr>
          <w:rFonts w:cstheme="minorHAnsi"/>
        </w:rPr>
        <w:t xml:space="preserve">pomocy </w:t>
      </w:r>
      <w:r w:rsidRPr="00AC1308">
        <w:rPr>
          <w:rFonts w:cstheme="minorHAnsi"/>
        </w:rPr>
        <w:t>psa. Oceny dokonuje się na podstawie danych o</w:t>
      </w:r>
      <w:r w:rsidR="009758C3" w:rsidRPr="00AC1308">
        <w:rPr>
          <w:rFonts w:cstheme="minorHAnsi"/>
        </w:rPr>
        <w:t xml:space="preserve"> sposobie</w:t>
      </w:r>
      <w:r w:rsidR="00382DF1">
        <w:rPr>
          <w:rFonts w:cstheme="minorHAnsi"/>
        </w:rPr>
        <w:t xml:space="preserve"> </w:t>
      </w:r>
      <w:r w:rsidR="009758C3" w:rsidRPr="00AC1308">
        <w:rPr>
          <w:rFonts w:cstheme="minorHAnsi"/>
        </w:rPr>
        <w:t>przemieszczania się kandydata w przestrzeni</w:t>
      </w:r>
      <w:r w:rsidR="00382DF1">
        <w:rPr>
          <w:rFonts w:cstheme="minorHAnsi"/>
        </w:rPr>
        <w:t xml:space="preserve"> </w:t>
      </w:r>
      <w:r w:rsidR="009758C3" w:rsidRPr="00AC1308">
        <w:rPr>
          <w:rFonts w:cstheme="minorHAnsi"/>
        </w:rPr>
        <w:t xml:space="preserve">oraz danych o </w:t>
      </w:r>
      <w:r w:rsidRPr="00AC1308">
        <w:rPr>
          <w:rFonts w:cstheme="minorHAnsi"/>
        </w:rPr>
        <w:t xml:space="preserve">formach aktywności (takich jak praca zawodowa, pobieranie nauki, realizacja innych stałych form aktywności związanych np. z pracą społeczną, zainteresowaniami, koniecznością załatwiania różnych spraw). W przypadku kandydata, którego aktywność mobilna jest bardzo ograniczona, a co za tym idzie zachodzi obawa, że pies </w:t>
      </w:r>
      <w:r w:rsidR="00A42645">
        <w:rPr>
          <w:rFonts w:cstheme="minorHAnsi"/>
        </w:rPr>
        <w:br/>
      </w:r>
      <w:r w:rsidRPr="00AC1308">
        <w:rPr>
          <w:rFonts w:cstheme="minorHAnsi"/>
        </w:rPr>
        <w:t xml:space="preserve">w bardzo niewielkim stopniu będzie wykorzystywany jako przewodnik, należy ocenić, na ile przyznanie psa przewodnika może zwiększyć mobilność kandydata. Należy też ocenić, czy ograniczona mobilność nie jest wynikiem braku umiejętności samodzielnego przemieszczenia się </w:t>
      </w:r>
      <w:r w:rsidR="00A42645">
        <w:rPr>
          <w:rFonts w:cstheme="minorHAnsi"/>
        </w:rPr>
        <w:br/>
      </w:r>
      <w:r w:rsidRPr="00AC1308">
        <w:rPr>
          <w:rFonts w:cstheme="minorHAnsi"/>
        </w:rPr>
        <w:t>w przestrzeni.</w:t>
      </w:r>
    </w:p>
    <w:p w14:paraId="21DFC7D9" w14:textId="09004F30" w:rsidR="006B037E" w:rsidRPr="00AC1308" w:rsidRDefault="00F731FF" w:rsidP="00AC37C1">
      <w:pPr>
        <w:pStyle w:val="Akapitzlist"/>
        <w:numPr>
          <w:ilvl w:val="0"/>
          <w:numId w:val="63"/>
        </w:numPr>
        <w:spacing w:before="0" w:line="276" w:lineRule="auto"/>
        <w:contextualSpacing w:val="0"/>
      </w:pPr>
      <w:r w:rsidRPr="00AC1308">
        <w:rPr>
          <w:rFonts w:cstheme="minorHAnsi"/>
          <w:b/>
          <w:bCs/>
          <w:color w:val="00000A"/>
        </w:rPr>
        <w:t>Warunki zdrowotne i fizyczne</w:t>
      </w:r>
      <w:r w:rsidRPr="00AC1308">
        <w:rPr>
          <w:rFonts w:cstheme="minorHAnsi"/>
          <w:bCs/>
          <w:color w:val="00000A"/>
        </w:rPr>
        <w:t xml:space="preserve"> </w:t>
      </w:r>
      <w:r w:rsidRPr="00AC1308">
        <w:rPr>
          <w:rFonts w:cstheme="minorHAnsi"/>
        </w:rPr>
        <w:t>(odpowiednie/nieodpowiednie)</w:t>
      </w:r>
      <w:r w:rsidRPr="00AC1308">
        <w:rPr>
          <w:rFonts w:cstheme="minorHAnsi"/>
          <w:bCs/>
          <w:color w:val="00000A"/>
        </w:rPr>
        <w:t>:</w:t>
      </w:r>
    </w:p>
    <w:p w14:paraId="4C203B4D" w14:textId="246F9DB6" w:rsidR="00AC1308" w:rsidRDefault="00F731FF" w:rsidP="00AC37C1">
      <w:pPr>
        <w:pStyle w:val="Akapitzlist"/>
        <w:numPr>
          <w:ilvl w:val="0"/>
          <w:numId w:val="64"/>
        </w:numPr>
        <w:spacing w:before="0" w:line="276" w:lineRule="auto"/>
        <w:ind w:left="1276"/>
        <w:contextualSpacing w:val="0"/>
      </w:pPr>
      <w:r w:rsidRPr="007056A3">
        <w:t xml:space="preserve">Motoryka: Sprawność motoryczna musi być wystarczająca do kontrolowania psa </w:t>
      </w:r>
      <w:r w:rsidR="00E7328F">
        <w:br/>
      </w:r>
      <w:r w:rsidRPr="007056A3">
        <w:t xml:space="preserve">i bezpiecznego poruszania się z nim bez pomocy sprzętu ortopedycznego. W przypadku zaburzeń motoryki, wymagających specjalnego przygotowania psa, decyzja podjęta przez jednostkę szkolącą musi uwzględniać możliwość tej jednostki do wyszkolenia psa dla osoby </w:t>
      </w:r>
      <w:r w:rsidR="00A42645">
        <w:br/>
      </w:r>
      <w:r w:rsidRPr="007056A3">
        <w:t>z takimi zaburzeniami.</w:t>
      </w:r>
    </w:p>
    <w:p w14:paraId="6F0E3261" w14:textId="77777777" w:rsidR="00AC1308" w:rsidRPr="00AC1308" w:rsidRDefault="00F731FF" w:rsidP="00AC37C1">
      <w:pPr>
        <w:pStyle w:val="Akapitzlist"/>
        <w:numPr>
          <w:ilvl w:val="0"/>
          <w:numId w:val="64"/>
        </w:numPr>
        <w:spacing w:before="0" w:line="276" w:lineRule="auto"/>
        <w:ind w:left="1276"/>
        <w:contextualSpacing w:val="0"/>
      </w:pPr>
      <w:r w:rsidRPr="00AC1308">
        <w:rPr>
          <w:rFonts w:cstheme="minorHAnsi"/>
        </w:rPr>
        <w:t xml:space="preserve">Ogólny stan zdrowia: Musi być na tyle dobry, by zapewnić bezpieczeństwo pracy z psem. </w:t>
      </w:r>
      <w:r w:rsidR="00E7328F" w:rsidRPr="00AC1308">
        <w:rPr>
          <w:rFonts w:cstheme="minorHAnsi"/>
        </w:rPr>
        <w:br/>
      </w:r>
      <w:r w:rsidRPr="00AC1308">
        <w:rPr>
          <w:rFonts w:cstheme="minorHAnsi"/>
        </w:rPr>
        <w:t>W przypadku wątpliwości (np. przy współistnieniu dodatkowych schorzeń), czy stan zdrowia może wpływać na bezpieczeństwo poruszania się kandydata z psem przewodnikiem, jednostka szkoląca może zasięgnąć opinii lekarza specjalisty.</w:t>
      </w:r>
    </w:p>
    <w:p w14:paraId="45D1D024" w14:textId="08959F55" w:rsidR="006B037E" w:rsidRPr="00AC1308" w:rsidRDefault="00EB1278" w:rsidP="00AC37C1">
      <w:pPr>
        <w:pStyle w:val="Akapitzlist"/>
        <w:numPr>
          <w:ilvl w:val="0"/>
          <w:numId w:val="64"/>
        </w:numPr>
        <w:spacing w:before="0" w:line="276" w:lineRule="auto"/>
        <w:ind w:left="1276"/>
        <w:contextualSpacing w:val="0"/>
      </w:pPr>
      <w:r w:rsidRPr="00AC1308">
        <w:rPr>
          <w:rFonts w:cstheme="minorHAnsi"/>
        </w:rPr>
        <w:t>Dojrzałość emocjonalna</w:t>
      </w:r>
      <w:r w:rsidR="00F731FF" w:rsidRPr="00AC1308">
        <w:rPr>
          <w:rFonts w:cstheme="minorHAnsi"/>
        </w:rPr>
        <w:t>: Musi umożliwiać nawiązanie relacji z psem i wzięcie odpowiedzialności za niego.</w:t>
      </w:r>
    </w:p>
    <w:p w14:paraId="0E67DE03" w14:textId="0D2A52E5" w:rsidR="006B037E" w:rsidRPr="00373A2F" w:rsidRDefault="00F731FF" w:rsidP="00622AD1">
      <w:pPr>
        <w:spacing w:before="0" w:line="276" w:lineRule="auto"/>
        <w:rPr>
          <w:rFonts w:cstheme="minorHAnsi"/>
        </w:rPr>
      </w:pPr>
      <w:r w:rsidRPr="00373A2F">
        <w:rPr>
          <w:rFonts w:cstheme="minorHAnsi"/>
        </w:rPr>
        <w:tab/>
      </w:r>
      <w:r w:rsidRPr="004E4C57">
        <w:rPr>
          <w:rFonts w:cstheme="minorHAnsi"/>
        </w:rPr>
        <w:t>Wstępna kwalifikacja k</w:t>
      </w:r>
      <w:r w:rsidR="009758C3" w:rsidRPr="004E4C57">
        <w:rPr>
          <w:rFonts w:cstheme="minorHAnsi"/>
        </w:rPr>
        <w:t>andydata</w:t>
      </w:r>
      <w:r w:rsidRPr="004E4C57">
        <w:rPr>
          <w:rFonts w:cstheme="minorHAnsi"/>
        </w:rPr>
        <w:t xml:space="preserve"> następuje po uznaniu wszystkich powyższych warunków za odpowiednie. Ocena </w:t>
      </w:r>
      <w:r w:rsidR="009758C3" w:rsidRPr="004E4C57">
        <w:rPr>
          <w:rFonts w:cstheme="minorHAnsi"/>
        </w:rPr>
        <w:t>kandydata</w:t>
      </w:r>
      <w:r w:rsidRPr="004E4C57">
        <w:rPr>
          <w:rFonts w:cstheme="minorHAnsi"/>
        </w:rPr>
        <w:t xml:space="preserve"> zostaje sporządzona na piśmie.</w:t>
      </w:r>
      <w:r w:rsidR="007056A3" w:rsidRPr="004E4C57">
        <w:rPr>
          <w:rFonts w:cstheme="minorHAnsi"/>
        </w:rPr>
        <w:t xml:space="preserve"> </w:t>
      </w:r>
      <w:r w:rsidRPr="004E4C57">
        <w:rPr>
          <w:rFonts w:cstheme="minorHAnsi"/>
        </w:rPr>
        <w:t xml:space="preserve">Po rozpatrzeniu wniosków, kandydaci powinni zostać poinformowani bez zbędnej zwłoki o akceptacji lub braku akceptacji ich wniosku wraz </w:t>
      </w:r>
      <w:r w:rsidR="00A42645">
        <w:rPr>
          <w:rFonts w:cstheme="minorHAnsi"/>
        </w:rPr>
        <w:br/>
      </w:r>
      <w:r w:rsidRPr="004E4C57">
        <w:rPr>
          <w:rFonts w:cstheme="minorHAnsi"/>
        </w:rPr>
        <w:t xml:space="preserve">z uzasadnieniem decyzji. Kandydatów, których wnioski zostały odrzucone, należy poinformować </w:t>
      </w:r>
      <w:r w:rsidR="00A42645">
        <w:rPr>
          <w:rFonts w:cstheme="minorHAnsi"/>
        </w:rPr>
        <w:br/>
      </w:r>
      <w:r w:rsidRPr="004E4C57">
        <w:rPr>
          <w:rFonts w:cstheme="minorHAnsi"/>
        </w:rPr>
        <w:t>o procedurze odwoławczej od decyzji. W</w:t>
      </w:r>
      <w:r w:rsidRPr="00373A2F">
        <w:rPr>
          <w:rFonts w:cstheme="minorHAnsi"/>
        </w:rPr>
        <w:t xml:space="preserve"> ramach możliwości jednostka szkoląca powinna zaproponować im alternatywną formę rehabilitacji. Kandydaci, których wnioski zostały rozpatrzone pozytywnie przystępują do drugiego etapu kwalifikacji.</w:t>
      </w:r>
    </w:p>
    <w:p w14:paraId="41BCD183" w14:textId="5093C33E" w:rsidR="006B037E" w:rsidRPr="00C6054E" w:rsidRDefault="00F731FF" w:rsidP="00622AD1">
      <w:pPr>
        <w:pStyle w:val="Nagwek3"/>
        <w:spacing w:before="0" w:after="120" w:line="276" w:lineRule="auto"/>
      </w:pPr>
      <w:bookmarkStart w:id="17" w:name="_Toc94213600"/>
      <w:r w:rsidRPr="00C6054E">
        <w:t>Etap II - Kwalifikacja zaawansowana</w:t>
      </w:r>
      <w:bookmarkEnd w:id="17"/>
    </w:p>
    <w:p w14:paraId="03BE5FD1" w14:textId="16696741" w:rsidR="006B037E" w:rsidRPr="00373A2F" w:rsidRDefault="00F731FF" w:rsidP="00622AD1">
      <w:pPr>
        <w:spacing w:before="0" w:line="276" w:lineRule="auto"/>
        <w:rPr>
          <w:rFonts w:cstheme="minorHAnsi"/>
        </w:rPr>
      </w:pPr>
      <w:r w:rsidRPr="00373A2F">
        <w:rPr>
          <w:rFonts w:cstheme="minorHAnsi"/>
        </w:rPr>
        <w:tab/>
        <w:t>Kwalifikacja zaawansowana przeprowadzana jest w drodze bezpośredni</w:t>
      </w:r>
      <w:r w:rsidR="009758C3">
        <w:rPr>
          <w:rFonts w:cstheme="minorHAnsi"/>
        </w:rPr>
        <w:t>ch</w:t>
      </w:r>
      <w:r w:rsidRPr="00373A2F">
        <w:rPr>
          <w:rFonts w:cstheme="minorHAnsi"/>
        </w:rPr>
        <w:t>, indywidualn</w:t>
      </w:r>
      <w:r w:rsidR="009758C3">
        <w:rPr>
          <w:rFonts w:cstheme="minorHAnsi"/>
        </w:rPr>
        <w:t>ych</w:t>
      </w:r>
      <w:r w:rsidRPr="00373A2F">
        <w:rPr>
          <w:rFonts w:cstheme="minorHAnsi"/>
        </w:rPr>
        <w:t xml:space="preserve"> spotka</w:t>
      </w:r>
      <w:r w:rsidR="009758C3">
        <w:rPr>
          <w:rFonts w:cstheme="minorHAnsi"/>
        </w:rPr>
        <w:t>ń</w:t>
      </w:r>
      <w:r w:rsidRPr="00373A2F">
        <w:rPr>
          <w:rFonts w:cstheme="minorHAnsi"/>
        </w:rPr>
        <w:t xml:space="preserve"> kandydat</w:t>
      </w:r>
      <w:r w:rsidR="009758C3">
        <w:rPr>
          <w:rFonts w:cstheme="minorHAnsi"/>
        </w:rPr>
        <w:t>a ze specjalistami</w:t>
      </w:r>
      <w:r w:rsidRPr="00373A2F">
        <w:rPr>
          <w:rFonts w:cstheme="minorHAnsi"/>
        </w:rPr>
        <w:t xml:space="preserve"> i ma na celu sprawdzenie umiejętności kandydata i jego gotowości do współpracy z psem. Jednostka szkoląca zobowiązana jest do przeprowadzenia oceny umiejętności kandydata w takim zakresie, jaki uzna za niezbędny do podjęcia decyzji o tym, że kandydat jest zdolny do </w:t>
      </w:r>
      <w:r w:rsidRPr="00373A2F">
        <w:rPr>
          <w:rFonts w:cstheme="minorHAnsi"/>
        </w:rPr>
        <w:lastRenderedPageBreak/>
        <w:t>pracy z psem przewodnikiem oraz, że dzięki pomocy psa, uzyska poprawę w samodzielnym i bezpiecznym poruszaniu się.</w:t>
      </w:r>
    </w:p>
    <w:p w14:paraId="396E8482" w14:textId="297E9C67" w:rsidR="006B037E" w:rsidRPr="00373A2F" w:rsidRDefault="00F731FF" w:rsidP="00622AD1">
      <w:pPr>
        <w:spacing w:before="0" w:line="276" w:lineRule="auto"/>
        <w:rPr>
          <w:rFonts w:cstheme="minorHAnsi"/>
        </w:rPr>
      </w:pPr>
      <w:r w:rsidRPr="00373A2F">
        <w:rPr>
          <w:rFonts w:cstheme="minorHAnsi"/>
        </w:rPr>
        <w:tab/>
      </w:r>
      <w:r w:rsidRPr="004E4C57">
        <w:rPr>
          <w:rFonts w:cstheme="minorHAnsi"/>
        </w:rPr>
        <w:t xml:space="preserve">Ocena kandydata wykonana na tym etapie powinna być na tyle szczegółowa, aby umożliwić nie tylko jego kwalifikację, ale również dobranie kandydatowi odpowiedniego dla niego psa przewodnika. </w:t>
      </w:r>
      <w:r w:rsidR="009758C3" w:rsidRPr="004E4C57">
        <w:rPr>
          <w:rFonts w:cstheme="minorHAnsi"/>
        </w:rPr>
        <w:t>Każdy specjalista, przed</w:t>
      </w:r>
      <w:r w:rsidRPr="004E4C57">
        <w:rPr>
          <w:rFonts w:cstheme="minorHAnsi"/>
        </w:rPr>
        <w:t xml:space="preserve"> przeprowadzeniem oceny kandydata</w:t>
      </w:r>
      <w:r w:rsidR="009758C3" w:rsidRPr="004E4C57">
        <w:rPr>
          <w:rFonts w:cstheme="minorHAnsi"/>
        </w:rPr>
        <w:t>,</w:t>
      </w:r>
      <w:r w:rsidRPr="004E4C57">
        <w:rPr>
          <w:rFonts w:cstheme="minorHAnsi"/>
        </w:rPr>
        <w:t xml:space="preserve"> powini</w:t>
      </w:r>
      <w:r w:rsidR="009758C3" w:rsidRPr="004E4C57">
        <w:rPr>
          <w:rFonts w:cstheme="minorHAnsi"/>
        </w:rPr>
        <w:t>en</w:t>
      </w:r>
      <w:r w:rsidRPr="004E4C57">
        <w:rPr>
          <w:rFonts w:cstheme="minorHAnsi"/>
        </w:rPr>
        <w:t xml:space="preserve"> zapoznać się z danymi zawartymi we wniosku aplikacyjnym.</w:t>
      </w:r>
      <w:r w:rsidR="007056A3" w:rsidRPr="004E4C57">
        <w:rPr>
          <w:rFonts w:cstheme="minorHAnsi"/>
        </w:rPr>
        <w:t xml:space="preserve"> </w:t>
      </w:r>
      <w:r w:rsidRPr="004E4C57">
        <w:rPr>
          <w:rFonts w:cstheme="minorHAnsi"/>
        </w:rPr>
        <w:t xml:space="preserve">W trakcie dokonywania oceny kandydatów, specjaliści </w:t>
      </w:r>
      <w:r w:rsidR="00A9646A" w:rsidRPr="004E4C57">
        <w:rPr>
          <w:rFonts w:cstheme="minorHAnsi"/>
        </w:rPr>
        <w:t>mogą</w:t>
      </w:r>
      <w:r w:rsidRPr="004E4C57">
        <w:rPr>
          <w:rFonts w:cstheme="minorHAnsi"/>
        </w:rPr>
        <w:t xml:space="preserve"> udzielać im krótkich konsultacji. Powinni też po zakończeniu oceny przekazać im informację zwrotną podsumowującą przebieg oceny.</w:t>
      </w:r>
    </w:p>
    <w:p w14:paraId="5FDE2FD0" w14:textId="2BBACE38" w:rsidR="006B037E" w:rsidRPr="00373A2F" w:rsidRDefault="00F731FF" w:rsidP="00622AD1">
      <w:pPr>
        <w:spacing w:before="0" w:line="276" w:lineRule="auto"/>
        <w:rPr>
          <w:rFonts w:cstheme="minorHAnsi"/>
        </w:rPr>
      </w:pPr>
      <w:r w:rsidRPr="00373A2F">
        <w:rPr>
          <w:rFonts w:cstheme="minorHAnsi"/>
        </w:rPr>
        <w:tab/>
        <w:t xml:space="preserve">Czas oceny może być zróżnicowany w zależności od umiejętności kandydatów oraz zakresu udzielanych konsultacji, jednak nie </w:t>
      </w:r>
      <w:r w:rsidR="00A9646A">
        <w:rPr>
          <w:rFonts w:cstheme="minorHAnsi"/>
        </w:rPr>
        <w:t>powinien być dłuższy</w:t>
      </w:r>
      <w:r w:rsidRPr="00373A2F">
        <w:rPr>
          <w:rFonts w:cstheme="minorHAnsi"/>
        </w:rPr>
        <w:t xml:space="preserve"> niż 4 godziny. Przyjmuje się, że jeśli udzielenie konsultacji na tym etapie (np. z zakresu samodzielnego przemieszczania się), pozwoli uzyskać kandydatowi gotowość do przyznania psa przewodnika, taka konsultacja powinna być przeprowadzona. Jeśli czas ten okaże się niewystarczający dla kandydata, by wyćwiczyć określoną umiejętność, powinien otrzymać zalecenia </w:t>
      </w:r>
      <w:r w:rsidR="00A42645">
        <w:rPr>
          <w:rFonts w:cstheme="minorHAnsi"/>
        </w:rPr>
        <w:br/>
      </w:r>
      <w:r w:rsidRPr="00373A2F">
        <w:rPr>
          <w:rFonts w:cstheme="minorHAnsi"/>
        </w:rPr>
        <w:t>i wskazówki dotyczące ich uzupełnienia w innym trybie. Po ich uzupełnieniu może on kontynuować proces ubiegania się o psa przewodnika</w:t>
      </w:r>
    </w:p>
    <w:p w14:paraId="69DD2E6E" w14:textId="7D608470" w:rsidR="006B037E" w:rsidRPr="00373A2F" w:rsidRDefault="00F731FF" w:rsidP="00622AD1">
      <w:pPr>
        <w:spacing w:before="0" w:line="276" w:lineRule="auto"/>
        <w:rPr>
          <w:rFonts w:cstheme="minorHAnsi"/>
        </w:rPr>
      </w:pPr>
      <w:r w:rsidRPr="00373A2F">
        <w:rPr>
          <w:rFonts w:cstheme="minorHAnsi"/>
        </w:rPr>
        <w:tab/>
        <w:t>Z przebiegu ocen</w:t>
      </w:r>
      <w:r w:rsidR="00A9646A">
        <w:rPr>
          <w:rFonts w:cstheme="minorHAnsi"/>
        </w:rPr>
        <w:t>y</w:t>
      </w:r>
      <w:r w:rsidRPr="00373A2F">
        <w:rPr>
          <w:rFonts w:cstheme="minorHAnsi"/>
        </w:rPr>
        <w:t xml:space="preserve"> każdego kandydata</w:t>
      </w:r>
      <w:r w:rsidR="00A9646A">
        <w:rPr>
          <w:rFonts w:cstheme="minorHAnsi"/>
        </w:rPr>
        <w:t>, każdy</w:t>
      </w:r>
      <w:r w:rsidRPr="00373A2F">
        <w:rPr>
          <w:rFonts w:cstheme="minorHAnsi"/>
        </w:rPr>
        <w:t xml:space="preserve"> specjali</w:t>
      </w:r>
      <w:r w:rsidR="00A9646A">
        <w:rPr>
          <w:rFonts w:cstheme="minorHAnsi"/>
        </w:rPr>
        <w:t>sta</w:t>
      </w:r>
      <w:r w:rsidRPr="00373A2F">
        <w:rPr>
          <w:rFonts w:cstheme="minorHAnsi"/>
        </w:rPr>
        <w:t xml:space="preserve"> sporządz</w:t>
      </w:r>
      <w:r w:rsidR="00A9646A">
        <w:rPr>
          <w:rFonts w:cstheme="minorHAnsi"/>
        </w:rPr>
        <w:t>a</w:t>
      </w:r>
      <w:r w:rsidRPr="00373A2F">
        <w:rPr>
          <w:rFonts w:cstheme="minorHAnsi"/>
        </w:rPr>
        <w:t xml:space="preserve"> protokół do dokumentacji wewnętrznej jednostki szkolącej. Powinien być on na tyle szczegółowy by umożliwić podjęcie decyzji kwalifikacyjnej z jej uzasadnieniem, a także być podstawą do zajęcia stanowiska w przypadku ewentualnego odwołania się kandydata od decyzji. Wskazane jest, aby w protokole znalazły się także spostrzeżenia nie związane ściśle z przedmiotem oceny, a istotne dla przyznania/dobrania psa, </w:t>
      </w:r>
      <w:r w:rsidR="00A9646A">
        <w:rPr>
          <w:rFonts w:cstheme="minorHAnsi"/>
        </w:rPr>
        <w:t xml:space="preserve">jak </w:t>
      </w:r>
      <w:r w:rsidRPr="00373A2F">
        <w:rPr>
          <w:rFonts w:cstheme="minorHAnsi"/>
        </w:rPr>
        <w:t xml:space="preserve">np. </w:t>
      </w:r>
      <w:r w:rsidR="00A9646A">
        <w:rPr>
          <w:rFonts w:cstheme="minorHAnsi"/>
        </w:rPr>
        <w:t>duża dynamika w</w:t>
      </w:r>
      <w:r w:rsidRPr="00373A2F">
        <w:rPr>
          <w:rFonts w:cstheme="minorHAnsi"/>
        </w:rPr>
        <w:t xml:space="preserve"> przemieszczaniu się.</w:t>
      </w:r>
    </w:p>
    <w:p w14:paraId="0C275C9A" w14:textId="77777777" w:rsidR="006B037E" w:rsidRPr="00373A2F" w:rsidRDefault="00F731FF" w:rsidP="00622AD1">
      <w:pPr>
        <w:spacing w:before="0" w:line="276" w:lineRule="auto"/>
        <w:rPr>
          <w:rFonts w:cstheme="minorHAnsi"/>
        </w:rPr>
      </w:pPr>
      <w:r w:rsidRPr="00373A2F">
        <w:rPr>
          <w:rFonts w:cstheme="minorHAnsi"/>
        </w:rPr>
        <w:tab/>
        <w:t>Ocenie i konsultacji podlegają następujące obszary:</w:t>
      </w:r>
    </w:p>
    <w:p w14:paraId="07BE0247" w14:textId="77777777" w:rsidR="006B037E" w:rsidRPr="007056A3" w:rsidRDefault="00F731FF" w:rsidP="00AC37C1">
      <w:pPr>
        <w:pStyle w:val="Akapitzlist"/>
        <w:numPr>
          <w:ilvl w:val="0"/>
          <w:numId w:val="34"/>
        </w:numPr>
        <w:spacing w:before="0" w:line="276" w:lineRule="auto"/>
        <w:contextualSpacing w:val="0"/>
        <w:rPr>
          <w:rFonts w:cstheme="minorHAnsi"/>
          <w:b/>
        </w:rPr>
      </w:pPr>
      <w:r w:rsidRPr="007056A3">
        <w:rPr>
          <w:rFonts w:cstheme="minorHAnsi"/>
          <w:b/>
          <w:color w:val="00000A"/>
        </w:rPr>
        <w:t>Umiejętność samodzielnego poruszania się i orientacji w przestrzeni – ocena przeprowadzana przez instruktora orientacji przestrzennej.</w:t>
      </w:r>
    </w:p>
    <w:p w14:paraId="1F6A06DB" w14:textId="77777777" w:rsidR="006B037E" w:rsidRPr="00373A2F" w:rsidRDefault="00F731FF" w:rsidP="00622AD1">
      <w:pPr>
        <w:spacing w:before="0" w:line="276" w:lineRule="auto"/>
        <w:rPr>
          <w:rFonts w:cstheme="minorHAnsi"/>
        </w:rPr>
      </w:pPr>
      <w:r w:rsidRPr="00373A2F">
        <w:rPr>
          <w:rFonts w:cstheme="minorHAnsi"/>
        </w:rPr>
        <w:t>Ocena powinna odbyć się w miejscu o natężonym ruchu ulicznym. Ocenie podlega w szczególności:</w:t>
      </w:r>
    </w:p>
    <w:p w14:paraId="4195C7B7" w14:textId="77777777" w:rsidR="007056A3" w:rsidRDefault="00F731FF" w:rsidP="00AC37C1">
      <w:pPr>
        <w:pStyle w:val="Akapitzlist"/>
        <w:numPr>
          <w:ilvl w:val="0"/>
          <w:numId w:val="35"/>
        </w:numPr>
        <w:spacing w:before="0" w:line="276" w:lineRule="auto"/>
        <w:contextualSpacing w:val="0"/>
        <w:rPr>
          <w:rFonts w:cstheme="minorHAnsi"/>
        </w:rPr>
      </w:pPr>
      <w:r w:rsidRPr="007056A3">
        <w:rPr>
          <w:rFonts w:cstheme="minorHAnsi"/>
        </w:rPr>
        <w:t>skuteczność i tempo przemieszczania się kandydata przy pomocy białej laski,</w:t>
      </w:r>
    </w:p>
    <w:p w14:paraId="2A1B8E40" w14:textId="77777777" w:rsidR="007056A3" w:rsidRDefault="00F731FF" w:rsidP="00AC37C1">
      <w:pPr>
        <w:pStyle w:val="Akapitzlist"/>
        <w:numPr>
          <w:ilvl w:val="0"/>
          <w:numId w:val="35"/>
        </w:numPr>
        <w:spacing w:before="0" w:line="276" w:lineRule="auto"/>
        <w:contextualSpacing w:val="0"/>
        <w:rPr>
          <w:rFonts w:cstheme="minorHAnsi"/>
        </w:rPr>
      </w:pPr>
      <w:r w:rsidRPr="007056A3">
        <w:rPr>
          <w:rFonts w:cstheme="minorHAnsi"/>
        </w:rPr>
        <w:t xml:space="preserve">rozumienie przestrzeni i lokalizowanie w niej obiektów, </w:t>
      </w:r>
    </w:p>
    <w:p w14:paraId="7E2CEDC3" w14:textId="77777777" w:rsidR="007056A3" w:rsidRPr="00A9646A" w:rsidRDefault="00F731FF" w:rsidP="00AC37C1">
      <w:pPr>
        <w:pStyle w:val="Akapitzlist"/>
        <w:numPr>
          <w:ilvl w:val="0"/>
          <w:numId w:val="35"/>
        </w:numPr>
        <w:spacing w:before="0" w:line="276" w:lineRule="auto"/>
        <w:contextualSpacing w:val="0"/>
        <w:rPr>
          <w:rFonts w:cstheme="minorHAnsi"/>
        </w:rPr>
      </w:pPr>
      <w:r w:rsidRPr="00A9646A">
        <w:rPr>
          <w:rFonts w:cstheme="minorHAnsi"/>
        </w:rPr>
        <w:t>zdolność wykorzystywania innych zmysłów do odbierania wskazówek płynących z otoczenia,</w:t>
      </w:r>
    </w:p>
    <w:p w14:paraId="1CAA3ABE" w14:textId="77777777" w:rsidR="007056A3" w:rsidRPr="00A9646A" w:rsidRDefault="00F731FF" w:rsidP="00AC37C1">
      <w:pPr>
        <w:pStyle w:val="Akapitzlist"/>
        <w:numPr>
          <w:ilvl w:val="0"/>
          <w:numId w:val="35"/>
        </w:numPr>
        <w:spacing w:before="0" w:line="276" w:lineRule="auto"/>
        <w:contextualSpacing w:val="0"/>
        <w:rPr>
          <w:rFonts w:cstheme="minorHAnsi"/>
        </w:rPr>
      </w:pPr>
      <w:r w:rsidRPr="00A9646A">
        <w:rPr>
          <w:rFonts w:cstheme="minorHAnsi"/>
        </w:rPr>
        <w:t>umiejętność zachowania obranego kierunku marszu, zapamiętywania trasy, radzenia sobie przy zboczeniu z trasy,</w:t>
      </w:r>
    </w:p>
    <w:p w14:paraId="499C49E3" w14:textId="4D6882A8" w:rsidR="006B037E" w:rsidRPr="00A9646A" w:rsidRDefault="00F731FF" w:rsidP="00AC37C1">
      <w:pPr>
        <w:pStyle w:val="Akapitzlist"/>
        <w:numPr>
          <w:ilvl w:val="0"/>
          <w:numId w:val="35"/>
        </w:numPr>
        <w:spacing w:before="0" w:line="276" w:lineRule="auto"/>
        <w:contextualSpacing w:val="0"/>
        <w:rPr>
          <w:rFonts w:cstheme="minorHAnsi"/>
        </w:rPr>
      </w:pPr>
      <w:r w:rsidRPr="00A9646A">
        <w:rPr>
          <w:rFonts w:cstheme="minorHAnsi"/>
        </w:rPr>
        <w:t>umiejętność oceny ruchu ulicznego i przekraczania jezdni</w:t>
      </w:r>
      <w:r w:rsidR="00A9646A" w:rsidRPr="00A9646A">
        <w:rPr>
          <w:rFonts w:cstheme="minorHAnsi"/>
        </w:rPr>
        <w:t>,</w:t>
      </w:r>
    </w:p>
    <w:p w14:paraId="4232A02E" w14:textId="180B4751" w:rsidR="00A9646A" w:rsidRPr="00A9646A" w:rsidRDefault="00A9646A" w:rsidP="00AC37C1">
      <w:pPr>
        <w:pStyle w:val="Akapitzlist"/>
        <w:numPr>
          <w:ilvl w:val="0"/>
          <w:numId w:val="35"/>
        </w:numPr>
        <w:spacing w:before="0" w:line="276" w:lineRule="auto"/>
        <w:contextualSpacing w:val="0"/>
        <w:rPr>
          <w:rFonts w:cstheme="minorHAnsi"/>
        </w:rPr>
      </w:pPr>
      <w:r w:rsidRPr="00A9646A">
        <w:rPr>
          <w:rFonts w:cstheme="minorHAnsi"/>
        </w:rPr>
        <w:t>bezpieczeństwo</w:t>
      </w:r>
      <w:r w:rsidR="00382DF1">
        <w:rPr>
          <w:rFonts w:cstheme="minorHAnsi"/>
        </w:rPr>
        <w:t xml:space="preserve"> </w:t>
      </w:r>
      <w:r w:rsidRPr="00A9646A">
        <w:rPr>
          <w:rFonts w:cstheme="minorHAnsi"/>
        </w:rPr>
        <w:t>przy poruszaniu się,</w:t>
      </w:r>
    </w:p>
    <w:p w14:paraId="2B37CB26" w14:textId="77777777" w:rsidR="00A9646A" w:rsidRPr="00A9646A" w:rsidRDefault="00A9646A" w:rsidP="00AC37C1">
      <w:pPr>
        <w:pStyle w:val="Akapitzlist"/>
        <w:numPr>
          <w:ilvl w:val="0"/>
          <w:numId w:val="35"/>
        </w:numPr>
        <w:spacing w:before="0" w:line="276" w:lineRule="auto"/>
        <w:contextualSpacing w:val="0"/>
        <w:rPr>
          <w:rFonts w:cstheme="minorHAnsi"/>
        </w:rPr>
      </w:pPr>
      <w:r w:rsidRPr="00A9646A">
        <w:rPr>
          <w:rFonts w:cstheme="minorHAnsi"/>
        </w:rPr>
        <w:t>samodzielność korzystania ze środków lokomocji.</w:t>
      </w:r>
    </w:p>
    <w:p w14:paraId="3D693F4C" w14:textId="411E2812" w:rsidR="00A9646A" w:rsidRPr="00A9646A" w:rsidRDefault="00A9646A" w:rsidP="00AC37C1">
      <w:pPr>
        <w:pStyle w:val="Akapitzlist"/>
        <w:numPr>
          <w:ilvl w:val="0"/>
          <w:numId w:val="35"/>
        </w:numPr>
        <w:spacing w:before="0" w:line="276" w:lineRule="auto"/>
        <w:contextualSpacing w:val="0"/>
        <w:rPr>
          <w:rFonts w:cstheme="minorHAnsi"/>
        </w:rPr>
      </w:pPr>
      <w:r w:rsidRPr="00A9646A">
        <w:rPr>
          <w:rFonts w:cstheme="minorHAnsi"/>
        </w:rPr>
        <w:t>możliwości wzrokowe kandydata.</w:t>
      </w:r>
    </w:p>
    <w:p w14:paraId="16F4FEC2" w14:textId="0F186276" w:rsidR="006B037E" w:rsidRPr="00373A2F" w:rsidRDefault="00F731FF" w:rsidP="00622AD1">
      <w:pPr>
        <w:spacing w:before="0" w:line="276" w:lineRule="auto"/>
        <w:rPr>
          <w:rFonts w:cstheme="minorHAnsi"/>
        </w:rPr>
      </w:pPr>
      <w:r w:rsidRPr="00373A2F">
        <w:rPr>
          <w:rFonts w:cstheme="minorHAnsi"/>
        </w:rPr>
        <w:lastRenderedPageBreak/>
        <w:tab/>
        <w:t xml:space="preserve">Przyjmuje się, że </w:t>
      </w:r>
      <w:r w:rsidRPr="00C6054E">
        <w:rPr>
          <w:rFonts w:cstheme="minorHAnsi"/>
          <w:b/>
          <w:bCs/>
        </w:rPr>
        <w:t>kandydat zgłaszający się po kolejnego psa</w:t>
      </w:r>
      <w:r w:rsidRPr="00373A2F">
        <w:rPr>
          <w:rFonts w:cstheme="minorHAnsi"/>
        </w:rPr>
        <w:t xml:space="preserve"> nie musi dysponować pełną umiejętnością poruszania się z białą laską, ale musi posiadać zdolność orientowania się w terenie, tzn. rozumienia przestrzeni.</w:t>
      </w:r>
    </w:p>
    <w:p w14:paraId="1588B54A" w14:textId="537CB8F2" w:rsidR="006B037E" w:rsidRDefault="00F731FF" w:rsidP="00622AD1">
      <w:pPr>
        <w:spacing w:before="0" w:line="276" w:lineRule="auto"/>
        <w:rPr>
          <w:rFonts w:cstheme="minorHAnsi"/>
        </w:rPr>
      </w:pPr>
      <w:r w:rsidRPr="00373A2F">
        <w:rPr>
          <w:rFonts w:cstheme="minorHAnsi"/>
        </w:rPr>
        <w:tab/>
      </w:r>
      <w:r w:rsidRPr="00C6054E">
        <w:rPr>
          <w:rFonts w:cstheme="minorHAnsi"/>
          <w:b/>
          <w:bCs/>
        </w:rPr>
        <w:t>W przypadku osób słabowidzących</w:t>
      </w:r>
      <w:r w:rsidRPr="00373A2F">
        <w:rPr>
          <w:rFonts w:cstheme="minorHAnsi"/>
          <w:u w:val="single"/>
        </w:rPr>
        <w:t>,</w:t>
      </w:r>
      <w:r w:rsidRPr="00373A2F">
        <w:rPr>
          <w:rFonts w:cstheme="minorHAnsi"/>
        </w:rPr>
        <w:t xml:space="preserve"> należy dokonać oceny funkcjonalnej możliwości i ograniczeń wzrokowych w kontekście przyszłej pracy z psem przewodnikiem. Pod uwagę powinni być brani kandydaci, których poziom funkcjonowania wzrokowego uniemożliwia bezpieczne przemieszczanie się bez pomocy białej laski lub widzącego przewodnika. Ocena słabowidzącego kandydata powinna zostać przeprowadzona w najbardziej i najmniej sprzyjających warunkach dla danego uszkodzenia narządu wzroku. W przypadku wątpliwości, czy kandydat nie będzie wpływał na psa z racji posiadanych resztek wzroku, powinien zostać uprzedzony, że ostateczna decyzja o przyznaniu psa zostanie podjęta w trakcie nauki współpracy z psem.</w:t>
      </w:r>
    </w:p>
    <w:p w14:paraId="0739CEE7" w14:textId="4FC32991" w:rsidR="00A9646A" w:rsidRPr="00373A2F" w:rsidRDefault="00A9646A" w:rsidP="00622AD1">
      <w:pPr>
        <w:spacing w:before="0" w:line="276" w:lineRule="auto"/>
        <w:rPr>
          <w:rFonts w:cstheme="minorHAnsi"/>
        </w:rPr>
      </w:pPr>
      <w:r>
        <w:rPr>
          <w:rFonts w:cstheme="minorHAnsi"/>
        </w:rPr>
        <w:tab/>
      </w:r>
      <w:r w:rsidRPr="00373A2F">
        <w:rPr>
          <w:rFonts w:cstheme="minorHAnsi"/>
        </w:rPr>
        <w:t xml:space="preserve">W przypadku, </w:t>
      </w:r>
      <w:r w:rsidRPr="00C6054E">
        <w:rPr>
          <w:rFonts w:cstheme="minorHAnsi"/>
          <w:b/>
          <w:bCs/>
        </w:rPr>
        <w:t>gdy kandydat używa lewej ręki do trzymania laski</w:t>
      </w:r>
      <w:r w:rsidRPr="00373A2F">
        <w:rPr>
          <w:rFonts w:cstheme="minorHAnsi"/>
        </w:rPr>
        <w:t xml:space="preserve"> przy przemieszczaniu się, a co za tym idzie, będzie wymagał specjalnego przygotowania psa do prowadzenia ręką prawą, decyzja </w:t>
      </w:r>
      <w:r>
        <w:rPr>
          <w:rFonts w:cstheme="minorHAnsi"/>
        </w:rPr>
        <w:br/>
      </w:r>
      <w:r w:rsidRPr="00373A2F">
        <w:rPr>
          <w:rFonts w:cstheme="minorHAnsi"/>
        </w:rPr>
        <w:t>o zakwalifikowaniu wymagać będzie indywidualnego podejścia. Gotowość kandydata leworęcznego do uzyskania psa powinna być oceniona wysoko przez wszystkich specjalistów, by zminimalizować ryzyko wycofania się tej osoby, po tym jak pies zostanie już specjalnie przygotowany do jej potrzeb.</w:t>
      </w:r>
    </w:p>
    <w:p w14:paraId="5BAF3A39" w14:textId="77777777" w:rsidR="006B037E" w:rsidRPr="00B568F1" w:rsidRDefault="00F731FF" w:rsidP="00AC37C1">
      <w:pPr>
        <w:pStyle w:val="Akapitzlist"/>
        <w:numPr>
          <w:ilvl w:val="0"/>
          <w:numId w:val="34"/>
        </w:numPr>
        <w:spacing w:before="0" w:line="276" w:lineRule="auto"/>
        <w:contextualSpacing w:val="0"/>
        <w:rPr>
          <w:rFonts w:cstheme="minorHAnsi"/>
          <w:b/>
        </w:rPr>
      </w:pPr>
      <w:r w:rsidRPr="00B568F1">
        <w:rPr>
          <w:rFonts w:cstheme="minorHAnsi"/>
          <w:b/>
          <w:color w:val="00000A"/>
        </w:rPr>
        <w:t>Cechy osobowościowe - ocena przeprowadzana przez psychologa.</w:t>
      </w:r>
    </w:p>
    <w:p w14:paraId="6C597A37" w14:textId="38860892" w:rsidR="006B037E" w:rsidRPr="00373A2F" w:rsidRDefault="00F731FF" w:rsidP="00622AD1">
      <w:pPr>
        <w:spacing w:before="0" w:line="276" w:lineRule="auto"/>
        <w:rPr>
          <w:rFonts w:cstheme="minorHAnsi"/>
        </w:rPr>
      </w:pPr>
      <w:r w:rsidRPr="00373A2F">
        <w:rPr>
          <w:rFonts w:cstheme="minorHAnsi"/>
        </w:rPr>
        <w:tab/>
        <w:t xml:space="preserve">Ocena ta ma </w:t>
      </w:r>
      <w:r w:rsidR="00A9646A">
        <w:rPr>
          <w:rFonts w:cstheme="minorHAnsi"/>
        </w:rPr>
        <w:t xml:space="preserve">na </w:t>
      </w:r>
      <w:r w:rsidRPr="00373A2F">
        <w:rPr>
          <w:rFonts w:cstheme="minorHAnsi"/>
        </w:rPr>
        <w:t xml:space="preserve">celu sprawdzenie gotowości psychicznej </w:t>
      </w:r>
      <w:r w:rsidR="00FB153B">
        <w:rPr>
          <w:rFonts w:cstheme="minorHAnsi"/>
        </w:rPr>
        <w:t>k</w:t>
      </w:r>
      <w:r w:rsidRPr="00373A2F">
        <w:rPr>
          <w:rFonts w:cstheme="minorHAnsi"/>
        </w:rPr>
        <w:t xml:space="preserve">andydata do posiadania psa. </w:t>
      </w:r>
      <w:r w:rsidR="00A9646A">
        <w:rPr>
          <w:rFonts w:cstheme="minorHAnsi"/>
        </w:rPr>
        <w:t xml:space="preserve">Ocenia się </w:t>
      </w:r>
      <w:r w:rsidR="00A9646A" w:rsidRPr="00A9646A">
        <w:rPr>
          <w:rFonts w:cstheme="minorHAnsi"/>
        </w:rPr>
        <w:t>na ile kandydat zaakceptował utratę widzenia (czy wykorzystuje techniki alternatywne przy wykonywaniu codziennych czynności i samodzielnym poruszaniu się oraz czy osiągnął względną stabilność emocjonalną).</w:t>
      </w:r>
      <w:r w:rsidR="00A9646A">
        <w:rPr>
          <w:rFonts w:cstheme="minorHAnsi"/>
        </w:rPr>
        <w:t xml:space="preserve"> </w:t>
      </w:r>
      <w:r w:rsidRPr="00373A2F">
        <w:rPr>
          <w:rFonts w:cstheme="minorHAnsi"/>
        </w:rPr>
        <w:t xml:space="preserve">Sprawdzeniu podlegają </w:t>
      </w:r>
      <w:r w:rsidR="00A9646A">
        <w:rPr>
          <w:rFonts w:cstheme="minorHAnsi"/>
        </w:rPr>
        <w:t>też takie elementy</w:t>
      </w:r>
      <w:r w:rsidRPr="00373A2F">
        <w:rPr>
          <w:rFonts w:cstheme="minorHAnsi"/>
        </w:rPr>
        <w:t xml:space="preserve"> jak</w:t>
      </w:r>
      <w:r w:rsidR="00A9646A">
        <w:rPr>
          <w:rFonts w:cstheme="minorHAnsi"/>
        </w:rPr>
        <w:t xml:space="preserve">: </w:t>
      </w:r>
      <w:r w:rsidR="00A9646A" w:rsidRPr="00A9646A">
        <w:rPr>
          <w:rFonts w:cstheme="minorHAnsi"/>
        </w:rPr>
        <w:t>kompetencje społeczne</w:t>
      </w:r>
      <w:r w:rsidRPr="00A9646A">
        <w:rPr>
          <w:rFonts w:cstheme="minorHAnsi"/>
        </w:rPr>
        <w:t xml:space="preserve">, motywacja do długotrwałej pracy </w:t>
      </w:r>
      <w:r w:rsidR="00A42645">
        <w:rPr>
          <w:rFonts w:cstheme="minorHAnsi"/>
        </w:rPr>
        <w:br/>
      </w:r>
      <w:r w:rsidRPr="00A9646A">
        <w:rPr>
          <w:rFonts w:cstheme="minorHAnsi"/>
        </w:rPr>
        <w:t>z psem, radzenie sobie ze stresem</w:t>
      </w:r>
      <w:r w:rsidR="00A9646A" w:rsidRPr="00A9646A">
        <w:rPr>
          <w:rFonts w:cstheme="minorHAnsi"/>
        </w:rPr>
        <w:t>, stabilność emocjonalna, możliwość zaopiekowania się inną istotą</w:t>
      </w:r>
      <w:r w:rsidRPr="00A9646A">
        <w:rPr>
          <w:rFonts w:cstheme="minorHAnsi"/>
        </w:rPr>
        <w:t xml:space="preserve">. Oceniane są </w:t>
      </w:r>
      <w:r w:rsidR="00A9646A" w:rsidRPr="00A9646A">
        <w:rPr>
          <w:rFonts w:cstheme="minorHAnsi"/>
        </w:rPr>
        <w:t>też cechy istotne dla doboru psa m. in. posiadanie lub nie takich cech jak: pewność siebie, elastyczność, dominacja, ekspansywność, współpraca, koncentracja</w:t>
      </w:r>
      <w:r w:rsidRPr="00A9646A">
        <w:rPr>
          <w:rFonts w:cstheme="minorHAnsi"/>
        </w:rPr>
        <w:t>.</w:t>
      </w:r>
    </w:p>
    <w:p w14:paraId="3E864183" w14:textId="77777777" w:rsidR="006B037E" w:rsidRPr="00B568F1" w:rsidRDefault="00F731FF" w:rsidP="00AC37C1">
      <w:pPr>
        <w:pStyle w:val="Akapitzlist"/>
        <w:numPr>
          <w:ilvl w:val="0"/>
          <w:numId w:val="34"/>
        </w:numPr>
        <w:spacing w:before="0" w:line="276" w:lineRule="auto"/>
        <w:contextualSpacing w:val="0"/>
        <w:rPr>
          <w:rFonts w:cstheme="minorHAnsi"/>
          <w:b/>
        </w:rPr>
      </w:pPr>
      <w:r w:rsidRPr="00B568F1">
        <w:rPr>
          <w:rFonts w:cstheme="minorHAnsi"/>
          <w:b/>
          <w:color w:val="00000A"/>
        </w:rPr>
        <w:t>Predyspozycje i umiejętności do pracy z psem - ocena przeprowadzana przez instruktora szkolenia psów przewodników</w:t>
      </w:r>
    </w:p>
    <w:p w14:paraId="7EA00DF6" w14:textId="5A393560" w:rsidR="006B037E" w:rsidRPr="00A9646A" w:rsidRDefault="00F731FF" w:rsidP="00622AD1">
      <w:pPr>
        <w:spacing w:before="0" w:line="276" w:lineRule="auto"/>
        <w:rPr>
          <w:rFonts w:cstheme="minorHAnsi"/>
        </w:rPr>
      </w:pPr>
      <w:r w:rsidRPr="00373A2F">
        <w:rPr>
          <w:rFonts w:cstheme="minorHAnsi"/>
        </w:rPr>
        <w:tab/>
      </w:r>
      <w:r w:rsidRPr="00A9646A">
        <w:rPr>
          <w:rFonts w:cstheme="minorHAnsi"/>
        </w:rPr>
        <w:t xml:space="preserve">Ocenie podlegają predyspozycje i umiejętności do pracy z psem, takie jak fizyczna i werbalna możliwość do kontrolowania psa, w tym koordynacja ruchowa, </w:t>
      </w:r>
      <w:r w:rsidR="00A9646A" w:rsidRPr="00A9646A">
        <w:rPr>
          <w:rFonts w:cstheme="minorHAnsi"/>
        </w:rPr>
        <w:t xml:space="preserve">wydolność wysiłkowa, zdolność do podążania za psem, refleks, </w:t>
      </w:r>
      <w:r w:rsidRPr="00A9646A">
        <w:rPr>
          <w:rFonts w:cstheme="minorHAnsi"/>
        </w:rPr>
        <w:t xml:space="preserve">umiejętność stosowania się do poleceń instruktora, </w:t>
      </w:r>
      <w:r w:rsidR="00A9646A" w:rsidRPr="00A9646A">
        <w:rPr>
          <w:rFonts w:cstheme="minorHAnsi"/>
        </w:rPr>
        <w:t>zdolność</w:t>
      </w:r>
      <w:r w:rsidRPr="00A9646A">
        <w:rPr>
          <w:rFonts w:cstheme="minorHAnsi"/>
        </w:rPr>
        <w:t xml:space="preserve"> przekazywania psu jednoznacznych komunikatów, wytrwałość </w:t>
      </w:r>
      <w:r w:rsidR="00A9646A" w:rsidRPr="00A9646A">
        <w:rPr>
          <w:rFonts w:cstheme="minorHAnsi"/>
        </w:rPr>
        <w:t>i konsekwencja w egzekwowaniu oczekiwanych od psa zachowań. Oceniane jest także poruszanie się kandydata, w tym tempo chodzenia, długość kroku. Uwzględnia się też emocjonalny stosunek do psa</w:t>
      </w:r>
      <w:r w:rsidRPr="00A9646A">
        <w:rPr>
          <w:rFonts w:cstheme="minorHAnsi"/>
        </w:rPr>
        <w:t>.</w:t>
      </w:r>
    </w:p>
    <w:p w14:paraId="5D44A33B" w14:textId="77777777" w:rsidR="006B037E" w:rsidRPr="00373A2F" w:rsidRDefault="00F731FF" w:rsidP="00622AD1">
      <w:pPr>
        <w:spacing w:before="0" w:line="276" w:lineRule="auto"/>
        <w:rPr>
          <w:rFonts w:cstheme="minorHAnsi"/>
        </w:rPr>
      </w:pPr>
      <w:r w:rsidRPr="00373A2F">
        <w:rPr>
          <w:rFonts w:cstheme="minorHAnsi"/>
        </w:rPr>
        <w:tab/>
      </w:r>
      <w:r w:rsidRPr="00C6054E">
        <w:rPr>
          <w:rFonts w:cstheme="minorHAnsi"/>
          <w:b/>
          <w:bCs/>
        </w:rPr>
        <w:t>W przypadku osób o zaburzonej motoryce lub podwójnej utracie sensorycznej</w:t>
      </w:r>
      <w:r w:rsidRPr="00373A2F">
        <w:rPr>
          <w:rFonts w:cstheme="minorHAnsi"/>
          <w:u w:val="single"/>
        </w:rPr>
        <w:t>,</w:t>
      </w:r>
      <w:r w:rsidRPr="00373A2F">
        <w:rPr>
          <w:rFonts w:cstheme="minorHAnsi"/>
        </w:rPr>
        <w:t xml:space="preserve"> przy podejmowaniu decyzji powinny być brane pod uwagę możliwości jednostki szkolącej do przygotowania psa </w:t>
      </w:r>
      <w:r w:rsidR="00E7328F">
        <w:rPr>
          <w:rFonts w:cstheme="minorHAnsi"/>
        </w:rPr>
        <w:br/>
      </w:r>
      <w:r w:rsidRPr="00373A2F">
        <w:rPr>
          <w:rFonts w:cstheme="minorHAnsi"/>
        </w:rPr>
        <w:t>z uwzględnieniem specyficznych potrzeb kandydata. Wybór i szkolenie psa dla osoby o specjalnych potrzebach, powinno się rozpocząć na jak najwcześniejszym etapie.</w:t>
      </w:r>
    </w:p>
    <w:p w14:paraId="2D36FADB" w14:textId="2D13E368" w:rsidR="006B037E" w:rsidRPr="00373A2F" w:rsidRDefault="00F731FF" w:rsidP="00622AD1">
      <w:pPr>
        <w:pStyle w:val="Nagwek3"/>
        <w:spacing w:before="0" w:after="120" w:line="276" w:lineRule="auto"/>
      </w:pPr>
      <w:bookmarkStart w:id="18" w:name="_Toc94213601"/>
      <w:r w:rsidRPr="00373A2F">
        <w:lastRenderedPageBreak/>
        <w:t>Postępowanie w przypadku osób, które posiadały już psa przewodnika</w:t>
      </w:r>
      <w:bookmarkEnd w:id="18"/>
    </w:p>
    <w:p w14:paraId="31427708" w14:textId="77777777" w:rsidR="006B037E" w:rsidRPr="004E4C57" w:rsidRDefault="00F731FF" w:rsidP="00622AD1">
      <w:pPr>
        <w:spacing w:before="0" w:line="276" w:lineRule="auto"/>
        <w:rPr>
          <w:rFonts w:cstheme="minorHAnsi"/>
        </w:rPr>
      </w:pPr>
      <w:r w:rsidRPr="00373A2F">
        <w:rPr>
          <w:rFonts w:cstheme="minorHAnsi"/>
        </w:rPr>
        <w:tab/>
        <w:t xml:space="preserve">Jeśli </w:t>
      </w:r>
      <w:r w:rsidR="00FB153B">
        <w:rPr>
          <w:rFonts w:cstheme="minorHAnsi"/>
        </w:rPr>
        <w:t>k</w:t>
      </w:r>
      <w:r w:rsidRPr="00373A2F">
        <w:rPr>
          <w:rFonts w:cstheme="minorHAnsi"/>
        </w:rPr>
        <w:t xml:space="preserve">andydat posiadał uprzednio psa przewodnika i jednostka szkoląca posiada niezbędne informacje do </w:t>
      </w:r>
      <w:r w:rsidRPr="004E4C57">
        <w:rPr>
          <w:rFonts w:cstheme="minorHAnsi"/>
        </w:rPr>
        <w:t>dokonania odpowiedniego doboru psa do kandydata, może on zostać zakwalifikowany w trybie skróconym na podstawie wniosku aplikacyjnego, pod warunkiem, że:</w:t>
      </w:r>
    </w:p>
    <w:p w14:paraId="5DDD2EB8" w14:textId="090394CC" w:rsidR="006B037E" w:rsidRPr="004E4C57" w:rsidRDefault="00F731FF" w:rsidP="00AC37C1">
      <w:pPr>
        <w:pStyle w:val="Akapitzlist"/>
        <w:numPr>
          <w:ilvl w:val="0"/>
          <w:numId w:val="36"/>
        </w:numPr>
        <w:spacing w:before="0" w:line="276" w:lineRule="auto"/>
        <w:contextualSpacing w:val="0"/>
        <w:rPr>
          <w:rFonts w:cstheme="minorHAnsi"/>
        </w:rPr>
      </w:pPr>
      <w:r w:rsidRPr="004E4C57">
        <w:rPr>
          <w:rFonts w:cstheme="minorHAnsi"/>
        </w:rPr>
        <w:t xml:space="preserve">Kandydat z poprzednim psem byli poddawani monitorowaniu zgodnie z warunkami </w:t>
      </w:r>
      <w:r w:rsidR="00A9646A" w:rsidRPr="004E4C57">
        <w:rPr>
          <w:rFonts w:cstheme="minorHAnsi"/>
        </w:rPr>
        <w:t xml:space="preserve">opisanymi </w:t>
      </w:r>
      <w:r w:rsidR="00A42645">
        <w:rPr>
          <w:rFonts w:cstheme="minorHAnsi"/>
        </w:rPr>
        <w:br/>
      </w:r>
      <w:r w:rsidR="00A9646A" w:rsidRPr="004E4C57">
        <w:rPr>
          <w:rFonts w:cstheme="minorHAnsi"/>
        </w:rPr>
        <w:t>w standardzie dot. funkcjonowania szkół psów przewodników i wyni</w:t>
      </w:r>
      <w:r w:rsidRPr="004E4C57">
        <w:rPr>
          <w:rFonts w:cstheme="minorHAnsi"/>
        </w:rPr>
        <w:t>ki monitoringu były pozytywne,</w:t>
      </w:r>
    </w:p>
    <w:p w14:paraId="09562742" w14:textId="77777777" w:rsidR="006B037E" w:rsidRPr="004E4C57" w:rsidRDefault="00F731FF" w:rsidP="00AC37C1">
      <w:pPr>
        <w:pStyle w:val="Akapitzlist"/>
        <w:numPr>
          <w:ilvl w:val="0"/>
          <w:numId w:val="36"/>
        </w:numPr>
        <w:spacing w:before="0" w:line="276" w:lineRule="auto"/>
        <w:contextualSpacing w:val="0"/>
        <w:rPr>
          <w:rFonts w:cstheme="minorHAnsi"/>
        </w:rPr>
      </w:pPr>
      <w:r w:rsidRPr="004E4C57">
        <w:rPr>
          <w:rFonts w:cstheme="minorHAnsi"/>
        </w:rPr>
        <w:t>Kandydat utracił poprzedniego psa z przyczyn losowych lub naturalnych i czas, który minął od tej utraty nie spowodował u kandydata zaniku umiejętności niezbędnych do poruszania się z psem,</w:t>
      </w:r>
    </w:p>
    <w:p w14:paraId="492CBD5B" w14:textId="77777777" w:rsidR="006B037E" w:rsidRPr="004E4C57" w:rsidRDefault="00F731FF" w:rsidP="00AC37C1">
      <w:pPr>
        <w:pStyle w:val="Akapitzlist"/>
        <w:numPr>
          <w:ilvl w:val="0"/>
          <w:numId w:val="36"/>
        </w:numPr>
        <w:spacing w:before="0" w:line="276" w:lineRule="auto"/>
        <w:contextualSpacing w:val="0"/>
        <w:rPr>
          <w:rFonts w:cstheme="minorHAnsi"/>
        </w:rPr>
      </w:pPr>
      <w:r w:rsidRPr="004E4C57">
        <w:rPr>
          <w:rFonts w:cstheme="minorHAnsi"/>
        </w:rPr>
        <w:t>Kandydat zgłosił z uzasadnionych powodów potrzebę zmiany psa na innego.</w:t>
      </w:r>
    </w:p>
    <w:p w14:paraId="5469369B" w14:textId="42B114D0" w:rsidR="006B037E" w:rsidRPr="004E4C57" w:rsidRDefault="00F731FF" w:rsidP="00622AD1">
      <w:pPr>
        <w:pStyle w:val="Nagwek3"/>
        <w:spacing w:before="0" w:after="120" w:line="276" w:lineRule="auto"/>
      </w:pPr>
      <w:bookmarkStart w:id="19" w:name="__RefHeading___Toc8411545"/>
      <w:bookmarkStart w:id="20" w:name="_Toc94213602"/>
      <w:bookmarkEnd w:id="19"/>
      <w:r w:rsidRPr="004E4C57">
        <w:t>Zakończenie procesu kwalifikacji</w:t>
      </w:r>
      <w:bookmarkEnd w:id="20"/>
    </w:p>
    <w:p w14:paraId="6360BD63" w14:textId="77777777" w:rsidR="006B037E" w:rsidRPr="00373A2F" w:rsidRDefault="00F731FF" w:rsidP="00622AD1">
      <w:pPr>
        <w:spacing w:before="0" w:line="276" w:lineRule="auto"/>
        <w:rPr>
          <w:rFonts w:cstheme="minorHAnsi"/>
        </w:rPr>
      </w:pPr>
      <w:r w:rsidRPr="00373A2F">
        <w:rPr>
          <w:rFonts w:cstheme="minorHAnsi"/>
        </w:rPr>
        <w:tab/>
        <w:t xml:space="preserve">Na podstawie danych zebranych w toku kwalifikacji, jednostka szkoląca dokonuje oceny kandydata </w:t>
      </w:r>
      <w:r w:rsidR="00E7328F">
        <w:rPr>
          <w:rFonts w:cstheme="minorHAnsi"/>
        </w:rPr>
        <w:br/>
      </w:r>
      <w:r w:rsidRPr="00373A2F">
        <w:rPr>
          <w:rFonts w:cstheme="minorHAnsi"/>
        </w:rPr>
        <w:t xml:space="preserve">i podejmuje decyzję kwalifikacyjną, którą niezwłocznie przekazuje kandydatowi wraz z uzasadnieniem. </w:t>
      </w:r>
      <w:r w:rsidRPr="00373A2F">
        <w:rPr>
          <w:rFonts w:cstheme="minorHAnsi"/>
          <w:color w:val="00000A"/>
        </w:rPr>
        <w:t>Podjęta decyzja dotyczy:</w:t>
      </w:r>
    </w:p>
    <w:p w14:paraId="114E5A15" w14:textId="77777777" w:rsidR="006B037E" w:rsidRPr="00BA3CB4" w:rsidRDefault="00F731FF" w:rsidP="00AC37C1">
      <w:pPr>
        <w:pStyle w:val="Akapitzlist"/>
        <w:numPr>
          <w:ilvl w:val="0"/>
          <w:numId w:val="57"/>
        </w:numPr>
        <w:spacing w:before="0" w:line="276" w:lineRule="auto"/>
        <w:contextualSpacing w:val="0"/>
        <w:rPr>
          <w:rFonts w:cstheme="minorHAnsi"/>
        </w:rPr>
      </w:pPr>
      <w:r w:rsidRPr="00BA3CB4">
        <w:rPr>
          <w:rFonts w:cstheme="minorHAnsi"/>
        </w:rPr>
        <w:t>Zakwalifikowania kandydata do otrzymania psa przewodnika, wraz z instrukcją dalszego postępowania prowadzącego do otrzymania psa przewodnika.</w:t>
      </w:r>
    </w:p>
    <w:p w14:paraId="05E28650" w14:textId="77777777" w:rsidR="006B037E" w:rsidRPr="00BA3CB4" w:rsidRDefault="00F731FF" w:rsidP="00AC37C1">
      <w:pPr>
        <w:pStyle w:val="Akapitzlist"/>
        <w:numPr>
          <w:ilvl w:val="0"/>
          <w:numId w:val="57"/>
        </w:numPr>
        <w:spacing w:before="0" w:line="276" w:lineRule="auto"/>
        <w:contextualSpacing w:val="0"/>
        <w:rPr>
          <w:rFonts w:cstheme="minorHAnsi"/>
        </w:rPr>
      </w:pPr>
      <w:r w:rsidRPr="00BA3CB4">
        <w:rPr>
          <w:rFonts w:cstheme="minorHAnsi"/>
        </w:rPr>
        <w:t>Warunkowego zakwalifikowania kandydata do otrzymania psa przewodnika, z listą warunków, których spełnienie w przeciągu czasu nie dłuższego niż 1 rok powoduje pełną kwalifikację.</w:t>
      </w:r>
    </w:p>
    <w:p w14:paraId="5E4764C1" w14:textId="77777777" w:rsidR="006B037E" w:rsidRPr="00BA3CB4" w:rsidRDefault="00F731FF" w:rsidP="00AC37C1">
      <w:pPr>
        <w:pStyle w:val="Akapitzlist"/>
        <w:numPr>
          <w:ilvl w:val="0"/>
          <w:numId w:val="57"/>
        </w:numPr>
        <w:spacing w:before="0" w:line="276" w:lineRule="auto"/>
        <w:contextualSpacing w:val="0"/>
        <w:rPr>
          <w:rFonts w:cstheme="minorHAnsi"/>
        </w:rPr>
      </w:pPr>
      <w:r w:rsidRPr="00BA3CB4">
        <w:rPr>
          <w:rFonts w:cstheme="minorHAnsi"/>
        </w:rPr>
        <w:t xml:space="preserve">Odmowy zakwalifikowania, w której należy wskazać kryteria dyskwalifikujące, których eliminacja ze strony </w:t>
      </w:r>
      <w:r w:rsidR="00FB153B">
        <w:rPr>
          <w:rFonts w:cstheme="minorHAnsi"/>
        </w:rPr>
        <w:t>k</w:t>
      </w:r>
      <w:r w:rsidRPr="00BA3CB4">
        <w:rPr>
          <w:rFonts w:cstheme="minorHAnsi"/>
        </w:rPr>
        <w:t>andydata pozwoli w przyszłości na ponowne wnioskowanie o otrzymanie psa.</w:t>
      </w:r>
    </w:p>
    <w:p w14:paraId="7C07D6FC" w14:textId="062E5238" w:rsidR="006A453C" w:rsidRDefault="00F731FF" w:rsidP="00622AD1">
      <w:pPr>
        <w:spacing w:before="0" w:line="276" w:lineRule="auto"/>
        <w:rPr>
          <w:rFonts w:cstheme="minorHAnsi"/>
        </w:rPr>
      </w:pPr>
      <w:r w:rsidRPr="00373A2F">
        <w:rPr>
          <w:rFonts w:cstheme="minorHAnsi"/>
        </w:rPr>
        <w:tab/>
        <w:t xml:space="preserve">W przypadku decyzji odmownej lub warunkowej, zaleca się wskazanie kandydatowi innej formy rehabilitacji lub pomocy, która wpłynie na poprawę mobilności. </w:t>
      </w:r>
      <w:r w:rsidRPr="00373A2F">
        <w:rPr>
          <w:rFonts w:cstheme="minorHAnsi"/>
          <w:color w:val="00000A"/>
        </w:rPr>
        <w:t>Jednostka szkoląca wraz z decyzją odmowną lub decyzją warunkową powinna przekazać kandydatowi informację o procedurze odwoławczej od decyzji.</w:t>
      </w:r>
      <w:r w:rsidR="006A453C">
        <w:rPr>
          <w:rFonts w:cstheme="minorHAnsi"/>
        </w:rPr>
        <w:br w:type="page"/>
      </w:r>
    </w:p>
    <w:p w14:paraId="53CF83FF" w14:textId="77777777" w:rsidR="006B037E" w:rsidRPr="00373A2F" w:rsidRDefault="00F731FF" w:rsidP="00622AD1">
      <w:pPr>
        <w:pStyle w:val="Nagwek2"/>
        <w:spacing w:before="0" w:after="120" w:line="276" w:lineRule="auto"/>
      </w:pPr>
      <w:bookmarkStart w:id="21" w:name="_Toc94213603"/>
      <w:r w:rsidRPr="00373A2F">
        <w:lastRenderedPageBreak/>
        <w:t>Szkolenie i przekazywanie psów przewodników</w:t>
      </w:r>
      <w:bookmarkEnd w:id="21"/>
    </w:p>
    <w:p w14:paraId="5B07B09E" w14:textId="77777777" w:rsidR="006B037E" w:rsidRPr="00373A2F" w:rsidRDefault="00F731FF" w:rsidP="00622AD1">
      <w:pPr>
        <w:spacing w:before="0" w:line="276" w:lineRule="auto"/>
        <w:rPr>
          <w:rFonts w:cstheme="minorHAnsi"/>
        </w:rPr>
      </w:pPr>
      <w:bookmarkStart w:id="22" w:name="_Hlk14879209"/>
      <w:r w:rsidRPr="00373A2F">
        <w:rPr>
          <w:rFonts w:cstheme="minorHAnsi"/>
        </w:rPr>
        <w:tab/>
        <w:t xml:space="preserve">Kandydat, który </w:t>
      </w:r>
      <w:bookmarkEnd w:id="22"/>
      <w:r w:rsidRPr="00373A2F">
        <w:rPr>
          <w:rFonts w:cstheme="minorHAnsi"/>
        </w:rPr>
        <w:t xml:space="preserve">otrzymał pozytywną decyzję kwalifikacyjną lub decyzję warunkową </w:t>
      </w:r>
      <w:r w:rsidR="00E7328F">
        <w:rPr>
          <w:rFonts w:cstheme="minorHAnsi"/>
        </w:rPr>
        <w:br/>
      </w:r>
      <w:r w:rsidRPr="00373A2F">
        <w:rPr>
          <w:rFonts w:cstheme="minorHAnsi"/>
        </w:rPr>
        <w:t>z udokumentowaniem spełnienia warunków wskazanych w tej decyzji, podlega dalszej procedurze ukierunkowanej na otrzymanie psa przewodnika. Procedura ta zakłada 3 etapy:</w:t>
      </w:r>
    </w:p>
    <w:p w14:paraId="510F7537" w14:textId="77777777" w:rsidR="006B037E" w:rsidRPr="00373A2F" w:rsidRDefault="00F731FF" w:rsidP="00AC37C1">
      <w:pPr>
        <w:pStyle w:val="Akapitzlist"/>
        <w:numPr>
          <w:ilvl w:val="0"/>
          <w:numId w:val="37"/>
        </w:numPr>
        <w:spacing w:before="0" w:line="276" w:lineRule="auto"/>
        <w:contextualSpacing w:val="0"/>
        <w:rPr>
          <w:rFonts w:cstheme="minorHAnsi"/>
        </w:rPr>
      </w:pPr>
      <w:r w:rsidRPr="00373A2F">
        <w:rPr>
          <w:rFonts w:cstheme="minorHAnsi"/>
        </w:rPr>
        <w:t>szkolenie podstawowe,</w:t>
      </w:r>
    </w:p>
    <w:p w14:paraId="59109453" w14:textId="1FBE1792" w:rsidR="006B037E" w:rsidRPr="00373A2F" w:rsidRDefault="00F731FF" w:rsidP="00AC37C1">
      <w:pPr>
        <w:pStyle w:val="Akapitzlist"/>
        <w:numPr>
          <w:ilvl w:val="0"/>
          <w:numId w:val="37"/>
        </w:numPr>
        <w:spacing w:before="0" w:line="276" w:lineRule="auto"/>
        <w:contextualSpacing w:val="0"/>
        <w:rPr>
          <w:rFonts w:cstheme="minorHAnsi"/>
        </w:rPr>
      </w:pPr>
      <w:r w:rsidRPr="00373A2F">
        <w:rPr>
          <w:rFonts w:cstheme="minorHAnsi"/>
        </w:rPr>
        <w:t>dobieranie w p</w:t>
      </w:r>
      <w:r w:rsidR="00A9646A">
        <w:rPr>
          <w:rFonts w:cstheme="minorHAnsi"/>
        </w:rPr>
        <w:t>ar</w:t>
      </w:r>
      <w:r w:rsidRPr="00373A2F">
        <w:rPr>
          <w:rFonts w:cstheme="minorHAnsi"/>
        </w:rPr>
        <w:t>y klient-pies przewodnik,</w:t>
      </w:r>
    </w:p>
    <w:p w14:paraId="6C1709B8" w14:textId="77777777" w:rsidR="006B037E" w:rsidRPr="00373A2F" w:rsidRDefault="00F731FF" w:rsidP="00AC37C1">
      <w:pPr>
        <w:pStyle w:val="Akapitzlist"/>
        <w:numPr>
          <w:ilvl w:val="0"/>
          <w:numId w:val="37"/>
        </w:numPr>
        <w:spacing w:before="0" w:line="276" w:lineRule="auto"/>
        <w:contextualSpacing w:val="0"/>
        <w:rPr>
          <w:rFonts w:cstheme="minorHAnsi"/>
        </w:rPr>
      </w:pPr>
      <w:r w:rsidRPr="00373A2F">
        <w:rPr>
          <w:rFonts w:cstheme="minorHAnsi"/>
        </w:rPr>
        <w:t>szkolenie w parze.</w:t>
      </w:r>
    </w:p>
    <w:p w14:paraId="4ADCC251" w14:textId="2192C2BF" w:rsidR="006B037E" w:rsidRPr="00373A2F" w:rsidRDefault="00F731FF" w:rsidP="00622AD1">
      <w:pPr>
        <w:pStyle w:val="Nagwek3"/>
        <w:spacing w:before="0" w:after="120" w:line="276" w:lineRule="auto"/>
      </w:pPr>
      <w:bookmarkStart w:id="23" w:name="_Toc94213604"/>
      <w:bookmarkStart w:id="24" w:name="_Hlk71837239"/>
      <w:r w:rsidRPr="00373A2F">
        <w:t>Szkolenie podstawowe</w:t>
      </w:r>
      <w:bookmarkEnd w:id="23"/>
    </w:p>
    <w:bookmarkEnd w:id="24"/>
    <w:p w14:paraId="12177B9D" w14:textId="05874542" w:rsidR="006B037E" w:rsidRPr="00373A2F" w:rsidRDefault="00F731FF" w:rsidP="00622AD1">
      <w:pPr>
        <w:spacing w:before="0" w:line="276" w:lineRule="auto"/>
        <w:rPr>
          <w:rFonts w:cstheme="minorHAnsi"/>
        </w:rPr>
      </w:pPr>
      <w:r w:rsidRPr="00373A2F">
        <w:rPr>
          <w:rFonts w:cstheme="minorHAnsi"/>
        </w:rPr>
        <w:tab/>
        <w:t xml:space="preserve">Klient w wyniku szkolenia nabędzie wiedzę i umiejętności niezbędne do prawidłowej współpracy </w:t>
      </w:r>
      <w:r w:rsidR="00E7328F">
        <w:rPr>
          <w:rFonts w:cstheme="minorHAnsi"/>
        </w:rPr>
        <w:br/>
      </w:r>
      <w:r w:rsidRPr="00373A2F">
        <w:rPr>
          <w:rFonts w:cstheme="minorHAnsi"/>
        </w:rPr>
        <w:t xml:space="preserve">z psem przewodnikiem. Jednostka szkoląca zobowiązana jest umożliwić klientowi zdobycie wiedzy </w:t>
      </w:r>
      <w:r w:rsidR="00E7328F">
        <w:rPr>
          <w:rFonts w:cstheme="minorHAnsi"/>
        </w:rPr>
        <w:br/>
      </w:r>
      <w:r w:rsidRPr="00373A2F">
        <w:rPr>
          <w:rFonts w:cstheme="minorHAnsi"/>
        </w:rPr>
        <w:t xml:space="preserve">i umiejętności odpowiednich do skutecznego i zgodnego z założeniami standardu korzystania z pomocy psa przewodnika. Szkolenie może być </w:t>
      </w:r>
      <w:r w:rsidRPr="004E4C57">
        <w:rPr>
          <w:rFonts w:cstheme="minorHAnsi"/>
        </w:rPr>
        <w:t>przeprowadzone samodzielnie przez szkołę lub przeprowadzone przez inny podmiot wyspecjalizowany w szkoleniu osób niewidomych ubiegających się o przyjęcie psa przewodnika. Szkoła nie prowadząca szkoleń w tym zakresie zobowiązana jest przekazać klientowi informację o innych podmiotach prowadzących szkolenia.</w:t>
      </w:r>
    </w:p>
    <w:p w14:paraId="29EDF5E0" w14:textId="77777777" w:rsidR="006B037E" w:rsidRPr="00373A2F" w:rsidRDefault="00F731FF" w:rsidP="00622AD1">
      <w:pPr>
        <w:spacing w:before="0" w:line="276" w:lineRule="auto"/>
        <w:rPr>
          <w:rFonts w:cstheme="minorHAnsi"/>
        </w:rPr>
      </w:pPr>
      <w:r w:rsidRPr="00373A2F">
        <w:rPr>
          <w:rFonts w:cstheme="minorHAnsi"/>
        </w:rPr>
        <w:tab/>
        <w:t xml:space="preserve">Preferowaną formą szkolenia są zajęcia grupowe: warsztaty i prelekcje. Dopuszcza się również możliwość przeprowadzenia zajęć w formie indywidualnych szkoleń i konsultacji. </w:t>
      </w:r>
    </w:p>
    <w:p w14:paraId="28FE62ED" w14:textId="3567C1EC" w:rsidR="006B037E" w:rsidRPr="00373A2F" w:rsidRDefault="00F731FF" w:rsidP="00622AD1">
      <w:pPr>
        <w:spacing w:before="0" w:line="276" w:lineRule="auto"/>
        <w:rPr>
          <w:rFonts w:cstheme="minorHAnsi"/>
        </w:rPr>
      </w:pPr>
      <w:r w:rsidRPr="00373A2F">
        <w:rPr>
          <w:rFonts w:cstheme="minorHAnsi"/>
        </w:rPr>
        <w:tab/>
        <w:t>Metodyka szkolenia powinna umożliwiać aktywne uczestnictwo w zajęciach, co sprzyjać będzie przyswajaniu przekazywanej wiedzy.</w:t>
      </w:r>
      <w:r w:rsidR="00382DF1">
        <w:rPr>
          <w:rFonts w:cstheme="minorHAnsi"/>
        </w:rPr>
        <w:t xml:space="preserve"> </w:t>
      </w:r>
      <w:r w:rsidRPr="00373A2F">
        <w:rPr>
          <w:rFonts w:cstheme="minorHAnsi"/>
        </w:rPr>
        <w:t>Efektywne</w:t>
      </w:r>
      <w:r w:rsidR="00382DF1">
        <w:rPr>
          <w:rFonts w:cstheme="minorHAnsi"/>
        </w:rPr>
        <w:t xml:space="preserve"> </w:t>
      </w:r>
      <w:r w:rsidRPr="00373A2F">
        <w:rPr>
          <w:rFonts w:cstheme="minorHAnsi"/>
        </w:rPr>
        <w:t xml:space="preserve">może być wplatanie w wykład kontrolowanej dyskusji, </w:t>
      </w:r>
      <w:r w:rsidR="00E7328F">
        <w:rPr>
          <w:rFonts w:cstheme="minorHAnsi"/>
        </w:rPr>
        <w:br/>
      </w:r>
      <w:r w:rsidRPr="00373A2F">
        <w:rPr>
          <w:rFonts w:cstheme="minorHAnsi"/>
        </w:rPr>
        <w:t>w której osoba prowadząca pełni rolę moderatora, odwoływanie się do przykładów, wprowadzenie praktycznych demonstracji, wykorzystanie dynamiki grupy</w:t>
      </w:r>
      <w:r w:rsidR="00382DF1">
        <w:rPr>
          <w:rFonts w:cstheme="minorHAnsi"/>
        </w:rPr>
        <w:t xml:space="preserve"> </w:t>
      </w:r>
      <w:r w:rsidRPr="00373A2F">
        <w:rPr>
          <w:rFonts w:cstheme="minorHAnsi"/>
        </w:rPr>
        <w:t>do osiągnięcia zakładanych celów.</w:t>
      </w:r>
    </w:p>
    <w:p w14:paraId="4225DBB0" w14:textId="32C3AB50" w:rsidR="006B037E" w:rsidRPr="00373A2F" w:rsidRDefault="00F731FF" w:rsidP="00622AD1">
      <w:pPr>
        <w:spacing w:before="0" w:line="276" w:lineRule="auto"/>
        <w:rPr>
          <w:rFonts w:cstheme="minorHAnsi"/>
        </w:rPr>
      </w:pPr>
      <w:r w:rsidRPr="00373A2F">
        <w:rPr>
          <w:rFonts w:cstheme="minorHAnsi"/>
        </w:rPr>
        <w:tab/>
        <w:t xml:space="preserve">Szkolenie </w:t>
      </w:r>
      <w:r w:rsidRPr="00BA3CB4">
        <w:rPr>
          <w:rFonts w:cstheme="minorHAnsi"/>
        </w:rPr>
        <w:t xml:space="preserve">obejmuje </w:t>
      </w:r>
      <w:r w:rsidR="00831114" w:rsidRPr="00BA3CB4">
        <w:rPr>
          <w:rFonts w:cstheme="minorHAnsi"/>
        </w:rPr>
        <w:t>do</w:t>
      </w:r>
      <w:r w:rsidRPr="00BA3CB4">
        <w:rPr>
          <w:rFonts w:cstheme="minorHAnsi"/>
        </w:rPr>
        <w:t xml:space="preserve"> 20 godzin</w:t>
      </w:r>
      <w:r w:rsidRPr="00373A2F">
        <w:rPr>
          <w:rFonts w:cstheme="minorHAnsi"/>
        </w:rPr>
        <w:t xml:space="preserve"> szkolenia na każdego kandydata. Ilość godzin może ulec zmianie </w:t>
      </w:r>
      <w:r w:rsidR="00E7328F">
        <w:rPr>
          <w:rFonts w:cstheme="minorHAnsi"/>
        </w:rPr>
        <w:br/>
      </w:r>
      <w:r w:rsidRPr="00373A2F">
        <w:rPr>
          <w:rFonts w:cstheme="minorHAnsi"/>
        </w:rPr>
        <w:t>w zależności od tego</w:t>
      </w:r>
      <w:r w:rsidR="00E47EED">
        <w:rPr>
          <w:rFonts w:cstheme="minorHAnsi"/>
        </w:rPr>
        <w:t>,</w:t>
      </w:r>
      <w:r w:rsidRPr="00373A2F">
        <w:rPr>
          <w:rFonts w:cstheme="minorHAnsi"/>
        </w:rPr>
        <w:t xml:space="preserve"> czy szkolenie odbywa się w sposób indywidualny czy grupowy, oraz w zależności od potrzeb osoby uczestniczącej w szkoleniu.</w:t>
      </w:r>
    </w:p>
    <w:p w14:paraId="140E7789" w14:textId="77777777" w:rsidR="006B037E" w:rsidRPr="00373A2F" w:rsidRDefault="00F731FF" w:rsidP="00AC37C1">
      <w:pPr>
        <w:pStyle w:val="Akapitzlist"/>
        <w:numPr>
          <w:ilvl w:val="0"/>
          <w:numId w:val="5"/>
        </w:numPr>
        <w:spacing w:before="0" w:line="276" w:lineRule="auto"/>
        <w:contextualSpacing w:val="0"/>
        <w:rPr>
          <w:rFonts w:cstheme="minorHAnsi"/>
          <w:b/>
        </w:rPr>
      </w:pPr>
      <w:r w:rsidRPr="00373A2F">
        <w:rPr>
          <w:rFonts w:cstheme="minorHAnsi"/>
          <w:b/>
        </w:rPr>
        <w:t>Program szkolenia podstawowego</w:t>
      </w:r>
    </w:p>
    <w:p w14:paraId="0A0C76D9" w14:textId="77777777" w:rsidR="00B568F1" w:rsidRDefault="00F731FF" w:rsidP="00AC37C1">
      <w:pPr>
        <w:pStyle w:val="Akapitzlist"/>
        <w:numPr>
          <w:ilvl w:val="0"/>
          <w:numId w:val="38"/>
        </w:numPr>
        <w:tabs>
          <w:tab w:val="clear" w:pos="284"/>
        </w:tabs>
        <w:spacing w:before="0" w:line="276" w:lineRule="auto"/>
        <w:ind w:left="993" w:hanging="426"/>
        <w:contextualSpacing w:val="0"/>
        <w:rPr>
          <w:rFonts w:cstheme="minorHAnsi"/>
        </w:rPr>
      </w:pPr>
      <w:r w:rsidRPr="00373A2F">
        <w:rPr>
          <w:rFonts w:cstheme="minorHAnsi"/>
        </w:rPr>
        <w:t>Cel główny szkolenia: nabycie podstawowej wiedzy i umiejętności dotyczących pracy z psem przewodnikiem.</w:t>
      </w:r>
    </w:p>
    <w:p w14:paraId="1B381F87" w14:textId="77777777" w:rsidR="006B037E" w:rsidRPr="00B568F1" w:rsidRDefault="00F731FF" w:rsidP="00AC37C1">
      <w:pPr>
        <w:pStyle w:val="Akapitzlist"/>
        <w:numPr>
          <w:ilvl w:val="0"/>
          <w:numId w:val="38"/>
        </w:numPr>
        <w:tabs>
          <w:tab w:val="clear" w:pos="284"/>
        </w:tabs>
        <w:spacing w:before="0" w:line="276" w:lineRule="auto"/>
        <w:ind w:left="993" w:hanging="426"/>
        <w:contextualSpacing w:val="0"/>
        <w:rPr>
          <w:rFonts w:cstheme="minorHAnsi"/>
        </w:rPr>
      </w:pPr>
      <w:r w:rsidRPr="00B568F1">
        <w:rPr>
          <w:rFonts w:cstheme="minorHAnsi"/>
        </w:rPr>
        <w:t>Cele szczegółowe szkolenia:</w:t>
      </w:r>
    </w:p>
    <w:p w14:paraId="531E3677" w14:textId="77777777" w:rsidR="006B037E" w:rsidRPr="00373A2F" w:rsidRDefault="00F731FF" w:rsidP="00AC37C1">
      <w:pPr>
        <w:pStyle w:val="Akapitzlist"/>
        <w:numPr>
          <w:ilvl w:val="0"/>
          <w:numId w:val="39"/>
        </w:numPr>
        <w:spacing w:before="0" w:line="276" w:lineRule="auto"/>
        <w:ind w:left="1418"/>
        <w:contextualSpacing w:val="0"/>
        <w:rPr>
          <w:rFonts w:cstheme="minorHAnsi"/>
        </w:rPr>
      </w:pPr>
      <w:r w:rsidRPr="00373A2F">
        <w:rPr>
          <w:rFonts w:cstheme="minorHAnsi"/>
        </w:rPr>
        <w:t>Kluczowa wiedza:</w:t>
      </w:r>
    </w:p>
    <w:p w14:paraId="491C4474" w14:textId="77777777" w:rsidR="006B037E" w:rsidRPr="00373A2F" w:rsidRDefault="00F731FF" w:rsidP="00AC37C1">
      <w:pPr>
        <w:pStyle w:val="Akapitzlist"/>
        <w:numPr>
          <w:ilvl w:val="0"/>
          <w:numId w:val="40"/>
        </w:numPr>
        <w:spacing w:before="0" w:line="276" w:lineRule="auto"/>
        <w:ind w:left="1985"/>
        <w:contextualSpacing w:val="0"/>
        <w:rPr>
          <w:rFonts w:cstheme="minorHAnsi"/>
        </w:rPr>
      </w:pPr>
      <w:r w:rsidRPr="00373A2F">
        <w:rPr>
          <w:rFonts w:cstheme="minorHAnsi"/>
        </w:rPr>
        <w:t>Podstawowa wiedza kynologiczna</w:t>
      </w:r>
      <w:r w:rsidR="00B568F1">
        <w:rPr>
          <w:rFonts w:cstheme="minorHAnsi"/>
        </w:rPr>
        <w:t>.</w:t>
      </w:r>
    </w:p>
    <w:p w14:paraId="5C7AEC15" w14:textId="77777777" w:rsidR="006B037E" w:rsidRPr="00373A2F" w:rsidRDefault="00F731FF" w:rsidP="00AC37C1">
      <w:pPr>
        <w:pStyle w:val="Akapitzlist"/>
        <w:numPr>
          <w:ilvl w:val="0"/>
          <w:numId w:val="40"/>
        </w:numPr>
        <w:spacing w:before="0" w:line="276" w:lineRule="auto"/>
        <w:ind w:left="1985"/>
        <w:contextualSpacing w:val="0"/>
        <w:rPr>
          <w:rFonts w:cstheme="minorHAnsi"/>
        </w:rPr>
      </w:pPr>
      <w:r w:rsidRPr="00373A2F">
        <w:rPr>
          <w:rFonts w:cstheme="minorHAnsi"/>
        </w:rPr>
        <w:t>Podstawowa wiedza dotycząca opieki nad psem</w:t>
      </w:r>
      <w:r w:rsidR="00B568F1">
        <w:rPr>
          <w:rFonts w:cstheme="minorHAnsi"/>
        </w:rPr>
        <w:t>.</w:t>
      </w:r>
    </w:p>
    <w:p w14:paraId="72BFC894" w14:textId="77777777" w:rsidR="006B037E" w:rsidRPr="00373A2F" w:rsidRDefault="00F731FF" w:rsidP="00AC37C1">
      <w:pPr>
        <w:pStyle w:val="Akapitzlist"/>
        <w:numPr>
          <w:ilvl w:val="0"/>
          <w:numId w:val="40"/>
        </w:numPr>
        <w:spacing w:before="0" w:line="276" w:lineRule="auto"/>
        <w:ind w:left="1985"/>
        <w:contextualSpacing w:val="0"/>
        <w:rPr>
          <w:rFonts w:cstheme="minorHAnsi"/>
        </w:rPr>
      </w:pPr>
      <w:r w:rsidRPr="00373A2F">
        <w:rPr>
          <w:rFonts w:cstheme="minorHAnsi"/>
        </w:rPr>
        <w:t>Podstawowa wiedza dotycząca pracy psa przewodnika</w:t>
      </w:r>
      <w:r w:rsidR="00B568F1">
        <w:rPr>
          <w:rFonts w:cstheme="minorHAnsi"/>
        </w:rPr>
        <w:t>.</w:t>
      </w:r>
    </w:p>
    <w:p w14:paraId="427EC5A2" w14:textId="77777777" w:rsidR="006B037E" w:rsidRPr="00373A2F" w:rsidRDefault="00F731FF" w:rsidP="00AC37C1">
      <w:pPr>
        <w:pStyle w:val="Akapitzlist"/>
        <w:numPr>
          <w:ilvl w:val="0"/>
          <w:numId w:val="40"/>
        </w:numPr>
        <w:spacing w:before="0" w:line="276" w:lineRule="auto"/>
        <w:ind w:left="1985"/>
        <w:contextualSpacing w:val="0"/>
        <w:rPr>
          <w:rFonts w:cstheme="minorHAnsi"/>
        </w:rPr>
      </w:pPr>
      <w:r w:rsidRPr="00373A2F">
        <w:rPr>
          <w:rFonts w:cstheme="minorHAnsi"/>
        </w:rPr>
        <w:t>Podstawowa wiedza o aspektach prawnych związanych z poruszaniem się z psem przewodnikiem w przestrzeni publicznej</w:t>
      </w:r>
      <w:r w:rsidR="00B568F1">
        <w:rPr>
          <w:rFonts w:cstheme="minorHAnsi"/>
        </w:rPr>
        <w:t>.</w:t>
      </w:r>
    </w:p>
    <w:p w14:paraId="1470B909" w14:textId="77777777" w:rsidR="006B037E" w:rsidRPr="00373A2F" w:rsidRDefault="00F731FF" w:rsidP="00AC37C1">
      <w:pPr>
        <w:pStyle w:val="Akapitzlist"/>
        <w:numPr>
          <w:ilvl w:val="0"/>
          <w:numId w:val="39"/>
        </w:numPr>
        <w:spacing w:before="0" w:line="276" w:lineRule="auto"/>
        <w:ind w:left="1418"/>
        <w:contextualSpacing w:val="0"/>
        <w:rPr>
          <w:rFonts w:cstheme="minorHAnsi"/>
        </w:rPr>
      </w:pPr>
      <w:r w:rsidRPr="00373A2F">
        <w:rPr>
          <w:rFonts w:cstheme="minorHAnsi"/>
        </w:rPr>
        <w:lastRenderedPageBreak/>
        <w:t>Kluczowe umiejętności:</w:t>
      </w:r>
    </w:p>
    <w:p w14:paraId="4377584C" w14:textId="77777777" w:rsidR="006B037E" w:rsidRPr="00B568F1" w:rsidRDefault="00F731FF" w:rsidP="00AC37C1">
      <w:pPr>
        <w:pStyle w:val="Akapitzlist"/>
        <w:numPr>
          <w:ilvl w:val="0"/>
          <w:numId w:val="2"/>
        </w:numPr>
        <w:tabs>
          <w:tab w:val="clear" w:pos="284"/>
        </w:tabs>
        <w:spacing w:before="0" w:line="276" w:lineRule="auto"/>
        <w:ind w:left="1985"/>
        <w:contextualSpacing w:val="0"/>
        <w:rPr>
          <w:rFonts w:cstheme="minorHAnsi"/>
        </w:rPr>
      </w:pPr>
      <w:r w:rsidRPr="00B568F1">
        <w:rPr>
          <w:rFonts w:cstheme="minorHAnsi"/>
        </w:rPr>
        <w:t>Umiejętności psychologiczne dotyczące zmian w życiu związanych z obecności</w:t>
      </w:r>
      <w:r w:rsidR="00FD29D6">
        <w:rPr>
          <w:rFonts w:cstheme="minorHAnsi"/>
        </w:rPr>
        <w:t>ą</w:t>
      </w:r>
      <w:r w:rsidRPr="00B568F1">
        <w:rPr>
          <w:rFonts w:cstheme="minorHAnsi"/>
        </w:rPr>
        <w:t xml:space="preserve"> psa</w:t>
      </w:r>
      <w:r w:rsidR="00B568F1">
        <w:rPr>
          <w:rFonts w:cstheme="minorHAnsi"/>
        </w:rPr>
        <w:t>.</w:t>
      </w:r>
      <w:r w:rsidRPr="00B568F1">
        <w:rPr>
          <w:rFonts w:cstheme="minorHAnsi"/>
        </w:rPr>
        <w:t xml:space="preserve"> </w:t>
      </w:r>
    </w:p>
    <w:p w14:paraId="54834721" w14:textId="2C25ED2B" w:rsidR="006B037E" w:rsidRPr="00373A2F" w:rsidRDefault="00F731FF" w:rsidP="00382DF1">
      <w:pPr>
        <w:pStyle w:val="Akapitzlist"/>
        <w:numPr>
          <w:ilvl w:val="0"/>
          <w:numId w:val="2"/>
        </w:numPr>
        <w:tabs>
          <w:tab w:val="clear" w:pos="284"/>
        </w:tabs>
        <w:spacing w:before="0" w:line="276" w:lineRule="auto"/>
        <w:ind w:left="1985"/>
        <w:contextualSpacing w:val="0"/>
        <w:rPr>
          <w:rFonts w:cstheme="minorHAnsi"/>
        </w:rPr>
      </w:pPr>
      <w:r w:rsidRPr="00373A2F">
        <w:rPr>
          <w:rFonts w:cstheme="minorHAnsi"/>
        </w:rPr>
        <w:t>Umiejętność egzekwowania przysługujących</w:t>
      </w:r>
      <w:r w:rsidR="00382DF1">
        <w:rPr>
          <w:rFonts w:cstheme="minorHAnsi"/>
        </w:rPr>
        <w:t xml:space="preserve"> </w:t>
      </w:r>
      <w:r w:rsidRPr="00373A2F">
        <w:rPr>
          <w:rFonts w:cstheme="minorHAnsi"/>
        </w:rPr>
        <w:t>uprawnień</w:t>
      </w:r>
      <w:r w:rsidR="00B568F1">
        <w:rPr>
          <w:rFonts w:cstheme="minorHAnsi"/>
        </w:rPr>
        <w:t>.</w:t>
      </w:r>
    </w:p>
    <w:p w14:paraId="4B4CAFEE" w14:textId="42E8DBDA" w:rsidR="00B568F1" w:rsidRDefault="00F731FF" w:rsidP="00AC37C1">
      <w:pPr>
        <w:pStyle w:val="Akapitzlist"/>
        <w:numPr>
          <w:ilvl w:val="0"/>
          <w:numId w:val="38"/>
        </w:numPr>
        <w:tabs>
          <w:tab w:val="clear" w:pos="284"/>
        </w:tabs>
        <w:spacing w:before="0" w:line="276" w:lineRule="auto"/>
        <w:ind w:left="1134" w:hanging="567"/>
        <w:contextualSpacing w:val="0"/>
        <w:rPr>
          <w:rFonts w:cstheme="minorHAnsi"/>
        </w:rPr>
      </w:pPr>
      <w:r w:rsidRPr="00373A2F">
        <w:rPr>
          <w:rFonts w:cstheme="minorHAnsi"/>
        </w:rPr>
        <w:t xml:space="preserve">Zakres szkolenia: zagadnienia z zakresu psychologii, szkolenia psów przewodników, opieki weterynaryjnej oraz przepisów prawnych dotyczących przebywania z psem przewodnikiem </w:t>
      </w:r>
      <w:r w:rsidR="00E7328F">
        <w:rPr>
          <w:rFonts w:cstheme="minorHAnsi"/>
        </w:rPr>
        <w:br/>
      </w:r>
      <w:r w:rsidRPr="00373A2F">
        <w:rPr>
          <w:rFonts w:cstheme="minorHAnsi"/>
        </w:rPr>
        <w:t>w przestrzeni publicznej.</w:t>
      </w:r>
    </w:p>
    <w:p w14:paraId="5806095D" w14:textId="4AE46A9D" w:rsidR="00B568F1" w:rsidRDefault="00F731FF" w:rsidP="00AC37C1">
      <w:pPr>
        <w:pStyle w:val="Akapitzlist"/>
        <w:numPr>
          <w:ilvl w:val="0"/>
          <w:numId w:val="38"/>
        </w:numPr>
        <w:tabs>
          <w:tab w:val="clear" w:pos="284"/>
        </w:tabs>
        <w:spacing w:before="0" w:line="276" w:lineRule="auto"/>
        <w:ind w:left="1134" w:hanging="567"/>
        <w:contextualSpacing w:val="0"/>
        <w:rPr>
          <w:rFonts w:cstheme="minorHAnsi"/>
        </w:rPr>
      </w:pPr>
      <w:r w:rsidRPr="00B568F1">
        <w:rPr>
          <w:rFonts w:cstheme="minorHAnsi"/>
        </w:rPr>
        <w:t>Uczestnicy: K</w:t>
      </w:r>
      <w:r w:rsidR="000848AA">
        <w:rPr>
          <w:rFonts w:cstheme="minorHAnsi"/>
        </w:rPr>
        <w:t>lienci</w:t>
      </w:r>
      <w:r w:rsidRPr="00B568F1">
        <w:rPr>
          <w:rFonts w:cstheme="minorHAnsi"/>
        </w:rPr>
        <w:t xml:space="preserve"> ubiegający się o psa przewodnika, którzy dotychczas nie korzystali </w:t>
      </w:r>
      <w:r w:rsidR="00E7328F">
        <w:rPr>
          <w:rFonts w:cstheme="minorHAnsi"/>
        </w:rPr>
        <w:br/>
      </w:r>
      <w:r w:rsidRPr="00B568F1">
        <w:rPr>
          <w:rFonts w:cstheme="minorHAnsi"/>
        </w:rPr>
        <w:t xml:space="preserve">z pomocy psa przewodnika. </w:t>
      </w:r>
    </w:p>
    <w:p w14:paraId="7AA20EB2" w14:textId="77777777" w:rsidR="006B037E" w:rsidRPr="00B568F1" w:rsidRDefault="00F731FF" w:rsidP="00AC37C1">
      <w:pPr>
        <w:pStyle w:val="Akapitzlist"/>
        <w:numPr>
          <w:ilvl w:val="0"/>
          <w:numId w:val="38"/>
        </w:numPr>
        <w:tabs>
          <w:tab w:val="clear" w:pos="284"/>
        </w:tabs>
        <w:spacing w:before="0" w:line="276" w:lineRule="auto"/>
        <w:ind w:left="1134" w:hanging="567"/>
        <w:contextualSpacing w:val="0"/>
        <w:rPr>
          <w:rFonts w:cstheme="minorHAnsi"/>
        </w:rPr>
      </w:pPr>
      <w:r w:rsidRPr="00B568F1">
        <w:rPr>
          <w:rFonts w:cstheme="minorHAnsi"/>
        </w:rPr>
        <w:t>Moduły:</w:t>
      </w:r>
    </w:p>
    <w:p w14:paraId="361AC1AB" w14:textId="77777777" w:rsidR="006B037E" w:rsidRPr="00373A2F" w:rsidRDefault="00F731FF" w:rsidP="00622AD1">
      <w:pPr>
        <w:pStyle w:val="Akapitzlist"/>
        <w:spacing w:before="0" w:line="276" w:lineRule="auto"/>
        <w:ind w:left="1134"/>
        <w:contextualSpacing w:val="0"/>
        <w:rPr>
          <w:rFonts w:cstheme="minorHAnsi"/>
        </w:rPr>
      </w:pPr>
      <w:r w:rsidRPr="00373A2F">
        <w:rPr>
          <w:rFonts w:cstheme="minorHAnsi"/>
        </w:rPr>
        <w:t>Moduł I - Wiedza psychologiczno-edukacyjna</w:t>
      </w:r>
    </w:p>
    <w:p w14:paraId="3B849277" w14:textId="77777777" w:rsidR="006B037E" w:rsidRPr="00373A2F" w:rsidRDefault="00F731FF" w:rsidP="00622AD1">
      <w:pPr>
        <w:pStyle w:val="Akapitzlist"/>
        <w:spacing w:before="0" w:line="276" w:lineRule="auto"/>
        <w:ind w:left="1134"/>
        <w:contextualSpacing w:val="0"/>
        <w:rPr>
          <w:rFonts w:cstheme="minorHAnsi"/>
        </w:rPr>
      </w:pPr>
      <w:r w:rsidRPr="00373A2F">
        <w:rPr>
          <w:rFonts w:cstheme="minorHAnsi"/>
        </w:rPr>
        <w:t>Moduł II - Podstawowa wiedza kynologiczna</w:t>
      </w:r>
    </w:p>
    <w:p w14:paraId="67F3B4CC" w14:textId="77777777" w:rsidR="006B037E" w:rsidRPr="00373A2F" w:rsidRDefault="00F731FF" w:rsidP="00622AD1">
      <w:pPr>
        <w:pStyle w:val="Akapitzlist"/>
        <w:spacing w:before="0" w:line="276" w:lineRule="auto"/>
        <w:ind w:left="1134"/>
        <w:contextualSpacing w:val="0"/>
        <w:rPr>
          <w:rFonts w:cstheme="minorHAnsi"/>
        </w:rPr>
      </w:pPr>
      <w:r w:rsidRPr="00373A2F">
        <w:rPr>
          <w:rFonts w:cstheme="minorHAnsi"/>
        </w:rPr>
        <w:t>Moduł III - Podstawowa wiedza weterynaryjna</w:t>
      </w:r>
    </w:p>
    <w:p w14:paraId="0B6BE096" w14:textId="77777777" w:rsidR="006B037E" w:rsidRPr="00373A2F" w:rsidRDefault="00F731FF" w:rsidP="00622AD1">
      <w:pPr>
        <w:pStyle w:val="Akapitzlist"/>
        <w:spacing w:before="0" w:line="276" w:lineRule="auto"/>
        <w:ind w:left="1134"/>
        <w:contextualSpacing w:val="0"/>
        <w:rPr>
          <w:rFonts w:cstheme="minorHAnsi"/>
        </w:rPr>
      </w:pPr>
      <w:r w:rsidRPr="00373A2F">
        <w:rPr>
          <w:rFonts w:cstheme="minorHAnsi"/>
        </w:rPr>
        <w:t>Moduł IV - Szkolenie psa</w:t>
      </w:r>
    </w:p>
    <w:p w14:paraId="6C5E0D64" w14:textId="74192526" w:rsidR="006B037E" w:rsidRDefault="00F731FF" w:rsidP="00622AD1">
      <w:pPr>
        <w:pStyle w:val="Akapitzlist"/>
        <w:spacing w:before="0" w:line="276" w:lineRule="auto"/>
        <w:ind w:left="1134"/>
        <w:contextualSpacing w:val="0"/>
        <w:rPr>
          <w:rFonts w:cstheme="minorHAnsi"/>
        </w:rPr>
      </w:pPr>
      <w:bookmarkStart w:id="25" w:name="_Hlk14875789"/>
      <w:bookmarkEnd w:id="25"/>
      <w:r w:rsidRPr="00373A2F">
        <w:rPr>
          <w:rFonts w:cstheme="minorHAnsi"/>
        </w:rPr>
        <w:t>Moduł V - Zagadnienia prawne związane z posiadaniem psa</w:t>
      </w:r>
    </w:p>
    <w:p w14:paraId="73651A36" w14:textId="5410765B" w:rsidR="00D72D8D" w:rsidRPr="00746553" w:rsidRDefault="00D72D8D" w:rsidP="00AC37C1">
      <w:pPr>
        <w:pStyle w:val="Akapitzlist"/>
        <w:numPr>
          <w:ilvl w:val="0"/>
          <w:numId w:val="66"/>
        </w:numPr>
        <w:spacing w:before="0" w:line="276" w:lineRule="auto"/>
        <w:rPr>
          <w:rFonts w:cstheme="minorHAnsi"/>
        </w:rPr>
      </w:pPr>
      <w:r w:rsidRPr="00746553">
        <w:rPr>
          <w:rFonts w:cstheme="minorHAnsi"/>
          <w:b/>
        </w:rPr>
        <w:t>MODUŁ I – WIEDZA PSYCHOLOGICZNO-EDUKACYJNA – 4 godziny</w:t>
      </w:r>
    </w:p>
    <w:tbl>
      <w:tblPr>
        <w:tblStyle w:val="Tabela-Siatka"/>
        <w:tblW w:w="10202" w:type="dxa"/>
        <w:tblInd w:w="137" w:type="dxa"/>
        <w:tblLook w:val="04A0" w:firstRow="1" w:lastRow="0" w:firstColumn="1" w:lastColumn="0" w:noHBand="0" w:noVBand="1"/>
      </w:tblPr>
      <w:tblGrid>
        <w:gridCol w:w="3826"/>
        <w:gridCol w:w="6376"/>
      </w:tblGrid>
      <w:tr w:rsidR="006B037E" w:rsidRPr="00373A2F" w14:paraId="6FBFB203" w14:textId="77777777" w:rsidTr="00A6768C">
        <w:trPr>
          <w:tblHeader/>
        </w:trPr>
        <w:tc>
          <w:tcPr>
            <w:tcW w:w="3826" w:type="dxa"/>
            <w:shd w:val="clear" w:color="auto" w:fill="F2F2F2" w:themeFill="background1" w:themeFillShade="F2"/>
            <w:tcMar>
              <w:left w:w="108" w:type="dxa"/>
            </w:tcMar>
          </w:tcPr>
          <w:p w14:paraId="6F34B05C" w14:textId="77777777" w:rsidR="006B037E" w:rsidRPr="00373A2F" w:rsidRDefault="00F731FF" w:rsidP="00622AD1">
            <w:pPr>
              <w:pStyle w:val="Akapitzlist"/>
              <w:spacing w:before="0" w:line="276" w:lineRule="auto"/>
              <w:ind w:left="0"/>
              <w:contextualSpacing w:val="0"/>
              <w:jc w:val="center"/>
              <w:rPr>
                <w:rFonts w:cstheme="minorHAnsi"/>
              </w:rPr>
            </w:pPr>
            <w:r w:rsidRPr="00373A2F">
              <w:rPr>
                <w:rFonts w:cstheme="minorHAnsi"/>
              </w:rPr>
              <w:t>CEL</w:t>
            </w:r>
          </w:p>
        </w:tc>
        <w:tc>
          <w:tcPr>
            <w:tcW w:w="6376" w:type="dxa"/>
            <w:shd w:val="clear" w:color="auto" w:fill="F2F2F2" w:themeFill="background1" w:themeFillShade="F2"/>
            <w:tcMar>
              <w:left w:w="108" w:type="dxa"/>
            </w:tcMar>
          </w:tcPr>
          <w:p w14:paraId="535E9D27" w14:textId="77777777" w:rsidR="006B037E" w:rsidRPr="00373A2F" w:rsidRDefault="00F731FF" w:rsidP="00622AD1">
            <w:pPr>
              <w:pStyle w:val="Akapitzlist"/>
              <w:spacing w:before="0" w:line="276" w:lineRule="auto"/>
              <w:ind w:left="0"/>
              <w:contextualSpacing w:val="0"/>
              <w:jc w:val="center"/>
              <w:rPr>
                <w:rFonts w:cstheme="minorHAnsi"/>
              </w:rPr>
            </w:pPr>
            <w:r w:rsidRPr="00373A2F">
              <w:rPr>
                <w:rFonts w:cstheme="minorHAnsi"/>
              </w:rPr>
              <w:t>ZAKRES TREŚCI I CZAS TRWANIA</w:t>
            </w:r>
          </w:p>
        </w:tc>
      </w:tr>
      <w:tr w:rsidR="006B037E" w:rsidRPr="00373A2F" w14:paraId="58974008" w14:textId="77777777" w:rsidTr="00A6768C">
        <w:tc>
          <w:tcPr>
            <w:tcW w:w="3826" w:type="dxa"/>
            <w:shd w:val="clear" w:color="auto" w:fill="auto"/>
            <w:tcMar>
              <w:left w:w="108" w:type="dxa"/>
            </w:tcMar>
          </w:tcPr>
          <w:p w14:paraId="7DEB9A0C" w14:textId="49B84369" w:rsidR="006B037E" w:rsidRPr="00373A2F" w:rsidRDefault="00F731FF" w:rsidP="00622AD1">
            <w:pPr>
              <w:pStyle w:val="Akapitzlist"/>
              <w:spacing w:before="0" w:line="276" w:lineRule="auto"/>
              <w:ind w:left="0"/>
              <w:contextualSpacing w:val="0"/>
              <w:rPr>
                <w:rFonts w:cstheme="minorHAnsi"/>
              </w:rPr>
            </w:pPr>
            <w:r w:rsidRPr="00373A2F">
              <w:rPr>
                <w:rFonts w:cstheme="minorHAnsi"/>
              </w:rPr>
              <w:t>Celem tych zajęć jest stworzenie osobie niewidomej warunków do podjęcia odpowiedzialnej decyzji o przyjęciu psa przewodnika oraz</w:t>
            </w:r>
            <w:r w:rsidR="00382DF1">
              <w:rPr>
                <w:rFonts w:cstheme="minorHAnsi"/>
              </w:rPr>
              <w:t xml:space="preserve"> </w:t>
            </w:r>
            <w:r w:rsidRPr="00373A2F">
              <w:rPr>
                <w:rFonts w:cstheme="minorHAnsi"/>
              </w:rPr>
              <w:t xml:space="preserve">do rozwoju motywacji do współpracy z nim. </w:t>
            </w:r>
          </w:p>
          <w:p w14:paraId="533C914E" w14:textId="1CCD5A97" w:rsidR="006B037E" w:rsidRPr="00373A2F" w:rsidRDefault="00F731FF" w:rsidP="00622AD1">
            <w:pPr>
              <w:pStyle w:val="Akapitzlist"/>
              <w:spacing w:before="0" w:line="276" w:lineRule="auto"/>
              <w:ind w:left="0"/>
              <w:contextualSpacing w:val="0"/>
              <w:rPr>
                <w:rFonts w:cstheme="minorHAnsi"/>
              </w:rPr>
            </w:pPr>
            <w:r w:rsidRPr="00373A2F">
              <w:rPr>
                <w:rFonts w:cstheme="minorHAnsi"/>
              </w:rPr>
              <w:t>Pomocne w realizacji ww. celów może być spotkanie z osobą ze stażem w posługiwaniu się psem przewodnikiem i podzielenie się</w:t>
            </w:r>
            <w:r w:rsidR="00382DF1">
              <w:rPr>
                <w:rFonts w:cstheme="minorHAnsi"/>
              </w:rPr>
              <w:t xml:space="preserve"> </w:t>
            </w:r>
            <w:r w:rsidRPr="00373A2F">
              <w:rPr>
                <w:rFonts w:cstheme="minorHAnsi"/>
              </w:rPr>
              <w:t>doświadczeniami dotyczącymi zżywania się z psem, szkolenia przygotowującego do współpracy z psem, samodzielnej pracy z psem na początku i obecnie itp.</w:t>
            </w:r>
          </w:p>
          <w:p w14:paraId="559F3B4C" w14:textId="77777777" w:rsidR="006B037E" w:rsidRPr="00373A2F" w:rsidRDefault="006B037E" w:rsidP="00622AD1">
            <w:pPr>
              <w:pStyle w:val="Akapitzlist"/>
              <w:spacing w:before="0" w:line="276" w:lineRule="auto"/>
              <w:ind w:left="0"/>
              <w:contextualSpacing w:val="0"/>
              <w:rPr>
                <w:rFonts w:cstheme="minorHAnsi"/>
              </w:rPr>
            </w:pPr>
          </w:p>
        </w:tc>
        <w:tc>
          <w:tcPr>
            <w:tcW w:w="6376" w:type="dxa"/>
            <w:shd w:val="clear" w:color="auto" w:fill="auto"/>
            <w:tcMar>
              <w:left w:w="108" w:type="dxa"/>
            </w:tcMar>
          </w:tcPr>
          <w:p w14:paraId="58B2A3E8" w14:textId="152B9002" w:rsidR="006B037E" w:rsidRPr="00373A2F" w:rsidRDefault="00F731FF" w:rsidP="00622AD1">
            <w:pPr>
              <w:pStyle w:val="Akapitzlist"/>
              <w:spacing w:before="0" w:line="276" w:lineRule="auto"/>
              <w:ind w:left="0"/>
              <w:contextualSpacing w:val="0"/>
              <w:rPr>
                <w:rFonts w:cstheme="minorHAnsi"/>
              </w:rPr>
            </w:pPr>
            <w:r w:rsidRPr="00373A2F">
              <w:rPr>
                <w:rFonts w:cstheme="minorHAnsi"/>
              </w:rPr>
              <w:t>W ramach modułu przedstawiane są informacje dotyczące kompetencji psychologicznych</w:t>
            </w:r>
            <w:r w:rsidR="00382DF1">
              <w:rPr>
                <w:rFonts w:cstheme="minorHAnsi"/>
              </w:rPr>
              <w:t xml:space="preserve"> </w:t>
            </w:r>
            <w:r w:rsidRPr="00373A2F">
              <w:rPr>
                <w:rFonts w:cstheme="minorHAnsi"/>
              </w:rPr>
              <w:t xml:space="preserve">potrzebnych osobie niewidomej do współpracy z psem przewodnikiem. Zagadnienia prezentuje osoba o wykształceniu psychologicznym, mająca doświadczenie w pracy z osobami z </w:t>
            </w:r>
            <w:r w:rsidR="00B568F1">
              <w:rPr>
                <w:rFonts w:cstheme="minorHAnsi"/>
              </w:rPr>
              <w:t>niepełnosprawnością wzroku</w:t>
            </w:r>
            <w:r w:rsidRPr="00373A2F">
              <w:rPr>
                <w:rFonts w:cstheme="minorHAnsi"/>
              </w:rPr>
              <w:t xml:space="preserve"> lub osoba o kompetencjach odpowiednich do pełnienia funkcji instruktora szkolenia psów</w:t>
            </w:r>
          </w:p>
          <w:p w14:paraId="5846D831" w14:textId="77777777" w:rsidR="006B037E" w:rsidRPr="00373A2F" w:rsidRDefault="00F731FF" w:rsidP="00622AD1">
            <w:pPr>
              <w:pStyle w:val="Akapitzlist"/>
              <w:spacing w:before="0" w:line="276" w:lineRule="auto"/>
              <w:ind w:left="0"/>
              <w:contextualSpacing w:val="0"/>
              <w:rPr>
                <w:rFonts w:cstheme="minorHAnsi"/>
              </w:rPr>
            </w:pPr>
            <w:r w:rsidRPr="00373A2F">
              <w:rPr>
                <w:rFonts w:cstheme="minorHAnsi"/>
              </w:rPr>
              <w:t>Zagadnienia:</w:t>
            </w:r>
          </w:p>
          <w:p w14:paraId="30E0B2A2" w14:textId="189626EE" w:rsidR="006B037E" w:rsidRPr="00373A2F" w:rsidRDefault="00F731FF" w:rsidP="00AC37C1">
            <w:pPr>
              <w:pStyle w:val="Akapitzlist"/>
              <w:numPr>
                <w:ilvl w:val="0"/>
                <w:numId w:val="41"/>
              </w:numPr>
              <w:tabs>
                <w:tab w:val="clear" w:pos="284"/>
              </w:tabs>
              <w:spacing w:before="0" w:line="276" w:lineRule="auto"/>
              <w:ind w:left="459"/>
              <w:contextualSpacing w:val="0"/>
              <w:rPr>
                <w:rFonts w:cstheme="minorHAnsi"/>
              </w:rPr>
            </w:pPr>
            <w:r w:rsidRPr="00373A2F">
              <w:rPr>
                <w:rFonts w:cstheme="minorHAnsi"/>
              </w:rPr>
              <w:t>przygotowanie do zmiany życia klienta</w:t>
            </w:r>
            <w:r w:rsidR="00382DF1">
              <w:rPr>
                <w:rFonts w:cstheme="minorHAnsi"/>
              </w:rPr>
              <w:t xml:space="preserve"> </w:t>
            </w:r>
            <w:r w:rsidRPr="00373A2F">
              <w:rPr>
                <w:rFonts w:cstheme="minorHAnsi"/>
              </w:rPr>
              <w:t xml:space="preserve">po przyjęciu przez niego psa przewodnika </w:t>
            </w:r>
          </w:p>
          <w:p w14:paraId="3731BABB" w14:textId="77777777" w:rsidR="006B037E" w:rsidRPr="00373A2F" w:rsidRDefault="00F731FF" w:rsidP="00AC37C1">
            <w:pPr>
              <w:pStyle w:val="Akapitzlist"/>
              <w:numPr>
                <w:ilvl w:val="0"/>
                <w:numId w:val="41"/>
              </w:numPr>
              <w:tabs>
                <w:tab w:val="clear" w:pos="284"/>
              </w:tabs>
              <w:spacing w:before="0" w:line="276" w:lineRule="auto"/>
              <w:ind w:left="459"/>
              <w:contextualSpacing w:val="0"/>
              <w:rPr>
                <w:rFonts w:cstheme="minorHAnsi"/>
              </w:rPr>
            </w:pPr>
            <w:r w:rsidRPr="00373A2F">
              <w:rPr>
                <w:rFonts w:cstheme="minorHAnsi"/>
              </w:rPr>
              <w:t>analiza oczekiwań klienta i pomoc w szukaniu odpowiedzi na pytania o miejsce psa pośród innych planów życiowych,</w:t>
            </w:r>
          </w:p>
          <w:p w14:paraId="09D57586" w14:textId="77777777" w:rsidR="006B037E" w:rsidRPr="00373A2F" w:rsidRDefault="00F731FF" w:rsidP="00AC37C1">
            <w:pPr>
              <w:pStyle w:val="Akapitzlist"/>
              <w:numPr>
                <w:ilvl w:val="0"/>
                <w:numId w:val="41"/>
              </w:numPr>
              <w:tabs>
                <w:tab w:val="clear" w:pos="284"/>
              </w:tabs>
              <w:spacing w:before="0" w:line="276" w:lineRule="auto"/>
              <w:ind w:left="459"/>
              <w:contextualSpacing w:val="0"/>
              <w:rPr>
                <w:rFonts w:cstheme="minorHAnsi"/>
              </w:rPr>
            </w:pPr>
            <w:r w:rsidRPr="00373A2F">
              <w:rPr>
                <w:rFonts w:cstheme="minorHAnsi"/>
              </w:rPr>
              <w:t>analiza pozytywnych i negatywnych aspektów korzystania z pomocy psa,</w:t>
            </w:r>
          </w:p>
          <w:p w14:paraId="5D0A4422" w14:textId="77777777" w:rsidR="006B037E" w:rsidRPr="00373A2F" w:rsidRDefault="00F731FF" w:rsidP="00AC37C1">
            <w:pPr>
              <w:pStyle w:val="Akapitzlist"/>
              <w:numPr>
                <w:ilvl w:val="0"/>
                <w:numId w:val="41"/>
              </w:numPr>
              <w:tabs>
                <w:tab w:val="clear" w:pos="284"/>
              </w:tabs>
              <w:spacing w:before="0" w:line="276" w:lineRule="auto"/>
              <w:ind w:left="459"/>
              <w:contextualSpacing w:val="0"/>
              <w:rPr>
                <w:rFonts w:cstheme="minorHAnsi"/>
              </w:rPr>
            </w:pPr>
            <w:r w:rsidRPr="00373A2F">
              <w:rPr>
                <w:rFonts w:cstheme="minorHAnsi"/>
              </w:rPr>
              <w:t>miejsce psa przewodnika w konkretnej rodzinie i w otoczeniu,</w:t>
            </w:r>
          </w:p>
          <w:p w14:paraId="6DE4BDDE" w14:textId="77777777" w:rsidR="006B037E" w:rsidRPr="00373A2F" w:rsidRDefault="00F731FF" w:rsidP="00AC37C1">
            <w:pPr>
              <w:pStyle w:val="Akapitzlist"/>
              <w:numPr>
                <w:ilvl w:val="0"/>
                <w:numId w:val="41"/>
              </w:numPr>
              <w:tabs>
                <w:tab w:val="clear" w:pos="284"/>
              </w:tabs>
              <w:spacing w:before="0" w:line="276" w:lineRule="auto"/>
              <w:ind w:left="459"/>
              <w:contextualSpacing w:val="0"/>
              <w:rPr>
                <w:rFonts w:cstheme="minorHAnsi"/>
              </w:rPr>
            </w:pPr>
            <w:r w:rsidRPr="00373A2F">
              <w:rPr>
                <w:rFonts w:cstheme="minorHAnsi"/>
              </w:rPr>
              <w:t>wpływ podstawowych problemów psychologicznych na relację z psem i sprawowanie nad nim opieki,</w:t>
            </w:r>
          </w:p>
          <w:p w14:paraId="7B54CE9A" w14:textId="77777777" w:rsidR="006B037E" w:rsidRPr="00373A2F" w:rsidRDefault="00F731FF" w:rsidP="00AC37C1">
            <w:pPr>
              <w:pStyle w:val="Akapitzlist"/>
              <w:numPr>
                <w:ilvl w:val="0"/>
                <w:numId w:val="41"/>
              </w:numPr>
              <w:tabs>
                <w:tab w:val="clear" w:pos="284"/>
              </w:tabs>
              <w:spacing w:before="0" w:line="276" w:lineRule="auto"/>
              <w:ind w:left="459"/>
              <w:contextualSpacing w:val="0"/>
              <w:rPr>
                <w:rFonts w:cstheme="minorHAnsi"/>
              </w:rPr>
            </w:pPr>
            <w:r w:rsidRPr="00373A2F">
              <w:rPr>
                <w:rFonts w:cstheme="minorHAnsi"/>
              </w:rPr>
              <w:lastRenderedPageBreak/>
              <w:t>rozwijanie motywacji do wysiłku podczas budowania relacji i pracy z psem przewodnikiem,</w:t>
            </w:r>
          </w:p>
          <w:p w14:paraId="7F86EBF1" w14:textId="77777777" w:rsidR="006B037E" w:rsidRPr="00373A2F" w:rsidRDefault="00F731FF" w:rsidP="00AC37C1">
            <w:pPr>
              <w:pStyle w:val="Akapitzlist"/>
              <w:numPr>
                <w:ilvl w:val="0"/>
                <w:numId w:val="41"/>
              </w:numPr>
              <w:tabs>
                <w:tab w:val="clear" w:pos="284"/>
              </w:tabs>
              <w:spacing w:before="0" w:line="276" w:lineRule="auto"/>
              <w:ind w:left="459"/>
              <w:contextualSpacing w:val="0"/>
              <w:rPr>
                <w:rFonts w:cstheme="minorHAnsi"/>
              </w:rPr>
            </w:pPr>
            <w:r w:rsidRPr="00373A2F">
              <w:rPr>
                <w:rFonts w:cstheme="minorHAnsi"/>
              </w:rPr>
              <w:t>doskonalenie kompetencji społecznych w zakresie współpracy z ludźmi i stawiania im granic (celem bezpiecznego korzystania z pomocy psa),</w:t>
            </w:r>
          </w:p>
          <w:p w14:paraId="76168272" w14:textId="77777777" w:rsidR="006B037E" w:rsidRPr="00373A2F" w:rsidRDefault="00F731FF" w:rsidP="00AC37C1">
            <w:pPr>
              <w:pStyle w:val="Akapitzlist"/>
              <w:numPr>
                <w:ilvl w:val="0"/>
                <w:numId w:val="41"/>
              </w:numPr>
              <w:tabs>
                <w:tab w:val="clear" w:pos="284"/>
              </w:tabs>
              <w:spacing w:before="0" w:line="276" w:lineRule="auto"/>
              <w:ind w:left="459"/>
              <w:contextualSpacing w:val="0"/>
              <w:rPr>
                <w:rFonts w:cstheme="minorHAnsi"/>
              </w:rPr>
            </w:pPr>
            <w:r w:rsidRPr="00373A2F">
              <w:rPr>
                <w:rFonts w:cstheme="minorHAnsi"/>
              </w:rPr>
              <w:t>przygotowanie do zmian w aktywności psa związanych z wiekiem i potrzebą emerytowania go.</w:t>
            </w:r>
          </w:p>
        </w:tc>
      </w:tr>
    </w:tbl>
    <w:p w14:paraId="037E1F16" w14:textId="526C6531" w:rsidR="00746553" w:rsidRDefault="00746553" w:rsidP="00AB6993">
      <w:pPr>
        <w:pStyle w:val="Akapitzlist"/>
        <w:numPr>
          <w:ilvl w:val="0"/>
          <w:numId w:val="66"/>
        </w:numPr>
        <w:spacing w:line="276" w:lineRule="auto"/>
        <w:ind w:left="714" w:hanging="357"/>
        <w:contextualSpacing w:val="0"/>
      </w:pPr>
      <w:r w:rsidRPr="00746553">
        <w:rPr>
          <w:rFonts w:cstheme="minorHAnsi"/>
          <w:b/>
        </w:rPr>
        <w:lastRenderedPageBreak/>
        <w:t xml:space="preserve">MODUŁ II – </w:t>
      </w:r>
      <w:bookmarkStart w:id="26" w:name="_Hlk14876240"/>
      <w:r w:rsidRPr="00746553">
        <w:rPr>
          <w:rFonts w:cstheme="minorHAnsi"/>
          <w:b/>
        </w:rPr>
        <w:t xml:space="preserve">PODSTAWOWA WIEDZA KYNOLOGICZNA </w:t>
      </w:r>
      <w:bookmarkEnd w:id="26"/>
      <w:r w:rsidRPr="00746553">
        <w:rPr>
          <w:rFonts w:cstheme="minorHAnsi"/>
          <w:b/>
        </w:rPr>
        <w:t>– 5 godziny</w:t>
      </w:r>
    </w:p>
    <w:tbl>
      <w:tblPr>
        <w:tblStyle w:val="Tabela-Siatka"/>
        <w:tblW w:w="10202" w:type="dxa"/>
        <w:tblInd w:w="137" w:type="dxa"/>
        <w:tblLook w:val="04A0" w:firstRow="1" w:lastRow="0" w:firstColumn="1" w:lastColumn="0" w:noHBand="0" w:noVBand="1"/>
      </w:tblPr>
      <w:tblGrid>
        <w:gridCol w:w="3826"/>
        <w:gridCol w:w="6376"/>
      </w:tblGrid>
      <w:tr w:rsidR="00746553" w:rsidRPr="00373A2F" w14:paraId="59BE5A3E" w14:textId="77777777" w:rsidTr="00746553">
        <w:trPr>
          <w:tblHeader/>
        </w:trPr>
        <w:tc>
          <w:tcPr>
            <w:tcW w:w="3826" w:type="dxa"/>
            <w:shd w:val="clear" w:color="auto" w:fill="F2F2F2" w:themeFill="background1" w:themeFillShade="F2"/>
            <w:tcMar>
              <w:left w:w="108" w:type="dxa"/>
            </w:tcMar>
          </w:tcPr>
          <w:p w14:paraId="6D193D62" w14:textId="1D61716E" w:rsidR="00746553" w:rsidRPr="00373A2F" w:rsidRDefault="00746553" w:rsidP="00622AD1">
            <w:pPr>
              <w:pStyle w:val="Akapitzlist"/>
              <w:spacing w:before="0" w:line="276" w:lineRule="auto"/>
              <w:ind w:left="0"/>
              <w:contextualSpacing w:val="0"/>
              <w:jc w:val="center"/>
              <w:rPr>
                <w:rFonts w:cstheme="minorHAnsi"/>
              </w:rPr>
            </w:pPr>
            <w:r w:rsidRPr="00373A2F">
              <w:rPr>
                <w:rFonts w:cstheme="minorHAnsi"/>
              </w:rPr>
              <w:t>CEL</w:t>
            </w:r>
          </w:p>
        </w:tc>
        <w:tc>
          <w:tcPr>
            <w:tcW w:w="6376" w:type="dxa"/>
            <w:shd w:val="clear" w:color="auto" w:fill="F2F2F2" w:themeFill="background1" w:themeFillShade="F2"/>
            <w:tcMar>
              <w:left w:w="108" w:type="dxa"/>
            </w:tcMar>
          </w:tcPr>
          <w:p w14:paraId="7C54BC07" w14:textId="3E494162" w:rsidR="00746553" w:rsidRPr="00373A2F" w:rsidRDefault="00746553" w:rsidP="00622AD1">
            <w:pPr>
              <w:spacing w:before="0" w:line="276" w:lineRule="auto"/>
              <w:jc w:val="center"/>
              <w:rPr>
                <w:rFonts w:cstheme="minorHAnsi"/>
              </w:rPr>
            </w:pPr>
            <w:r w:rsidRPr="00373A2F">
              <w:rPr>
                <w:rFonts w:cstheme="minorHAnsi"/>
              </w:rPr>
              <w:t>ZAKRES TREŚCI I CZAS TRWANIA</w:t>
            </w:r>
          </w:p>
        </w:tc>
      </w:tr>
      <w:tr w:rsidR="00746553" w:rsidRPr="00373A2F" w14:paraId="1D1315D3" w14:textId="77777777" w:rsidTr="00746553">
        <w:trPr>
          <w:tblHeader/>
        </w:trPr>
        <w:tc>
          <w:tcPr>
            <w:tcW w:w="3826" w:type="dxa"/>
            <w:shd w:val="clear" w:color="auto" w:fill="auto"/>
            <w:tcMar>
              <w:left w:w="108" w:type="dxa"/>
            </w:tcMar>
          </w:tcPr>
          <w:p w14:paraId="0ED47968" w14:textId="77777777" w:rsidR="00746553" w:rsidRPr="00373A2F" w:rsidRDefault="00746553" w:rsidP="00622AD1">
            <w:pPr>
              <w:pStyle w:val="Akapitzlist"/>
              <w:spacing w:before="0" w:line="276" w:lineRule="auto"/>
              <w:ind w:left="0"/>
              <w:contextualSpacing w:val="0"/>
              <w:rPr>
                <w:rFonts w:cstheme="minorHAnsi"/>
              </w:rPr>
            </w:pPr>
            <w:r w:rsidRPr="00373A2F">
              <w:rPr>
                <w:rFonts w:cstheme="minorHAnsi"/>
              </w:rPr>
              <w:t>Celem zajęć jest przedstawienie niezbędnych informacji o psie pozwalając</w:t>
            </w:r>
            <w:r>
              <w:rPr>
                <w:rFonts w:cstheme="minorHAnsi"/>
              </w:rPr>
              <w:t>ych</w:t>
            </w:r>
            <w:r w:rsidRPr="00373A2F">
              <w:rPr>
                <w:rFonts w:cstheme="minorHAnsi"/>
              </w:rPr>
              <w:t xml:space="preserve"> zrozumieć jego zachowanie oraz poznać sposoby wpływania na kształtowanie jego zachowania</w:t>
            </w:r>
            <w:r>
              <w:rPr>
                <w:rFonts w:cstheme="minorHAnsi"/>
              </w:rPr>
              <w:t>.</w:t>
            </w:r>
          </w:p>
        </w:tc>
        <w:tc>
          <w:tcPr>
            <w:tcW w:w="6376" w:type="dxa"/>
            <w:shd w:val="clear" w:color="auto" w:fill="auto"/>
            <w:tcMar>
              <w:left w:w="108" w:type="dxa"/>
            </w:tcMar>
          </w:tcPr>
          <w:p w14:paraId="08423438" w14:textId="77777777" w:rsidR="00746553" w:rsidRPr="00373A2F" w:rsidRDefault="00746553" w:rsidP="00622AD1">
            <w:pPr>
              <w:spacing w:before="0" w:line="276" w:lineRule="auto"/>
              <w:rPr>
                <w:rFonts w:cstheme="minorHAnsi"/>
              </w:rPr>
            </w:pPr>
            <w:r w:rsidRPr="00373A2F">
              <w:rPr>
                <w:rFonts w:cstheme="minorHAnsi"/>
              </w:rPr>
              <w:t xml:space="preserve">W ramach modułu przedstawiana jest informacja dotycząca psa jako przedstawiciela odrębnego gatunku, w tym reguły rządzące psychiką psa i jego zachowaniem oraz umiejętności wpływania na jego zachowanie. </w:t>
            </w:r>
          </w:p>
          <w:p w14:paraId="6EDA0CFA" w14:textId="77777777" w:rsidR="00746553" w:rsidRPr="00373A2F" w:rsidRDefault="00746553" w:rsidP="00622AD1">
            <w:pPr>
              <w:spacing w:before="0" w:line="276" w:lineRule="auto"/>
              <w:rPr>
                <w:rFonts w:cstheme="minorHAnsi"/>
              </w:rPr>
            </w:pPr>
            <w:r w:rsidRPr="00373A2F">
              <w:rPr>
                <w:rFonts w:cstheme="minorHAnsi"/>
              </w:rPr>
              <w:t xml:space="preserve">Zagadnienia przekazywane są przez osoby zajmujące się aktywnie szkoleniem psów o kompetencjach odpowiednich do pełnienia funkcji instruktora, trenera i trenera </w:t>
            </w:r>
            <w:r>
              <w:rPr>
                <w:rFonts w:cstheme="minorHAnsi"/>
              </w:rPr>
              <w:t>rodzin zastępczych.</w:t>
            </w:r>
            <w:r w:rsidRPr="00373A2F">
              <w:rPr>
                <w:rFonts w:cstheme="minorHAnsi"/>
              </w:rPr>
              <w:t xml:space="preserve"> </w:t>
            </w:r>
          </w:p>
          <w:p w14:paraId="3E30BB59" w14:textId="77777777" w:rsidR="00746553" w:rsidRPr="00373A2F" w:rsidRDefault="00746553" w:rsidP="00622AD1">
            <w:pPr>
              <w:spacing w:before="0" w:line="276" w:lineRule="auto"/>
              <w:rPr>
                <w:rFonts w:cstheme="minorHAnsi"/>
              </w:rPr>
            </w:pPr>
            <w:r w:rsidRPr="00373A2F">
              <w:rPr>
                <w:rFonts w:cstheme="minorHAnsi"/>
              </w:rPr>
              <w:t>Zagadnienia:</w:t>
            </w:r>
          </w:p>
          <w:p w14:paraId="6E9007CA" w14:textId="77777777" w:rsidR="00746553" w:rsidRPr="00373A2F" w:rsidRDefault="00746553" w:rsidP="00AC37C1">
            <w:pPr>
              <w:pStyle w:val="Akapitzlist"/>
              <w:numPr>
                <w:ilvl w:val="0"/>
                <w:numId w:val="42"/>
              </w:numPr>
              <w:tabs>
                <w:tab w:val="clear" w:pos="284"/>
              </w:tabs>
              <w:spacing w:before="0" w:line="276" w:lineRule="auto"/>
              <w:ind w:left="322"/>
              <w:contextualSpacing w:val="0"/>
              <w:rPr>
                <w:rFonts w:cstheme="minorHAnsi"/>
              </w:rPr>
            </w:pPr>
            <w:r w:rsidRPr="00373A2F">
              <w:rPr>
                <w:rFonts w:cstheme="minorHAnsi"/>
              </w:rPr>
              <w:t>mechanizmy rządzące fizjologią psa</w:t>
            </w:r>
            <w:r>
              <w:rPr>
                <w:rFonts w:cstheme="minorHAnsi"/>
              </w:rPr>
              <w:t>,</w:t>
            </w:r>
            <w:r w:rsidRPr="00373A2F">
              <w:rPr>
                <w:rFonts w:cstheme="minorHAnsi"/>
              </w:rPr>
              <w:t xml:space="preserve"> </w:t>
            </w:r>
          </w:p>
          <w:p w14:paraId="2687D502" w14:textId="77777777" w:rsidR="00746553" w:rsidRPr="00373A2F" w:rsidRDefault="00746553" w:rsidP="00AC37C1">
            <w:pPr>
              <w:pStyle w:val="Akapitzlist"/>
              <w:numPr>
                <w:ilvl w:val="0"/>
                <w:numId w:val="42"/>
              </w:numPr>
              <w:tabs>
                <w:tab w:val="clear" w:pos="284"/>
              </w:tabs>
              <w:spacing w:before="0" w:line="276" w:lineRule="auto"/>
              <w:ind w:left="322"/>
              <w:contextualSpacing w:val="0"/>
              <w:rPr>
                <w:rFonts w:cstheme="minorHAnsi"/>
              </w:rPr>
            </w:pPr>
            <w:r w:rsidRPr="00373A2F">
              <w:rPr>
                <w:rFonts w:cstheme="minorHAnsi"/>
              </w:rPr>
              <w:t>zasady uczenia się psów,</w:t>
            </w:r>
          </w:p>
          <w:p w14:paraId="440374AF" w14:textId="77777777" w:rsidR="00746553" w:rsidRPr="00373A2F" w:rsidRDefault="00746553" w:rsidP="00AC37C1">
            <w:pPr>
              <w:pStyle w:val="Akapitzlist"/>
              <w:numPr>
                <w:ilvl w:val="0"/>
                <w:numId w:val="42"/>
              </w:numPr>
              <w:tabs>
                <w:tab w:val="clear" w:pos="284"/>
              </w:tabs>
              <w:spacing w:before="0" w:line="276" w:lineRule="auto"/>
              <w:ind w:left="322"/>
              <w:contextualSpacing w:val="0"/>
              <w:rPr>
                <w:rFonts w:cstheme="minorHAnsi"/>
              </w:rPr>
            </w:pPr>
            <w:r w:rsidRPr="00373A2F">
              <w:rPr>
                <w:rFonts w:cstheme="minorHAnsi"/>
              </w:rPr>
              <w:t>zrozumienie reakcji psa,</w:t>
            </w:r>
          </w:p>
          <w:p w14:paraId="53A037F0" w14:textId="77777777" w:rsidR="00746553" w:rsidRPr="00373A2F" w:rsidRDefault="00746553" w:rsidP="00AC37C1">
            <w:pPr>
              <w:pStyle w:val="Akapitzlist"/>
              <w:numPr>
                <w:ilvl w:val="0"/>
                <w:numId w:val="42"/>
              </w:numPr>
              <w:tabs>
                <w:tab w:val="clear" w:pos="284"/>
              </w:tabs>
              <w:spacing w:before="0" w:line="276" w:lineRule="auto"/>
              <w:ind w:left="322"/>
              <w:contextualSpacing w:val="0"/>
              <w:rPr>
                <w:rFonts w:cstheme="minorHAnsi"/>
              </w:rPr>
            </w:pPr>
            <w:r w:rsidRPr="00373A2F">
              <w:rPr>
                <w:rFonts w:cstheme="minorHAnsi"/>
              </w:rPr>
              <w:t>zasady komunikacji psa z człowiekiem,</w:t>
            </w:r>
          </w:p>
          <w:p w14:paraId="448ECE46" w14:textId="77777777" w:rsidR="00746553" w:rsidRPr="00373A2F" w:rsidRDefault="00746553" w:rsidP="00AC37C1">
            <w:pPr>
              <w:pStyle w:val="Akapitzlist"/>
              <w:numPr>
                <w:ilvl w:val="0"/>
                <w:numId w:val="42"/>
              </w:numPr>
              <w:tabs>
                <w:tab w:val="clear" w:pos="284"/>
              </w:tabs>
              <w:spacing w:before="0" w:line="276" w:lineRule="auto"/>
              <w:ind w:left="322"/>
              <w:contextualSpacing w:val="0"/>
              <w:rPr>
                <w:rFonts w:cstheme="minorHAnsi"/>
              </w:rPr>
            </w:pPr>
            <w:r w:rsidRPr="00373A2F">
              <w:rPr>
                <w:rFonts w:cstheme="minorHAnsi"/>
              </w:rPr>
              <w:t>instynkty i zachowania psa wobec innych zwierząt,</w:t>
            </w:r>
          </w:p>
          <w:p w14:paraId="358C3656" w14:textId="57A39FEE" w:rsidR="00746553" w:rsidRPr="00373A2F" w:rsidRDefault="00746553" w:rsidP="00AC37C1">
            <w:pPr>
              <w:pStyle w:val="Akapitzlist"/>
              <w:numPr>
                <w:ilvl w:val="0"/>
                <w:numId w:val="42"/>
              </w:numPr>
              <w:tabs>
                <w:tab w:val="clear" w:pos="284"/>
              </w:tabs>
              <w:spacing w:before="0" w:line="276" w:lineRule="auto"/>
              <w:ind w:left="322"/>
              <w:contextualSpacing w:val="0"/>
              <w:rPr>
                <w:rFonts w:cstheme="minorHAnsi"/>
              </w:rPr>
            </w:pPr>
            <w:r w:rsidRPr="00373A2F">
              <w:rPr>
                <w:rFonts w:cstheme="minorHAnsi"/>
              </w:rPr>
              <w:t>podstawowe potrzeby psychologiczne</w:t>
            </w:r>
            <w:r>
              <w:rPr>
                <w:rFonts w:cstheme="minorHAnsi"/>
              </w:rPr>
              <w:t xml:space="preserve"> psa</w:t>
            </w:r>
            <w:r w:rsidRPr="00373A2F">
              <w:rPr>
                <w:rFonts w:cstheme="minorHAnsi"/>
              </w:rPr>
              <w:t>,</w:t>
            </w:r>
          </w:p>
          <w:p w14:paraId="5F0D5217" w14:textId="77777777" w:rsidR="00746553" w:rsidRPr="00373A2F" w:rsidRDefault="00746553" w:rsidP="00AC37C1">
            <w:pPr>
              <w:pStyle w:val="Akapitzlist"/>
              <w:numPr>
                <w:ilvl w:val="0"/>
                <w:numId w:val="42"/>
              </w:numPr>
              <w:tabs>
                <w:tab w:val="clear" w:pos="284"/>
              </w:tabs>
              <w:spacing w:before="0" w:line="276" w:lineRule="auto"/>
              <w:ind w:left="322"/>
              <w:contextualSpacing w:val="0"/>
              <w:rPr>
                <w:rFonts w:cstheme="minorHAnsi"/>
              </w:rPr>
            </w:pPr>
            <w:r w:rsidRPr="00373A2F">
              <w:rPr>
                <w:rFonts w:cstheme="minorHAnsi"/>
              </w:rPr>
              <w:t>zasady sprawowania opieki nad psem.</w:t>
            </w:r>
          </w:p>
        </w:tc>
      </w:tr>
    </w:tbl>
    <w:p w14:paraId="0D522D6A" w14:textId="77777777" w:rsidR="00746553" w:rsidRDefault="00746553" w:rsidP="00622AD1">
      <w:pPr>
        <w:pStyle w:val="Akapitzlist"/>
        <w:spacing w:before="0" w:line="276" w:lineRule="auto"/>
        <w:rPr>
          <w:rFonts w:cstheme="minorHAnsi"/>
          <w:b/>
        </w:rPr>
      </w:pPr>
      <w:r>
        <w:rPr>
          <w:rFonts w:cstheme="minorHAnsi"/>
          <w:b/>
        </w:rPr>
        <w:br w:type="page"/>
      </w:r>
    </w:p>
    <w:p w14:paraId="2ECF972C" w14:textId="587B4D52" w:rsidR="00746553" w:rsidRDefault="00746553" w:rsidP="00AB6993">
      <w:pPr>
        <w:pStyle w:val="Akapitzlist"/>
        <w:numPr>
          <w:ilvl w:val="0"/>
          <w:numId w:val="66"/>
        </w:numPr>
        <w:spacing w:line="276" w:lineRule="auto"/>
        <w:ind w:left="714" w:hanging="357"/>
        <w:contextualSpacing w:val="0"/>
      </w:pPr>
      <w:r w:rsidRPr="00746553">
        <w:rPr>
          <w:rFonts w:cstheme="minorHAnsi"/>
          <w:b/>
        </w:rPr>
        <w:lastRenderedPageBreak/>
        <w:t>MODUŁ III – PODSTAWOWA WIEDZA WETERYNARYJNA – 5 godzin</w:t>
      </w:r>
    </w:p>
    <w:tbl>
      <w:tblPr>
        <w:tblStyle w:val="Tabela-Siatka"/>
        <w:tblW w:w="10202" w:type="dxa"/>
        <w:tblInd w:w="137" w:type="dxa"/>
        <w:tblLook w:val="04A0" w:firstRow="1" w:lastRow="0" w:firstColumn="1" w:lastColumn="0" w:noHBand="0" w:noVBand="1"/>
      </w:tblPr>
      <w:tblGrid>
        <w:gridCol w:w="3826"/>
        <w:gridCol w:w="6376"/>
      </w:tblGrid>
      <w:tr w:rsidR="00746553" w:rsidRPr="00373A2F" w14:paraId="4C11A56C" w14:textId="77777777" w:rsidTr="00F85BEC">
        <w:trPr>
          <w:tblHeader/>
        </w:trPr>
        <w:tc>
          <w:tcPr>
            <w:tcW w:w="3826" w:type="dxa"/>
            <w:shd w:val="clear" w:color="auto" w:fill="F2F2F2" w:themeFill="background1" w:themeFillShade="F2"/>
            <w:tcMar>
              <w:left w:w="108" w:type="dxa"/>
            </w:tcMar>
          </w:tcPr>
          <w:p w14:paraId="5F5541B9" w14:textId="4229E45B" w:rsidR="00746553" w:rsidRPr="00373A2F" w:rsidRDefault="00746553" w:rsidP="00622AD1">
            <w:pPr>
              <w:pStyle w:val="Akapitzlist"/>
              <w:spacing w:before="0" w:line="276" w:lineRule="auto"/>
              <w:ind w:left="0"/>
              <w:contextualSpacing w:val="0"/>
              <w:jc w:val="center"/>
              <w:rPr>
                <w:rFonts w:cstheme="minorHAnsi"/>
              </w:rPr>
            </w:pPr>
            <w:r w:rsidRPr="00373A2F">
              <w:rPr>
                <w:rFonts w:cstheme="minorHAnsi"/>
              </w:rPr>
              <w:t>CEL</w:t>
            </w:r>
          </w:p>
        </w:tc>
        <w:tc>
          <w:tcPr>
            <w:tcW w:w="6376" w:type="dxa"/>
            <w:shd w:val="clear" w:color="auto" w:fill="F2F2F2" w:themeFill="background1" w:themeFillShade="F2"/>
            <w:tcMar>
              <w:left w:w="108" w:type="dxa"/>
            </w:tcMar>
          </w:tcPr>
          <w:p w14:paraId="64C74792" w14:textId="5C2A41C3" w:rsidR="00746553" w:rsidRPr="00373A2F" w:rsidRDefault="00746553" w:rsidP="00622AD1">
            <w:pPr>
              <w:spacing w:before="0" w:line="276" w:lineRule="auto"/>
              <w:jc w:val="center"/>
              <w:rPr>
                <w:rFonts w:cstheme="minorHAnsi"/>
              </w:rPr>
            </w:pPr>
            <w:r w:rsidRPr="00373A2F">
              <w:rPr>
                <w:rFonts w:cstheme="minorHAnsi"/>
              </w:rPr>
              <w:t>ZAKRES TREŚCI I CZAS TRWANIA</w:t>
            </w:r>
          </w:p>
        </w:tc>
      </w:tr>
      <w:tr w:rsidR="00746553" w:rsidRPr="00373A2F" w14:paraId="46610FE1" w14:textId="77777777" w:rsidTr="00746553">
        <w:trPr>
          <w:tblHeader/>
        </w:trPr>
        <w:tc>
          <w:tcPr>
            <w:tcW w:w="3826" w:type="dxa"/>
            <w:shd w:val="clear" w:color="auto" w:fill="auto"/>
            <w:tcMar>
              <w:left w:w="108" w:type="dxa"/>
            </w:tcMar>
          </w:tcPr>
          <w:p w14:paraId="639C2990" w14:textId="77777777" w:rsidR="00746553" w:rsidRPr="00373A2F" w:rsidRDefault="00746553" w:rsidP="00622AD1">
            <w:pPr>
              <w:pStyle w:val="Akapitzlist"/>
              <w:spacing w:before="0" w:line="276" w:lineRule="auto"/>
              <w:ind w:left="0"/>
              <w:contextualSpacing w:val="0"/>
              <w:rPr>
                <w:rFonts w:cstheme="minorHAnsi"/>
                <w:highlight w:val="green"/>
              </w:rPr>
            </w:pPr>
            <w:r w:rsidRPr="00373A2F">
              <w:rPr>
                <w:rFonts w:cstheme="minorHAnsi"/>
              </w:rPr>
              <w:t>Celem zajęć jest nabycie przez uczestników wiedzy z zakresu opieki nad psem i zwrócenie uwagi na konieczność współpracy z weterynarzem.</w:t>
            </w:r>
          </w:p>
        </w:tc>
        <w:tc>
          <w:tcPr>
            <w:tcW w:w="6376" w:type="dxa"/>
            <w:shd w:val="clear" w:color="auto" w:fill="auto"/>
            <w:tcMar>
              <w:left w:w="108" w:type="dxa"/>
            </w:tcMar>
          </w:tcPr>
          <w:p w14:paraId="78F3650E" w14:textId="77777777" w:rsidR="00746553" w:rsidRPr="00373A2F" w:rsidRDefault="00746553" w:rsidP="00622AD1">
            <w:pPr>
              <w:spacing w:before="0" w:line="276" w:lineRule="auto"/>
              <w:rPr>
                <w:rFonts w:cstheme="minorHAnsi"/>
              </w:rPr>
            </w:pPr>
            <w:r w:rsidRPr="00373A2F">
              <w:rPr>
                <w:rFonts w:cstheme="minorHAnsi"/>
              </w:rPr>
              <w:t>W ramach modułu prezentowana jest wiedza z zakresu pielęgnacji i opieki medycznej nad psem.</w:t>
            </w:r>
          </w:p>
          <w:p w14:paraId="2C78D1EF" w14:textId="77777777" w:rsidR="00746553" w:rsidRPr="00373A2F" w:rsidRDefault="00746553" w:rsidP="00622AD1">
            <w:pPr>
              <w:spacing w:before="0" w:line="276" w:lineRule="auto"/>
              <w:rPr>
                <w:rFonts w:cstheme="minorHAnsi"/>
              </w:rPr>
            </w:pPr>
            <w:r w:rsidRPr="00373A2F">
              <w:rPr>
                <w:rFonts w:cstheme="minorHAnsi"/>
              </w:rPr>
              <w:t xml:space="preserve">Treści prezentowane są przez osoby mające wykształcenie weterynaryjne lub osoby o kompetencjach odpowiednich do pełnienia funkcji instruktora szkolenia psów, trenera lub trenera </w:t>
            </w:r>
            <w:r>
              <w:rPr>
                <w:rFonts w:cstheme="minorHAnsi"/>
              </w:rPr>
              <w:t>rodzin zastępczych.</w:t>
            </w:r>
          </w:p>
          <w:p w14:paraId="321A7D71" w14:textId="77777777" w:rsidR="00746553" w:rsidRPr="00373A2F" w:rsidRDefault="00746553" w:rsidP="00622AD1">
            <w:pPr>
              <w:spacing w:before="0" w:line="276" w:lineRule="auto"/>
              <w:rPr>
                <w:rFonts w:cstheme="minorHAnsi"/>
              </w:rPr>
            </w:pPr>
            <w:r w:rsidRPr="00373A2F">
              <w:rPr>
                <w:rFonts w:cstheme="minorHAnsi"/>
              </w:rPr>
              <w:t>Zagadnienia:</w:t>
            </w:r>
          </w:p>
          <w:p w14:paraId="3D4B13B2" w14:textId="2FB2979F" w:rsidR="00746553" w:rsidRDefault="00746553" w:rsidP="00AC37C1">
            <w:pPr>
              <w:pStyle w:val="Akapitzlist"/>
              <w:numPr>
                <w:ilvl w:val="0"/>
                <w:numId w:val="3"/>
              </w:numPr>
              <w:tabs>
                <w:tab w:val="clear" w:pos="284"/>
              </w:tabs>
              <w:spacing w:before="0" w:line="276" w:lineRule="auto"/>
              <w:ind w:left="456"/>
              <w:contextualSpacing w:val="0"/>
              <w:rPr>
                <w:rFonts w:cstheme="minorHAnsi"/>
              </w:rPr>
            </w:pPr>
            <w:r w:rsidRPr="00373A2F">
              <w:rPr>
                <w:rFonts w:cstheme="minorHAnsi"/>
              </w:rPr>
              <w:t xml:space="preserve">kalendarz szczepień, profilaktyka </w:t>
            </w:r>
            <w:proofErr w:type="spellStart"/>
            <w:r w:rsidRPr="00373A2F">
              <w:rPr>
                <w:rFonts w:cstheme="minorHAnsi"/>
              </w:rPr>
              <w:t>antypasożytnicza</w:t>
            </w:r>
            <w:proofErr w:type="spellEnd"/>
            <w:r w:rsidR="00382DF1">
              <w:rPr>
                <w:rFonts w:cstheme="minorHAnsi"/>
              </w:rPr>
              <w:t xml:space="preserve"> </w:t>
            </w:r>
            <w:r w:rsidRPr="00373A2F">
              <w:rPr>
                <w:rFonts w:cstheme="minorHAnsi"/>
              </w:rPr>
              <w:t xml:space="preserve">(odrobaczanie, stosowanie preparatów </w:t>
            </w:r>
            <w:proofErr w:type="spellStart"/>
            <w:r w:rsidRPr="00373A2F">
              <w:rPr>
                <w:rFonts w:cstheme="minorHAnsi"/>
              </w:rPr>
              <w:t>przeciwkleszczowych</w:t>
            </w:r>
            <w:proofErr w:type="spellEnd"/>
            <w:r w:rsidRPr="00373A2F">
              <w:rPr>
                <w:rFonts w:cstheme="minorHAnsi"/>
              </w:rPr>
              <w:t xml:space="preserve"> i przeciw pchłom)</w:t>
            </w:r>
            <w:r>
              <w:rPr>
                <w:rFonts w:cstheme="minorHAnsi"/>
              </w:rPr>
              <w:t>,</w:t>
            </w:r>
          </w:p>
          <w:p w14:paraId="043F5D9F" w14:textId="77777777" w:rsidR="00746553" w:rsidRPr="00B568F1" w:rsidRDefault="00746553" w:rsidP="00AC37C1">
            <w:pPr>
              <w:pStyle w:val="Akapitzlist"/>
              <w:numPr>
                <w:ilvl w:val="0"/>
                <w:numId w:val="3"/>
              </w:numPr>
              <w:tabs>
                <w:tab w:val="clear" w:pos="284"/>
              </w:tabs>
              <w:spacing w:before="0" w:line="276" w:lineRule="auto"/>
              <w:ind w:left="456"/>
              <w:contextualSpacing w:val="0"/>
              <w:rPr>
                <w:rFonts w:cstheme="minorHAnsi"/>
              </w:rPr>
            </w:pPr>
            <w:r w:rsidRPr="00B568F1">
              <w:rPr>
                <w:rFonts w:cstheme="minorHAnsi"/>
              </w:rPr>
              <w:t>podawanie leków psu,</w:t>
            </w:r>
          </w:p>
          <w:p w14:paraId="0DF75AF5" w14:textId="77777777" w:rsidR="00746553" w:rsidRDefault="00746553" w:rsidP="00AC37C1">
            <w:pPr>
              <w:pStyle w:val="Akapitzlist"/>
              <w:numPr>
                <w:ilvl w:val="0"/>
                <w:numId w:val="3"/>
              </w:numPr>
              <w:tabs>
                <w:tab w:val="clear" w:pos="284"/>
              </w:tabs>
              <w:spacing w:before="0" w:line="276" w:lineRule="auto"/>
              <w:ind w:left="463"/>
              <w:contextualSpacing w:val="0"/>
              <w:rPr>
                <w:rFonts w:cstheme="minorHAnsi"/>
              </w:rPr>
            </w:pPr>
            <w:r w:rsidRPr="00B568F1">
              <w:rPr>
                <w:rFonts w:cstheme="minorHAnsi"/>
              </w:rPr>
              <w:t>żywienie i pojenie,</w:t>
            </w:r>
          </w:p>
          <w:p w14:paraId="65691356" w14:textId="77777777" w:rsidR="00746553" w:rsidRDefault="00746553" w:rsidP="00AC37C1">
            <w:pPr>
              <w:pStyle w:val="Akapitzlist"/>
              <w:numPr>
                <w:ilvl w:val="0"/>
                <w:numId w:val="3"/>
              </w:numPr>
              <w:tabs>
                <w:tab w:val="clear" w:pos="284"/>
              </w:tabs>
              <w:spacing w:before="0" w:line="276" w:lineRule="auto"/>
              <w:ind w:left="463"/>
              <w:contextualSpacing w:val="0"/>
              <w:rPr>
                <w:rFonts w:cstheme="minorHAnsi"/>
              </w:rPr>
            </w:pPr>
            <w:r w:rsidRPr="00B568F1">
              <w:rPr>
                <w:rFonts w:cstheme="minorHAnsi"/>
              </w:rPr>
              <w:t>ruch psa przed i po posiłku,</w:t>
            </w:r>
          </w:p>
          <w:p w14:paraId="0B17BC23" w14:textId="77777777" w:rsidR="00746553" w:rsidRDefault="00746553" w:rsidP="00AC37C1">
            <w:pPr>
              <w:pStyle w:val="Akapitzlist"/>
              <w:numPr>
                <w:ilvl w:val="0"/>
                <w:numId w:val="3"/>
              </w:numPr>
              <w:tabs>
                <w:tab w:val="clear" w:pos="284"/>
              </w:tabs>
              <w:spacing w:before="0" w:line="276" w:lineRule="auto"/>
              <w:ind w:left="463"/>
              <w:contextualSpacing w:val="0"/>
              <w:rPr>
                <w:rFonts w:cstheme="minorHAnsi"/>
              </w:rPr>
            </w:pPr>
            <w:r w:rsidRPr="00B568F1">
              <w:rPr>
                <w:rFonts w:cstheme="minorHAnsi"/>
              </w:rPr>
              <w:t>odczuwanie przez psa temperatury i bólu,</w:t>
            </w:r>
          </w:p>
          <w:p w14:paraId="289941CA" w14:textId="77777777" w:rsidR="00746553" w:rsidRDefault="00746553" w:rsidP="00AC37C1">
            <w:pPr>
              <w:pStyle w:val="Akapitzlist"/>
              <w:numPr>
                <w:ilvl w:val="0"/>
                <w:numId w:val="3"/>
              </w:numPr>
              <w:tabs>
                <w:tab w:val="clear" w:pos="284"/>
              </w:tabs>
              <w:spacing w:before="0" w:line="276" w:lineRule="auto"/>
              <w:ind w:left="463"/>
              <w:contextualSpacing w:val="0"/>
              <w:rPr>
                <w:rFonts w:cstheme="minorHAnsi"/>
              </w:rPr>
            </w:pPr>
            <w:r w:rsidRPr="00B568F1">
              <w:rPr>
                <w:rFonts w:cstheme="minorHAnsi"/>
              </w:rPr>
              <w:t>czas snu i potrzeby fizjologiczne,</w:t>
            </w:r>
          </w:p>
          <w:p w14:paraId="1A7DA945" w14:textId="77777777" w:rsidR="00746553" w:rsidRDefault="00746553" w:rsidP="00AC37C1">
            <w:pPr>
              <w:pStyle w:val="Akapitzlist"/>
              <w:numPr>
                <w:ilvl w:val="0"/>
                <w:numId w:val="3"/>
              </w:numPr>
              <w:tabs>
                <w:tab w:val="clear" w:pos="284"/>
              </w:tabs>
              <w:spacing w:before="0" w:line="276" w:lineRule="auto"/>
              <w:ind w:left="463"/>
              <w:contextualSpacing w:val="0"/>
              <w:rPr>
                <w:rFonts w:cstheme="minorHAnsi"/>
              </w:rPr>
            </w:pPr>
            <w:r w:rsidRPr="00B568F1">
              <w:rPr>
                <w:rFonts w:cstheme="minorHAnsi"/>
              </w:rPr>
              <w:t>zabezpieczanie łap psa zimą i latem,</w:t>
            </w:r>
          </w:p>
          <w:p w14:paraId="61D36919" w14:textId="77777777" w:rsidR="00746553" w:rsidRDefault="00746553" w:rsidP="00AC37C1">
            <w:pPr>
              <w:pStyle w:val="Akapitzlist"/>
              <w:numPr>
                <w:ilvl w:val="0"/>
                <w:numId w:val="3"/>
              </w:numPr>
              <w:tabs>
                <w:tab w:val="clear" w:pos="284"/>
              </w:tabs>
              <w:spacing w:before="0" w:line="276" w:lineRule="auto"/>
              <w:ind w:left="463"/>
              <w:contextualSpacing w:val="0"/>
              <w:rPr>
                <w:rFonts w:cstheme="minorHAnsi"/>
              </w:rPr>
            </w:pPr>
            <w:r w:rsidRPr="00B568F1">
              <w:rPr>
                <w:rFonts w:cstheme="minorHAnsi"/>
              </w:rPr>
              <w:t>zabiegi higieniczne: kąpiel, przemywanie oczu, czesanie,</w:t>
            </w:r>
          </w:p>
          <w:p w14:paraId="0673C44B" w14:textId="77777777" w:rsidR="00746553" w:rsidRDefault="00746553" w:rsidP="00AC37C1">
            <w:pPr>
              <w:pStyle w:val="Akapitzlist"/>
              <w:numPr>
                <w:ilvl w:val="0"/>
                <w:numId w:val="3"/>
              </w:numPr>
              <w:tabs>
                <w:tab w:val="clear" w:pos="284"/>
              </w:tabs>
              <w:spacing w:before="0" w:line="276" w:lineRule="auto"/>
              <w:ind w:left="463"/>
              <w:contextualSpacing w:val="0"/>
              <w:rPr>
                <w:rFonts w:cstheme="minorHAnsi"/>
              </w:rPr>
            </w:pPr>
            <w:r w:rsidRPr="00B568F1">
              <w:rPr>
                <w:rFonts w:cstheme="minorHAnsi"/>
              </w:rPr>
              <w:t>informacje o podstawowych schorzeniach psów dużych ras i rozpoznawanie u nich stanów chorobowych,</w:t>
            </w:r>
          </w:p>
          <w:p w14:paraId="223E2D6A" w14:textId="77777777" w:rsidR="00746553" w:rsidRPr="00B568F1" w:rsidRDefault="00746553" w:rsidP="00AC37C1">
            <w:pPr>
              <w:pStyle w:val="Akapitzlist"/>
              <w:numPr>
                <w:ilvl w:val="0"/>
                <w:numId w:val="3"/>
              </w:numPr>
              <w:tabs>
                <w:tab w:val="clear" w:pos="284"/>
              </w:tabs>
              <w:spacing w:before="0" w:line="276" w:lineRule="auto"/>
              <w:ind w:left="463"/>
              <w:contextualSpacing w:val="0"/>
              <w:rPr>
                <w:rFonts w:cstheme="minorHAnsi"/>
              </w:rPr>
            </w:pPr>
            <w:r w:rsidRPr="00B568F1">
              <w:rPr>
                <w:rFonts w:cstheme="minorHAnsi"/>
              </w:rPr>
              <w:t>wypadki i sytuacje wymagające szybkiej interwencji weterynaryjnej: pogryzienia, reakcje alergiczne, urazy psa.</w:t>
            </w:r>
          </w:p>
        </w:tc>
      </w:tr>
    </w:tbl>
    <w:p w14:paraId="4E0DD1D2" w14:textId="77777777" w:rsidR="00746553" w:rsidRDefault="00746553" w:rsidP="00622AD1">
      <w:pPr>
        <w:pStyle w:val="Akapitzlist"/>
        <w:spacing w:before="0" w:line="276" w:lineRule="auto"/>
        <w:ind w:left="714"/>
        <w:contextualSpacing w:val="0"/>
        <w:rPr>
          <w:b/>
        </w:rPr>
      </w:pPr>
      <w:r>
        <w:rPr>
          <w:b/>
        </w:rPr>
        <w:br w:type="page"/>
      </w:r>
    </w:p>
    <w:p w14:paraId="46250669" w14:textId="58B5B5D7" w:rsidR="00746553" w:rsidRPr="00746553" w:rsidRDefault="00746553" w:rsidP="00AC37C1">
      <w:pPr>
        <w:pStyle w:val="Akapitzlist"/>
        <w:numPr>
          <w:ilvl w:val="0"/>
          <w:numId w:val="66"/>
        </w:numPr>
        <w:spacing w:before="0" w:line="276" w:lineRule="auto"/>
        <w:ind w:left="714" w:hanging="357"/>
        <w:contextualSpacing w:val="0"/>
        <w:rPr>
          <w:b/>
        </w:rPr>
      </w:pPr>
      <w:r w:rsidRPr="00746553">
        <w:rPr>
          <w:b/>
        </w:rPr>
        <w:lastRenderedPageBreak/>
        <w:t>MODUŁ IV – SZKOLENIE PSA – 4 godzin</w:t>
      </w:r>
    </w:p>
    <w:tbl>
      <w:tblPr>
        <w:tblStyle w:val="Tabela-Siatka"/>
        <w:tblW w:w="10202" w:type="dxa"/>
        <w:tblInd w:w="137" w:type="dxa"/>
        <w:tblLook w:val="04A0" w:firstRow="1" w:lastRow="0" w:firstColumn="1" w:lastColumn="0" w:noHBand="0" w:noVBand="1"/>
      </w:tblPr>
      <w:tblGrid>
        <w:gridCol w:w="3826"/>
        <w:gridCol w:w="6376"/>
      </w:tblGrid>
      <w:tr w:rsidR="00746553" w:rsidRPr="00373A2F" w14:paraId="2F4F3D19" w14:textId="77777777" w:rsidTr="00F85BEC">
        <w:trPr>
          <w:tblHeader/>
        </w:trPr>
        <w:tc>
          <w:tcPr>
            <w:tcW w:w="3826" w:type="dxa"/>
            <w:shd w:val="clear" w:color="auto" w:fill="F2F2F2" w:themeFill="background1" w:themeFillShade="F2"/>
            <w:tcMar>
              <w:left w:w="108" w:type="dxa"/>
            </w:tcMar>
          </w:tcPr>
          <w:p w14:paraId="469EC02A" w14:textId="1DF68177" w:rsidR="00746553" w:rsidRPr="00373A2F" w:rsidRDefault="00746553" w:rsidP="00622AD1">
            <w:pPr>
              <w:pStyle w:val="Akapitzlist"/>
              <w:spacing w:before="0" w:line="276" w:lineRule="auto"/>
              <w:ind w:left="0"/>
              <w:contextualSpacing w:val="0"/>
              <w:jc w:val="center"/>
              <w:rPr>
                <w:rFonts w:cstheme="minorHAnsi"/>
              </w:rPr>
            </w:pPr>
            <w:r w:rsidRPr="00373A2F">
              <w:rPr>
                <w:rFonts w:cstheme="minorHAnsi"/>
              </w:rPr>
              <w:t>CEL</w:t>
            </w:r>
          </w:p>
        </w:tc>
        <w:tc>
          <w:tcPr>
            <w:tcW w:w="6376" w:type="dxa"/>
            <w:shd w:val="clear" w:color="auto" w:fill="F2F2F2" w:themeFill="background1" w:themeFillShade="F2"/>
            <w:tcMar>
              <w:left w:w="108" w:type="dxa"/>
            </w:tcMar>
          </w:tcPr>
          <w:p w14:paraId="533EE7CB" w14:textId="14D16A34" w:rsidR="00746553" w:rsidRPr="00373A2F" w:rsidRDefault="00746553" w:rsidP="00622AD1">
            <w:pPr>
              <w:spacing w:before="0" w:line="276" w:lineRule="auto"/>
              <w:jc w:val="center"/>
              <w:rPr>
                <w:rFonts w:cstheme="minorHAnsi"/>
              </w:rPr>
            </w:pPr>
            <w:r w:rsidRPr="00373A2F">
              <w:rPr>
                <w:rFonts w:cstheme="minorHAnsi"/>
              </w:rPr>
              <w:t>ZAKRES TREŚCI I CZAS TRWANIA</w:t>
            </w:r>
          </w:p>
        </w:tc>
      </w:tr>
      <w:tr w:rsidR="00746553" w:rsidRPr="00373A2F" w14:paraId="5C721BA9" w14:textId="77777777" w:rsidTr="00746553">
        <w:trPr>
          <w:tblHeader/>
        </w:trPr>
        <w:tc>
          <w:tcPr>
            <w:tcW w:w="3826" w:type="dxa"/>
            <w:shd w:val="clear" w:color="auto" w:fill="auto"/>
            <w:tcMar>
              <w:left w:w="108" w:type="dxa"/>
            </w:tcMar>
          </w:tcPr>
          <w:p w14:paraId="62584F89" w14:textId="77777777" w:rsidR="00746553" w:rsidRPr="00373A2F" w:rsidRDefault="00746553" w:rsidP="00622AD1">
            <w:pPr>
              <w:pStyle w:val="Akapitzlist"/>
              <w:spacing w:before="0" w:line="276" w:lineRule="auto"/>
              <w:ind w:left="0"/>
              <w:contextualSpacing w:val="0"/>
              <w:rPr>
                <w:rFonts w:cstheme="minorHAnsi"/>
              </w:rPr>
            </w:pPr>
            <w:r w:rsidRPr="00373A2F">
              <w:rPr>
                <w:rFonts w:cstheme="minorHAnsi"/>
              </w:rPr>
              <w:t>Celem zajęć jest zaznajomienie uczestników z umiejętnościami psa przewodnika i zasadami pracy z psem przewodnikiem</w:t>
            </w:r>
          </w:p>
          <w:p w14:paraId="70F0217E" w14:textId="668BAB95" w:rsidR="00746553" w:rsidRPr="00373A2F" w:rsidRDefault="00746553" w:rsidP="00622AD1">
            <w:pPr>
              <w:pStyle w:val="Akapitzlist"/>
              <w:spacing w:before="0" w:line="276" w:lineRule="auto"/>
              <w:ind w:left="0"/>
              <w:contextualSpacing w:val="0"/>
              <w:rPr>
                <w:rFonts w:cstheme="minorHAnsi"/>
              </w:rPr>
            </w:pPr>
            <w:r w:rsidRPr="00373A2F">
              <w:rPr>
                <w:rFonts w:cstheme="minorHAnsi"/>
              </w:rPr>
              <w:t>Zaleca się, aby osobie prowadzącej</w:t>
            </w:r>
            <w:r w:rsidR="00382DF1">
              <w:rPr>
                <w:rFonts w:cstheme="minorHAnsi"/>
              </w:rPr>
              <w:t xml:space="preserve"> </w:t>
            </w:r>
            <w:r w:rsidRPr="00373A2F">
              <w:rPr>
                <w:rFonts w:cstheme="minorHAnsi"/>
              </w:rPr>
              <w:t>zajęcia</w:t>
            </w:r>
            <w:r w:rsidR="00382DF1">
              <w:rPr>
                <w:rFonts w:cstheme="minorHAnsi"/>
              </w:rPr>
              <w:t xml:space="preserve"> </w:t>
            </w:r>
            <w:r w:rsidRPr="00373A2F">
              <w:rPr>
                <w:rFonts w:cstheme="minorHAnsi"/>
              </w:rPr>
              <w:t>towarzyszył</w:t>
            </w:r>
            <w:r w:rsidR="00382DF1">
              <w:rPr>
                <w:rFonts w:cstheme="minorHAnsi"/>
              </w:rPr>
              <w:t xml:space="preserve"> </w:t>
            </w:r>
            <w:r w:rsidRPr="00373A2F">
              <w:rPr>
                <w:rFonts w:cstheme="minorHAnsi"/>
              </w:rPr>
              <w:t>wyszkolony pies. Można wtedy kwestie teoretyczne wzbogacić praktyczną demonstracją. Ponadto uczestnicy mogą obserwować zachowanie wyszkolonego psa,</w:t>
            </w:r>
            <w:r w:rsidR="00382DF1">
              <w:rPr>
                <w:rFonts w:cstheme="minorHAnsi"/>
              </w:rPr>
              <w:t xml:space="preserve"> </w:t>
            </w:r>
            <w:r w:rsidRPr="00373A2F">
              <w:rPr>
                <w:rFonts w:cstheme="minorHAnsi"/>
              </w:rPr>
              <w:t>a prowadzący jakie są reakcje uczestników na</w:t>
            </w:r>
            <w:r w:rsidR="00382DF1">
              <w:rPr>
                <w:rFonts w:cstheme="minorHAnsi"/>
              </w:rPr>
              <w:t xml:space="preserve"> </w:t>
            </w:r>
            <w:r w:rsidRPr="00373A2F">
              <w:rPr>
                <w:rFonts w:cstheme="minorHAnsi"/>
              </w:rPr>
              <w:t>obecność psa.</w:t>
            </w:r>
          </w:p>
        </w:tc>
        <w:tc>
          <w:tcPr>
            <w:tcW w:w="6376" w:type="dxa"/>
            <w:shd w:val="clear" w:color="auto" w:fill="auto"/>
            <w:tcMar>
              <w:left w:w="108" w:type="dxa"/>
            </w:tcMar>
          </w:tcPr>
          <w:p w14:paraId="4741E019" w14:textId="77777777" w:rsidR="00746553" w:rsidRPr="00373A2F" w:rsidRDefault="00746553" w:rsidP="00622AD1">
            <w:pPr>
              <w:spacing w:before="0" w:line="276" w:lineRule="auto"/>
              <w:rPr>
                <w:rFonts w:cstheme="minorHAnsi"/>
              </w:rPr>
            </w:pPr>
            <w:r w:rsidRPr="00373A2F">
              <w:rPr>
                <w:rFonts w:cstheme="minorHAnsi"/>
              </w:rPr>
              <w:t>W ramach modułu przedstawiana jest wiedza w zakresie praktycznych aspektów szkolenia psa oraz weryfikująca oczekiwania w stosunku do realiów pracy z psem.</w:t>
            </w:r>
          </w:p>
          <w:p w14:paraId="453F0CB4" w14:textId="77777777" w:rsidR="00746553" w:rsidRPr="00373A2F" w:rsidRDefault="00746553" w:rsidP="00622AD1">
            <w:pPr>
              <w:spacing w:before="0" w:line="276" w:lineRule="auto"/>
              <w:rPr>
                <w:rFonts w:cstheme="minorHAnsi"/>
              </w:rPr>
            </w:pPr>
            <w:r w:rsidRPr="00373A2F">
              <w:rPr>
                <w:rFonts w:cstheme="minorHAnsi"/>
              </w:rPr>
              <w:t xml:space="preserve">Treści prezentowane są przez osoby </w:t>
            </w:r>
            <w:r>
              <w:rPr>
                <w:rFonts w:cstheme="minorHAnsi"/>
              </w:rPr>
              <w:t>o</w:t>
            </w:r>
            <w:r w:rsidRPr="00373A2F">
              <w:rPr>
                <w:rFonts w:cstheme="minorHAnsi"/>
              </w:rPr>
              <w:t xml:space="preserve"> kompetencjach odpowiednich do pełnienia funkcji instruktora szkolenia psów lub trenera</w:t>
            </w:r>
            <w:r>
              <w:rPr>
                <w:rFonts w:cstheme="minorHAnsi"/>
              </w:rPr>
              <w:t>.</w:t>
            </w:r>
          </w:p>
          <w:p w14:paraId="1ED72544" w14:textId="77777777" w:rsidR="00746553" w:rsidRPr="00373A2F" w:rsidRDefault="00746553" w:rsidP="00622AD1">
            <w:pPr>
              <w:spacing w:before="0" w:line="276" w:lineRule="auto"/>
              <w:rPr>
                <w:rFonts w:cstheme="minorHAnsi"/>
              </w:rPr>
            </w:pPr>
            <w:r w:rsidRPr="00373A2F">
              <w:rPr>
                <w:rFonts w:cstheme="minorHAnsi"/>
              </w:rPr>
              <w:t>Zagadnienia:</w:t>
            </w:r>
          </w:p>
          <w:p w14:paraId="3EBD6D4E" w14:textId="77777777"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kompetencje i umiejętności psa przewodnika</w:t>
            </w:r>
          </w:p>
          <w:p w14:paraId="04172DBE" w14:textId="77777777"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jakiej pomocy nie można oczekiwać od psa przewodnika,</w:t>
            </w:r>
          </w:p>
          <w:p w14:paraId="084294CA" w14:textId="77777777"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zasady poruszania się z psem przewodnikiem,</w:t>
            </w:r>
          </w:p>
          <w:p w14:paraId="7D52B6C9" w14:textId="77777777"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używanie komend podczas pracy z psem przewodnikiem,</w:t>
            </w:r>
          </w:p>
          <w:p w14:paraId="693B4011" w14:textId="77777777"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 xml:space="preserve">obecność ludzi i zwierząt w otoczeniu psa przewodnika, </w:t>
            </w:r>
          </w:p>
          <w:p w14:paraId="2115C08B" w14:textId="6889557E"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więź psa przewodnika z klientem</w:t>
            </w:r>
            <w:r w:rsidR="00382DF1">
              <w:rPr>
                <w:rFonts w:cstheme="minorHAnsi"/>
              </w:rPr>
              <w:t xml:space="preserve"> </w:t>
            </w:r>
            <w:r w:rsidRPr="00373A2F">
              <w:rPr>
                <w:rFonts w:cstheme="minorHAnsi"/>
              </w:rPr>
              <w:t>jako podstawa współpracy,</w:t>
            </w:r>
          </w:p>
          <w:p w14:paraId="5A884B58" w14:textId="1101822E"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zabawy z psem przewodnikiem, które go relaksują oraz dobrze wpływają na współpracę</w:t>
            </w:r>
            <w:r w:rsidR="00382DF1">
              <w:rPr>
                <w:rFonts w:cstheme="minorHAnsi"/>
              </w:rPr>
              <w:t xml:space="preserve"> </w:t>
            </w:r>
            <w:r w:rsidRPr="00373A2F">
              <w:rPr>
                <w:rFonts w:cstheme="minorHAnsi"/>
              </w:rPr>
              <w:t>z klientem,</w:t>
            </w:r>
          </w:p>
          <w:p w14:paraId="39BF474F" w14:textId="77777777"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przygotowanie domu do przyjęcia psa,</w:t>
            </w:r>
          </w:p>
          <w:p w14:paraId="7A1F8174" w14:textId="77777777"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warunki korzystania z pomocy innej osoby przy opiece nad psem,</w:t>
            </w:r>
          </w:p>
          <w:p w14:paraId="25B64497" w14:textId="77777777" w:rsidR="00746553" w:rsidRPr="00373A2F" w:rsidRDefault="00746553" w:rsidP="00AC37C1">
            <w:pPr>
              <w:pStyle w:val="Akapitzlist"/>
              <w:numPr>
                <w:ilvl w:val="0"/>
                <w:numId w:val="1"/>
              </w:numPr>
              <w:spacing w:before="0" w:line="276" w:lineRule="auto"/>
              <w:ind w:left="598"/>
              <w:contextualSpacing w:val="0"/>
              <w:rPr>
                <w:rFonts w:cstheme="minorHAnsi"/>
              </w:rPr>
            </w:pPr>
            <w:r w:rsidRPr="00373A2F">
              <w:rPr>
                <w:rFonts w:cstheme="minorHAnsi"/>
              </w:rPr>
              <w:t>zasady przekazywania psa (szkolenia pary pies – człowiek) w jednostce szkolącej.</w:t>
            </w:r>
          </w:p>
        </w:tc>
      </w:tr>
    </w:tbl>
    <w:p w14:paraId="3E012075" w14:textId="77777777" w:rsidR="00746553" w:rsidRDefault="00746553" w:rsidP="00622AD1">
      <w:pPr>
        <w:pStyle w:val="Akapitzlist"/>
        <w:spacing w:before="0" w:line="276" w:lineRule="auto"/>
        <w:ind w:left="714"/>
        <w:contextualSpacing w:val="0"/>
        <w:rPr>
          <w:rFonts w:cstheme="minorHAnsi"/>
          <w:b/>
        </w:rPr>
      </w:pPr>
      <w:r>
        <w:rPr>
          <w:rFonts w:cstheme="minorHAnsi"/>
          <w:b/>
        </w:rPr>
        <w:br w:type="page"/>
      </w:r>
    </w:p>
    <w:p w14:paraId="09DFDA6E" w14:textId="754DA007" w:rsidR="00746553" w:rsidRDefault="00746553" w:rsidP="00AC37C1">
      <w:pPr>
        <w:pStyle w:val="Akapitzlist"/>
        <w:numPr>
          <w:ilvl w:val="0"/>
          <w:numId w:val="66"/>
        </w:numPr>
        <w:spacing w:before="0" w:line="276" w:lineRule="auto"/>
        <w:ind w:left="714" w:hanging="357"/>
        <w:contextualSpacing w:val="0"/>
      </w:pPr>
      <w:r w:rsidRPr="00746553">
        <w:rPr>
          <w:rFonts w:cstheme="minorHAnsi"/>
          <w:b/>
        </w:rPr>
        <w:lastRenderedPageBreak/>
        <w:t>MODUŁ IV – ZAGADNIENIA PRAWNE ZWIĄZANE Z POSIADANIEM PSA – 2 godziny</w:t>
      </w:r>
    </w:p>
    <w:tbl>
      <w:tblPr>
        <w:tblStyle w:val="Tabela-Siatka"/>
        <w:tblW w:w="10202" w:type="dxa"/>
        <w:tblInd w:w="137" w:type="dxa"/>
        <w:tblLook w:val="04A0" w:firstRow="1" w:lastRow="0" w:firstColumn="1" w:lastColumn="0" w:noHBand="0" w:noVBand="1"/>
      </w:tblPr>
      <w:tblGrid>
        <w:gridCol w:w="3826"/>
        <w:gridCol w:w="6376"/>
      </w:tblGrid>
      <w:tr w:rsidR="00746553" w:rsidRPr="00373A2F" w14:paraId="5F0283BE" w14:textId="77777777" w:rsidTr="00F85BEC">
        <w:trPr>
          <w:tblHeader/>
        </w:trPr>
        <w:tc>
          <w:tcPr>
            <w:tcW w:w="3826" w:type="dxa"/>
            <w:shd w:val="clear" w:color="auto" w:fill="F2F2F2" w:themeFill="background1" w:themeFillShade="F2"/>
            <w:tcMar>
              <w:left w:w="108" w:type="dxa"/>
            </w:tcMar>
          </w:tcPr>
          <w:p w14:paraId="2D3CB74A" w14:textId="6CEBC860" w:rsidR="00746553" w:rsidRPr="00373A2F" w:rsidRDefault="00746553" w:rsidP="00622AD1">
            <w:pPr>
              <w:pStyle w:val="Akapitzlist"/>
              <w:spacing w:before="0" w:line="276" w:lineRule="auto"/>
              <w:ind w:left="0"/>
              <w:contextualSpacing w:val="0"/>
              <w:jc w:val="center"/>
              <w:rPr>
                <w:rFonts w:cstheme="minorHAnsi"/>
              </w:rPr>
            </w:pPr>
            <w:r w:rsidRPr="00373A2F">
              <w:rPr>
                <w:rFonts w:cstheme="minorHAnsi"/>
              </w:rPr>
              <w:t>CEL</w:t>
            </w:r>
          </w:p>
        </w:tc>
        <w:tc>
          <w:tcPr>
            <w:tcW w:w="6376" w:type="dxa"/>
            <w:shd w:val="clear" w:color="auto" w:fill="F2F2F2" w:themeFill="background1" w:themeFillShade="F2"/>
            <w:tcMar>
              <w:left w:w="108" w:type="dxa"/>
            </w:tcMar>
          </w:tcPr>
          <w:p w14:paraId="0D505CBD" w14:textId="2C72F4C0" w:rsidR="00746553" w:rsidRPr="00373A2F" w:rsidRDefault="00746553" w:rsidP="00622AD1">
            <w:pPr>
              <w:spacing w:before="0" w:line="276" w:lineRule="auto"/>
              <w:jc w:val="center"/>
              <w:rPr>
                <w:rFonts w:cstheme="minorHAnsi"/>
              </w:rPr>
            </w:pPr>
            <w:r w:rsidRPr="00373A2F">
              <w:rPr>
                <w:rFonts w:cstheme="minorHAnsi"/>
              </w:rPr>
              <w:t>ZAKRES TREŚCI I CZAS TRWANIA</w:t>
            </w:r>
          </w:p>
        </w:tc>
      </w:tr>
      <w:tr w:rsidR="00746553" w:rsidRPr="00373A2F" w14:paraId="187DDECD" w14:textId="77777777" w:rsidTr="00746553">
        <w:trPr>
          <w:tblHeader/>
        </w:trPr>
        <w:tc>
          <w:tcPr>
            <w:tcW w:w="3826" w:type="dxa"/>
            <w:shd w:val="clear" w:color="auto" w:fill="auto"/>
            <w:tcMar>
              <w:left w:w="108" w:type="dxa"/>
            </w:tcMar>
          </w:tcPr>
          <w:p w14:paraId="67E1A192" w14:textId="77777777" w:rsidR="00746553" w:rsidRPr="00373A2F" w:rsidRDefault="00746553" w:rsidP="00622AD1">
            <w:pPr>
              <w:pStyle w:val="Akapitzlist"/>
              <w:spacing w:before="0" w:line="276" w:lineRule="auto"/>
              <w:ind w:left="0"/>
              <w:contextualSpacing w:val="0"/>
              <w:rPr>
                <w:rFonts w:cstheme="minorHAnsi"/>
                <w:highlight w:val="green"/>
              </w:rPr>
            </w:pPr>
            <w:r w:rsidRPr="00373A2F">
              <w:rPr>
                <w:rFonts w:cstheme="minorHAnsi"/>
              </w:rPr>
              <w:t>Celem zajęć jest zapoznanie uczestników z przepisami prawnymi dotyczącymi poruszania się z psem przewodnikiem, treścią umowy o przekazaniu psa przewodnika oraz zasadami bezpieczeństwa w ruchu ulicznym</w:t>
            </w:r>
            <w:r>
              <w:rPr>
                <w:rFonts w:cstheme="minorHAnsi"/>
              </w:rPr>
              <w:t>.</w:t>
            </w:r>
          </w:p>
        </w:tc>
        <w:tc>
          <w:tcPr>
            <w:tcW w:w="6376" w:type="dxa"/>
            <w:shd w:val="clear" w:color="auto" w:fill="auto"/>
            <w:tcMar>
              <w:left w:w="108" w:type="dxa"/>
            </w:tcMar>
          </w:tcPr>
          <w:p w14:paraId="56005C4B" w14:textId="77777777" w:rsidR="00746553" w:rsidRPr="00373A2F" w:rsidRDefault="00746553" w:rsidP="00622AD1">
            <w:pPr>
              <w:spacing w:before="0" w:line="276" w:lineRule="auto"/>
              <w:rPr>
                <w:rFonts w:cstheme="minorHAnsi"/>
              </w:rPr>
            </w:pPr>
            <w:r w:rsidRPr="00373A2F">
              <w:rPr>
                <w:rFonts w:cstheme="minorHAnsi"/>
              </w:rPr>
              <w:t xml:space="preserve">W ramach modułu prezentowane są treści odnoszące się do podstawowych regulacji prawnych dotyczących psów przewodników oraz uprawnień i obowiązków osób poruszających się z nimi w przestrzeni publicznej. </w:t>
            </w:r>
          </w:p>
          <w:p w14:paraId="66E1858E" w14:textId="77777777" w:rsidR="00746553" w:rsidRPr="00373A2F" w:rsidRDefault="00746553" w:rsidP="00622AD1">
            <w:pPr>
              <w:spacing w:before="0" w:line="276" w:lineRule="auto"/>
              <w:rPr>
                <w:rFonts w:cstheme="minorHAnsi"/>
              </w:rPr>
            </w:pPr>
            <w:r w:rsidRPr="00373A2F">
              <w:rPr>
                <w:rFonts w:cstheme="minorHAnsi"/>
              </w:rPr>
              <w:t xml:space="preserve">Zagadnienia przekazywane są przez osoby z wykształceniem prawniczym, posiadające wiedzę z zakresu </w:t>
            </w:r>
            <w:r w:rsidRPr="00466C42">
              <w:rPr>
                <w:rFonts w:cstheme="minorHAnsi"/>
              </w:rPr>
              <w:t>funkcjonowania</w:t>
            </w:r>
            <w:r>
              <w:rPr>
                <w:rFonts w:cstheme="minorHAnsi"/>
              </w:rPr>
              <w:t xml:space="preserve"> </w:t>
            </w:r>
            <w:r w:rsidRPr="00373A2F">
              <w:rPr>
                <w:rFonts w:cstheme="minorHAnsi"/>
              </w:rPr>
              <w:t xml:space="preserve">osób niepełnosprawnych poruszających się z </w:t>
            </w:r>
            <w:r w:rsidRPr="00DB1C4D">
              <w:rPr>
                <w:rFonts w:cstheme="minorHAnsi"/>
              </w:rPr>
              <w:t>psami przewodnikami (asystującymi)</w:t>
            </w:r>
            <w:r w:rsidRPr="00373A2F">
              <w:rPr>
                <w:rFonts w:cstheme="minorHAnsi"/>
              </w:rPr>
              <w:t xml:space="preserve"> lub osoby o kompetencjach odpowiednich do pełnienia funkcji instruktora szkolenia psów.</w:t>
            </w:r>
          </w:p>
          <w:p w14:paraId="74CD9065" w14:textId="77777777" w:rsidR="00746553" w:rsidRPr="00373A2F" w:rsidRDefault="00746553" w:rsidP="00622AD1">
            <w:pPr>
              <w:spacing w:before="0" w:line="276" w:lineRule="auto"/>
              <w:rPr>
                <w:rFonts w:cstheme="minorHAnsi"/>
              </w:rPr>
            </w:pPr>
            <w:r w:rsidRPr="00373A2F">
              <w:rPr>
                <w:rFonts w:cstheme="minorHAnsi"/>
              </w:rPr>
              <w:t>Zagadnienia:</w:t>
            </w:r>
          </w:p>
          <w:p w14:paraId="0D295D8B" w14:textId="77777777" w:rsidR="00746553" w:rsidRPr="00373A2F" w:rsidRDefault="00746553" w:rsidP="00AC37C1">
            <w:pPr>
              <w:pStyle w:val="Akapitzlist"/>
              <w:numPr>
                <w:ilvl w:val="0"/>
                <w:numId w:val="4"/>
              </w:numPr>
              <w:spacing w:before="0" w:line="276" w:lineRule="auto"/>
              <w:ind w:left="598"/>
              <w:contextualSpacing w:val="0"/>
              <w:rPr>
                <w:rFonts w:cstheme="minorHAnsi"/>
              </w:rPr>
            </w:pPr>
            <w:r w:rsidRPr="00373A2F">
              <w:rPr>
                <w:rFonts w:cstheme="minorHAnsi"/>
              </w:rPr>
              <w:t xml:space="preserve">podstawowe regulacje prawne dotyczące psów przewodników i ich obecności w przestrzeni publicznej </w:t>
            </w:r>
          </w:p>
          <w:p w14:paraId="06F651E0" w14:textId="50B178AD" w:rsidR="00746553" w:rsidRPr="00373A2F" w:rsidRDefault="00746553" w:rsidP="00AC37C1">
            <w:pPr>
              <w:pStyle w:val="Akapitzlist"/>
              <w:numPr>
                <w:ilvl w:val="0"/>
                <w:numId w:val="4"/>
              </w:numPr>
              <w:spacing w:before="0" w:line="276" w:lineRule="auto"/>
              <w:ind w:left="598"/>
              <w:contextualSpacing w:val="0"/>
              <w:rPr>
                <w:rFonts w:cstheme="minorHAnsi"/>
              </w:rPr>
            </w:pPr>
            <w:r w:rsidRPr="00373A2F">
              <w:rPr>
                <w:rFonts w:cstheme="minorHAnsi"/>
              </w:rPr>
              <w:t>metody egzekwowania przysługujących</w:t>
            </w:r>
            <w:r w:rsidR="00382DF1">
              <w:rPr>
                <w:rFonts w:cstheme="minorHAnsi"/>
              </w:rPr>
              <w:t xml:space="preserve"> </w:t>
            </w:r>
            <w:r w:rsidRPr="00373A2F">
              <w:rPr>
                <w:rFonts w:cstheme="minorHAnsi"/>
              </w:rPr>
              <w:t>uprawnień,</w:t>
            </w:r>
          </w:p>
          <w:p w14:paraId="32AFB094" w14:textId="77777777" w:rsidR="00746553" w:rsidRPr="00373A2F" w:rsidRDefault="00746553" w:rsidP="00AC37C1">
            <w:pPr>
              <w:pStyle w:val="Akapitzlist"/>
              <w:numPr>
                <w:ilvl w:val="0"/>
                <w:numId w:val="4"/>
              </w:numPr>
              <w:spacing w:before="0" w:line="276" w:lineRule="auto"/>
              <w:ind w:left="598"/>
              <w:contextualSpacing w:val="0"/>
              <w:rPr>
                <w:rFonts w:cstheme="minorHAnsi"/>
              </w:rPr>
            </w:pPr>
            <w:r w:rsidRPr="00373A2F">
              <w:rPr>
                <w:rFonts w:cstheme="minorHAnsi"/>
              </w:rPr>
              <w:t>orzecznictwo prawne w kwestii dyskryminowania osób poruszających się z psami przewodnikami,</w:t>
            </w:r>
          </w:p>
          <w:p w14:paraId="1915EC12" w14:textId="77777777" w:rsidR="00746553" w:rsidRPr="00373A2F" w:rsidRDefault="00746553" w:rsidP="00AC37C1">
            <w:pPr>
              <w:pStyle w:val="Akapitzlist"/>
              <w:numPr>
                <w:ilvl w:val="0"/>
                <w:numId w:val="4"/>
              </w:numPr>
              <w:spacing w:before="0" w:line="276" w:lineRule="auto"/>
              <w:ind w:left="598"/>
              <w:contextualSpacing w:val="0"/>
              <w:rPr>
                <w:rFonts w:cstheme="minorHAnsi"/>
              </w:rPr>
            </w:pPr>
            <w:r w:rsidRPr="00373A2F">
              <w:rPr>
                <w:rFonts w:cstheme="minorHAnsi"/>
              </w:rPr>
              <w:t>uprawnienia i obowiązki wynikające z umowy użyczenia psa przewodnika,</w:t>
            </w:r>
          </w:p>
          <w:p w14:paraId="790E1AE5" w14:textId="77777777" w:rsidR="00746553" w:rsidRPr="00373A2F" w:rsidRDefault="00746553" w:rsidP="00AC37C1">
            <w:pPr>
              <w:pStyle w:val="Akapitzlist"/>
              <w:numPr>
                <w:ilvl w:val="0"/>
                <w:numId w:val="4"/>
              </w:numPr>
              <w:spacing w:before="0" w:line="276" w:lineRule="auto"/>
              <w:ind w:left="598"/>
              <w:contextualSpacing w:val="0"/>
              <w:rPr>
                <w:rFonts w:cstheme="minorHAnsi"/>
              </w:rPr>
            </w:pPr>
            <w:r w:rsidRPr="00373A2F">
              <w:rPr>
                <w:rFonts w:cstheme="minorHAnsi"/>
              </w:rPr>
              <w:t>zasady poruszania się z psem przewodnikiem i białą laską w świetle ustawy Prawo o ruchu drogowym – bezpieczeństwo w ruchu drogowym,</w:t>
            </w:r>
          </w:p>
          <w:p w14:paraId="2D2AB16A" w14:textId="77777777" w:rsidR="00746553" w:rsidRPr="00373A2F" w:rsidRDefault="00746553" w:rsidP="00AC37C1">
            <w:pPr>
              <w:pStyle w:val="Akapitzlist"/>
              <w:numPr>
                <w:ilvl w:val="0"/>
                <w:numId w:val="4"/>
              </w:numPr>
              <w:spacing w:before="0" w:line="276" w:lineRule="auto"/>
              <w:ind w:left="598"/>
              <w:contextualSpacing w:val="0"/>
              <w:rPr>
                <w:rFonts w:cstheme="minorHAnsi"/>
              </w:rPr>
            </w:pPr>
            <w:r w:rsidRPr="00373A2F">
              <w:rPr>
                <w:rFonts w:cstheme="minorHAnsi"/>
              </w:rPr>
              <w:t>podróżowanie osoby niewidomej z psem przewodnikiem pociągiem, samolotem, tramwajami, autobusami dalekobieżnymi i miejskimi,</w:t>
            </w:r>
          </w:p>
          <w:p w14:paraId="59E4EA7A" w14:textId="77777777" w:rsidR="00746553" w:rsidRPr="00373A2F" w:rsidRDefault="00746553" w:rsidP="00AC37C1">
            <w:pPr>
              <w:pStyle w:val="Akapitzlist"/>
              <w:numPr>
                <w:ilvl w:val="0"/>
                <w:numId w:val="4"/>
              </w:numPr>
              <w:spacing w:before="0" w:line="276" w:lineRule="auto"/>
              <w:ind w:left="598"/>
              <w:contextualSpacing w:val="0"/>
              <w:rPr>
                <w:rFonts w:cstheme="minorHAnsi"/>
              </w:rPr>
            </w:pPr>
            <w:r w:rsidRPr="00373A2F">
              <w:rPr>
                <w:rFonts w:cstheme="minorHAnsi"/>
              </w:rPr>
              <w:t>odpowiedzialność prawna w przypadku niepożądanych zachowań psa przewodnika,</w:t>
            </w:r>
          </w:p>
          <w:p w14:paraId="3E042249" w14:textId="77777777" w:rsidR="00746553" w:rsidRPr="00373A2F" w:rsidRDefault="00746553" w:rsidP="00AC37C1">
            <w:pPr>
              <w:pStyle w:val="Akapitzlist"/>
              <w:numPr>
                <w:ilvl w:val="0"/>
                <w:numId w:val="4"/>
              </w:numPr>
              <w:spacing w:before="0" w:line="276" w:lineRule="auto"/>
              <w:ind w:left="598"/>
              <w:contextualSpacing w:val="0"/>
              <w:rPr>
                <w:rFonts w:cstheme="minorHAnsi"/>
              </w:rPr>
            </w:pPr>
            <w:r w:rsidRPr="00373A2F">
              <w:rPr>
                <w:rFonts w:cstheme="minorHAnsi"/>
              </w:rPr>
              <w:t>możliwości pozyskiwania środków na utrzymanie psa przewodnika,</w:t>
            </w:r>
          </w:p>
          <w:p w14:paraId="3FA42DCD" w14:textId="77777777" w:rsidR="00746553" w:rsidRPr="00373A2F" w:rsidRDefault="00746553" w:rsidP="00AC37C1">
            <w:pPr>
              <w:pStyle w:val="Akapitzlist"/>
              <w:numPr>
                <w:ilvl w:val="0"/>
                <w:numId w:val="4"/>
              </w:numPr>
              <w:spacing w:before="0" w:line="276" w:lineRule="auto"/>
              <w:ind w:left="598"/>
              <w:contextualSpacing w:val="0"/>
              <w:rPr>
                <w:rFonts w:cstheme="minorHAnsi"/>
              </w:rPr>
            </w:pPr>
            <w:bookmarkStart w:id="27" w:name="_Hlk14876350"/>
            <w:bookmarkEnd w:id="27"/>
            <w:r w:rsidRPr="00373A2F">
              <w:rPr>
                <w:rFonts w:cstheme="minorHAnsi"/>
              </w:rPr>
              <w:t>pobyt z psem przewodnikiem za</w:t>
            </w:r>
            <w:r>
              <w:rPr>
                <w:rFonts w:cstheme="minorHAnsi"/>
              </w:rPr>
              <w:t xml:space="preserve"> </w:t>
            </w:r>
            <w:r w:rsidRPr="00373A2F">
              <w:rPr>
                <w:rFonts w:cstheme="minorHAnsi"/>
              </w:rPr>
              <w:t>granicą.</w:t>
            </w:r>
          </w:p>
        </w:tc>
      </w:tr>
    </w:tbl>
    <w:p w14:paraId="382D4AF2" w14:textId="77777777" w:rsidR="006B037E" w:rsidRPr="00373A2F" w:rsidRDefault="00F731FF" w:rsidP="00AB6993">
      <w:pPr>
        <w:pStyle w:val="Akapitzlist"/>
        <w:numPr>
          <w:ilvl w:val="0"/>
          <w:numId w:val="5"/>
        </w:numPr>
        <w:spacing w:line="276" w:lineRule="auto"/>
        <w:ind w:left="714" w:hanging="357"/>
        <w:contextualSpacing w:val="0"/>
        <w:rPr>
          <w:rFonts w:cstheme="minorHAnsi"/>
          <w:b/>
        </w:rPr>
      </w:pPr>
      <w:r w:rsidRPr="00373A2F">
        <w:rPr>
          <w:rFonts w:cstheme="minorHAnsi"/>
          <w:b/>
        </w:rPr>
        <w:t>Ocena wiedzy i umiejętności opanowanych przez uczestnika szkolenia</w:t>
      </w:r>
    </w:p>
    <w:p w14:paraId="3CA1024D" w14:textId="1D753386" w:rsidR="006B037E" w:rsidRPr="00373A2F" w:rsidRDefault="00F731FF" w:rsidP="00622AD1">
      <w:pPr>
        <w:spacing w:before="0" w:line="276" w:lineRule="auto"/>
        <w:rPr>
          <w:rFonts w:cstheme="minorHAnsi"/>
        </w:rPr>
      </w:pPr>
      <w:r w:rsidRPr="00373A2F">
        <w:rPr>
          <w:rFonts w:cstheme="minorHAnsi"/>
        </w:rPr>
        <w:tab/>
      </w:r>
      <w:r w:rsidRPr="004E4C57">
        <w:rPr>
          <w:rFonts w:cstheme="minorHAnsi"/>
        </w:rPr>
        <w:t>Dokumentem poświadczającym ukończenie szkolenia jest zaświadczeni</w:t>
      </w:r>
      <w:r w:rsidR="00045938" w:rsidRPr="004E4C57">
        <w:rPr>
          <w:rFonts w:cstheme="minorHAnsi"/>
        </w:rPr>
        <w:t>e</w:t>
      </w:r>
      <w:r w:rsidRPr="004E4C57">
        <w:rPr>
          <w:rFonts w:cstheme="minorHAnsi"/>
        </w:rPr>
        <w:t xml:space="preserve"> o jego ukończeniu wystawiane przez szkołę lub inny podmiot prowadzący szkolenie. Zaświadczenie</w:t>
      </w:r>
      <w:r w:rsidRPr="00373A2F">
        <w:rPr>
          <w:rFonts w:cstheme="minorHAnsi"/>
        </w:rPr>
        <w:t xml:space="preserve"> otrzymuje klient, który otrzymał pozytywn</w:t>
      </w:r>
      <w:r w:rsidR="00B568F1">
        <w:rPr>
          <w:rFonts w:cstheme="minorHAnsi"/>
        </w:rPr>
        <w:t>ą</w:t>
      </w:r>
      <w:r w:rsidRPr="00373A2F">
        <w:rPr>
          <w:rFonts w:cstheme="minorHAnsi"/>
        </w:rPr>
        <w:t xml:space="preserve"> ocenę ze szkolenia. Ocena wystawiana jest przez osoby prowadzące zajęcia</w:t>
      </w:r>
      <w:r w:rsidR="00045938">
        <w:rPr>
          <w:rFonts w:cstheme="minorHAnsi"/>
        </w:rPr>
        <w:t>,</w:t>
      </w:r>
      <w:r w:rsidRPr="00373A2F">
        <w:rPr>
          <w:rFonts w:cstheme="minorHAnsi"/>
        </w:rPr>
        <w:t xml:space="preserve"> uwzględniając </w:t>
      </w:r>
      <w:r w:rsidRPr="00373A2F">
        <w:rPr>
          <w:rFonts w:cstheme="minorHAnsi"/>
        </w:rPr>
        <w:lastRenderedPageBreak/>
        <w:t>wyniki sprawdzianów wiedzy i umiejętności. Sprawdzenie wiedzy odbywa się w sposób ustny po przeprowadzeniu całości zajęć ujętych w danym module.</w:t>
      </w:r>
    </w:p>
    <w:p w14:paraId="07E21C64" w14:textId="34466509" w:rsidR="00954FD9" w:rsidRDefault="00954FD9" w:rsidP="00622AD1">
      <w:pPr>
        <w:spacing w:before="0" w:line="276" w:lineRule="auto"/>
        <w:rPr>
          <w:rFonts w:cstheme="minorHAnsi"/>
        </w:rPr>
      </w:pPr>
      <w:r>
        <w:rPr>
          <w:rFonts w:cstheme="minorHAnsi"/>
        </w:rPr>
        <w:tab/>
      </w:r>
      <w:r w:rsidR="00F731FF" w:rsidRPr="00373A2F">
        <w:rPr>
          <w:rFonts w:cstheme="minorHAnsi"/>
        </w:rPr>
        <w:t>W przypadku, gdy sprawdziany wiedzy i umiejętności wypadł</w:t>
      </w:r>
      <w:r w:rsidR="000848AA">
        <w:rPr>
          <w:rFonts w:cstheme="minorHAnsi"/>
        </w:rPr>
        <w:t>y</w:t>
      </w:r>
      <w:r w:rsidR="00F731FF" w:rsidRPr="00373A2F">
        <w:rPr>
          <w:rFonts w:cstheme="minorHAnsi"/>
        </w:rPr>
        <w:t xml:space="preserve"> niepomyślnie i istnieje obawa w stosunku do pełnowartościowej pracy klienta z psem przewodnikiem, jednostka szkoląca powinna odmówić przekazania psa, do czasu uzupełnienia przez klienta odpowiedniej wiedzy lub umiejętności.</w:t>
      </w:r>
    </w:p>
    <w:p w14:paraId="0867E8B2" w14:textId="77777777" w:rsidR="006B037E" w:rsidRPr="00373A2F" w:rsidRDefault="00954FD9" w:rsidP="00622AD1">
      <w:pPr>
        <w:spacing w:before="0" w:line="276" w:lineRule="auto"/>
        <w:rPr>
          <w:rFonts w:eastAsia="Calibri" w:cstheme="minorHAnsi"/>
          <w:color w:val="00000A"/>
        </w:rPr>
      </w:pPr>
      <w:r>
        <w:rPr>
          <w:rFonts w:cstheme="minorHAnsi"/>
        </w:rPr>
        <w:tab/>
      </w:r>
      <w:r w:rsidR="00F731FF" w:rsidRPr="00373A2F">
        <w:rPr>
          <w:rFonts w:cstheme="minorHAnsi"/>
        </w:rPr>
        <w:t>Klient zobowiąza</w:t>
      </w:r>
      <w:r w:rsidR="00DB1C4D">
        <w:rPr>
          <w:rFonts w:cstheme="minorHAnsi"/>
        </w:rPr>
        <w:t>ny jest uczestniczyć minimum w 8</w:t>
      </w:r>
      <w:r w:rsidR="00F731FF" w:rsidRPr="00373A2F">
        <w:rPr>
          <w:rFonts w:cstheme="minorHAnsi"/>
        </w:rPr>
        <w:t>0% prowadzonych zajęć</w:t>
      </w:r>
      <w:r w:rsidR="00045938">
        <w:rPr>
          <w:rFonts w:cstheme="minorHAnsi"/>
        </w:rPr>
        <w:t>. Po</w:t>
      </w:r>
      <w:r>
        <w:rPr>
          <w:rFonts w:cstheme="minorHAnsi"/>
        </w:rPr>
        <w:t xml:space="preserve"> </w:t>
      </w:r>
      <w:r w:rsidR="00F731FF" w:rsidRPr="00373A2F">
        <w:rPr>
          <w:rFonts w:eastAsia="Calibri" w:cstheme="minorHAnsi"/>
          <w:color w:val="00000A"/>
        </w:rPr>
        <w:t>pozytywnej weryfikacji wiedzy i umiejętności klient otrzymuje zaświadczenie o ukończeniu kursu podstawowego z wynikiem pozytywnym.</w:t>
      </w:r>
    </w:p>
    <w:p w14:paraId="18C8FB89" w14:textId="3C93ABB8" w:rsidR="006A453C" w:rsidRDefault="006A453C" w:rsidP="00622AD1">
      <w:pPr>
        <w:pStyle w:val="Nagwek3"/>
        <w:spacing w:before="0" w:after="120" w:line="276" w:lineRule="auto"/>
      </w:pPr>
      <w:bookmarkStart w:id="28" w:name="_Toc94213605"/>
      <w:r>
        <w:t xml:space="preserve">Dobór w pary </w:t>
      </w:r>
      <w:r w:rsidRPr="00F85BEC">
        <w:t>człowiek</w:t>
      </w:r>
      <w:r>
        <w:t xml:space="preserve"> - pies</w:t>
      </w:r>
      <w:bookmarkEnd w:id="28"/>
    </w:p>
    <w:p w14:paraId="38A85CD0" w14:textId="0B9EDD72" w:rsidR="006B037E" w:rsidRPr="00373A2F" w:rsidRDefault="00F731FF" w:rsidP="00622AD1">
      <w:pPr>
        <w:spacing w:before="0" w:line="276" w:lineRule="auto"/>
        <w:rPr>
          <w:rFonts w:cstheme="minorHAnsi"/>
          <w:lang w:eastAsia="pl-PL"/>
        </w:rPr>
      </w:pPr>
      <w:bookmarkStart w:id="29" w:name="_Toc8127078"/>
      <w:bookmarkEnd w:id="29"/>
      <w:r w:rsidRPr="00373A2F">
        <w:rPr>
          <w:rFonts w:cstheme="minorHAnsi"/>
          <w:lang w:eastAsia="pl-PL"/>
        </w:rPr>
        <w:tab/>
        <w:t xml:space="preserve">Dobór psa przewodnika dla osoby z niepełnosprawnością wzroku to szereg działań, mających na celu ustalenie, czy dany pies będący w dyspozycji szkoły posiada cechy i temperament odpowiadające potrzebom konkretnego klienta znajdującego się na liście oczekujących. </w:t>
      </w:r>
    </w:p>
    <w:p w14:paraId="6B5F5758" w14:textId="16C1328F" w:rsidR="00954FD9" w:rsidRPr="006A453C" w:rsidRDefault="00F731FF" w:rsidP="00622AD1">
      <w:pPr>
        <w:spacing w:before="0" w:line="276" w:lineRule="auto"/>
        <w:rPr>
          <w:rFonts w:eastAsia="Times New Roman" w:cstheme="minorHAnsi"/>
          <w:color w:val="00000A"/>
          <w:lang w:eastAsia="pl-PL"/>
        </w:rPr>
      </w:pPr>
      <w:r w:rsidRPr="00373A2F">
        <w:rPr>
          <w:rFonts w:eastAsia="Times New Roman" w:cstheme="minorHAnsi"/>
          <w:color w:val="00000A"/>
          <w:lang w:eastAsia="pl-PL"/>
        </w:rPr>
        <w:tab/>
        <w:t>Celem doboru jest takie dopasowanie pary człowiek – pies, aby indywidualne cechy reprezentowane przez psa i człowieka dobrze ze sobą współgrały dla osiągnięcia ostatecznego celu</w:t>
      </w:r>
      <w:r w:rsidR="000848AA">
        <w:rPr>
          <w:rFonts w:eastAsia="Times New Roman" w:cstheme="minorHAnsi"/>
          <w:color w:val="00000A"/>
          <w:lang w:eastAsia="pl-PL"/>
        </w:rPr>
        <w:t xml:space="preserve"> i </w:t>
      </w:r>
      <w:r w:rsidRPr="00373A2F">
        <w:rPr>
          <w:rFonts w:eastAsia="Times New Roman" w:cstheme="minorHAnsi"/>
          <w:color w:val="00000A"/>
          <w:lang w:eastAsia="pl-PL"/>
        </w:rPr>
        <w:t xml:space="preserve">były zbieżne </w:t>
      </w:r>
      <w:r w:rsidR="00E7328F">
        <w:rPr>
          <w:rFonts w:eastAsia="Times New Roman" w:cstheme="minorHAnsi"/>
          <w:color w:val="00000A"/>
          <w:lang w:eastAsia="pl-PL"/>
        </w:rPr>
        <w:br/>
      </w:r>
      <w:r w:rsidRPr="00373A2F">
        <w:rPr>
          <w:rFonts w:eastAsia="Times New Roman" w:cstheme="minorHAnsi"/>
          <w:color w:val="00000A"/>
          <w:lang w:eastAsia="pl-PL"/>
        </w:rPr>
        <w:t xml:space="preserve">w zakresie stylu życia, możliwości poruszania się, a także pod względem fizycznym i emocjonalnym. </w:t>
      </w:r>
    </w:p>
    <w:p w14:paraId="43A6AEA0" w14:textId="77777777" w:rsidR="006B037E" w:rsidRPr="00373A2F" w:rsidRDefault="00F731FF" w:rsidP="00AC37C1">
      <w:pPr>
        <w:pStyle w:val="Akapitzlist"/>
        <w:numPr>
          <w:ilvl w:val="0"/>
          <w:numId w:val="6"/>
        </w:numPr>
        <w:spacing w:before="0" w:line="276" w:lineRule="auto"/>
        <w:contextualSpacing w:val="0"/>
        <w:rPr>
          <w:rFonts w:cstheme="minorHAnsi"/>
          <w:b/>
          <w:lang w:eastAsia="pl-PL"/>
        </w:rPr>
      </w:pPr>
      <w:r w:rsidRPr="00373A2F">
        <w:rPr>
          <w:rFonts w:cstheme="minorHAnsi"/>
          <w:b/>
          <w:lang w:eastAsia="pl-PL"/>
        </w:rPr>
        <w:t xml:space="preserve">Ogólne zasady doboru </w:t>
      </w:r>
    </w:p>
    <w:p w14:paraId="6C85FA14" w14:textId="4D371318" w:rsidR="00DB1C4D" w:rsidRPr="004E4C57" w:rsidRDefault="00F731FF" w:rsidP="00622AD1">
      <w:pPr>
        <w:spacing w:before="0" w:line="276" w:lineRule="auto"/>
        <w:rPr>
          <w:rFonts w:cstheme="minorHAnsi"/>
          <w:lang w:eastAsia="pl-PL"/>
        </w:rPr>
      </w:pPr>
      <w:r w:rsidRPr="00373A2F">
        <w:rPr>
          <w:rFonts w:cstheme="minorHAnsi"/>
          <w:lang w:eastAsia="pl-PL"/>
        </w:rPr>
        <w:tab/>
      </w:r>
      <w:r w:rsidRPr="004E4C57">
        <w:rPr>
          <w:rFonts w:cstheme="minorHAnsi"/>
          <w:lang w:eastAsia="pl-PL"/>
        </w:rPr>
        <w:t xml:space="preserve">Dobór psów prowadzony jest dla osób, które pozytywnie przeszły proces kwalifikacji oraz dysponują zaświadczeniem potwierdzającym ukończenie szkolenia podstawowego. </w:t>
      </w:r>
      <w:r w:rsidR="00954FD9" w:rsidRPr="004E4C57">
        <w:rPr>
          <w:rFonts w:cstheme="minorHAnsi"/>
          <w:lang w:eastAsia="pl-PL"/>
        </w:rPr>
        <w:t>Podstawą doboru w parę klient</w:t>
      </w:r>
      <w:r w:rsidR="000848AA" w:rsidRPr="004E4C57">
        <w:rPr>
          <w:rFonts w:cstheme="minorHAnsi"/>
          <w:lang w:eastAsia="pl-PL"/>
        </w:rPr>
        <w:t xml:space="preserve"> </w:t>
      </w:r>
      <w:r w:rsidR="00954FD9" w:rsidRPr="004E4C57">
        <w:rPr>
          <w:rFonts w:cstheme="minorHAnsi"/>
          <w:lang w:eastAsia="pl-PL"/>
        </w:rPr>
        <w:t xml:space="preserve">-pies jest przede wszystkim dopasowanie pary względem odpowiednich kryteriów zgodności, cech osobowościowych i cech środowiska, o których mowa w dalszej części standardu. </w:t>
      </w:r>
      <w:r w:rsidR="000848AA" w:rsidRPr="004E4C57">
        <w:rPr>
          <w:rFonts w:cstheme="minorHAnsi"/>
          <w:lang w:eastAsia="pl-PL"/>
        </w:rPr>
        <w:t>W przypadku, gdy więcej niż jedna osoba spełnia kryteria dopasowania do psa na tym samym poziomie, pierwsze</w:t>
      </w:r>
      <w:r w:rsidR="000848AA" w:rsidRPr="004E4C57">
        <w:rPr>
          <w:rFonts w:cstheme="minorHAnsi" w:hint="eastAsia"/>
          <w:lang w:eastAsia="pl-PL"/>
        </w:rPr>
        <w:t>ń</w:t>
      </w:r>
      <w:r w:rsidR="000848AA" w:rsidRPr="004E4C57">
        <w:rPr>
          <w:rFonts w:cstheme="minorHAnsi"/>
          <w:lang w:eastAsia="pl-PL"/>
        </w:rPr>
        <w:t>stwo w przyznaniu</w:t>
      </w:r>
      <w:r w:rsidR="00382DF1">
        <w:rPr>
          <w:rFonts w:cstheme="minorHAnsi"/>
          <w:lang w:eastAsia="pl-PL"/>
        </w:rPr>
        <w:t xml:space="preserve"> </w:t>
      </w:r>
      <w:r w:rsidR="000848AA" w:rsidRPr="004E4C57">
        <w:rPr>
          <w:rFonts w:cstheme="minorHAnsi"/>
          <w:lang w:eastAsia="pl-PL"/>
        </w:rPr>
        <w:t>psa mają osoby</w:t>
      </w:r>
      <w:r w:rsidR="00382DF1">
        <w:rPr>
          <w:rFonts w:cstheme="minorHAnsi"/>
          <w:lang w:eastAsia="pl-PL"/>
        </w:rPr>
        <w:t xml:space="preserve"> </w:t>
      </w:r>
      <w:r w:rsidR="000848AA" w:rsidRPr="004E4C57">
        <w:rPr>
          <w:rFonts w:cstheme="minorHAnsi"/>
          <w:lang w:eastAsia="pl-PL"/>
        </w:rPr>
        <w:t>w następującej kolejności</w:t>
      </w:r>
      <w:r w:rsidR="00954FD9" w:rsidRPr="004E4C57">
        <w:rPr>
          <w:rFonts w:cstheme="minorHAnsi"/>
          <w:lang w:eastAsia="pl-PL"/>
        </w:rPr>
        <w:t xml:space="preserve">: </w:t>
      </w:r>
    </w:p>
    <w:p w14:paraId="6AD7B5D1" w14:textId="77777777" w:rsidR="006B037E" w:rsidRPr="004E4C57" w:rsidRDefault="00045938" w:rsidP="00AC37C1">
      <w:pPr>
        <w:pStyle w:val="Akapitzlist"/>
        <w:numPr>
          <w:ilvl w:val="0"/>
          <w:numId w:val="56"/>
        </w:numPr>
        <w:spacing w:before="0" w:line="276" w:lineRule="auto"/>
        <w:contextualSpacing w:val="0"/>
        <w:rPr>
          <w:rFonts w:cstheme="minorHAnsi"/>
          <w:lang w:eastAsia="pl-PL"/>
        </w:rPr>
      </w:pPr>
      <w:r w:rsidRPr="004E4C57">
        <w:rPr>
          <w:rFonts w:cstheme="minorHAnsi"/>
          <w:lang w:eastAsia="pl-PL"/>
        </w:rPr>
        <w:t>k</w:t>
      </w:r>
      <w:r w:rsidR="00F731FF" w:rsidRPr="004E4C57">
        <w:rPr>
          <w:rFonts w:cstheme="minorHAnsi"/>
          <w:lang w:eastAsia="pl-PL"/>
        </w:rPr>
        <w:t>lienci zgłaszający się po kolejnego psa przewodnika</w:t>
      </w:r>
      <w:r w:rsidRPr="004E4C57">
        <w:rPr>
          <w:rFonts w:cstheme="minorHAnsi"/>
          <w:lang w:eastAsia="pl-PL"/>
        </w:rPr>
        <w:t>,</w:t>
      </w:r>
    </w:p>
    <w:p w14:paraId="70670A22" w14:textId="5516CF4B" w:rsidR="006B037E" w:rsidRPr="004E4C57" w:rsidRDefault="00E47EED" w:rsidP="00AC37C1">
      <w:pPr>
        <w:pStyle w:val="Akapitzlist"/>
        <w:numPr>
          <w:ilvl w:val="0"/>
          <w:numId w:val="56"/>
        </w:numPr>
        <w:spacing w:before="0" w:line="276" w:lineRule="auto"/>
        <w:contextualSpacing w:val="0"/>
        <w:rPr>
          <w:rFonts w:cstheme="minorHAnsi"/>
          <w:lang w:eastAsia="pl-PL"/>
        </w:rPr>
      </w:pPr>
      <w:r w:rsidRPr="004E4C57">
        <w:rPr>
          <w:rFonts w:eastAsia="Times New Roman" w:cstheme="minorHAnsi"/>
          <w:color w:val="00000A"/>
          <w:lang w:eastAsia="pl-PL"/>
        </w:rPr>
        <w:t>ociemniali weterani działa</w:t>
      </w:r>
      <w:r w:rsidRPr="004E4C57">
        <w:rPr>
          <w:rFonts w:eastAsia="Times New Roman" w:cstheme="minorHAnsi" w:hint="eastAsia"/>
          <w:color w:val="00000A"/>
          <w:lang w:eastAsia="pl-PL"/>
        </w:rPr>
        <w:t>ń</w:t>
      </w:r>
      <w:r w:rsidRPr="004E4C57">
        <w:rPr>
          <w:rFonts w:eastAsia="Times New Roman" w:cstheme="minorHAnsi"/>
          <w:color w:val="00000A"/>
          <w:lang w:eastAsia="pl-PL"/>
        </w:rPr>
        <w:t xml:space="preserve"> poza granicami pa</w:t>
      </w:r>
      <w:r w:rsidRPr="004E4C57">
        <w:rPr>
          <w:rFonts w:eastAsia="Times New Roman" w:cstheme="minorHAnsi" w:hint="eastAsia"/>
          <w:color w:val="00000A"/>
          <w:lang w:eastAsia="pl-PL"/>
        </w:rPr>
        <w:t>ń</w:t>
      </w:r>
      <w:r w:rsidRPr="004E4C57">
        <w:rPr>
          <w:rFonts w:eastAsia="Times New Roman" w:cstheme="minorHAnsi"/>
          <w:color w:val="00000A"/>
          <w:lang w:eastAsia="pl-PL"/>
        </w:rPr>
        <w:t>stwa (mający status weterana zgodnie z ustawą z dnia 19 sierpnia 2011 r. z późn. zm.)</w:t>
      </w:r>
      <w:r w:rsidR="00045938" w:rsidRPr="004E4C57">
        <w:rPr>
          <w:rFonts w:eastAsia="Times New Roman" w:cstheme="minorHAnsi"/>
          <w:color w:val="00000A"/>
          <w:lang w:eastAsia="pl-PL"/>
        </w:rPr>
        <w:t>,</w:t>
      </w:r>
    </w:p>
    <w:p w14:paraId="3BFCBA41" w14:textId="56B43B79" w:rsidR="006B037E" w:rsidRPr="004E4C57" w:rsidRDefault="00BA3CB4" w:rsidP="00AC37C1">
      <w:pPr>
        <w:pStyle w:val="Akapitzlist"/>
        <w:numPr>
          <w:ilvl w:val="0"/>
          <w:numId w:val="56"/>
        </w:numPr>
        <w:spacing w:before="0" w:line="276" w:lineRule="auto"/>
        <w:contextualSpacing w:val="0"/>
        <w:rPr>
          <w:rFonts w:eastAsia="Times New Roman" w:cstheme="minorHAnsi"/>
          <w:color w:val="00000A"/>
          <w:lang w:eastAsia="pl-PL"/>
        </w:rPr>
      </w:pPr>
      <w:r w:rsidRPr="004E4C57">
        <w:rPr>
          <w:rFonts w:eastAsia="Times New Roman" w:cstheme="minorHAnsi"/>
          <w:color w:val="00000A"/>
          <w:lang w:eastAsia="pl-PL"/>
        </w:rPr>
        <w:t>o</w:t>
      </w:r>
      <w:r w:rsidR="00F731FF" w:rsidRPr="004E4C57">
        <w:rPr>
          <w:rFonts w:eastAsia="Times New Roman" w:cstheme="minorHAnsi"/>
          <w:color w:val="00000A"/>
          <w:lang w:eastAsia="pl-PL"/>
        </w:rPr>
        <w:t>soby całkowicie niewidome</w:t>
      </w:r>
      <w:r w:rsidR="00954FD9" w:rsidRPr="004E4C57">
        <w:rPr>
          <w:rFonts w:eastAsia="Times New Roman" w:cstheme="minorHAnsi"/>
          <w:color w:val="00000A"/>
          <w:lang w:eastAsia="pl-PL"/>
        </w:rPr>
        <w:t xml:space="preserve"> </w:t>
      </w:r>
      <w:r w:rsidR="00C715F0" w:rsidRPr="004E4C57">
        <w:rPr>
          <w:rFonts w:eastAsia="Times New Roman" w:cstheme="minorHAnsi"/>
          <w:color w:val="00000A"/>
          <w:lang w:eastAsia="pl-PL"/>
        </w:rPr>
        <w:t xml:space="preserve">lub </w:t>
      </w:r>
      <w:r w:rsidR="00045938" w:rsidRPr="004E4C57">
        <w:rPr>
          <w:rFonts w:eastAsia="Times New Roman" w:cstheme="minorHAnsi"/>
          <w:color w:val="00000A"/>
          <w:lang w:eastAsia="pl-PL"/>
        </w:rPr>
        <w:t>p</w:t>
      </w:r>
      <w:r w:rsidR="00C715F0" w:rsidRPr="004E4C57">
        <w:rPr>
          <w:rFonts w:eastAsia="Times New Roman" w:cstheme="minorHAnsi"/>
          <w:color w:val="00000A"/>
          <w:lang w:eastAsia="pl-PL"/>
        </w:rPr>
        <w:t>osiadając</w:t>
      </w:r>
      <w:r w:rsidR="00DA5985" w:rsidRPr="004E4C57">
        <w:rPr>
          <w:rFonts w:eastAsia="Times New Roman" w:cstheme="minorHAnsi"/>
          <w:color w:val="00000A"/>
          <w:lang w:eastAsia="pl-PL"/>
        </w:rPr>
        <w:t>e</w:t>
      </w:r>
      <w:r w:rsidR="00C715F0" w:rsidRPr="004E4C57">
        <w:rPr>
          <w:rFonts w:eastAsia="Times New Roman" w:cstheme="minorHAnsi"/>
          <w:color w:val="00000A"/>
          <w:lang w:eastAsia="pl-PL"/>
        </w:rPr>
        <w:t xml:space="preserve"> poczucie światła</w:t>
      </w:r>
      <w:r w:rsidR="000848AA" w:rsidRPr="004E4C57">
        <w:rPr>
          <w:rFonts w:eastAsia="Times New Roman" w:cstheme="minorHAnsi"/>
          <w:color w:val="00000A"/>
          <w:lang w:eastAsia="pl-PL"/>
        </w:rPr>
        <w:t>, mające</w:t>
      </w:r>
      <w:r w:rsidR="00C715F0" w:rsidRPr="004E4C57">
        <w:rPr>
          <w:rFonts w:eastAsia="Times New Roman" w:cstheme="minorHAnsi"/>
          <w:color w:val="00000A"/>
          <w:lang w:eastAsia="pl-PL"/>
        </w:rPr>
        <w:t xml:space="preserve"> </w:t>
      </w:r>
      <w:r w:rsidR="000848AA" w:rsidRPr="004E4C57">
        <w:rPr>
          <w:rFonts w:eastAsia="Times New Roman" w:cstheme="minorHAnsi"/>
          <w:color w:val="00000A"/>
          <w:lang w:eastAsia="pl-PL"/>
        </w:rPr>
        <w:t>potwierdzenie takiego stanu narządu wzroku</w:t>
      </w:r>
      <w:r w:rsidR="00382DF1">
        <w:rPr>
          <w:rFonts w:eastAsia="Times New Roman" w:cstheme="minorHAnsi"/>
          <w:color w:val="00000A"/>
          <w:lang w:eastAsia="pl-PL"/>
        </w:rPr>
        <w:t xml:space="preserve"> </w:t>
      </w:r>
      <w:r w:rsidR="00C715F0" w:rsidRPr="004E4C57">
        <w:rPr>
          <w:rFonts w:eastAsia="Times New Roman" w:cstheme="minorHAnsi"/>
          <w:color w:val="00000A"/>
          <w:lang w:eastAsia="pl-PL"/>
        </w:rPr>
        <w:t>przez lekarza okulistę odpowiednim zaświadczeniem</w:t>
      </w:r>
      <w:r w:rsidR="00130C90" w:rsidRPr="004E4C57">
        <w:rPr>
          <w:rFonts w:eastAsia="Times New Roman" w:cstheme="minorHAnsi"/>
          <w:color w:val="00000A"/>
          <w:lang w:eastAsia="pl-PL"/>
        </w:rPr>
        <w:t>,</w:t>
      </w:r>
      <w:r w:rsidR="00C715F0" w:rsidRPr="004E4C57">
        <w:rPr>
          <w:rFonts w:eastAsia="Times New Roman" w:cstheme="minorHAnsi"/>
          <w:color w:val="00000A"/>
          <w:lang w:eastAsia="pl-PL"/>
        </w:rPr>
        <w:t xml:space="preserve"> </w:t>
      </w:r>
    </w:p>
    <w:p w14:paraId="69822BD9" w14:textId="77777777" w:rsidR="006B037E" w:rsidRPr="004E4C57" w:rsidRDefault="00BA3CB4" w:rsidP="00AC37C1">
      <w:pPr>
        <w:pStyle w:val="Akapitzlist"/>
        <w:numPr>
          <w:ilvl w:val="0"/>
          <w:numId w:val="56"/>
        </w:numPr>
        <w:spacing w:before="0" w:line="276" w:lineRule="auto"/>
        <w:contextualSpacing w:val="0"/>
        <w:rPr>
          <w:rFonts w:eastAsia="Times New Roman" w:cstheme="minorHAnsi"/>
          <w:color w:val="00000A"/>
          <w:lang w:eastAsia="pl-PL"/>
        </w:rPr>
      </w:pPr>
      <w:r w:rsidRPr="004E4C57">
        <w:rPr>
          <w:rFonts w:eastAsia="Times New Roman" w:cstheme="minorHAnsi"/>
          <w:color w:val="00000A"/>
          <w:lang w:eastAsia="pl-PL"/>
        </w:rPr>
        <w:t>k</w:t>
      </w:r>
      <w:r w:rsidR="00F731FF" w:rsidRPr="004E4C57">
        <w:rPr>
          <w:rFonts w:eastAsia="Times New Roman" w:cstheme="minorHAnsi"/>
          <w:color w:val="00000A"/>
          <w:lang w:eastAsia="pl-PL"/>
        </w:rPr>
        <w:t xml:space="preserve">lienci, dla których przy poprzednio przeprowadzonym doborze nie wystarczyło psów lub dla których przydzielane psy okazały się niewłaściwie dobrane. </w:t>
      </w:r>
    </w:p>
    <w:p w14:paraId="3FFAF974" w14:textId="0CBD65E1" w:rsidR="006B037E" w:rsidRPr="006A453C" w:rsidRDefault="00F731FF" w:rsidP="00622AD1">
      <w:pPr>
        <w:spacing w:before="0" w:line="276" w:lineRule="auto"/>
        <w:rPr>
          <w:rFonts w:cstheme="minorHAnsi"/>
          <w:strike/>
          <w:lang w:eastAsia="pl-PL"/>
        </w:rPr>
      </w:pPr>
      <w:r w:rsidRPr="004E4C57">
        <w:rPr>
          <w:rFonts w:cstheme="minorHAnsi"/>
          <w:lang w:eastAsia="pl-PL"/>
        </w:rPr>
        <w:tab/>
        <w:t>Jeśli w danej kategorii priorytetu znajduje się kilka osób, należy dodatkowo uwzględnić inne czynniki, jak czas oczekiwania na psa, potrzeby w zakresie mobilności, aktywność zawodowa lub inna o charakterze stałym, stopień widzenia</w:t>
      </w:r>
      <w:r w:rsidR="00734B10" w:rsidRPr="004E4C57">
        <w:rPr>
          <w:rFonts w:cstheme="minorHAnsi"/>
          <w:lang w:eastAsia="pl-PL"/>
        </w:rPr>
        <w:t>.</w:t>
      </w:r>
      <w:r w:rsidRPr="004E4C57">
        <w:rPr>
          <w:rFonts w:cstheme="minorHAnsi"/>
          <w:lang w:eastAsia="pl-PL"/>
        </w:rPr>
        <w:t xml:space="preserve"> </w:t>
      </w:r>
    </w:p>
    <w:p w14:paraId="1A40B15B" w14:textId="77777777" w:rsidR="006B037E" w:rsidRPr="00373A2F" w:rsidRDefault="00F731FF" w:rsidP="00622AD1">
      <w:pPr>
        <w:spacing w:before="0" w:line="276" w:lineRule="auto"/>
        <w:rPr>
          <w:rFonts w:cstheme="minorHAnsi"/>
          <w:lang w:eastAsia="pl-PL"/>
        </w:rPr>
      </w:pPr>
      <w:r w:rsidRPr="00373A2F">
        <w:rPr>
          <w:rFonts w:cstheme="minorHAnsi"/>
          <w:lang w:eastAsia="pl-PL"/>
        </w:rPr>
        <w:tab/>
        <w:t>Doboru pary dokonuje komisja powoływana przez szkołę psów przewodników, w skład której wchodzi obowiązkowo:</w:t>
      </w:r>
    </w:p>
    <w:p w14:paraId="3EE0BE36" w14:textId="77777777" w:rsidR="006B037E" w:rsidRPr="00373A2F" w:rsidRDefault="00F731FF" w:rsidP="00AC37C1">
      <w:pPr>
        <w:pStyle w:val="Akapitzlist"/>
        <w:numPr>
          <w:ilvl w:val="0"/>
          <w:numId w:val="12"/>
        </w:numPr>
        <w:spacing w:before="0" w:line="276" w:lineRule="auto"/>
        <w:contextualSpacing w:val="0"/>
        <w:rPr>
          <w:rFonts w:cstheme="minorHAnsi"/>
          <w:color w:val="00000A"/>
          <w:lang w:eastAsia="pl-PL"/>
        </w:rPr>
      </w:pPr>
      <w:r w:rsidRPr="00373A2F">
        <w:rPr>
          <w:rFonts w:cstheme="minorHAnsi"/>
          <w:lang w:eastAsia="pl-PL"/>
        </w:rPr>
        <w:t xml:space="preserve"> instruktor uczestniczący w kwalifikacji klienta i uczestniczący w procesie szkolenia psa oraz</w:t>
      </w:r>
    </w:p>
    <w:p w14:paraId="4EEDE267" w14:textId="77777777" w:rsidR="006B037E" w:rsidRPr="00373A2F" w:rsidRDefault="00F731FF" w:rsidP="00AC37C1">
      <w:pPr>
        <w:pStyle w:val="Akapitzlist"/>
        <w:numPr>
          <w:ilvl w:val="0"/>
          <w:numId w:val="12"/>
        </w:numPr>
        <w:spacing w:before="0" w:line="276" w:lineRule="auto"/>
        <w:contextualSpacing w:val="0"/>
        <w:rPr>
          <w:rFonts w:cstheme="minorHAnsi"/>
          <w:color w:val="00000A"/>
          <w:lang w:eastAsia="pl-PL"/>
        </w:rPr>
      </w:pPr>
      <w:r w:rsidRPr="00373A2F">
        <w:rPr>
          <w:rFonts w:cstheme="minorHAnsi"/>
          <w:lang w:eastAsia="pl-PL"/>
        </w:rPr>
        <w:lastRenderedPageBreak/>
        <w:t xml:space="preserve">drugi instruktor lub trener (uczestniczący w procesie szkolenia psa lub prowadzący szkolenie podstawowe). </w:t>
      </w:r>
    </w:p>
    <w:p w14:paraId="17135985" w14:textId="77777777" w:rsidR="006B037E" w:rsidRPr="00373A2F" w:rsidRDefault="00F731FF" w:rsidP="00622AD1">
      <w:pPr>
        <w:spacing w:before="0" w:line="276" w:lineRule="auto"/>
        <w:rPr>
          <w:rFonts w:cstheme="minorHAnsi"/>
        </w:rPr>
      </w:pPr>
      <w:r w:rsidRPr="00373A2F">
        <w:rPr>
          <w:rFonts w:cstheme="minorHAnsi"/>
          <w:lang w:eastAsia="pl-PL"/>
        </w:rPr>
        <w:tab/>
        <w:t xml:space="preserve">Komisja dokonująca doboru orzeka zespołowo. W przypadku równej liczby głosów, głos rozstrzygający należy do przewodniczącego. Przed spotkaniem mającym na celu dobór psa członkowie komisji powinni przejrzeć dane psa zawarte w formularzach wypełnianych w trakcie szkolenia psa oraz przejrzeć informacje o kliencie zebrane w trakcie kwalifikacji. Jeśli zaistnieje potrzeba uzyskania dodatkowych informacji </w:t>
      </w:r>
      <w:r w:rsidR="00E7328F">
        <w:rPr>
          <w:rFonts w:cstheme="minorHAnsi"/>
          <w:lang w:eastAsia="pl-PL"/>
        </w:rPr>
        <w:br/>
      </w:r>
      <w:r w:rsidRPr="00373A2F">
        <w:rPr>
          <w:rFonts w:cstheme="minorHAnsi"/>
          <w:lang w:eastAsia="pl-PL"/>
        </w:rPr>
        <w:t>o kliencie lub psie, członkowie komisji powinni zasięgnąć informacji od osób przeprowadzających ocenę klienta oraz od osoby szkolącej psa lub sprawującej nadzór nad jego szkoleniem</w:t>
      </w:r>
      <w:r w:rsidR="00130C90">
        <w:rPr>
          <w:rFonts w:cstheme="minorHAnsi"/>
          <w:lang w:eastAsia="pl-PL"/>
        </w:rPr>
        <w:t>.</w:t>
      </w:r>
      <w:r w:rsidRPr="00373A2F">
        <w:rPr>
          <w:rFonts w:cstheme="minorHAnsi"/>
          <w:color w:val="00000A"/>
          <w:lang w:eastAsia="pl-PL"/>
        </w:rPr>
        <w:t xml:space="preserve"> </w:t>
      </w:r>
      <w:r w:rsidRPr="00373A2F">
        <w:rPr>
          <w:rFonts w:cstheme="minorHAnsi"/>
          <w:lang w:eastAsia="pl-PL"/>
        </w:rPr>
        <w:t>Podczas spotkania komisja porównuje i omawia cechy każdego psa pod kątem potrzeb i preferencji zakwalifikowanych klientów. W celu uzyskania jak największej przejrzystości cechy klienta i psa mogą podlegać punktacji.</w:t>
      </w:r>
    </w:p>
    <w:p w14:paraId="5C5DFD76" w14:textId="696FFBB9" w:rsidR="006B037E" w:rsidRPr="00373A2F" w:rsidRDefault="00F731FF" w:rsidP="00622AD1">
      <w:pPr>
        <w:spacing w:before="0" w:line="276" w:lineRule="auto"/>
        <w:rPr>
          <w:rFonts w:cstheme="minorHAnsi"/>
          <w:color w:val="00000A"/>
          <w:lang w:eastAsia="pl-PL"/>
        </w:rPr>
      </w:pPr>
      <w:r w:rsidRPr="00373A2F">
        <w:rPr>
          <w:rFonts w:cstheme="minorHAnsi"/>
          <w:lang w:eastAsia="pl-PL"/>
        </w:rPr>
        <w:tab/>
        <w:t xml:space="preserve">Komisja w formie pisemnej rekomenduje odpowiedniego psa dla klienta </w:t>
      </w:r>
      <w:r w:rsidR="000848AA">
        <w:rPr>
          <w:rFonts w:cstheme="minorHAnsi"/>
          <w:lang w:eastAsia="pl-PL"/>
        </w:rPr>
        <w:t>gdy uzna</w:t>
      </w:r>
      <w:r w:rsidRPr="00373A2F">
        <w:rPr>
          <w:rFonts w:cstheme="minorHAnsi"/>
          <w:lang w:eastAsia="pl-PL"/>
        </w:rPr>
        <w:t>, że określony pies spełnia potrzeby określonego klienta.</w:t>
      </w:r>
      <w:r w:rsidRPr="00373A2F">
        <w:rPr>
          <w:rFonts w:cstheme="minorHAnsi"/>
          <w:color w:val="00000A"/>
          <w:lang w:eastAsia="pl-PL"/>
        </w:rPr>
        <w:t xml:space="preserve"> W oparciu o tę rekomendację, szkoła </w:t>
      </w:r>
      <w:r w:rsidRPr="00373A2F">
        <w:rPr>
          <w:rFonts w:cstheme="minorHAnsi"/>
          <w:lang w:eastAsia="pl-PL"/>
        </w:rPr>
        <w:t xml:space="preserve">powiadamia klienta </w:t>
      </w:r>
      <w:r w:rsidR="00A42645">
        <w:rPr>
          <w:rFonts w:cstheme="minorHAnsi"/>
          <w:lang w:eastAsia="pl-PL"/>
        </w:rPr>
        <w:br/>
      </w:r>
      <w:r w:rsidRPr="00373A2F">
        <w:rPr>
          <w:rFonts w:cstheme="minorHAnsi"/>
          <w:lang w:eastAsia="pl-PL"/>
        </w:rPr>
        <w:t>o dokonanym doborze i możliwości podjęcia szkolenia z przydzielonym psem.</w:t>
      </w:r>
      <w:r w:rsidRPr="00373A2F">
        <w:rPr>
          <w:rFonts w:cstheme="minorHAnsi"/>
          <w:color w:val="00000A"/>
          <w:lang w:eastAsia="pl-PL"/>
        </w:rPr>
        <w:t xml:space="preserve"> </w:t>
      </w:r>
      <w:r w:rsidRPr="00373A2F">
        <w:rPr>
          <w:rFonts w:eastAsia="Times New Roman" w:cstheme="minorHAnsi"/>
          <w:color w:val="00000A"/>
          <w:lang w:eastAsia="pl-PL"/>
        </w:rPr>
        <w:t>Klient ma możliwość przyjęcia lub odrzucenia oferty. W przypadku braku zgody, klient wraca do kolejki oczekujących z takim samym priorytetem, jaki miał poprzednio, a pies zostaje dopasowany do innej osoby.</w:t>
      </w:r>
    </w:p>
    <w:p w14:paraId="1CD16FE9" w14:textId="0818C918" w:rsidR="006B037E" w:rsidRPr="00373A2F" w:rsidRDefault="00F731FF" w:rsidP="00622AD1">
      <w:pPr>
        <w:spacing w:before="0" w:line="276" w:lineRule="auto"/>
        <w:rPr>
          <w:rFonts w:eastAsia="Times New Roman" w:cstheme="minorHAnsi"/>
          <w:color w:val="00000A"/>
          <w:lang w:eastAsia="pl-PL"/>
        </w:rPr>
      </w:pPr>
      <w:r w:rsidRPr="00373A2F">
        <w:rPr>
          <w:rFonts w:eastAsia="Times New Roman" w:cstheme="minorHAnsi"/>
          <w:color w:val="00000A"/>
          <w:lang w:eastAsia="pl-PL"/>
        </w:rPr>
        <w:tab/>
        <w:t xml:space="preserve">Klient ma możliwość zrezygnowania z pracy z psem po co najmniej jednym pełnym dniu przebywania </w:t>
      </w:r>
      <w:r w:rsidR="00E7328F">
        <w:rPr>
          <w:rFonts w:eastAsia="Times New Roman" w:cstheme="minorHAnsi"/>
          <w:color w:val="00000A"/>
          <w:lang w:eastAsia="pl-PL"/>
        </w:rPr>
        <w:br/>
      </w:r>
      <w:r w:rsidRPr="00373A2F">
        <w:rPr>
          <w:rFonts w:eastAsia="Times New Roman" w:cstheme="minorHAnsi"/>
          <w:color w:val="00000A"/>
          <w:lang w:eastAsia="pl-PL"/>
        </w:rPr>
        <w:t xml:space="preserve">z tym psem, jeżeli praca z psem nie spełnia jego oczekiwań, mimo wcześniejszego przyjęcia oferty. </w:t>
      </w:r>
      <w:r w:rsidR="00A42645">
        <w:rPr>
          <w:rFonts w:eastAsia="Times New Roman" w:cstheme="minorHAnsi"/>
          <w:color w:val="00000A"/>
          <w:lang w:eastAsia="pl-PL"/>
        </w:rPr>
        <w:br/>
      </w:r>
      <w:r w:rsidRPr="00373A2F">
        <w:rPr>
          <w:rFonts w:eastAsia="Times New Roman" w:cstheme="minorHAnsi"/>
          <w:color w:val="00000A"/>
          <w:lang w:eastAsia="pl-PL"/>
        </w:rPr>
        <w:t xml:space="preserve">W takim przypadku klient wraca do kolejki oczekujących z takim samym priorytetem jak poprzednio. </w:t>
      </w:r>
    </w:p>
    <w:p w14:paraId="1FAA879D" w14:textId="39E74BE0" w:rsidR="006B037E" w:rsidRPr="00373A2F" w:rsidRDefault="00F731FF" w:rsidP="00622AD1">
      <w:pPr>
        <w:spacing w:before="0" w:line="276" w:lineRule="auto"/>
        <w:rPr>
          <w:rFonts w:cstheme="minorHAnsi"/>
        </w:rPr>
      </w:pPr>
      <w:r w:rsidRPr="00373A2F">
        <w:rPr>
          <w:rFonts w:eastAsia="Times New Roman" w:cstheme="minorHAnsi"/>
          <w:color w:val="00000A"/>
          <w:lang w:eastAsia="pl-PL"/>
        </w:rPr>
        <w:tab/>
        <w:t xml:space="preserve">W przypadku osoby słabowidzącej, co do której po etapie kwalifikacji były wątpliwości, czy nie będzie wpływać na psa z racji posiadanych resztek wzroku, jednostka szkoląca może </w:t>
      </w:r>
      <w:r w:rsidRPr="00382DF1">
        <w:rPr>
          <w:rFonts w:eastAsia="Times New Roman" w:cstheme="minorHAnsi"/>
          <w:b/>
          <w:color w:val="00000A"/>
          <w:lang w:eastAsia="pl-PL"/>
        </w:rPr>
        <w:t xml:space="preserve">po </w:t>
      </w:r>
      <w:r w:rsidR="000848AA" w:rsidRPr="00382DF1">
        <w:rPr>
          <w:rFonts w:eastAsia="Times New Roman" w:cstheme="minorHAnsi"/>
          <w:b/>
          <w:color w:val="00000A"/>
          <w:lang w:eastAsia="pl-PL"/>
        </w:rPr>
        <w:t xml:space="preserve">co najmniej </w:t>
      </w:r>
      <w:r w:rsidRPr="00382DF1">
        <w:rPr>
          <w:rFonts w:eastAsia="Times New Roman" w:cstheme="minorHAnsi"/>
          <w:b/>
          <w:bCs/>
          <w:color w:val="00000A"/>
          <w:lang w:eastAsia="pl-PL"/>
        </w:rPr>
        <w:t xml:space="preserve">3 </w:t>
      </w:r>
      <w:r w:rsidRPr="00382DF1">
        <w:rPr>
          <w:rFonts w:eastAsia="Times New Roman" w:cstheme="minorHAnsi"/>
          <w:b/>
          <w:color w:val="00000A"/>
          <w:lang w:eastAsia="pl-PL"/>
        </w:rPr>
        <w:t>pełnych dniach</w:t>
      </w:r>
      <w:r w:rsidRPr="00373A2F">
        <w:rPr>
          <w:rFonts w:eastAsia="Times New Roman" w:cstheme="minorHAnsi"/>
          <w:color w:val="00000A"/>
          <w:lang w:eastAsia="pl-PL"/>
        </w:rPr>
        <w:t xml:space="preserve"> pracy tej osoby z psem odmówić przyznania jej psa, gdy okaże się, że nie jest w stanie </w:t>
      </w:r>
      <w:r w:rsidRPr="00373A2F">
        <w:rPr>
          <w:rFonts w:cstheme="minorHAnsi"/>
        </w:rPr>
        <w:t xml:space="preserve">korzystać </w:t>
      </w:r>
      <w:r w:rsidR="00A42645">
        <w:rPr>
          <w:rFonts w:cstheme="minorHAnsi"/>
        </w:rPr>
        <w:br/>
      </w:r>
      <w:r w:rsidRPr="00373A2F">
        <w:rPr>
          <w:rFonts w:cstheme="minorHAnsi"/>
        </w:rPr>
        <w:t>z umiejętności psa w procesie mobilności.</w:t>
      </w:r>
    </w:p>
    <w:p w14:paraId="6C215744" w14:textId="77777777" w:rsidR="006B037E" w:rsidRPr="00373A2F" w:rsidRDefault="00F731FF" w:rsidP="00AC37C1">
      <w:pPr>
        <w:pStyle w:val="Akapitzlist"/>
        <w:numPr>
          <w:ilvl w:val="0"/>
          <w:numId w:val="6"/>
        </w:numPr>
        <w:spacing w:before="0" w:line="276" w:lineRule="auto"/>
        <w:contextualSpacing w:val="0"/>
        <w:rPr>
          <w:rFonts w:eastAsia="Times New Roman" w:cstheme="minorHAnsi"/>
          <w:b/>
          <w:color w:val="00000A"/>
          <w:lang w:eastAsia="pl-PL"/>
        </w:rPr>
      </w:pPr>
      <w:r w:rsidRPr="00373A2F">
        <w:rPr>
          <w:rFonts w:eastAsia="Times New Roman" w:cstheme="minorHAnsi"/>
          <w:b/>
          <w:bCs/>
          <w:color w:val="00000A"/>
          <w:lang w:eastAsia="pl-PL"/>
        </w:rPr>
        <w:t>Kryteria zgodności przy doborze pary klient – pies przewodnik</w:t>
      </w:r>
    </w:p>
    <w:p w14:paraId="561DC59C" w14:textId="77777777" w:rsidR="006B037E" w:rsidRPr="00373A2F" w:rsidRDefault="00F731FF" w:rsidP="00622AD1">
      <w:pPr>
        <w:spacing w:before="0" w:line="276" w:lineRule="auto"/>
        <w:rPr>
          <w:rFonts w:cstheme="minorHAnsi"/>
          <w:color w:val="00000A"/>
          <w:lang w:eastAsia="pl-PL"/>
        </w:rPr>
      </w:pPr>
      <w:r w:rsidRPr="00373A2F">
        <w:rPr>
          <w:rFonts w:cstheme="minorHAnsi"/>
          <w:lang w:eastAsia="pl-PL"/>
        </w:rPr>
        <w:tab/>
      </w:r>
      <w:r w:rsidRPr="00373A2F">
        <w:rPr>
          <w:rFonts w:cstheme="minorHAnsi"/>
          <w:lang w:eastAsia="pl-PL"/>
        </w:rPr>
        <w:tab/>
        <w:t xml:space="preserve">Dobór par człowiek – pies odbywa się z uwzględnieniem cech klienta oraz psa. Ocenę cech psa przeprowadza się na końcowym etapie </w:t>
      </w:r>
      <w:r w:rsidRPr="00373A2F">
        <w:rPr>
          <w:rFonts w:cstheme="minorHAnsi"/>
          <w:b/>
          <w:bCs/>
          <w:lang w:eastAsia="pl-PL"/>
        </w:rPr>
        <w:t>jego</w:t>
      </w:r>
      <w:r w:rsidRPr="00373A2F">
        <w:rPr>
          <w:rFonts w:cstheme="minorHAnsi"/>
          <w:lang w:eastAsia="pl-PL"/>
        </w:rPr>
        <w:t xml:space="preserve"> szkolenia, po zgromadzeniu pełnej dokumentacji dającej podstawy do przeprowadzenia oceny, na około cztery tygodnie przed planowanym rozpoczęciem szkolenia z klientem.</w:t>
      </w:r>
      <w:r w:rsidRPr="00373A2F">
        <w:rPr>
          <w:rFonts w:cstheme="minorHAnsi"/>
          <w:color w:val="00000A"/>
          <w:lang w:eastAsia="pl-PL"/>
        </w:rPr>
        <w:t xml:space="preserve"> </w:t>
      </w:r>
      <w:r w:rsidRPr="00373A2F">
        <w:rPr>
          <w:rFonts w:eastAsia="Times New Roman" w:cstheme="minorHAnsi"/>
          <w:color w:val="00000A"/>
          <w:lang w:eastAsia="pl-PL"/>
        </w:rPr>
        <w:t xml:space="preserve">W uzasadnionych przypadkach dobór pary przeprowadzany jest na wcześniejszym etapie </w:t>
      </w:r>
      <w:r w:rsidR="00E7328F">
        <w:rPr>
          <w:rFonts w:eastAsia="Times New Roman" w:cstheme="minorHAnsi"/>
          <w:color w:val="00000A"/>
          <w:lang w:eastAsia="pl-PL"/>
        </w:rPr>
        <w:br/>
      </w:r>
      <w:r w:rsidRPr="00373A2F">
        <w:rPr>
          <w:rFonts w:eastAsia="Times New Roman" w:cstheme="minorHAnsi"/>
          <w:color w:val="00000A"/>
          <w:lang w:eastAsia="pl-PL"/>
        </w:rPr>
        <w:t>z uwagi na specjalne potrzeby klienta, takie jak:</w:t>
      </w:r>
    </w:p>
    <w:p w14:paraId="4F32DFE4" w14:textId="77777777" w:rsidR="006B037E" w:rsidRPr="00373A2F" w:rsidRDefault="00F731FF" w:rsidP="00AC37C1">
      <w:pPr>
        <w:pStyle w:val="Akapitzlist"/>
        <w:numPr>
          <w:ilvl w:val="0"/>
          <w:numId w:val="8"/>
        </w:numPr>
        <w:spacing w:before="0" w:line="276" w:lineRule="auto"/>
        <w:contextualSpacing w:val="0"/>
        <w:rPr>
          <w:rFonts w:eastAsia="Times New Roman" w:cstheme="minorHAnsi"/>
          <w:color w:val="00000A"/>
          <w:lang w:eastAsia="pl-PL"/>
        </w:rPr>
      </w:pPr>
      <w:r w:rsidRPr="00373A2F">
        <w:rPr>
          <w:rFonts w:eastAsia="Times New Roman" w:cstheme="minorHAnsi"/>
          <w:color w:val="00000A"/>
          <w:lang w:eastAsia="pl-PL"/>
        </w:rPr>
        <w:t>dodatkowe niepełnosprawności (problemy ruchowe, zachwiania równowagi itp.),</w:t>
      </w:r>
    </w:p>
    <w:p w14:paraId="6DC40F15" w14:textId="3AAB18A6" w:rsidR="006B037E" w:rsidRPr="00373A2F" w:rsidRDefault="00F731FF" w:rsidP="00AC37C1">
      <w:pPr>
        <w:pStyle w:val="Akapitzlist"/>
        <w:numPr>
          <w:ilvl w:val="0"/>
          <w:numId w:val="8"/>
        </w:numPr>
        <w:spacing w:before="0" w:line="276" w:lineRule="auto"/>
        <w:contextualSpacing w:val="0"/>
        <w:rPr>
          <w:rFonts w:eastAsia="Times New Roman" w:cstheme="minorHAnsi"/>
          <w:color w:val="00000A"/>
          <w:lang w:eastAsia="pl-PL"/>
        </w:rPr>
      </w:pPr>
      <w:r w:rsidRPr="00373A2F">
        <w:rPr>
          <w:rFonts w:eastAsia="Times New Roman" w:cstheme="minorHAnsi"/>
          <w:color w:val="00000A"/>
          <w:lang w:eastAsia="pl-PL"/>
        </w:rPr>
        <w:t>leworęczność</w:t>
      </w:r>
      <w:r w:rsidR="00382DF1">
        <w:rPr>
          <w:rFonts w:eastAsia="Times New Roman" w:cstheme="minorHAnsi"/>
          <w:color w:val="00000A"/>
          <w:lang w:eastAsia="pl-PL"/>
        </w:rPr>
        <w:t xml:space="preserve"> </w:t>
      </w:r>
      <w:r w:rsidRPr="00373A2F">
        <w:rPr>
          <w:rFonts w:eastAsia="Times New Roman" w:cstheme="minorHAnsi"/>
          <w:color w:val="00000A"/>
          <w:lang w:eastAsia="pl-PL"/>
        </w:rPr>
        <w:t xml:space="preserve">lub niesprawność lewej ręki, </w:t>
      </w:r>
    </w:p>
    <w:p w14:paraId="7337C462" w14:textId="2CBECA6D" w:rsidR="006B037E" w:rsidRPr="006A453C" w:rsidRDefault="00F731FF" w:rsidP="00AC37C1">
      <w:pPr>
        <w:pStyle w:val="Akapitzlist"/>
        <w:numPr>
          <w:ilvl w:val="0"/>
          <w:numId w:val="8"/>
        </w:numPr>
        <w:spacing w:before="0" w:line="276" w:lineRule="auto"/>
        <w:contextualSpacing w:val="0"/>
        <w:rPr>
          <w:rFonts w:eastAsia="Times New Roman" w:cstheme="minorHAnsi"/>
          <w:color w:val="00000A"/>
          <w:lang w:eastAsia="pl-PL"/>
        </w:rPr>
      </w:pPr>
      <w:r w:rsidRPr="00373A2F">
        <w:rPr>
          <w:rFonts w:eastAsia="Times New Roman" w:cstheme="minorHAnsi"/>
          <w:color w:val="00000A"/>
          <w:lang w:eastAsia="pl-PL"/>
        </w:rPr>
        <w:t>problemy zdrowotne (problem z głosem/mówieniem, ze słuchem, cukrzyca, epilepsja i inne).</w:t>
      </w:r>
    </w:p>
    <w:p w14:paraId="3D75DDE3" w14:textId="77777777" w:rsidR="006B037E" w:rsidRPr="00373A2F" w:rsidRDefault="00F731FF" w:rsidP="00622AD1">
      <w:pPr>
        <w:spacing w:before="0" w:line="276" w:lineRule="auto"/>
        <w:rPr>
          <w:rFonts w:cstheme="minorHAnsi"/>
          <w:lang w:eastAsia="pl-PL"/>
        </w:rPr>
      </w:pPr>
      <w:r w:rsidRPr="00373A2F">
        <w:rPr>
          <w:rFonts w:cstheme="minorHAnsi"/>
          <w:lang w:eastAsia="pl-PL"/>
        </w:rPr>
        <w:tab/>
        <w:t xml:space="preserve">Dla odpowiedniego doboru konieczne jest zidentyfikowanie cech, które muszą być kompatybilne zarówno u klienta jak i u psa, aby para odniosła sukces we współpracy. Doboru dokonuje się na podstawie jak największej ilość cech zbieżnych </w:t>
      </w:r>
      <w:r w:rsidRPr="00373A2F">
        <w:rPr>
          <w:rFonts w:eastAsia="Times New Roman" w:cstheme="minorHAnsi"/>
          <w:color w:val="222222"/>
          <w:lang w:eastAsia="pl-PL"/>
        </w:rPr>
        <w:t>w następujących obszarach:</w:t>
      </w:r>
    </w:p>
    <w:p w14:paraId="6DCE11B9" w14:textId="77777777" w:rsidR="006B037E" w:rsidRPr="00373A2F" w:rsidRDefault="00F731FF" w:rsidP="00AC37C1">
      <w:pPr>
        <w:pStyle w:val="Akapitzlist"/>
        <w:numPr>
          <w:ilvl w:val="0"/>
          <w:numId w:val="7"/>
        </w:numPr>
        <w:spacing w:before="0" w:line="276" w:lineRule="auto"/>
        <w:contextualSpacing w:val="0"/>
        <w:rPr>
          <w:rFonts w:cstheme="minorHAnsi"/>
          <w:b/>
          <w:lang w:eastAsia="pl-PL"/>
        </w:rPr>
      </w:pPr>
      <w:r w:rsidRPr="00373A2F">
        <w:rPr>
          <w:rFonts w:eastAsia="Times New Roman" w:cstheme="minorHAnsi"/>
          <w:b/>
          <w:bCs/>
          <w:color w:val="222222"/>
          <w:lang w:eastAsia="pl-PL"/>
        </w:rPr>
        <w:t xml:space="preserve">Cechy </w:t>
      </w:r>
      <w:r w:rsidRPr="00373A2F">
        <w:rPr>
          <w:rFonts w:eastAsia="Times New Roman" w:cstheme="minorHAnsi"/>
          <w:b/>
          <w:bCs/>
          <w:color w:val="00000A"/>
          <w:lang w:eastAsia="pl-PL"/>
        </w:rPr>
        <w:t xml:space="preserve">fizyczne </w:t>
      </w:r>
    </w:p>
    <w:p w14:paraId="09B0DEC2" w14:textId="7829D5FB" w:rsidR="006B037E" w:rsidRPr="006A453C" w:rsidRDefault="00F731FF" w:rsidP="00AC37C1">
      <w:pPr>
        <w:pStyle w:val="Akapitzlist"/>
        <w:numPr>
          <w:ilvl w:val="0"/>
          <w:numId w:val="9"/>
        </w:numPr>
        <w:spacing w:before="0" w:line="276" w:lineRule="auto"/>
        <w:ind w:left="1134" w:hanging="357"/>
        <w:contextualSpacing w:val="0"/>
        <w:rPr>
          <w:rFonts w:cstheme="minorHAnsi"/>
          <w:color w:val="00000A"/>
          <w:lang w:eastAsia="pl-PL"/>
        </w:rPr>
      </w:pPr>
      <w:r w:rsidRPr="00373A2F">
        <w:rPr>
          <w:rFonts w:cstheme="minorHAnsi"/>
          <w:b/>
          <w:bCs/>
          <w:lang w:eastAsia="pl-PL"/>
        </w:rPr>
        <w:t>zdolność fizycznej kontroli psa</w:t>
      </w:r>
      <w:r w:rsidRPr="00373A2F">
        <w:rPr>
          <w:rFonts w:cstheme="minorHAnsi"/>
          <w:lang w:eastAsia="pl-PL"/>
        </w:rPr>
        <w:t xml:space="preserve"> – niezwykle ważne jest, by dobrać klientowi psa, którego będzie on w stanie stale kontrolować. Zdolność klienta do kontroli psa powinna obejmować </w:t>
      </w:r>
      <w:r w:rsidRPr="00373A2F">
        <w:rPr>
          <w:rFonts w:cstheme="minorHAnsi"/>
          <w:lang w:eastAsia="pl-PL"/>
        </w:rPr>
        <w:lastRenderedPageBreak/>
        <w:t>również mogące zaistnieć sytuacje, kiedy klient poczuje się źle fizycznie lub mentalnie. Cechy, które po dokonaniu oceny należy uznać za kompatybilne to:</w:t>
      </w:r>
    </w:p>
    <w:tbl>
      <w:tblPr>
        <w:tblW w:w="7363"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05" w:type="dxa"/>
          <w:left w:w="82" w:type="dxa"/>
          <w:bottom w:w="105" w:type="dxa"/>
          <w:right w:w="105" w:type="dxa"/>
        </w:tblCellMar>
        <w:tblLook w:val="04A0" w:firstRow="1" w:lastRow="0" w:firstColumn="1" w:lastColumn="0" w:noHBand="0" w:noVBand="1"/>
      </w:tblPr>
      <w:tblGrid>
        <w:gridCol w:w="3681"/>
        <w:gridCol w:w="3682"/>
      </w:tblGrid>
      <w:tr w:rsidR="006B037E" w:rsidRPr="00373A2F" w14:paraId="02A4FB92" w14:textId="77777777" w:rsidTr="00AB6993">
        <w:trPr>
          <w:trHeight w:val="113"/>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615E7577"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b/>
                <w:bCs/>
                <w:color w:val="00000A"/>
                <w:lang w:eastAsia="pl-PL"/>
              </w:rPr>
              <w:t>KLIENT</w:t>
            </w:r>
          </w:p>
        </w:tc>
        <w:tc>
          <w:tcPr>
            <w:tcW w:w="3681"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7FCD50E2"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b/>
                <w:bCs/>
                <w:color w:val="00000A"/>
                <w:lang w:eastAsia="pl-PL"/>
              </w:rPr>
              <w:t>PIES</w:t>
            </w:r>
          </w:p>
        </w:tc>
      </w:tr>
      <w:tr w:rsidR="006B037E" w:rsidRPr="00373A2F" w14:paraId="17A05E05" w14:textId="77777777" w:rsidTr="00AB6993">
        <w:trPr>
          <w:trHeight w:val="113"/>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E53C11F"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wzrost</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E2474C4"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wzrost</w:t>
            </w:r>
          </w:p>
        </w:tc>
      </w:tr>
      <w:tr w:rsidR="006B037E" w:rsidRPr="00373A2F" w14:paraId="73F0B799" w14:textId="77777777" w:rsidTr="00AB6993">
        <w:trPr>
          <w:trHeight w:val="113"/>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E439EFC"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waga</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3371A18"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waga</w:t>
            </w:r>
          </w:p>
        </w:tc>
      </w:tr>
      <w:tr w:rsidR="006B037E" w:rsidRPr="00373A2F" w14:paraId="2AE7C8FA" w14:textId="77777777" w:rsidTr="00AB6993">
        <w:trPr>
          <w:trHeight w:val="113"/>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4C06137"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wiek</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35E7CD6"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wiek</w:t>
            </w:r>
          </w:p>
        </w:tc>
      </w:tr>
      <w:tr w:rsidR="006B037E" w:rsidRPr="00373A2F" w14:paraId="6E859B63" w14:textId="77777777" w:rsidTr="00AB6993">
        <w:trPr>
          <w:trHeight w:val="113"/>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915F13E"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siła fizyczna</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9D4A9DE"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reakcja na kontrolę smyczą</w:t>
            </w:r>
          </w:p>
        </w:tc>
      </w:tr>
      <w:tr w:rsidR="006B037E" w:rsidRPr="00373A2F" w14:paraId="02311961" w14:textId="77777777" w:rsidTr="00AB6993">
        <w:trPr>
          <w:trHeight w:val="340"/>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6A71AFB"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siła głosu</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3C2C5F5"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reakcja na kontrolę głosem</w:t>
            </w:r>
          </w:p>
        </w:tc>
      </w:tr>
      <w:tr w:rsidR="006B037E" w:rsidRPr="00373A2F" w14:paraId="53EC54E9" w14:textId="77777777" w:rsidTr="00AB6993">
        <w:trPr>
          <w:trHeight w:val="340"/>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0A75BC1"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równowaga</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F77D9D4" w14:textId="77777777" w:rsidR="006B037E" w:rsidRPr="00373A2F" w:rsidRDefault="005A003C" w:rsidP="00622AD1">
            <w:pPr>
              <w:spacing w:before="0" w:line="276" w:lineRule="auto"/>
              <w:ind w:right="284"/>
              <w:jc w:val="center"/>
              <w:rPr>
                <w:rFonts w:eastAsia="Times New Roman" w:cstheme="minorHAnsi"/>
                <w:color w:val="00000A"/>
                <w:lang w:eastAsia="pl-PL"/>
              </w:rPr>
            </w:pPr>
            <w:r>
              <w:rPr>
                <w:rFonts w:eastAsia="Times New Roman" w:cstheme="minorHAnsi"/>
                <w:color w:val="00000A"/>
                <w:lang w:eastAsia="pl-PL"/>
              </w:rPr>
              <w:t>refleks</w:t>
            </w:r>
          </w:p>
        </w:tc>
      </w:tr>
      <w:tr w:rsidR="006B037E" w:rsidRPr="00373A2F" w14:paraId="23B23323" w14:textId="77777777" w:rsidTr="00AB6993">
        <w:trPr>
          <w:trHeight w:val="340"/>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C823FA5"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refleks</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BD05DFB"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dynamika podejmowania decyzji</w:t>
            </w:r>
          </w:p>
        </w:tc>
      </w:tr>
      <w:tr w:rsidR="006B037E" w:rsidRPr="00373A2F" w14:paraId="205948D8" w14:textId="77777777" w:rsidTr="00AB6993">
        <w:trPr>
          <w:trHeight w:val="340"/>
          <w:tblHeader/>
          <w:jc w:val="center"/>
        </w:trPr>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6608E19"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kontrola pozycji ciała</w:t>
            </w:r>
          </w:p>
        </w:tc>
        <w:tc>
          <w:tcPr>
            <w:tcW w:w="368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1381A64"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poziom wrażliwości ciała</w:t>
            </w:r>
          </w:p>
        </w:tc>
      </w:tr>
    </w:tbl>
    <w:p w14:paraId="556D0E44" w14:textId="468FA23C" w:rsidR="006B037E" w:rsidRPr="006A453C" w:rsidRDefault="00F731FF" w:rsidP="00382DF1">
      <w:pPr>
        <w:pStyle w:val="Akapitzlist"/>
        <w:numPr>
          <w:ilvl w:val="0"/>
          <w:numId w:val="9"/>
        </w:numPr>
        <w:spacing w:line="276" w:lineRule="auto"/>
        <w:ind w:left="992" w:hanging="357"/>
        <w:contextualSpacing w:val="0"/>
        <w:rPr>
          <w:rFonts w:cstheme="minorHAnsi"/>
          <w:color w:val="00000A"/>
          <w:lang w:eastAsia="pl-PL"/>
        </w:rPr>
      </w:pPr>
      <w:r w:rsidRPr="00373A2F">
        <w:rPr>
          <w:rFonts w:cstheme="minorHAnsi"/>
          <w:b/>
          <w:bCs/>
          <w:color w:val="222222"/>
          <w:lang w:eastAsia="pl-PL"/>
        </w:rPr>
        <w:t xml:space="preserve">cechy związane z poruszaniem się </w:t>
      </w:r>
      <w:r w:rsidRPr="00373A2F">
        <w:rPr>
          <w:rFonts w:cstheme="minorHAnsi"/>
          <w:color w:val="222222"/>
          <w:lang w:eastAsia="pl-PL"/>
        </w:rPr>
        <w:t xml:space="preserve">- </w:t>
      </w:r>
      <w:r w:rsidRPr="00373A2F">
        <w:rPr>
          <w:rFonts w:cstheme="minorHAnsi"/>
          <w:lang w:eastAsia="pl-PL"/>
        </w:rPr>
        <w:t xml:space="preserve">klient powinien odczuwać komfort pracując z psem, dlatego sposób poruszania się </w:t>
      </w:r>
      <w:r w:rsidRPr="00373A2F">
        <w:rPr>
          <w:rFonts w:cstheme="minorHAnsi"/>
          <w:color w:val="222222"/>
          <w:lang w:eastAsia="pl-PL"/>
        </w:rPr>
        <w:t>p</w:t>
      </w:r>
      <w:r w:rsidRPr="00373A2F">
        <w:rPr>
          <w:rFonts w:cstheme="minorHAnsi"/>
          <w:lang w:eastAsia="pl-PL"/>
        </w:rPr>
        <w:t>sa i klienta musi być zbieżny. Niewłaściwy dobór w tym zakresie może powodować niewłaściwe wyczuwanie ruchów psa i problem z podążaniem za nim. Cechy</w:t>
      </w:r>
      <w:r w:rsidR="00130C90">
        <w:rPr>
          <w:rFonts w:cstheme="minorHAnsi"/>
          <w:lang w:eastAsia="pl-PL"/>
        </w:rPr>
        <w:t>,</w:t>
      </w:r>
      <w:r w:rsidRPr="00373A2F">
        <w:rPr>
          <w:rFonts w:cstheme="minorHAnsi"/>
          <w:lang w:eastAsia="pl-PL"/>
        </w:rPr>
        <w:t xml:space="preserve"> które po dokonaniu oceny należy uznać za kompatybilne to:</w:t>
      </w:r>
    </w:p>
    <w:tbl>
      <w:tblPr>
        <w:tblW w:w="7980"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05" w:type="dxa"/>
          <w:left w:w="82" w:type="dxa"/>
          <w:bottom w:w="105" w:type="dxa"/>
          <w:right w:w="105" w:type="dxa"/>
        </w:tblCellMar>
        <w:tblLook w:val="04A0" w:firstRow="1" w:lastRow="0" w:firstColumn="1" w:lastColumn="0" w:noHBand="0" w:noVBand="1"/>
      </w:tblPr>
      <w:tblGrid>
        <w:gridCol w:w="3961"/>
        <w:gridCol w:w="4019"/>
      </w:tblGrid>
      <w:tr w:rsidR="006B037E" w:rsidRPr="00373A2F" w14:paraId="753FC5D5" w14:textId="77777777" w:rsidTr="006A453C">
        <w:trPr>
          <w:tblHeader/>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53C91920"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b/>
                <w:bCs/>
                <w:color w:val="00000A"/>
                <w:lang w:eastAsia="pl-PL"/>
              </w:rPr>
              <w:t>KLIENT</w:t>
            </w:r>
          </w:p>
        </w:tc>
        <w:tc>
          <w:tcPr>
            <w:tcW w:w="4018"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64D5B2F8"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b/>
                <w:bCs/>
                <w:color w:val="00000A"/>
                <w:lang w:eastAsia="pl-PL"/>
              </w:rPr>
              <w:t>PIES</w:t>
            </w:r>
          </w:p>
        </w:tc>
      </w:tr>
      <w:tr w:rsidR="006B037E" w:rsidRPr="00373A2F" w14:paraId="0C6629D3" w14:textId="77777777" w:rsidTr="00382DF1">
        <w:trPr>
          <w:trHeight w:val="391"/>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A95723E"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długość kroku</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24C83B9"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długość kroku</w:t>
            </w:r>
          </w:p>
        </w:tc>
      </w:tr>
      <w:tr w:rsidR="006B037E" w:rsidRPr="00373A2F" w14:paraId="13047D3B" w14:textId="77777777">
        <w:trPr>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65F406B"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naturalne tempo chodzenia</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F372EA0"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naturalne tempo chodzenia</w:t>
            </w:r>
          </w:p>
        </w:tc>
      </w:tr>
      <w:tr w:rsidR="006B037E" w:rsidRPr="00373A2F" w14:paraId="5AF4A2F4" w14:textId="77777777">
        <w:trPr>
          <w:trHeight w:val="423"/>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E44F064"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umiejętność podążania za psem</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5C6E966"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stabilność prowadzenia i napięcie na pałąku przy prowadzeniu</w:t>
            </w:r>
          </w:p>
        </w:tc>
      </w:tr>
      <w:tr w:rsidR="006B037E" w:rsidRPr="00373A2F" w14:paraId="7CE8971B" w14:textId="77777777">
        <w:trPr>
          <w:trHeight w:val="380"/>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61C4D9E"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umiejętności orientacji w przestrzeni</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6DAA494"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orientacja w terenie i zdolność do zapamiętywania tras</w:t>
            </w:r>
          </w:p>
        </w:tc>
      </w:tr>
      <w:tr w:rsidR="006B037E" w:rsidRPr="00373A2F" w14:paraId="3F2D5135" w14:textId="77777777" w:rsidTr="00382DF1">
        <w:trPr>
          <w:trHeight w:val="538"/>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1F9E2BE"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wydolność wysiłkowa (czasowa możliwość pracy)</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6A7C5748"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wydolność wysiłkowa (czasowa możliwość pracy)</w:t>
            </w:r>
          </w:p>
        </w:tc>
      </w:tr>
      <w:tr w:rsidR="006B037E" w:rsidRPr="00373A2F" w14:paraId="2B54CC4A" w14:textId="77777777">
        <w:trPr>
          <w:jc w:val="center"/>
        </w:trPr>
        <w:tc>
          <w:tcPr>
            <w:tcW w:w="3961"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89125E3"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lastRenderedPageBreak/>
              <w:t>potrzeby ruchowe</w:t>
            </w:r>
          </w:p>
        </w:tc>
        <w:tc>
          <w:tcPr>
            <w:tcW w:w="4018"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36741D2"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potrzeby ruchowe</w:t>
            </w:r>
          </w:p>
        </w:tc>
      </w:tr>
    </w:tbl>
    <w:p w14:paraId="2F5A9D0F" w14:textId="14B3F6D7" w:rsidR="00E7328F" w:rsidRPr="006A453C" w:rsidRDefault="00F731FF" w:rsidP="00AC37C1">
      <w:pPr>
        <w:pStyle w:val="Akapitzlist"/>
        <w:numPr>
          <w:ilvl w:val="0"/>
          <w:numId w:val="9"/>
        </w:numPr>
        <w:spacing w:before="0" w:line="276" w:lineRule="auto"/>
        <w:ind w:left="1134" w:hanging="357"/>
        <w:contextualSpacing w:val="0"/>
        <w:rPr>
          <w:rFonts w:cstheme="minorHAnsi"/>
          <w:lang w:eastAsia="pl-PL"/>
        </w:rPr>
      </w:pPr>
      <w:r w:rsidRPr="00373A2F">
        <w:rPr>
          <w:rFonts w:cstheme="minorHAnsi"/>
          <w:b/>
          <w:bCs/>
          <w:color w:val="222222"/>
          <w:lang w:eastAsia="pl-PL"/>
        </w:rPr>
        <w:t>sprawność innych zmysłów</w:t>
      </w:r>
      <w:r w:rsidRPr="00373A2F">
        <w:rPr>
          <w:rFonts w:cstheme="minorHAnsi"/>
          <w:color w:val="222222"/>
          <w:lang w:eastAsia="pl-PL"/>
        </w:rPr>
        <w:t xml:space="preserve"> - </w:t>
      </w:r>
      <w:r w:rsidRPr="00373A2F">
        <w:rPr>
          <w:rFonts w:cstheme="minorHAnsi"/>
          <w:color w:val="00000A"/>
          <w:lang w:eastAsia="pl-PL"/>
        </w:rPr>
        <w:t>możliwości funkcjonalne innych zmysłów mogą mieć istotny wpływ na prawidłową pracę z psem i są ważnym elementem przy doborze psa. W celu oceny sprawności zmysłów ocenie podlega:</w:t>
      </w:r>
    </w:p>
    <w:tbl>
      <w:tblPr>
        <w:tblW w:w="7410"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05" w:type="dxa"/>
          <w:left w:w="82" w:type="dxa"/>
          <w:bottom w:w="105" w:type="dxa"/>
          <w:right w:w="105" w:type="dxa"/>
        </w:tblCellMar>
        <w:tblLook w:val="04A0" w:firstRow="1" w:lastRow="0" w:firstColumn="1" w:lastColumn="0" w:noHBand="0" w:noVBand="1"/>
      </w:tblPr>
      <w:tblGrid>
        <w:gridCol w:w="3584"/>
        <w:gridCol w:w="3826"/>
      </w:tblGrid>
      <w:tr w:rsidR="006B037E" w:rsidRPr="00373A2F" w14:paraId="1FB9E0DF" w14:textId="77777777" w:rsidTr="00F85BEC">
        <w:trPr>
          <w:tblHeade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42480B10"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b/>
                <w:bCs/>
                <w:color w:val="00000A"/>
                <w:lang w:eastAsia="pl-PL"/>
              </w:rPr>
              <w:t>KLIENT</w:t>
            </w:r>
          </w:p>
        </w:tc>
        <w:tc>
          <w:tcPr>
            <w:tcW w:w="3825"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60DD2AA5"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b/>
                <w:bCs/>
                <w:color w:val="00000A"/>
                <w:lang w:eastAsia="pl-PL"/>
              </w:rPr>
              <w:t>PIES</w:t>
            </w:r>
          </w:p>
        </w:tc>
      </w:tr>
      <w:tr w:rsidR="006B037E" w:rsidRPr="00373A2F" w14:paraId="1FC90685"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8F49830"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poziom funkcjonalności wzrokowej</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A7F46BA"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wrażliwość na bodźce środowiskowe</w:t>
            </w:r>
          </w:p>
        </w:tc>
      </w:tr>
      <w:tr w:rsidR="006B037E" w:rsidRPr="00373A2F" w14:paraId="5B927FC9"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E0BD196"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sprawność słuchowa</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6746D51"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wrażliwość słuchu</w:t>
            </w:r>
          </w:p>
        </w:tc>
      </w:tr>
    </w:tbl>
    <w:p w14:paraId="2B14A511" w14:textId="77777777" w:rsidR="006B037E" w:rsidRPr="00373A2F" w:rsidRDefault="00F731FF" w:rsidP="00382DF1">
      <w:pPr>
        <w:pStyle w:val="Akapitzlist"/>
        <w:numPr>
          <w:ilvl w:val="0"/>
          <w:numId w:val="7"/>
        </w:numPr>
        <w:spacing w:line="276" w:lineRule="auto"/>
        <w:ind w:left="714" w:hanging="357"/>
        <w:contextualSpacing w:val="0"/>
        <w:rPr>
          <w:rFonts w:cstheme="minorHAnsi"/>
          <w:b/>
          <w:color w:val="00000A"/>
          <w:lang w:eastAsia="pl-PL"/>
        </w:rPr>
      </w:pPr>
      <w:r w:rsidRPr="00373A2F">
        <w:rPr>
          <w:rFonts w:cstheme="minorHAnsi"/>
          <w:b/>
          <w:lang w:eastAsia="pl-PL"/>
        </w:rPr>
        <w:t xml:space="preserve">Cechy osobowościowe i </w:t>
      </w:r>
      <w:proofErr w:type="spellStart"/>
      <w:r w:rsidRPr="00373A2F">
        <w:rPr>
          <w:rFonts w:cstheme="minorHAnsi"/>
          <w:b/>
          <w:lang w:eastAsia="pl-PL"/>
        </w:rPr>
        <w:t>temperamentalne</w:t>
      </w:r>
      <w:proofErr w:type="spellEnd"/>
    </w:p>
    <w:p w14:paraId="6379F583" w14:textId="481FCDBE" w:rsidR="006B037E" w:rsidRPr="006A453C" w:rsidRDefault="00F731FF" w:rsidP="00622AD1">
      <w:pPr>
        <w:spacing w:before="0" w:line="276" w:lineRule="auto"/>
        <w:rPr>
          <w:rFonts w:cstheme="minorHAnsi"/>
          <w:color w:val="00000A"/>
          <w:lang w:eastAsia="pl-PL"/>
        </w:rPr>
      </w:pPr>
      <w:r w:rsidRPr="00373A2F">
        <w:rPr>
          <w:rFonts w:cstheme="minorHAnsi"/>
          <w:color w:val="222222"/>
          <w:lang w:eastAsia="pl-PL"/>
        </w:rPr>
        <w:tab/>
        <w:t>Są to cechy trudne do jednoznacznego określenia i ich ocena ma charakter subiektywny. O</w:t>
      </w:r>
      <w:r w:rsidRPr="00373A2F">
        <w:rPr>
          <w:rFonts w:cstheme="minorHAnsi"/>
          <w:lang w:eastAsia="pl-PL"/>
        </w:rPr>
        <w:t xml:space="preserve">kreślając te cechy należy wziąć pod uwagę również czasowe ograniczenia w ich występowaniu, np. </w:t>
      </w:r>
      <w:r w:rsidR="00E7328F">
        <w:rPr>
          <w:rFonts w:cstheme="minorHAnsi"/>
          <w:lang w:eastAsia="pl-PL"/>
        </w:rPr>
        <w:br/>
      </w:r>
      <w:r w:rsidRPr="00373A2F">
        <w:rPr>
          <w:rFonts w:cstheme="minorHAnsi"/>
          <w:lang w:eastAsia="pl-PL"/>
        </w:rPr>
        <w:t>wskutek choroby klienta. Cechy</w:t>
      </w:r>
      <w:r w:rsidR="00130C90">
        <w:rPr>
          <w:rFonts w:cstheme="minorHAnsi"/>
          <w:lang w:eastAsia="pl-PL"/>
        </w:rPr>
        <w:t>,</w:t>
      </w:r>
      <w:r w:rsidRPr="00373A2F">
        <w:rPr>
          <w:rFonts w:cstheme="minorHAnsi"/>
          <w:lang w:eastAsia="pl-PL"/>
        </w:rPr>
        <w:t xml:space="preserve"> które po dokonaniu oceny należy uznać za kompatybilne to:</w:t>
      </w:r>
    </w:p>
    <w:tbl>
      <w:tblPr>
        <w:tblW w:w="7410"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05" w:type="dxa"/>
          <w:left w:w="82" w:type="dxa"/>
          <w:bottom w:w="105" w:type="dxa"/>
          <w:right w:w="105" w:type="dxa"/>
        </w:tblCellMar>
        <w:tblLook w:val="04A0" w:firstRow="1" w:lastRow="0" w:firstColumn="1" w:lastColumn="0" w:noHBand="0" w:noVBand="1"/>
      </w:tblPr>
      <w:tblGrid>
        <w:gridCol w:w="3584"/>
        <w:gridCol w:w="3826"/>
      </w:tblGrid>
      <w:tr w:rsidR="006B037E" w:rsidRPr="00373A2F" w14:paraId="28F6D80E" w14:textId="77777777" w:rsidTr="006A453C">
        <w:trPr>
          <w:tblHeade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58CC9A06"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b/>
                <w:bCs/>
                <w:color w:val="00000A"/>
                <w:lang w:eastAsia="pl-PL"/>
              </w:rPr>
              <w:t>KLIENT</w:t>
            </w:r>
          </w:p>
        </w:tc>
        <w:tc>
          <w:tcPr>
            <w:tcW w:w="3825"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tcMar>
              <w:left w:w="82" w:type="dxa"/>
            </w:tcMar>
            <w:vAlign w:val="center"/>
          </w:tcPr>
          <w:p w14:paraId="3C3DC68D"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b/>
                <w:bCs/>
                <w:color w:val="00000A"/>
                <w:lang w:eastAsia="pl-PL"/>
              </w:rPr>
              <w:t>PIES</w:t>
            </w:r>
          </w:p>
        </w:tc>
      </w:tr>
      <w:tr w:rsidR="006B037E" w:rsidRPr="00373A2F" w14:paraId="74992AE2"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0CB59D8" w14:textId="77777777" w:rsidR="006B037E" w:rsidRPr="00373A2F" w:rsidRDefault="00F731FF" w:rsidP="00622AD1">
            <w:pPr>
              <w:spacing w:before="0" w:line="276" w:lineRule="auto"/>
              <w:ind w:left="85" w:right="284"/>
              <w:jc w:val="center"/>
              <w:rPr>
                <w:rFonts w:eastAsia="Times New Roman" w:cstheme="minorHAnsi"/>
                <w:color w:val="00000A"/>
                <w:lang w:eastAsia="pl-PL"/>
              </w:rPr>
            </w:pPr>
            <w:r w:rsidRPr="00373A2F">
              <w:rPr>
                <w:rFonts w:eastAsia="Times New Roman" w:cstheme="minorHAnsi"/>
                <w:color w:val="00000A"/>
                <w:lang w:eastAsia="pl-PL"/>
              </w:rPr>
              <w:t>zdolności do długookresowego przywództwa</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4427542"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inicjatywa</w:t>
            </w:r>
          </w:p>
        </w:tc>
      </w:tr>
      <w:tr w:rsidR="006B037E" w:rsidRPr="00373A2F" w14:paraId="7B3667BE"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30F0C00"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dominacja/uległość</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634C250E"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dominacja/uległość wobec ludzi i wobec innych psów</w:t>
            </w:r>
          </w:p>
        </w:tc>
      </w:tr>
      <w:tr w:rsidR="006B037E" w:rsidRPr="00373A2F" w14:paraId="5CDC3184"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136E62C"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otwartość/dystans</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62291374"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wylewność/powściągliwość</w:t>
            </w:r>
          </w:p>
        </w:tc>
      </w:tr>
      <w:tr w:rsidR="006B037E" w:rsidRPr="00373A2F" w14:paraId="3A83C9D7"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06646FC5"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koncentracja</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562091BC"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poziom dekoncentracji i rodzaje</w:t>
            </w:r>
          </w:p>
        </w:tc>
      </w:tr>
      <w:tr w:rsidR="006B037E" w:rsidRPr="00373A2F" w14:paraId="0FDF00BA"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6CE31033"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ogólna sprawność intelektualna</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5DF15F39"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chęć współpracy</w:t>
            </w:r>
          </w:p>
        </w:tc>
      </w:tr>
      <w:tr w:rsidR="006B037E" w:rsidRPr="00373A2F" w14:paraId="06FA658B"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792B8C13"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222222"/>
                <w:lang w:eastAsia="pl-PL"/>
              </w:rPr>
              <w:t>zdolność do zapamiętywania poleceń</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16A9B110"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naturalny temperament</w:t>
            </w:r>
          </w:p>
        </w:tc>
      </w:tr>
      <w:tr w:rsidR="006B037E" w:rsidRPr="00373A2F" w14:paraId="3EFDE905"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4F1637D9"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 xml:space="preserve">ogólna motywacja i </w:t>
            </w:r>
            <w:r w:rsidRPr="00373A2F">
              <w:rPr>
                <w:rFonts w:eastAsia="Times New Roman" w:cstheme="minorHAnsi"/>
                <w:color w:val="222222"/>
                <w:lang w:eastAsia="pl-PL"/>
              </w:rPr>
              <w:t>zdolność do utrzymania motywacji</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2695C12"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chęć do pracy</w:t>
            </w:r>
          </w:p>
        </w:tc>
      </w:tr>
      <w:tr w:rsidR="006B037E" w:rsidRPr="00373A2F" w14:paraId="1B05A3EE" w14:textId="77777777">
        <w:trPr>
          <w:jc w:val="center"/>
        </w:trPr>
        <w:tc>
          <w:tcPr>
            <w:tcW w:w="3584"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2DE12D6C"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lastRenderedPageBreak/>
              <w:t>poziom aktywności</w:t>
            </w:r>
          </w:p>
        </w:tc>
        <w:tc>
          <w:tcPr>
            <w:tcW w:w="3825" w:type="dxa"/>
            <w:tcBorders>
              <w:top w:val="outset" w:sz="6" w:space="0" w:color="00000A"/>
              <w:left w:val="outset" w:sz="6" w:space="0" w:color="00000A"/>
              <w:bottom w:val="outset" w:sz="6" w:space="0" w:color="00000A"/>
              <w:right w:val="outset" w:sz="6" w:space="0" w:color="00000A"/>
            </w:tcBorders>
            <w:shd w:val="clear" w:color="auto" w:fill="auto"/>
            <w:tcMar>
              <w:left w:w="82" w:type="dxa"/>
            </w:tcMar>
            <w:vAlign w:val="center"/>
          </w:tcPr>
          <w:p w14:paraId="32986273" w14:textId="77777777" w:rsidR="006B037E" w:rsidRPr="00373A2F" w:rsidRDefault="00F731FF" w:rsidP="00622AD1">
            <w:pPr>
              <w:spacing w:before="0" w:line="276" w:lineRule="auto"/>
              <w:ind w:right="284"/>
              <w:jc w:val="center"/>
              <w:rPr>
                <w:rFonts w:eastAsia="Times New Roman" w:cstheme="minorHAnsi"/>
                <w:color w:val="00000A"/>
                <w:lang w:eastAsia="pl-PL"/>
              </w:rPr>
            </w:pPr>
            <w:r w:rsidRPr="00373A2F">
              <w:rPr>
                <w:rFonts w:eastAsia="Times New Roman" w:cstheme="minorHAnsi"/>
                <w:color w:val="00000A"/>
                <w:lang w:eastAsia="pl-PL"/>
              </w:rPr>
              <w:t>poziom aktywności</w:t>
            </w:r>
          </w:p>
        </w:tc>
      </w:tr>
    </w:tbl>
    <w:p w14:paraId="29EC8EFD" w14:textId="77777777" w:rsidR="006B037E" w:rsidRPr="00373A2F" w:rsidRDefault="00F731FF" w:rsidP="00382DF1">
      <w:pPr>
        <w:pStyle w:val="Akapitzlist"/>
        <w:numPr>
          <w:ilvl w:val="0"/>
          <w:numId w:val="7"/>
        </w:numPr>
        <w:spacing w:line="276" w:lineRule="auto"/>
        <w:ind w:left="714" w:hanging="357"/>
        <w:contextualSpacing w:val="0"/>
        <w:rPr>
          <w:rFonts w:cstheme="minorHAnsi"/>
          <w:b/>
          <w:lang w:eastAsia="pl-PL"/>
        </w:rPr>
      </w:pPr>
      <w:r w:rsidRPr="00373A2F">
        <w:rPr>
          <w:rFonts w:cstheme="minorHAnsi"/>
          <w:b/>
          <w:bCs/>
          <w:color w:val="00000A"/>
          <w:lang w:eastAsia="pl-PL"/>
        </w:rPr>
        <w:t>Cechy środowiskowe</w:t>
      </w:r>
    </w:p>
    <w:p w14:paraId="73363A0D" w14:textId="77777777" w:rsidR="006B037E" w:rsidRPr="00373A2F" w:rsidRDefault="00F731FF" w:rsidP="00622AD1">
      <w:pPr>
        <w:spacing w:before="0" w:line="276" w:lineRule="auto"/>
        <w:rPr>
          <w:rFonts w:cstheme="minorHAnsi"/>
          <w:color w:val="00000A"/>
          <w:lang w:eastAsia="pl-PL"/>
        </w:rPr>
      </w:pPr>
      <w:r w:rsidRPr="00373A2F">
        <w:rPr>
          <w:rFonts w:cstheme="minorHAnsi"/>
          <w:lang w:eastAsia="pl-PL"/>
        </w:rPr>
        <w:tab/>
        <w:t xml:space="preserve">Są </w:t>
      </w:r>
      <w:r w:rsidRPr="00373A2F">
        <w:rPr>
          <w:rFonts w:cstheme="minorHAnsi"/>
          <w:color w:val="222222"/>
          <w:lang w:eastAsia="pl-PL"/>
        </w:rPr>
        <w:t>to cechy</w:t>
      </w:r>
      <w:r w:rsidRPr="00373A2F">
        <w:rPr>
          <w:rFonts w:cstheme="minorHAnsi"/>
          <w:lang w:eastAsia="pl-PL"/>
        </w:rPr>
        <w:t xml:space="preserve"> odnoszące się do sytuacji życiowej klienta i warunków poruszania się oraz możliwości psa do adaptacji w tych warunkach. Cechy środowiskowe, które po dokonaniu oceny należy uznać za dające komfort psu to:</w:t>
      </w:r>
    </w:p>
    <w:p w14:paraId="025E0321" w14:textId="77777777" w:rsidR="006B037E" w:rsidRPr="00373A2F" w:rsidRDefault="00F731FF" w:rsidP="00AC37C1">
      <w:pPr>
        <w:pStyle w:val="Akapitzlist"/>
        <w:numPr>
          <w:ilvl w:val="0"/>
          <w:numId w:val="10"/>
        </w:numPr>
        <w:spacing w:before="0" w:line="276" w:lineRule="auto"/>
        <w:contextualSpacing w:val="0"/>
        <w:rPr>
          <w:rFonts w:cstheme="minorHAnsi"/>
          <w:color w:val="00000A"/>
          <w:lang w:eastAsia="pl-PL"/>
        </w:rPr>
      </w:pPr>
      <w:r w:rsidRPr="00373A2F">
        <w:rPr>
          <w:rFonts w:cstheme="minorHAnsi"/>
          <w:lang w:eastAsia="pl-PL"/>
        </w:rPr>
        <w:t>rodzaj miejsca zamieszkania (miasto małe/duże, wieś, osiedle),</w:t>
      </w:r>
    </w:p>
    <w:p w14:paraId="6BAACCF2" w14:textId="77777777" w:rsidR="006B037E" w:rsidRPr="00373A2F" w:rsidRDefault="00F731FF" w:rsidP="00AC37C1">
      <w:pPr>
        <w:pStyle w:val="Akapitzlist"/>
        <w:numPr>
          <w:ilvl w:val="0"/>
          <w:numId w:val="10"/>
        </w:numPr>
        <w:spacing w:before="0" w:line="276" w:lineRule="auto"/>
        <w:contextualSpacing w:val="0"/>
        <w:rPr>
          <w:rFonts w:cstheme="minorHAnsi"/>
          <w:color w:val="00000A"/>
          <w:lang w:eastAsia="pl-PL"/>
        </w:rPr>
      </w:pPr>
      <w:r w:rsidRPr="00373A2F">
        <w:rPr>
          <w:rFonts w:cstheme="minorHAnsi"/>
          <w:lang w:eastAsia="pl-PL"/>
        </w:rPr>
        <w:t xml:space="preserve">cechy podłoża (brak chodników, nierówne nawierzchnie), </w:t>
      </w:r>
    </w:p>
    <w:p w14:paraId="12855675" w14:textId="77777777" w:rsidR="006B037E" w:rsidRPr="00373A2F" w:rsidRDefault="00F731FF" w:rsidP="00AC37C1">
      <w:pPr>
        <w:pStyle w:val="Akapitzlist"/>
        <w:numPr>
          <w:ilvl w:val="0"/>
          <w:numId w:val="10"/>
        </w:numPr>
        <w:spacing w:before="0" w:line="276" w:lineRule="auto"/>
        <w:contextualSpacing w:val="0"/>
        <w:rPr>
          <w:rFonts w:cstheme="minorHAnsi"/>
          <w:color w:val="00000A"/>
          <w:lang w:eastAsia="pl-PL"/>
        </w:rPr>
      </w:pPr>
      <w:r w:rsidRPr="00373A2F">
        <w:rPr>
          <w:rFonts w:cstheme="minorHAnsi"/>
          <w:lang w:eastAsia="pl-PL"/>
        </w:rPr>
        <w:t xml:space="preserve">korzystanie z transportu publicznego, </w:t>
      </w:r>
    </w:p>
    <w:p w14:paraId="20527855" w14:textId="77777777" w:rsidR="006B037E" w:rsidRPr="00373A2F" w:rsidRDefault="00F731FF" w:rsidP="00AC37C1">
      <w:pPr>
        <w:pStyle w:val="Akapitzlist"/>
        <w:numPr>
          <w:ilvl w:val="0"/>
          <w:numId w:val="10"/>
        </w:numPr>
        <w:spacing w:before="0" w:line="276" w:lineRule="auto"/>
        <w:contextualSpacing w:val="0"/>
        <w:rPr>
          <w:rFonts w:cstheme="minorHAnsi"/>
          <w:color w:val="00000A"/>
          <w:lang w:eastAsia="pl-PL"/>
        </w:rPr>
      </w:pPr>
      <w:r w:rsidRPr="00373A2F">
        <w:rPr>
          <w:rFonts w:cstheme="minorHAnsi"/>
          <w:lang w:eastAsia="pl-PL"/>
        </w:rPr>
        <w:t xml:space="preserve">obecność zwierząt w domu i w okolicy, </w:t>
      </w:r>
    </w:p>
    <w:p w14:paraId="16DF26B4" w14:textId="77777777" w:rsidR="006B037E" w:rsidRPr="00373A2F" w:rsidRDefault="00F731FF" w:rsidP="00AC37C1">
      <w:pPr>
        <w:pStyle w:val="Akapitzlist"/>
        <w:numPr>
          <w:ilvl w:val="0"/>
          <w:numId w:val="10"/>
        </w:numPr>
        <w:spacing w:before="0" w:line="276" w:lineRule="auto"/>
        <w:contextualSpacing w:val="0"/>
        <w:rPr>
          <w:rFonts w:cstheme="minorHAnsi"/>
          <w:color w:val="00000A"/>
          <w:lang w:eastAsia="pl-PL"/>
        </w:rPr>
      </w:pPr>
      <w:r w:rsidRPr="00373A2F">
        <w:rPr>
          <w:rFonts w:cstheme="minorHAnsi"/>
          <w:lang w:eastAsia="pl-PL"/>
        </w:rPr>
        <w:t xml:space="preserve">warunki domowe, </w:t>
      </w:r>
    </w:p>
    <w:p w14:paraId="09DC885B" w14:textId="77777777" w:rsidR="006B037E" w:rsidRPr="00373A2F" w:rsidRDefault="00F731FF" w:rsidP="00AC37C1">
      <w:pPr>
        <w:pStyle w:val="Akapitzlist"/>
        <w:numPr>
          <w:ilvl w:val="0"/>
          <w:numId w:val="10"/>
        </w:numPr>
        <w:spacing w:before="0" w:line="276" w:lineRule="auto"/>
        <w:contextualSpacing w:val="0"/>
        <w:rPr>
          <w:rFonts w:cstheme="minorHAnsi"/>
          <w:color w:val="00000A"/>
          <w:lang w:eastAsia="pl-PL"/>
        </w:rPr>
      </w:pPr>
      <w:r w:rsidRPr="00373A2F">
        <w:rPr>
          <w:rFonts w:cstheme="minorHAnsi"/>
          <w:lang w:eastAsia="pl-PL"/>
        </w:rPr>
        <w:t xml:space="preserve">funkcjonowanie rodziny, </w:t>
      </w:r>
    </w:p>
    <w:p w14:paraId="6C67D10A" w14:textId="77777777" w:rsidR="006B037E" w:rsidRPr="00373A2F" w:rsidRDefault="00F731FF" w:rsidP="00AC37C1">
      <w:pPr>
        <w:pStyle w:val="Akapitzlist"/>
        <w:numPr>
          <w:ilvl w:val="0"/>
          <w:numId w:val="10"/>
        </w:numPr>
        <w:spacing w:before="0" w:line="276" w:lineRule="auto"/>
        <w:contextualSpacing w:val="0"/>
        <w:rPr>
          <w:rFonts w:cstheme="minorHAnsi"/>
          <w:color w:val="00000A"/>
          <w:lang w:eastAsia="pl-PL"/>
        </w:rPr>
      </w:pPr>
      <w:r w:rsidRPr="00373A2F">
        <w:rPr>
          <w:rFonts w:cstheme="minorHAnsi"/>
          <w:lang w:eastAsia="pl-PL"/>
        </w:rPr>
        <w:t>częste podróże,</w:t>
      </w:r>
    </w:p>
    <w:p w14:paraId="65CB5F7F" w14:textId="77777777" w:rsidR="006B037E" w:rsidRPr="00373A2F" w:rsidRDefault="00F731FF" w:rsidP="00AC37C1">
      <w:pPr>
        <w:pStyle w:val="Akapitzlist"/>
        <w:numPr>
          <w:ilvl w:val="0"/>
          <w:numId w:val="10"/>
        </w:numPr>
        <w:spacing w:before="0" w:line="276" w:lineRule="auto"/>
        <w:contextualSpacing w:val="0"/>
        <w:rPr>
          <w:rFonts w:cstheme="minorHAnsi"/>
          <w:color w:val="00000A"/>
          <w:lang w:eastAsia="pl-PL"/>
        </w:rPr>
      </w:pPr>
      <w:r w:rsidRPr="00373A2F">
        <w:rPr>
          <w:rFonts w:cstheme="minorHAnsi"/>
          <w:lang w:eastAsia="pl-PL"/>
        </w:rPr>
        <w:t>poruszanie się na stałych trasach.</w:t>
      </w:r>
    </w:p>
    <w:p w14:paraId="269E3E3B" w14:textId="77777777" w:rsidR="006B037E" w:rsidRPr="00373A2F" w:rsidRDefault="00F731FF" w:rsidP="00622AD1">
      <w:pPr>
        <w:spacing w:before="0" w:line="276" w:lineRule="auto"/>
        <w:rPr>
          <w:rFonts w:cstheme="minorHAnsi"/>
          <w:color w:val="00000A"/>
          <w:lang w:eastAsia="pl-PL"/>
        </w:rPr>
      </w:pPr>
      <w:r w:rsidRPr="00373A2F">
        <w:rPr>
          <w:rFonts w:cstheme="minorHAnsi"/>
          <w:lang w:eastAsia="pl-PL"/>
        </w:rPr>
        <w:tab/>
        <w:t xml:space="preserve">Po określeniu minimalnej kompatybilności dokonuje się analizy uzupełniającej cech klienta, psa </w:t>
      </w:r>
      <w:r w:rsidR="00E7328F">
        <w:rPr>
          <w:rFonts w:cstheme="minorHAnsi"/>
          <w:lang w:eastAsia="pl-PL"/>
        </w:rPr>
        <w:br/>
      </w:r>
      <w:r w:rsidRPr="00373A2F">
        <w:rPr>
          <w:rFonts w:cstheme="minorHAnsi"/>
          <w:lang w:eastAsia="pl-PL"/>
        </w:rPr>
        <w:t>i środowiska w celu określenia ich dopasowania na kolejnych poziomach. W zależności od sytuacji, cechy dodatkowe klienta, psa lub środowiska mogą mieć priorytet wyższy – tożsamy z cechami podstawowej zgodności. Przykładowe dodatkowe cechy zgodności:</w:t>
      </w:r>
    </w:p>
    <w:p w14:paraId="1FC63195"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lang w:eastAsia="pl-PL"/>
        </w:rPr>
        <w:t xml:space="preserve">kolor psa, </w:t>
      </w:r>
    </w:p>
    <w:p w14:paraId="1168D3EF"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lang w:eastAsia="pl-PL"/>
        </w:rPr>
        <w:t xml:space="preserve">rasa psa, </w:t>
      </w:r>
    </w:p>
    <w:p w14:paraId="7D973124"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color w:val="222222"/>
          <w:lang w:eastAsia="pl-PL"/>
        </w:rPr>
        <w:t>płeć psa lub klienta,</w:t>
      </w:r>
    </w:p>
    <w:p w14:paraId="2C45308F"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lang w:eastAsia="pl-PL"/>
        </w:rPr>
        <w:t>rodzaj sierści psa,</w:t>
      </w:r>
    </w:p>
    <w:p w14:paraId="7564A8CD"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color w:val="222222"/>
          <w:lang w:eastAsia="pl-PL"/>
        </w:rPr>
        <w:t>zorganizowanie klienta,</w:t>
      </w:r>
    </w:p>
    <w:p w14:paraId="31ACABEC"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color w:val="222222"/>
          <w:lang w:eastAsia="pl-PL"/>
        </w:rPr>
        <w:t>pole i ostrość widzenia</w:t>
      </w:r>
      <w:r w:rsidRPr="00373A2F">
        <w:rPr>
          <w:rFonts w:cstheme="minorHAnsi"/>
          <w:lang w:eastAsia="pl-PL"/>
        </w:rPr>
        <w:t xml:space="preserve"> klienta,</w:t>
      </w:r>
    </w:p>
    <w:p w14:paraId="484C427E"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lang w:eastAsia="pl-PL"/>
        </w:rPr>
        <w:t>historia zdrowia psa lub klienta,</w:t>
      </w:r>
    </w:p>
    <w:p w14:paraId="309FB9BC"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lang w:eastAsia="pl-PL"/>
        </w:rPr>
        <w:t>przejścia z sygnalizacją świetlną,</w:t>
      </w:r>
    </w:p>
    <w:p w14:paraId="7AA53297" w14:textId="77777777" w:rsidR="006B037E" w:rsidRPr="00373A2F"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lang w:eastAsia="pl-PL"/>
        </w:rPr>
        <w:t>brak wyznaczonych przejść dla pieszych,</w:t>
      </w:r>
    </w:p>
    <w:p w14:paraId="2E92CE22" w14:textId="77777777" w:rsidR="006B037E" w:rsidRPr="00954FD9" w:rsidRDefault="00F731FF" w:rsidP="00E87489">
      <w:pPr>
        <w:pStyle w:val="Akapitzlist"/>
        <w:numPr>
          <w:ilvl w:val="0"/>
          <w:numId w:val="88"/>
        </w:numPr>
        <w:spacing w:before="0" w:line="276" w:lineRule="auto"/>
        <w:contextualSpacing w:val="0"/>
        <w:rPr>
          <w:rFonts w:cstheme="minorHAnsi"/>
          <w:color w:val="00000A"/>
          <w:lang w:eastAsia="pl-PL"/>
        </w:rPr>
      </w:pPr>
      <w:r w:rsidRPr="00373A2F">
        <w:rPr>
          <w:rFonts w:cstheme="minorHAnsi"/>
          <w:lang w:eastAsia="pl-PL"/>
        </w:rPr>
        <w:t>inne.</w:t>
      </w:r>
      <w:bookmarkStart w:id="30" w:name="bookmark11"/>
      <w:bookmarkStart w:id="31" w:name="_Toc422732779"/>
      <w:bookmarkStart w:id="32" w:name="_Toc420684094"/>
      <w:bookmarkStart w:id="33" w:name="_Toc420684012"/>
      <w:bookmarkStart w:id="34" w:name="_Toc420683842"/>
      <w:bookmarkEnd w:id="30"/>
      <w:bookmarkEnd w:id="31"/>
      <w:bookmarkEnd w:id="32"/>
      <w:bookmarkEnd w:id="33"/>
      <w:bookmarkEnd w:id="34"/>
    </w:p>
    <w:p w14:paraId="50FAAAD1" w14:textId="0D64DD8B" w:rsidR="006B037E" w:rsidRPr="00373A2F" w:rsidRDefault="00F731FF" w:rsidP="00622AD1">
      <w:pPr>
        <w:pStyle w:val="Nagwek3"/>
        <w:spacing w:before="0" w:after="120" w:line="276" w:lineRule="auto"/>
      </w:pPr>
      <w:bookmarkStart w:id="35" w:name="_Toc94213606"/>
      <w:r w:rsidRPr="00373A2F">
        <w:lastRenderedPageBreak/>
        <w:t>Szkolenie właściwe klienta w zakresie pracy z psem przewodnikiem</w:t>
      </w:r>
      <w:bookmarkEnd w:id="35"/>
    </w:p>
    <w:p w14:paraId="3B78042B" w14:textId="798117D8" w:rsidR="006B037E" w:rsidRPr="00373A2F" w:rsidRDefault="00F731FF" w:rsidP="00622AD1">
      <w:pPr>
        <w:spacing w:before="0" w:line="276" w:lineRule="auto"/>
        <w:rPr>
          <w:rFonts w:cstheme="minorHAnsi"/>
        </w:rPr>
      </w:pPr>
      <w:r w:rsidRPr="00373A2F">
        <w:rPr>
          <w:rFonts w:cstheme="minorHAnsi"/>
        </w:rPr>
        <w:tab/>
        <w:t>Szkolenie psa z klientem, zwane</w:t>
      </w:r>
      <w:r w:rsidR="007C1E53">
        <w:rPr>
          <w:rFonts w:cstheme="minorHAnsi"/>
        </w:rPr>
        <w:t xml:space="preserve"> przekazywaniem</w:t>
      </w:r>
      <w:r w:rsidRPr="00373A2F">
        <w:rPr>
          <w:rFonts w:cstheme="minorHAnsi"/>
        </w:rPr>
        <w:t xml:space="preserve"> ps</w:t>
      </w:r>
      <w:r w:rsidR="007C1E53">
        <w:rPr>
          <w:rFonts w:cstheme="minorHAnsi"/>
        </w:rPr>
        <w:t>a</w:t>
      </w:r>
      <w:r w:rsidRPr="00373A2F">
        <w:rPr>
          <w:rFonts w:cstheme="minorHAnsi"/>
        </w:rPr>
        <w:t xml:space="preserve"> przewodnik</w:t>
      </w:r>
      <w:r w:rsidR="007C1E53">
        <w:rPr>
          <w:rFonts w:cstheme="minorHAnsi"/>
        </w:rPr>
        <w:t>a</w:t>
      </w:r>
      <w:r w:rsidRPr="00373A2F">
        <w:rPr>
          <w:rFonts w:cstheme="minorHAnsi"/>
        </w:rPr>
        <w:t>, jest procesem, w trakcie którego klient</w:t>
      </w:r>
      <w:r w:rsidR="00130C90">
        <w:rPr>
          <w:rFonts w:cstheme="minorHAnsi"/>
        </w:rPr>
        <w:t>,</w:t>
      </w:r>
      <w:r w:rsidRPr="00373A2F">
        <w:rPr>
          <w:rFonts w:cstheme="minorHAnsi"/>
        </w:rPr>
        <w:t xml:space="preserve"> zakwalifikowany jako spełniający warunki do otrzymania psa przewodnika, uczy się zasad pracy </w:t>
      </w:r>
      <w:r w:rsidR="00E7328F">
        <w:rPr>
          <w:rFonts w:cstheme="minorHAnsi"/>
        </w:rPr>
        <w:br/>
      </w:r>
      <w:r w:rsidRPr="00373A2F">
        <w:rPr>
          <w:rFonts w:cstheme="minorHAnsi"/>
        </w:rPr>
        <w:t>z dobranym dla niego psem przewodnikiem, który ukończył szkolenie i uzyskał status psa przewodnika.</w:t>
      </w:r>
    </w:p>
    <w:p w14:paraId="0644C336" w14:textId="77777777" w:rsidR="006B037E" w:rsidRPr="00373A2F" w:rsidRDefault="00F731FF" w:rsidP="00622AD1">
      <w:pPr>
        <w:spacing w:before="0" w:line="276" w:lineRule="auto"/>
        <w:rPr>
          <w:rFonts w:cstheme="minorHAnsi"/>
        </w:rPr>
      </w:pPr>
      <w:r w:rsidRPr="00373A2F">
        <w:rPr>
          <w:rFonts w:cstheme="minorHAnsi"/>
        </w:rPr>
        <w:tab/>
        <w:t>Klient o terminie rozpoczęcia szkolenia z psem zostanie poinformowany minimum 2 tygodnie przed planowanym jego rozpoczęciem.</w:t>
      </w:r>
    </w:p>
    <w:p w14:paraId="33F3AD0E" w14:textId="77777777" w:rsidR="006B037E" w:rsidRPr="00373A2F" w:rsidRDefault="00F731FF" w:rsidP="00AC37C1">
      <w:pPr>
        <w:pStyle w:val="Akapitzlist"/>
        <w:numPr>
          <w:ilvl w:val="0"/>
          <w:numId w:val="14"/>
        </w:numPr>
        <w:spacing w:before="0" w:line="276" w:lineRule="auto"/>
        <w:ind w:left="714" w:hanging="357"/>
        <w:contextualSpacing w:val="0"/>
        <w:rPr>
          <w:rFonts w:cstheme="minorHAnsi"/>
          <w:b/>
        </w:rPr>
      </w:pPr>
      <w:r w:rsidRPr="00373A2F">
        <w:rPr>
          <w:rFonts w:cstheme="minorHAnsi"/>
          <w:b/>
        </w:rPr>
        <w:t>Zasady ogólne w związku z przekazywaniem psa przewodnika</w:t>
      </w:r>
    </w:p>
    <w:p w14:paraId="2642D30C" w14:textId="77777777" w:rsidR="006B037E" w:rsidRPr="00373A2F" w:rsidRDefault="00BA3CB4" w:rsidP="00AC37C1">
      <w:pPr>
        <w:pStyle w:val="Akapitzlist"/>
        <w:numPr>
          <w:ilvl w:val="0"/>
          <w:numId w:val="13"/>
        </w:numPr>
        <w:spacing w:before="0" w:line="276" w:lineRule="auto"/>
        <w:ind w:left="1134"/>
        <w:contextualSpacing w:val="0"/>
        <w:rPr>
          <w:rFonts w:cstheme="minorHAnsi"/>
          <w:color w:val="00000A"/>
        </w:rPr>
      </w:pPr>
      <w:r>
        <w:rPr>
          <w:rFonts w:cstheme="minorHAnsi"/>
        </w:rPr>
        <w:t>K</w:t>
      </w:r>
      <w:r w:rsidR="00F731FF" w:rsidRPr="00373A2F">
        <w:rPr>
          <w:rFonts w:cstheme="minorHAnsi"/>
        </w:rPr>
        <w:t xml:space="preserve">lient zobowiązany jest do dostosowania się do wymogów programu szkoleniowego. </w:t>
      </w:r>
    </w:p>
    <w:p w14:paraId="6CA7287B" w14:textId="4B5CEA34" w:rsidR="006B037E" w:rsidRPr="00373A2F" w:rsidRDefault="00F731FF" w:rsidP="00AC37C1">
      <w:pPr>
        <w:pStyle w:val="Akapitzlist"/>
        <w:numPr>
          <w:ilvl w:val="0"/>
          <w:numId w:val="13"/>
        </w:numPr>
        <w:spacing w:before="0" w:line="276" w:lineRule="auto"/>
        <w:ind w:left="1134"/>
        <w:contextualSpacing w:val="0"/>
        <w:rPr>
          <w:rFonts w:cstheme="minorHAnsi"/>
          <w:color w:val="00000A"/>
        </w:rPr>
      </w:pPr>
      <w:r w:rsidRPr="00373A2F">
        <w:rPr>
          <w:rFonts w:cstheme="minorHAnsi"/>
          <w:color w:val="00000A"/>
        </w:rPr>
        <w:t>Szkolenie</w:t>
      </w:r>
      <w:r w:rsidRPr="00373A2F">
        <w:rPr>
          <w:rFonts w:cstheme="minorHAnsi"/>
        </w:rPr>
        <w:t xml:space="preserve"> musi być przeprowadzone w miejscu dostosowanym do potrzeb klienta oraz uwzględni</w:t>
      </w:r>
      <w:r w:rsidR="007C1E53">
        <w:rPr>
          <w:rFonts w:cstheme="minorHAnsi"/>
        </w:rPr>
        <w:t>ać</w:t>
      </w:r>
      <w:r w:rsidRPr="00373A2F">
        <w:rPr>
          <w:rFonts w:cstheme="minorHAnsi"/>
        </w:rPr>
        <w:t xml:space="preserve"> dostępne zasoby szkoły. Szkolenie może być przeprowadzone w ośrodku szkoleniowym, w miejscu zamieszkania lub może być połączeniem obu form.</w:t>
      </w:r>
    </w:p>
    <w:p w14:paraId="63C8EE91" w14:textId="77777777" w:rsidR="006B037E" w:rsidRPr="00373A2F" w:rsidRDefault="00F731FF" w:rsidP="00AC37C1">
      <w:pPr>
        <w:pStyle w:val="Akapitzlist"/>
        <w:numPr>
          <w:ilvl w:val="0"/>
          <w:numId w:val="13"/>
        </w:numPr>
        <w:spacing w:before="0" w:line="276" w:lineRule="auto"/>
        <w:ind w:left="1134"/>
        <w:contextualSpacing w:val="0"/>
        <w:rPr>
          <w:rFonts w:cstheme="minorHAnsi"/>
        </w:rPr>
      </w:pPr>
      <w:r w:rsidRPr="00373A2F">
        <w:rPr>
          <w:rFonts w:cstheme="minorHAnsi"/>
        </w:rPr>
        <w:t xml:space="preserve">Szkolenie przeprowadzić należy w taki sposób, aby pies miał możliwość pracy na znanych mu trasach, co w początkowej fazie szkolenia będzie z korzyścią dla pracy zespołu </w:t>
      </w:r>
    </w:p>
    <w:p w14:paraId="2E75227E" w14:textId="77777777" w:rsidR="006B037E" w:rsidRPr="00373A2F" w:rsidRDefault="00F731FF" w:rsidP="00AC37C1">
      <w:pPr>
        <w:pStyle w:val="Akapitzlist"/>
        <w:numPr>
          <w:ilvl w:val="0"/>
          <w:numId w:val="13"/>
        </w:numPr>
        <w:spacing w:before="0" w:line="276" w:lineRule="auto"/>
        <w:ind w:left="1134"/>
        <w:contextualSpacing w:val="0"/>
        <w:rPr>
          <w:rFonts w:cstheme="minorHAnsi"/>
          <w:color w:val="00000A"/>
        </w:rPr>
      </w:pPr>
      <w:r w:rsidRPr="00373A2F">
        <w:rPr>
          <w:rFonts w:cstheme="minorHAnsi"/>
        </w:rPr>
        <w:t>Szkolenie w miejscu zamieszkania klienta należy przeprowadzić w taki sposób, aby klient miał możliwość poruszani</w:t>
      </w:r>
      <w:r w:rsidR="00130C90">
        <w:rPr>
          <w:rFonts w:cstheme="minorHAnsi"/>
        </w:rPr>
        <w:t>a</w:t>
      </w:r>
      <w:r w:rsidRPr="00373A2F">
        <w:rPr>
          <w:rFonts w:cstheme="minorHAnsi"/>
        </w:rPr>
        <w:t xml:space="preserve"> się po znanych mu trasach.</w:t>
      </w:r>
    </w:p>
    <w:p w14:paraId="5EB9123D" w14:textId="77777777" w:rsidR="006B037E" w:rsidRPr="00373A2F" w:rsidRDefault="00F731FF" w:rsidP="00AC37C1">
      <w:pPr>
        <w:pStyle w:val="Akapitzlist"/>
        <w:numPr>
          <w:ilvl w:val="0"/>
          <w:numId w:val="13"/>
        </w:numPr>
        <w:spacing w:before="0" w:line="276" w:lineRule="auto"/>
        <w:ind w:left="1134"/>
        <w:contextualSpacing w:val="0"/>
        <w:rPr>
          <w:rFonts w:cstheme="minorHAnsi"/>
        </w:rPr>
      </w:pPr>
      <w:r w:rsidRPr="00373A2F">
        <w:rPr>
          <w:rFonts w:cstheme="minorHAnsi"/>
        </w:rPr>
        <w:t xml:space="preserve">Szkolenie obejmuje </w:t>
      </w:r>
      <w:r w:rsidR="00954FD9" w:rsidRPr="00DB1C4D">
        <w:rPr>
          <w:rFonts w:cstheme="minorHAnsi"/>
        </w:rPr>
        <w:t xml:space="preserve">do </w:t>
      </w:r>
      <w:r w:rsidRPr="00DB1C4D">
        <w:rPr>
          <w:rFonts w:cstheme="minorHAnsi"/>
        </w:rPr>
        <w:t xml:space="preserve">80 </w:t>
      </w:r>
      <w:r w:rsidR="005A003C">
        <w:rPr>
          <w:rFonts w:cstheme="minorHAnsi"/>
        </w:rPr>
        <w:t xml:space="preserve">jednostek </w:t>
      </w:r>
      <w:r w:rsidR="00954FD9" w:rsidRPr="00DB1C4D">
        <w:rPr>
          <w:rFonts w:cstheme="minorHAnsi"/>
        </w:rPr>
        <w:t>dydaktycznych</w:t>
      </w:r>
      <w:r w:rsidRPr="00373A2F">
        <w:rPr>
          <w:rFonts w:cstheme="minorHAnsi"/>
        </w:rPr>
        <w:t xml:space="preserve"> zajęć teoretycznych i praktycznych. Czas trwania szkolenia opracowywany jest indywidualnie z uwzględnieniem czasu potrzebnego klientowi i psu na nawiązanie więzi, opanowanie w stopniu zadowalającym zasad wspólnej pracy </w:t>
      </w:r>
      <w:r w:rsidR="00A717BD" w:rsidRPr="00373A2F">
        <w:rPr>
          <w:rFonts w:cstheme="minorHAnsi"/>
        </w:rPr>
        <w:t>i kończy się w momencie uznania</w:t>
      </w:r>
      <w:r w:rsidRPr="00373A2F">
        <w:rPr>
          <w:rFonts w:cstheme="minorHAnsi"/>
          <w:b/>
          <w:bCs/>
        </w:rPr>
        <w:t>,</w:t>
      </w:r>
      <w:r w:rsidRPr="00373A2F">
        <w:rPr>
          <w:rFonts w:cstheme="minorHAnsi"/>
        </w:rPr>
        <w:t xml:space="preserve"> że zespół klient-pies porusza się bezpiecznie </w:t>
      </w:r>
      <w:r w:rsidR="00E7328F">
        <w:rPr>
          <w:rFonts w:cstheme="minorHAnsi"/>
        </w:rPr>
        <w:br/>
      </w:r>
      <w:r w:rsidRPr="00373A2F">
        <w:rPr>
          <w:rFonts w:cstheme="minorHAnsi"/>
          <w:color w:val="222222"/>
        </w:rPr>
        <w:t>i skutecznie</w:t>
      </w:r>
      <w:r w:rsidRPr="00373A2F">
        <w:rPr>
          <w:rFonts w:cstheme="minorHAnsi"/>
        </w:rPr>
        <w:t>, co zostaje potwierdzone certyfikatem wydanym dla pary klient-pies.</w:t>
      </w:r>
    </w:p>
    <w:p w14:paraId="7CFD9F86" w14:textId="77777777" w:rsidR="006B037E" w:rsidRPr="00373A2F" w:rsidRDefault="00F731FF" w:rsidP="00AC37C1">
      <w:pPr>
        <w:pStyle w:val="Akapitzlist"/>
        <w:numPr>
          <w:ilvl w:val="0"/>
          <w:numId w:val="13"/>
        </w:numPr>
        <w:spacing w:before="0" w:line="276" w:lineRule="auto"/>
        <w:ind w:left="1134"/>
        <w:contextualSpacing w:val="0"/>
        <w:rPr>
          <w:rFonts w:cstheme="minorHAnsi"/>
          <w:color w:val="00000A"/>
        </w:rPr>
      </w:pPr>
      <w:r w:rsidRPr="00373A2F">
        <w:rPr>
          <w:rFonts w:cstheme="minorHAnsi"/>
        </w:rPr>
        <w:t xml:space="preserve">W przypadku braku pozytywnej oceny pracy pary, popartej pisemną opinią instruktora, że wydłużenie okresu szkolenia nie spowoduje, że para będzie pracować w sposób bezpieczny, podejmowana jest decyzja o zakończeniu szkolenia. </w:t>
      </w:r>
    </w:p>
    <w:p w14:paraId="28DDD111" w14:textId="77777777" w:rsidR="006B037E" w:rsidRPr="00373A2F" w:rsidRDefault="00F731FF" w:rsidP="00AC37C1">
      <w:pPr>
        <w:pStyle w:val="Akapitzlist"/>
        <w:numPr>
          <w:ilvl w:val="0"/>
          <w:numId w:val="13"/>
        </w:numPr>
        <w:spacing w:before="0" w:line="276" w:lineRule="auto"/>
        <w:ind w:left="1134"/>
        <w:contextualSpacing w:val="0"/>
        <w:rPr>
          <w:rFonts w:cstheme="minorHAnsi"/>
        </w:rPr>
      </w:pPr>
      <w:r w:rsidRPr="00373A2F">
        <w:rPr>
          <w:rFonts w:cstheme="minorHAnsi"/>
        </w:rPr>
        <w:t xml:space="preserve">Gdy powodem braku pozytywnej oceny jest niewłaściwa praca psa – powoływana zostaje komisja złożona z co najmniej z 2 instruktorów szkolenia psów, która podejmuje decyzję </w:t>
      </w:r>
      <w:r w:rsidR="00E7328F">
        <w:rPr>
          <w:rFonts w:cstheme="minorHAnsi"/>
        </w:rPr>
        <w:br/>
      </w:r>
      <w:r w:rsidRPr="00373A2F">
        <w:rPr>
          <w:rFonts w:cstheme="minorHAnsi"/>
        </w:rPr>
        <w:t>o doborze psa do innej osoby lub wycofaniu psa, w zależności od wyników przeprowadzonej oceny pracy psa.</w:t>
      </w:r>
    </w:p>
    <w:p w14:paraId="60AA368A" w14:textId="6C8FDA36" w:rsidR="006B037E" w:rsidRPr="00373A2F" w:rsidRDefault="00F731FF" w:rsidP="00AC37C1">
      <w:pPr>
        <w:pStyle w:val="Akapitzlist"/>
        <w:numPr>
          <w:ilvl w:val="0"/>
          <w:numId w:val="13"/>
        </w:numPr>
        <w:spacing w:before="0" w:line="276" w:lineRule="auto"/>
        <w:ind w:left="1134" w:hanging="357"/>
        <w:contextualSpacing w:val="0"/>
        <w:rPr>
          <w:rFonts w:cstheme="minorHAnsi"/>
          <w:color w:val="00000A"/>
        </w:rPr>
      </w:pPr>
      <w:r w:rsidRPr="00373A2F">
        <w:rPr>
          <w:rFonts w:cstheme="minorHAnsi"/>
        </w:rPr>
        <w:t>Gdy powodem</w:t>
      </w:r>
      <w:r w:rsidR="00382DF1">
        <w:rPr>
          <w:rFonts w:cstheme="minorHAnsi"/>
        </w:rPr>
        <w:t xml:space="preserve"> </w:t>
      </w:r>
      <w:r w:rsidRPr="00373A2F">
        <w:rPr>
          <w:rFonts w:cstheme="minorHAnsi"/>
        </w:rPr>
        <w:t>braku pozytywnej oceny jest niewłaściwa praca klienta – powołana zostaje komisja złożona z co najmniej z instruktora szkolenia psów i instruktora orientacji przestrzennej, która podejmuje decyzję o doborze innego psa do klienta lub o dyskwalifikacji klienta z programu ubiegania się o psa przewodnika,</w:t>
      </w:r>
      <w:r w:rsidR="00382DF1">
        <w:rPr>
          <w:rFonts w:cstheme="minorHAnsi"/>
        </w:rPr>
        <w:t xml:space="preserve"> </w:t>
      </w:r>
      <w:r w:rsidRPr="00373A2F">
        <w:rPr>
          <w:rFonts w:cstheme="minorHAnsi"/>
        </w:rPr>
        <w:t>w zależności od wyników przeprowadzonej oceny klienta.</w:t>
      </w:r>
    </w:p>
    <w:p w14:paraId="4E508090" w14:textId="77777777" w:rsidR="006B037E" w:rsidRPr="00373A2F" w:rsidRDefault="00F731FF" w:rsidP="00AC37C1">
      <w:pPr>
        <w:pStyle w:val="Akapitzlist"/>
        <w:numPr>
          <w:ilvl w:val="0"/>
          <w:numId w:val="14"/>
        </w:numPr>
        <w:spacing w:before="0" w:line="276" w:lineRule="auto"/>
        <w:ind w:left="714" w:hanging="357"/>
        <w:contextualSpacing w:val="0"/>
        <w:rPr>
          <w:rFonts w:cstheme="minorHAnsi"/>
          <w:b/>
        </w:rPr>
      </w:pPr>
      <w:r w:rsidRPr="00373A2F">
        <w:rPr>
          <w:rFonts w:cstheme="minorHAnsi"/>
          <w:b/>
        </w:rPr>
        <w:t>Program szkolenia przekazywania psa przewodnika</w:t>
      </w:r>
    </w:p>
    <w:p w14:paraId="7E8BE09D" w14:textId="77777777" w:rsidR="006B037E" w:rsidRPr="00373A2F" w:rsidRDefault="00F731FF" w:rsidP="00AC37C1">
      <w:pPr>
        <w:pStyle w:val="Akapitzlist"/>
        <w:numPr>
          <w:ilvl w:val="0"/>
          <w:numId w:val="15"/>
        </w:numPr>
        <w:spacing w:before="0" w:line="276" w:lineRule="auto"/>
        <w:ind w:left="709" w:hanging="349"/>
        <w:contextualSpacing w:val="0"/>
        <w:rPr>
          <w:rFonts w:cstheme="minorHAnsi"/>
        </w:rPr>
      </w:pPr>
      <w:r w:rsidRPr="00373A2F">
        <w:rPr>
          <w:rFonts w:cstheme="minorHAnsi"/>
        </w:rPr>
        <w:t>Cel główny szkolenia: Przekazanie niezbędnej wiedzy i umiejętności dla bezpiecznej i skutecznej pracy z psem przewodnikiem</w:t>
      </w:r>
      <w:r w:rsidR="00954FD9">
        <w:rPr>
          <w:rFonts w:cstheme="minorHAnsi"/>
        </w:rPr>
        <w:t>.</w:t>
      </w:r>
    </w:p>
    <w:p w14:paraId="5734D927" w14:textId="77777777" w:rsidR="006B037E" w:rsidRPr="00373A2F" w:rsidRDefault="00F731FF" w:rsidP="00AC37C1">
      <w:pPr>
        <w:pStyle w:val="Akapitzlist"/>
        <w:numPr>
          <w:ilvl w:val="0"/>
          <w:numId w:val="15"/>
        </w:numPr>
        <w:spacing w:before="0" w:line="276" w:lineRule="auto"/>
        <w:ind w:left="709" w:hanging="349"/>
        <w:contextualSpacing w:val="0"/>
        <w:rPr>
          <w:rFonts w:cstheme="minorHAnsi"/>
        </w:rPr>
      </w:pPr>
      <w:r w:rsidRPr="00373A2F">
        <w:rPr>
          <w:rFonts w:cstheme="minorHAnsi"/>
        </w:rPr>
        <w:t>Cele szczegółowe szkolenia:</w:t>
      </w:r>
    </w:p>
    <w:p w14:paraId="217B84C3" w14:textId="77777777" w:rsidR="006B037E" w:rsidRPr="00373A2F" w:rsidRDefault="00F731FF" w:rsidP="00AC37C1">
      <w:pPr>
        <w:pStyle w:val="Akapitzlist"/>
        <w:numPr>
          <w:ilvl w:val="0"/>
          <w:numId w:val="16"/>
        </w:numPr>
        <w:spacing w:before="0" w:line="276" w:lineRule="auto"/>
        <w:ind w:left="1418"/>
        <w:contextualSpacing w:val="0"/>
        <w:rPr>
          <w:rFonts w:cstheme="minorHAnsi"/>
        </w:rPr>
      </w:pPr>
      <w:r w:rsidRPr="00373A2F">
        <w:rPr>
          <w:rFonts w:cstheme="minorHAnsi"/>
        </w:rPr>
        <w:lastRenderedPageBreak/>
        <w:t>Kluczowa wiedza:</w:t>
      </w:r>
    </w:p>
    <w:p w14:paraId="1AA0ED48" w14:textId="77777777" w:rsidR="006B037E" w:rsidRPr="00373A2F" w:rsidRDefault="00F731FF" w:rsidP="00AC37C1">
      <w:pPr>
        <w:pStyle w:val="Akapitzlist"/>
        <w:numPr>
          <w:ilvl w:val="0"/>
          <w:numId w:val="17"/>
        </w:numPr>
        <w:spacing w:before="0" w:line="276" w:lineRule="auto"/>
        <w:ind w:left="1701" w:hanging="229"/>
        <w:contextualSpacing w:val="0"/>
        <w:rPr>
          <w:rFonts w:cstheme="minorHAnsi"/>
        </w:rPr>
      </w:pPr>
      <w:r w:rsidRPr="00373A2F">
        <w:rPr>
          <w:rFonts w:cstheme="minorHAnsi"/>
        </w:rPr>
        <w:t>Wiedza o umiejętnościach psa przewodnika i zasadach korzystania z jego pomocy</w:t>
      </w:r>
      <w:r w:rsidR="00954FD9">
        <w:rPr>
          <w:rFonts w:cstheme="minorHAnsi"/>
        </w:rPr>
        <w:t>,</w:t>
      </w:r>
    </w:p>
    <w:p w14:paraId="2ABB9EBA" w14:textId="77777777" w:rsidR="006B037E" w:rsidRPr="00373A2F" w:rsidRDefault="00F731FF" w:rsidP="00AC37C1">
      <w:pPr>
        <w:pStyle w:val="Akapitzlist"/>
        <w:numPr>
          <w:ilvl w:val="0"/>
          <w:numId w:val="17"/>
        </w:numPr>
        <w:spacing w:before="0" w:line="276" w:lineRule="auto"/>
        <w:ind w:left="1701" w:hanging="229"/>
        <w:contextualSpacing w:val="0"/>
        <w:rPr>
          <w:rFonts w:cstheme="minorHAnsi"/>
        </w:rPr>
      </w:pPr>
      <w:r w:rsidRPr="00373A2F">
        <w:rPr>
          <w:rFonts w:cstheme="minorHAnsi"/>
        </w:rPr>
        <w:t>Wiedza z zakresu opieki weterynaryjnej i pielęgnacji psa</w:t>
      </w:r>
      <w:r w:rsidR="00954FD9">
        <w:rPr>
          <w:rFonts w:cstheme="minorHAnsi"/>
        </w:rPr>
        <w:t>,</w:t>
      </w:r>
    </w:p>
    <w:p w14:paraId="7AC5088E" w14:textId="77777777" w:rsidR="006B037E" w:rsidRPr="00373A2F" w:rsidRDefault="00F731FF" w:rsidP="00AC37C1">
      <w:pPr>
        <w:pStyle w:val="Akapitzlist"/>
        <w:numPr>
          <w:ilvl w:val="0"/>
          <w:numId w:val="17"/>
        </w:numPr>
        <w:spacing w:before="0" w:line="276" w:lineRule="auto"/>
        <w:ind w:left="1701" w:hanging="229"/>
        <w:contextualSpacing w:val="0"/>
        <w:rPr>
          <w:rFonts w:cstheme="minorHAnsi"/>
        </w:rPr>
      </w:pPr>
      <w:r w:rsidRPr="00373A2F">
        <w:rPr>
          <w:rFonts w:cstheme="minorHAnsi"/>
        </w:rPr>
        <w:t>Wiedza ogólna o psie oraz szczegółowa o psie jaki został do klienta dobrany</w:t>
      </w:r>
      <w:r w:rsidR="00954FD9">
        <w:rPr>
          <w:rFonts w:cstheme="minorHAnsi"/>
        </w:rPr>
        <w:t>.</w:t>
      </w:r>
    </w:p>
    <w:p w14:paraId="73E61842" w14:textId="77777777" w:rsidR="006B037E" w:rsidRPr="00373A2F" w:rsidRDefault="00F731FF" w:rsidP="00AC37C1">
      <w:pPr>
        <w:pStyle w:val="Akapitzlist"/>
        <w:numPr>
          <w:ilvl w:val="0"/>
          <w:numId w:val="16"/>
        </w:numPr>
        <w:spacing w:before="0" w:line="276" w:lineRule="auto"/>
        <w:ind w:left="1418"/>
        <w:contextualSpacing w:val="0"/>
        <w:rPr>
          <w:rFonts w:cstheme="minorHAnsi"/>
        </w:rPr>
      </w:pPr>
      <w:r w:rsidRPr="00373A2F">
        <w:rPr>
          <w:rFonts w:cstheme="minorHAnsi"/>
        </w:rPr>
        <w:t>Kluczowe umiejętności:</w:t>
      </w:r>
    </w:p>
    <w:p w14:paraId="5D3D92BD" w14:textId="77777777" w:rsidR="006B037E" w:rsidRPr="00373A2F" w:rsidRDefault="00954FD9" w:rsidP="00AC37C1">
      <w:pPr>
        <w:pStyle w:val="Akapitzlist"/>
        <w:numPr>
          <w:ilvl w:val="0"/>
          <w:numId w:val="18"/>
        </w:numPr>
        <w:spacing w:before="0" w:line="276" w:lineRule="auto"/>
        <w:ind w:left="1701" w:hanging="283"/>
        <w:contextualSpacing w:val="0"/>
        <w:rPr>
          <w:rFonts w:cstheme="minorHAnsi"/>
        </w:rPr>
      </w:pPr>
      <w:r>
        <w:rPr>
          <w:rFonts w:cstheme="minorHAnsi"/>
        </w:rPr>
        <w:t>B</w:t>
      </w:r>
      <w:r w:rsidR="00F731FF" w:rsidRPr="00373A2F">
        <w:rPr>
          <w:rFonts w:cstheme="minorHAnsi"/>
        </w:rPr>
        <w:t>ezpieczna praca z psem w uprzęży i bez uprzęży z użyciem komend</w:t>
      </w:r>
      <w:r>
        <w:rPr>
          <w:rFonts w:cstheme="minorHAnsi"/>
        </w:rPr>
        <w:t>,</w:t>
      </w:r>
    </w:p>
    <w:p w14:paraId="1E3332C1" w14:textId="77777777" w:rsidR="006B037E" w:rsidRPr="00373A2F" w:rsidRDefault="00954FD9" w:rsidP="00AC37C1">
      <w:pPr>
        <w:pStyle w:val="Akapitzlist"/>
        <w:numPr>
          <w:ilvl w:val="0"/>
          <w:numId w:val="18"/>
        </w:numPr>
        <w:spacing w:before="0" w:line="276" w:lineRule="auto"/>
        <w:ind w:left="1701" w:hanging="283"/>
        <w:contextualSpacing w:val="0"/>
        <w:rPr>
          <w:rFonts w:cstheme="minorHAnsi"/>
        </w:rPr>
      </w:pPr>
      <w:r>
        <w:rPr>
          <w:rFonts w:cstheme="minorHAnsi"/>
        </w:rPr>
        <w:t>K</w:t>
      </w:r>
      <w:r w:rsidR="00F731FF" w:rsidRPr="00373A2F">
        <w:rPr>
          <w:rFonts w:cstheme="minorHAnsi"/>
        </w:rPr>
        <w:t>orzystanie z wyposażenia używanego w trakcie pracy i opieki nad psem</w:t>
      </w:r>
      <w:r>
        <w:rPr>
          <w:rFonts w:cstheme="minorHAnsi"/>
        </w:rPr>
        <w:t>,</w:t>
      </w:r>
    </w:p>
    <w:p w14:paraId="2D2EE4A4" w14:textId="77777777" w:rsidR="006B037E" w:rsidRPr="00373A2F" w:rsidRDefault="00954FD9" w:rsidP="00AC37C1">
      <w:pPr>
        <w:pStyle w:val="Akapitzlist"/>
        <w:numPr>
          <w:ilvl w:val="0"/>
          <w:numId w:val="18"/>
        </w:numPr>
        <w:spacing w:before="0" w:line="276" w:lineRule="auto"/>
        <w:ind w:left="1701" w:hanging="283"/>
        <w:contextualSpacing w:val="0"/>
        <w:rPr>
          <w:rFonts w:cstheme="minorHAnsi"/>
        </w:rPr>
      </w:pPr>
      <w:r>
        <w:rPr>
          <w:rFonts w:cstheme="minorHAnsi"/>
        </w:rPr>
        <w:t>E</w:t>
      </w:r>
      <w:r w:rsidR="00F731FF" w:rsidRPr="00373A2F">
        <w:rPr>
          <w:rFonts w:cstheme="minorHAnsi"/>
        </w:rPr>
        <w:t>gzekwowanie posłuszeństwa i nawiązywanie relacji z psem w praktyce</w:t>
      </w:r>
      <w:r>
        <w:rPr>
          <w:rFonts w:cstheme="minorHAnsi"/>
        </w:rPr>
        <w:t>,</w:t>
      </w:r>
    </w:p>
    <w:p w14:paraId="7B0628D6" w14:textId="77777777" w:rsidR="006B037E" w:rsidRPr="00373A2F" w:rsidRDefault="00954FD9" w:rsidP="00AC37C1">
      <w:pPr>
        <w:pStyle w:val="Akapitzlist"/>
        <w:numPr>
          <w:ilvl w:val="0"/>
          <w:numId w:val="18"/>
        </w:numPr>
        <w:spacing w:before="0" w:line="276" w:lineRule="auto"/>
        <w:ind w:left="1701" w:hanging="283"/>
        <w:contextualSpacing w:val="0"/>
        <w:rPr>
          <w:rFonts w:cstheme="minorHAnsi"/>
        </w:rPr>
      </w:pPr>
      <w:r>
        <w:rPr>
          <w:rFonts w:cstheme="minorHAnsi"/>
        </w:rPr>
        <w:t>W</w:t>
      </w:r>
      <w:r w:rsidR="00F731FF" w:rsidRPr="00373A2F">
        <w:rPr>
          <w:rFonts w:cstheme="minorHAnsi"/>
        </w:rPr>
        <w:t>łaściwa opieka i pielęgnacja psa w praktyce</w:t>
      </w:r>
      <w:r>
        <w:rPr>
          <w:rFonts w:cstheme="minorHAnsi"/>
        </w:rPr>
        <w:t>.</w:t>
      </w:r>
    </w:p>
    <w:p w14:paraId="3659A1F6" w14:textId="77777777" w:rsidR="006B037E" w:rsidRPr="00130C90" w:rsidRDefault="00F731FF" w:rsidP="00AC37C1">
      <w:pPr>
        <w:pStyle w:val="Akapitzlist"/>
        <w:numPr>
          <w:ilvl w:val="0"/>
          <w:numId w:val="15"/>
        </w:numPr>
        <w:spacing w:before="0" w:line="276" w:lineRule="auto"/>
        <w:ind w:left="709" w:hanging="349"/>
        <w:contextualSpacing w:val="0"/>
        <w:rPr>
          <w:rFonts w:cstheme="minorHAnsi"/>
        </w:rPr>
      </w:pPr>
      <w:r w:rsidRPr="00373A2F">
        <w:rPr>
          <w:rFonts w:cstheme="minorHAnsi"/>
        </w:rPr>
        <w:t xml:space="preserve">Zakres szkolenia: plan szkolenia musi obejmować wszystkie elementy niezbędne do zapewnienia </w:t>
      </w:r>
      <w:r w:rsidRPr="00130C90">
        <w:rPr>
          <w:rFonts w:cstheme="minorHAnsi"/>
        </w:rPr>
        <w:t>bezpiecznego poruszania się klienta z psem, dostosowane do potrzeb klienta i psa oraz stosować się do zasad dobrostanu psa, które zostały określone w standardzie.</w:t>
      </w:r>
    </w:p>
    <w:p w14:paraId="27A73CE6" w14:textId="77777777" w:rsidR="006B037E" w:rsidRPr="00130C90" w:rsidRDefault="00F731FF" w:rsidP="00AC37C1">
      <w:pPr>
        <w:pStyle w:val="Akapitzlist"/>
        <w:numPr>
          <w:ilvl w:val="0"/>
          <w:numId w:val="15"/>
        </w:numPr>
        <w:spacing w:before="0" w:line="276" w:lineRule="auto"/>
        <w:ind w:left="709" w:hanging="349"/>
        <w:contextualSpacing w:val="0"/>
        <w:rPr>
          <w:rFonts w:cstheme="minorHAnsi"/>
        </w:rPr>
      </w:pPr>
      <w:r w:rsidRPr="00130C90">
        <w:rPr>
          <w:rFonts w:cstheme="minorHAnsi"/>
        </w:rPr>
        <w:t>Uczestnicy: osoby do których został dobrany pies przewodnik, niezależnie od tego czy posiadały wcześniej psa przewodnika czy nie</w:t>
      </w:r>
      <w:r w:rsidR="00BF4172" w:rsidRPr="00130C90">
        <w:rPr>
          <w:rFonts w:cstheme="minorHAnsi"/>
        </w:rPr>
        <w:t>.</w:t>
      </w:r>
      <w:r w:rsidR="008F565D" w:rsidRPr="00130C90">
        <w:rPr>
          <w:rFonts w:cstheme="minorHAnsi"/>
        </w:rPr>
        <w:t xml:space="preserve"> </w:t>
      </w:r>
    </w:p>
    <w:p w14:paraId="55D817EC" w14:textId="77777777" w:rsidR="006B037E" w:rsidRPr="00373A2F" w:rsidRDefault="00F731FF" w:rsidP="00AC37C1">
      <w:pPr>
        <w:pStyle w:val="Akapitzlist"/>
        <w:numPr>
          <w:ilvl w:val="0"/>
          <w:numId w:val="15"/>
        </w:numPr>
        <w:spacing w:before="0" w:line="276" w:lineRule="auto"/>
        <w:ind w:left="709" w:hanging="349"/>
        <w:contextualSpacing w:val="0"/>
        <w:rPr>
          <w:rFonts w:cstheme="minorHAnsi"/>
        </w:rPr>
      </w:pPr>
      <w:r w:rsidRPr="00373A2F">
        <w:rPr>
          <w:rFonts w:cstheme="minorHAnsi"/>
        </w:rPr>
        <w:t>Prowadzący szkolenie: instruktor szkolenia psów przewodników.</w:t>
      </w:r>
    </w:p>
    <w:p w14:paraId="3F7E0028" w14:textId="74AA07E9" w:rsidR="006B037E" w:rsidRDefault="00F731FF" w:rsidP="00AC37C1">
      <w:pPr>
        <w:pStyle w:val="Akapitzlist"/>
        <w:numPr>
          <w:ilvl w:val="0"/>
          <w:numId w:val="15"/>
        </w:numPr>
        <w:spacing w:before="0" w:line="276" w:lineRule="auto"/>
        <w:ind w:left="709" w:hanging="425"/>
        <w:contextualSpacing w:val="0"/>
        <w:rPr>
          <w:rFonts w:cstheme="minorHAnsi"/>
        </w:rPr>
      </w:pPr>
      <w:bookmarkStart w:id="36" w:name="_Toc422732785"/>
      <w:bookmarkStart w:id="37" w:name="_Toc420684100"/>
      <w:bookmarkStart w:id="38" w:name="_Toc420684018"/>
      <w:bookmarkStart w:id="39" w:name="_Toc420683848"/>
      <w:bookmarkStart w:id="40" w:name="bookmark17"/>
      <w:bookmarkEnd w:id="36"/>
      <w:bookmarkEnd w:id="37"/>
      <w:bookmarkEnd w:id="38"/>
      <w:bookmarkEnd w:id="39"/>
      <w:bookmarkEnd w:id="40"/>
      <w:r w:rsidRPr="00373A2F">
        <w:rPr>
          <w:rFonts w:cstheme="minorHAnsi"/>
        </w:rPr>
        <w:t>Moduły: teoretyczny i praktyczny.</w:t>
      </w:r>
    </w:p>
    <w:p w14:paraId="39FE60B8" w14:textId="3714FBB3" w:rsidR="00F85BEC" w:rsidRPr="006A453C" w:rsidRDefault="00F85BEC" w:rsidP="00AC37C1">
      <w:pPr>
        <w:pStyle w:val="Akapitzlist"/>
        <w:numPr>
          <w:ilvl w:val="0"/>
          <w:numId w:val="67"/>
        </w:numPr>
        <w:spacing w:before="0" w:line="276" w:lineRule="auto"/>
        <w:ind w:left="714" w:hanging="357"/>
        <w:contextualSpacing w:val="0"/>
        <w:rPr>
          <w:rFonts w:cstheme="minorHAnsi"/>
        </w:rPr>
      </w:pPr>
      <w:r w:rsidRPr="00373A2F">
        <w:rPr>
          <w:rFonts w:cstheme="minorHAnsi"/>
          <w:b/>
        </w:rPr>
        <w:t>MODUŁ I – TEORETYCZNY –</w:t>
      </w:r>
      <w:r>
        <w:rPr>
          <w:rFonts w:cstheme="minorHAnsi"/>
          <w:b/>
        </w:rPr>
        <w:t xml:space="preserve"> </w:t>
      </w:r>
      <w:r w:rsidRPr="00373A2F">
        <w:rPr>
          <w:rFonts w:cstheme="minorHAnsi"/>
          <w:b/>
        </w:rPr>
        <w:t xml:space="preserve">10 </w:t>
      </w:r>
      <w:r>
        <w:rPr>
          <w:rFonts w:cstheme="minorHAnsi"/>
          <w:b/>
        </w:rPr>
        <w:t>godzin</w:t>
      </w:r>
    </w:p>
    <w:tbl>
      <w:tblPr>
        <w:tblStyle w:val="Tabela-Siatka1"/>
        <w:tblW w:w="10202" w:type="dxa"/>
        <w:tblInd w:w="137" w:type="dxa"/>
        <w:tblLook w:val="04A0" w:firstRow="1" w:lastRow="0" w:firstColumn="1" w:lastColumn="0" w:noHBand="0" w:noVBand="1"/>
      </w:tblPr>
      <w:tblGrid>
        <w:gridCol w:w="3826"/>
        <w:gridCol w:w="6376"/>
      </w:tblGrid>
      <w:tr w:rsidR="006B037E" w:rsidRPr="00373A2F" w14:paraId="06824358" w14:textId="77777777" w:rsidTr="00F85BEC">
        <w:trPr>
          <w:tblHeader/>
        </w:trPr>
        <w:tc>
          <w:tcPr>
            <w:tcW w:w="3826" w:type="dxa"/>
            <w:shd w:val="clear" w:color="auto" w:fill="F2F2F2" w:themeFill="background1" w:themeFillShade="F2"/>
            <w:tcMar>
              <w:left w:w="108" w:type="dxa"/>
            </w:tcMar>
          </w:tcPr>
          <w:p w14:paraId="5FD8D7C5" w14:textId="77777777" w:rsidR="006B037E" w:rsidRPr="00373A2F" w:rsidRDefault="00F731FF" w:rsidP="00622AD1">
            <w:pPr>
              <w:spacing w:before="0" w:line="276" w:lineRule="auto"/>
              <w:jc w:val="center"/>
              <w:rPr>
                <w:rFonts w:cstheme="minorHAnsi"/>
              </w:rPr>
            </w:pPr>
            <w:r w:rsidRPr="00373A2F">
              <w:rPr>
                <w:rFonts w:cstheme="minorHAnsi"/>
              </w:rPr>
              <w:t>CEL</w:t>
            </w:r>
          </w:p>
        </w:tc>
        <w:tc>
          <w:tcPr>
            <w:tcW w:w="6376" w:type="dxa"/>
            <w:shd w:val="clear" w:color="auto" w:fill="F2F2F2" w:themeFill="background1" w:themeFillShade="F2"/>
            <w:tcMar>
              <w:left w:w="108" w:type="dxa"/>
            </w:tcMar>
          </w:tcPr>
          <w:p w14:paraId="1CDA8738" w14:textId="77777777" w:rsidR="006B037E" w:rsidRPr="00373A2F" w:rsidRDefault="00F731FF" w:rsidP="00622AD1">
            <w:pPr>
              <w:spacing w:before="0" w:line="276" w:lineRule="auto"/>
              <w:jc w:val="center"/>
              <w:rPr>
                <w:rFonts w:cstheme="minorHAnsi"/>
              </w:rPr>
            </w:pPr>
            <w:r w:rsidRPr="00373A2F">
              <w:rPr>
                <w:rFonts w:cstheme="minorHAnsi"/>
              </w:rPr>
              <w:t>ZAKRES TREŚCI I CZAS TRWANIA</w:t>
            </w:r>
          </w:p>
        </w:tc>
      </w:tr>
      <w:tr w:rsidR="006B037E" w:rsidRPr="00373A2F" w14:paraId="465584B8" w14:textId="77777777" w:rsidTr="00F85BEC">
        <w:tc>
          <w:tcPr>
            <w:tcW w:w="3826" w:type="dxa"/>
            <w:shd w:val="clear" w:color="auto" w:fill="auto"/>
            <w:tcMar>
              <w:left w:w="108" w:type="dxa"/>
            </w:tcMar>
          </w:tcPr>
          <w:p w14:paraId="7C825849" w14:textId="1CEEBFB9" w:rsidR="006B037E" w:rsidRPr="00373A2F" w:rsidRDefault="00F731FF" w:rsidP="00622AD1">
            <w:pPr>
              <w:spacing w:before="0" w:line="276" w:lineRule="auto"/>
              <w:rPr>
                <w:rFonts w:cstheme="minorHAnsi"/>
              </w:rPr>
            </w:pPr>
            <w:r w:rsidRPr="00373A2F">
              <w:rPr>
                <w:rFonts w:cstheme="minorHAnsi"/>
              </w:rPr>
              <w:t>Celem tych zajęć jest utrwalenie i rozwinięcie informacji przekazanych klientowi w trakcie szkolenia podstawowego.</w:t>
            </w:r>
          </w:p>
          <w:p w14:paraId="2F81D6D1" w14:textId="77777777" w:rsidR="006B037E" w:rsidRPr="00373A2F" w:rsidRDefault="00F731FF" w:rsidP="00AB6993">
            <w:pPr>
              <w:spacing w:before="360" w:line="276" w:lineRule="auto"/>
              <w:rPr>
                <w:rFonts w:cstheme="minorHAnsi"/>
              </w:rPr>
            </w:pPr>
            <w:r w:rsidRPr="00373A2F">
              <w:rPr>
                <w:rFonts w:cstheme="minorHAnsi"/>
              </w:rPr>
              <w:t>Zajęcia powinny być prowadzone w taki sposób, aby klient miał możliwość uzyskania odpowiedzi na wszelkie pytania, jakie pojawią się u niego w trakcie zajęć, a dotyczą pracy psa, jego zachowań, opieki nad nim itp.</w:t>
            </w:r>
          </w:p>
        </w:tc>
        <w:tc>
          <w:tcPr>
            <w:tcW w:w="6376" w:type="dxa"/>
            <w:shd w:val="clear" w:color="auto" w:fill="auto"/>
            <w:tcMar>
              <w:left w:w="108" w:type="dxa"/>
            </w:tcMar>
          </w:tcPr>
          <w:p w14:paraId="231AD1CA"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Opieka nad psem – żywienie, pielęgnacja, opieka weterynaryjna. Podstawowe zachowania socjalne psów.</w:t>
            </w:r>
          </w:p>
          <w:p w14:paraId="56EEFF42"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Rozumienie myślenia psa i sposób w jaki pies się uczy.</w:t>
            </w:r>
          </w:p>
          <w:p w14:paraId="29C36EC1"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Rozumienie zasad komunikowania się psów z człowiekiem i innymi zwierzętami.</w:t>
            </w:r>
          </w:p>
          <w:p w14:paraId="497CAB8B" w14:textId="25B18240"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Podstawowe komendy - naprzód, w lewo, w prawo, w tył,</w:t>
            </w:r>
            <w:r w:rsidR="00382DF1">
              <w:rPr>
                <w:rFonts w:cstheme="minorHAnsi"/>
              </w:rPr>
              <w:t xml:space="preserve"> </w:t>
            </w:r>
            <w:r w:rsidRPr="00BF4172">
              <w:rPr>
                <w:rFonts w:cstheme="minorHAnsi"/>
              </w:rPr>
              <w:t>znajdź/pokaż i inne.</w:t>
            </w:r>
          </w:p>
          <w:p w14:paraId="4ECDCDA2"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Zasady i techniki pracy z psem przewodnikiem.</w:t>
            </w:r>
          </w:p>
          <w:p w14:paraId="4856AD66"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Zasady nagradzania i upominania psa.</w:t>
            </w:r>
          </w:p>
          <w:p w14:paraId="4046EAF6" w14:textId="4B765B21"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Niezbędn</w:t>
            </w:r>
            <w:r w:rsidR="007C1E53">
              <w:rPr>
                <w:rFonts w:cstheme="minorHAnsi"/>
              </w:rPr>
              <w:t>e</w:t>
            </w:r>
            <w:r w:rsidRPr="00BF4172">
              <w:rPr>
                <w:rFonts w:cstheme="minorHAnsi"/>
              </w:rPr>
              <w:t xml:space="preserve"> wyposażenie psa w domu i w pracy.</w:t>
            </w:r>
          </w:p>
          <w:p w14:paraId="7BB0AF16"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Jak zbudować i utrwalać pozycję lidera.</w:t>
            </w:r>
          </w:p>
          <w:p w14:paraId="4439E963"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Zasady swobodnego biegania (kiedy wskazane).</w:t>
            </w:r>
          </w:p>
          <w:p w14:paraId="7CBB4152"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Toaleta psa.</w:t>
            </w:r>
            <w:r w:rsidRPr="00BF4172">
              <w:rPr>
                <w:rFonts w:cstheme="minorHAnsi"/>
              </w:rPr>
              <w:tab/>
            </w:r>
          </w:p>
          <w:p w14:paraId="36C5D622" w14:textId="77777777" w:rsid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Odpowiedzialność za zdrowie i dobrą kondycję psa.</w:t>
            </w:r>
          </w:p>
          <w:p w14:paraId="5EB4AD31" w14:textId="77777777" w:rsid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lastRenderedPageBreak/>
              <w:t>Zasady obowiązujące osobę z psem przewodnikiem w przestrzeni publicznej.</w:t>
            </w:r>
          </w:p>
          <w:p w14:paraId="54651EA5" w14:textId="77777777" w:rsidR="006B037E" w:rsidRPr="00BF4172" w:rsidRDefault="00F731FF" w:rsidP="00AC37C1">
            <w:pPr>
              <w:pStyle w:val="Akapitzlist"/>
              <w:numPr>
                <w:ilvl w:val="0"/>
                <w:numId w:val="43"/>
              </w:numPr>
              <w:spacing w:before="0" w:line="276" w:lineRule="auto"/>
              <w:ind w:left="463"/>
              <w:contextualSpacing w:val="0"/>
              <w:rPr>
                <w:rFonts w:cstheme="minorHAnsi"/>
              </w:rPr>
            </w:pPr>
            <w:r w:rsidRPr="00BF4172">
              <w:rPr>
                <w:rFonts w:cstheme="minorHAnsi"/>
              </w:rPr>
              <w:t>Przepisy prawne dotyczące dostępu do miejsc publicznych z psem przewodnikiem.</w:t>
            </w:r>
          </w:p>
        </w:tc>
      </w:tr>
    </w:tbl>
    <w:p w14:paraId="65715ED3" w14:textId="369DB718" w:rsidR="002D4C21" w:rsidRDefault="002D4C21" w:rsidP="00382DF1">
      <w:pPr>
        <w:pStyle w:val="Akapitzlist"/>
        <w:numPr>
          <w:ilvl w:val="0"/>
          <w:numId w:val="67"/>
        </w:numPr>
        <w:spacing w:line="276" w:lineRule="auto"/>
        <w:ind w:left="714" w:hanging="357"/>
        <w:contextualSpacing w:val="0"/>
      </w:pPr>
      <w:r w:rsidRPr="002D4C21">
        <w:rPr>
          <w:rFonts w:cstheme="minorHAnsi"/>
          <w:b/>
        </w:rPr>
        <w:lastRenderedPageBreak/>
        <w:t>MODUŁ II – PRAKTYCZNY – 70 godzin</w:t>
      </w:r>
    </w:p>
    <w:tbl>
      <w:tblPr>
        <w:tblStyle w:val="Tabela-Siatka1"/>
        <w:tblW w:w="10202" w:type="dxa"/>
        <w:tblInd w:w="137" w:type="dxa"/>
        <w:tblLook w:val="04A0" w:firstRow="1" w:lastRow="0" w:firstColumn="1" w:lastColumn="0" w:noHBand="0" w:noVBand="1"/>
      </w:tblPr>
      <w:tblGrid>
        <w:gridCol w:w="3826"/>
        <w:gridCol w:w="6376"/>
      </w:tblGrid>
      <w:tr w:rsidR="002D4C21" w:rsidRPr="00373A2F" w14:paraId="5E5A621D" w14:textId="77777777" w:rsidTr="00584EFD">
        <w:trPr>
          <w:tblHeader/>
        </w:trPr>
        <w:tc>
          <w:tcPr>
            <w:tcW w:w="3826" w:type="dxa"/>
            <w:shd w:val="clear" w:color="auto" w:fill="F2F2F2" w:themeFill="background1" w:themeFillShade="F2"/>
            <w:tcMar>
              <w:left w:w="108" w:type="dxa"/>
            </w:tcMar>
          </w:tcPr>
          <w:p w14:paraId="59B17A45" w14:textId="2D9E4672" w:rsidR="002D4C21" w:rsidRPr="00373A2F" w:rsidRDefault="002D4C21" w:rsidP="00622AD1">
            <w:pPr>
              <w:spacing w:before="0" w:line="276" w:lineRule="auto"/>
              <w:jc w:val="center"/>
              <w:rPr>
                <w:rFonts w:cstheme="minorHAnsi"/>
              </w:rPr>
            </w:pPr>
            <w:r w:rsidRPr="00373A2F">
              <w:rPr>
                <w:rFonts w:cstheme="minorHAnsi"/>
              </w:rPr>
              <w:t>CEL</w:t>
            </w:r>
          </w:p>
        </w:tc>
        <w:tc>
          <w:tcPr>
            <w:tcW w:w="6376" w:type="dxa"/>
            <w:shd w:val="clear" w:color="auto" w:fill="F2F2F2" w:themeFill="background1" w:themeFillShade="F2"/>
            <w:tcMar>
              <w:left w:w="108" w:type="dxa"/>
            </w:tcMar>
          </w:tcPr>
          <w:p w14:paraId="08AC8AED" w14:textId="2C014CD8" w:rsidR="002D4C21" w:rsidRPr="00373A2F" w:rsidRDefault="002D4C21" w:rsidP="00622AD1">
            <w:pPr>
              <w:spacing w:before="0" w:line="276" w:lineRule="auto"/>
              <w:jc w:val="center"/>
              <w:rPr>
                <w:rFonts w:cstheme="minorHAnsi"/>
              </w:rPr>
            </w:pPr>
            <w:r w:rsidRPr="00373A2F">
              <w:rPr>
                <w:rFonts w:cstheme="minorHAnsi"/>
              </w:rPr>
              <w:t>ZAKRES TREŚCI I CZAS TRWANIA</w:t>
            </w:r>
          </w:p>
        </w:tc>
      </w:tr>
      <w:tr w:rsidR="006B037E" w:rsidRPr="00373A2F" w14:paraId="182EBB81" w14:textId="77777777" w:rsidTr="00F85BEC">
        <w:tc>
          <w:tcPr>
            <w:tcW w:w="3826" w:type="dxa"/>
            <w:shd w:val="clear" w:color="auto" w:fill="auto"/>
            <w:tcMar>
              <w:left w:w="108" w:type="dxa"/>
            </w:tcMar>
          </w:tcPr>
          <w:p w14:paraId="1E5A9A1D" w14:textId="68AA164B" w:rsidR="006B037E" w:rsidRPr="00373A2F" w:rsidRDefault="00F731FF" w:rsidP="00622AD1">
            <w:pPr>
              <w:spacing w:before="0" w:line="276" w:lineRule="auto"/>
              <w:rPr>
                <w:rFonts w:cstheme="minorHAnsi"/>
              </w:rPr>
            </w:pPr>
            <w:r w:rsidRPr="00373A2F">
              <w:rPr>
                <w:rFonts w:cstheme="minorHAnsi"/>
              </w:rPr>
              <w:t>Celem zajęć jest</w:t>
            </w:r>
            <w:r w:rsidR="00382DF1">
              <w:rPr>
                <w:rFonts w:cstheme="minorHAnsi"/>
              </w:rPr>
              <w:t xml:space="preserve"> </w:t>
            </w:r>
            <w:r w:rsidRPr="00373A2F">
              <w:rPr>
                <w:rFonts w:cstheme="minorHAnsi"/>
              </w:rPr>
              <w:t>praktyczna nauka pracy z psem w różnych warunkach środowiskowych oraz codzienna opieka i pielęgnacja psa w praktyce</w:t>
            </w:r>
          </w:p>
        </w:tc>
        <w:tc>
          <w:tcPr>
            <w:tcW w:w="6376" w:type="dxa"/>
            <w:shd w:val="clear" w:color="auto" w:fill="auto"/>
            <w:tcMar>
              <w:left w:w="108" w:type="dxa"/>
            </w:tcMar>
          </w:tcPr>
          <w:p w14:paraId="14D706DB" w14:textId="35BADCD7" w:rsidR="006B037E" w:rsidRPr="00373A2F" w:rsidRDefault="00F731FF" w:rsidP="00622AD1">
            <w:pPr>
              <w:spacing w:before="0" w:line="276" w:lineRule="auto"/>
              <w:rPr>
                <w:rFonts w:cstheme="minorHAnsi"/>
              </w:rPr>
            </w:pPr>
            <w:r w:rsidRPr="00373A2F">
              <w:rPr>
                <w:rFonts w:cstheme="minorHAnsi"/>
              </w:rPr>
              <w:t>Zajęcia praktyczne dotyczyć będą zarówno pracy bez użycia psa (BLOK I - pierwsze sesje praktyczne), pracę z psem bez uprzęży (BLOK II - zajęcia z zakresu opieki i pielęgnacji), zajęcia z posłuszeństwa wykonywane z psem bez uprzęży i w uprzęży (BLOK III)</w:t>
            </w:r>
            <w:r w:rsidR="00382DF1">
              <w:rPr>
                <w:rFonts w:cstheme="minorHAnsi"/>
              </w:rPr>
              <w:t xml:space="preserve"> </w:t>
            </w:r>
            <w:r w:rsidRPr="00373A2F">
              <w:rPr>
                <w:rFonts w:cstheme="minorHAnsi"/>
              </w:rPr>
              <w:t>oraz zajęcia praktyczne z prowadzenia psa (BLOK IV - praca z psem w uprzęży).</w:t>
            </w:r>
          </w:p>
        </w:tc>
      </w:tr>
      <w:tr w:rsidR="006B037E" w:rsidRPr="00373A2F" w14:paraId="7891C7DE" w14:textId="77777777" w:rsidTr="00F85BEC">
        <w:tc>
          <w:tcPr>
            <w:tcW w:w="3826" w:type="dxa"/>
            <w:shd w:val="clear" w:color="auto" w:fill="auto"/>
            <w:tcMar>
              <w:left w:w="108" w:type="dxa"/>
            </w:tcMar>
          </w:tcPr>
          <w:p w14:paraId="53DC0354" w14:textId="77777777" w:rsidR="006B037E" w:rsidRPr="00373A2F" w:rsidRDefault="00F731FF" w:rsidP="00622AD1">
            <w:pPr>
              <w:spacing w:before="0" w:line="276" w:lineRule="auto"/>
              <w:rPr>
                <w:rFonts w:cstheme="minorHAnsi"/>
              </w:rPr>
            </w:pPr>
            <w:r w:rsidRPr="00373A2F">
              <w:rPr>
                <w:rFonts w:cstheme="minorHAnsi"/>
              </w:rPr>
              <w:t>Ćwiczenia te są niezbędne do przygotowania klienta do pracy z psem przewodnikiem. W przypadku klienta mającego pracować z kolejnym psem, ćwiczenia te nie są obowiązkowe, ale służyć mogą weryfikacji umiejętności klienta w zakresie prawidłowego poruszania się z psem.</w:t>
            </w:r>
          </w:p>
          <w:p w14:paraId="3A788196" w14:textId="77777777" w:rsidR="006B037E" w:rsidRPr="00373A2F" w:rsidRDefault="00F731FF" w:rsidP="00622AD1">
            <w:pPr>
              <w:spacing w:before="0" w:line="276" w:lineRule="auto"/>
              <w:rPr>
                <w:rFonts w:cstheme="minorHAnsi"/>
              </w:rPr>
            </w:pPr>
            <w:r w:rsidRPr="00373A2F">
              <w:rPr>
                <w:rFonts w:cstheme="minorHAnsi"/>
              </w:rPr>
              <w:t>Po osiągnięciu przez klienta zadowalających umiejętności do szkolenia zostaje wprowadzony pies.</w:t>
            </w:r>
          </w:p>
        </w:tc>
        <w:tc>
          <w:tcPr>
            <w:tcW w:w="6376" w:type="dxa"/>
            <w:shd w:val="clear" w:color="auto" w:fill="auto"/>
            <w:tcMar>
              <w:left w:w="108" w:type="dxa"/>
            </w:tcMar>
          </w:tcPr>
          <w:p w14:paraId="3C1029B0" w14:textId="77777777" w:rsidR="006B037E" w:rsidRPr="00373A2F" w:rsidRDefault="00F731FF" w:rsidP="00622AD1">
            <w:pPr>
              <w:spacing w:before="0" w:line="276" w:lineRule="auto"/>
              <w:rPr>
                <w:rFonts w:cstheme="minorHAnsi"/>
              </w:rPr>
            </w:pPr>
            <w:r w:rsidRPr="00373A2F">
              <w:rPr>
                <w:rFonts w:cstheme="minorHAnsi"/>
                <w:b/>
              </w:rPr>
              <w:t xml:space="preserve">BLOK I – PIERWSZE SESJE PRAKTYCZNE </w:t>
            </w:r>
            <w:r w:rsidR="00BF4172">
              <w:rPr>
                <w:rFonts w:cstheme="minorHAnsi"/>
                <w:b/>
              </w:rPr>
              <w:t>-</w:t>
            </w:r>
            <w:r w:rsidRPr="00373A2F">
              <w:rPr>
                <w:rFonts w:cstheme="minorHAnsi"/>
                <w:b/>
              </w:rPr>
              <w:t xml:space="preserve"> 5 godz</w:t>
            </w:r>
            <w:r w:rsidR="00BF4172">
              <w:rPr>
                <w:rFonts w:cstheme="minorHAnsi"/>
                <w:b/>
              </w:rPr>
              <w:t>in</w:t>
            </w:r>
          </w:p>
          <w:p w14:paraId="531C28BE" w14:textId="77777777" w:rsidR="006B037E" w:rsidRPr="00373A2F" w:rsidRDefault="00F731FF" w:rsidP="00622AD1">
            <w:pPr>
              <w:spacing w:before="0" w:line="276" w:lineRule="auto"/>
              <w:rPr>
                <w:rFonts w:cstheme="minorHAnsi"/>
              </w:rPr>
            </w:pPr>
            <w:r w:rsidRPr="00373A2F">
              <w:rPr>
                <w:rFonts w:cstheme="minorHAnsi"/>
              </w:rPr>
              <w:t>Zajęcia obejmują ćwiczenia praktyczne bez użycia psa w celu nauczenia klienta następujących umiejętności:</w:t>
            </w:r>
          </w:p>
          <w:p w14:paraId="7A53D8C3" w14:textId="77777777" w:rsidR="006B037E" w:rsidRPr="00BF4172" w:rsidRDefault="00F731FF" w:rsidP="00AC37C1">
            <w:pPr>
              <w:pStyle w:val="Akapitzlist"/>
              <w:numPr>
                <w:ilvl w:val="0"/>
                <w:numId w:val="44"/>
              </w:numPr>
              <w:tabs>
                <w:tab w:val="clear" w:pos="284"/>
              </w:tabs>
              <w:spacing w:before="0" w:line="276" w:lineRule="auto"/>
              <w:ind w:left="322"/>
              <w:contextualSpacing w:val="0"/>
              <w:rPr>
                <w:rFonts w:cstheme="minorHAnsi"/>
              </w:rPr>
            </w:pPr>
            <w:r w:rsidRPr="00BF4172">
              <w:rPr>
                <w:rFonts w:cstheme="minorHAnsi"/>
              </w:rPr>
              <w:t>korzystania z wyposażenia,</w:t>
            </w:r>
          </w:p>
          <w:p w14:paraId="7DAFA593" w14:textId="77777777" w:rsidR="006B037E" w:rsidRPr="00BF4172" w:rsidRDefault="00F731FF" w:rsidP="00AC37C1">
            <w:pPr>
              <w:pStyle w:val="Akapitzlist"/>
              <w:numPr>
                <w:ilvl w:val="0"/>
                <w:numId w:val="44"/>
              </w:numPr>
              <w:tabs>
                <w:tab w:val="clear" w:pos="284"/>
              </w:tabs>
              <w:spacing w:before="0" w:line="276" w:lineRule="auto"/>
              <w:ind w:left="322"/>
              <w:contextualSpacing w:val="0"/>
              <w:rPr>
                <w:rFonts w:cstheme="minorHAnsi"/>
              </w:rPr>
            </w:pPr>
            <w:r w:rsidRPr="00BF4172">
              <w:rPr>
                <w:rFonts w:cstheme="minorHAnsi"/>
              </w:rPr>
              <w:t>znajomość techniki prowadzenia i podstawowych komend używanych przy pracy z psem,</w:t>
            </w:r>
          </w:p>
          <w:p w14:paraId="566FF89B" w14:textId="77777777" w:rsidR="006B037E" w:rsidRPr="00BF4172" w:rsidRDefault="00F731FF" w:rsidP="00AC37C1">
            <w:pPr>
              <w:pStyle w:val="Akapitzlist"/>
              <w:numPr>
                <w:ilvl w:val="0"/>
                <w:numId w:val="44"/>
              </w:numPr>
              <w:tabs>
                <w:tab w:val="clear" w:pos="284"/>
              </w:tabs>
              <w:spacing w:before="0" w:line="276" w:lineRule="auto"/>
              <w:ind w:left="322"/>
              <w:contextualSpacing w:val="0"/>
              <w:rPr>
                <w:rFonts w:cstheme="minorHAnsi"/>
              </w:rPr>
            </w:pPr>
            <w:r w:rsidRPr="00BF4172">
              <w:rPr>
                <w:rFonts w:cstheme="minorHAnsi"/>
              </w:rPr>
              <w:t>równowaga - ruchy ciała i stóp,</w:t>
            </w:r>
          </w:p>
          <w:p w14:paraId="20A1240F" w14:textId="77777777" w:rsidR="006B037E" w:rsidRPr="00BF4172" w:rsidRDefault="00F731FF" w:rsidP="00AC37C1">
            <w:pPr>
              <w:pStyle w:val="Akapitzlist"/>
              <w:numPr>
                <w:ilvl w:val="0"/>
                <w:numId w:val="44"/>
              </w:numPr>
              <w:tabs>
                <w:tab w:val="clear" w:pos="284"/>
              </w:tabs>
              <w:spacing w:before="0" w:line="276" w:lineRule="auto"/>
              <w:ind w:left="322"/>
              <w:contextualSpacing w:val="0"/>
              <w:rPr>
                <w:rFonts w:cstheme="minorHAnsi"/>
              </w:rPr>
            </w:pPr>
            <w:r w:rsidRPr="00BF4172">
              <w:rPr>
                <w:rFonts w:cstheme="minorHAnsi"/>
              </w:rPr>
              <w:t>umiejętność zajmowania odpowiedniej pozycji przy psie,</w:t>
            </w:r>
          </w:p>
          <w:p w14:paraId="60F10D71" w14:textId="77777777" w:rsidR="006B037E" w:rsidRPr="00BF4172" w:rsidRDefault="00F731FF" w:rsidP="00AC37C1">
            <w:pPr>
              <w:pStyle w:val="Akapitzlist"/>
              <w:numPr>
                <w:ilvl w:val="0"/>
                <w:numId w:val="44"/>
              </w:numPr>
              <w:tabs>
                <w:tab w:val="clear" w:pos="284"/>
              </w:tabs>
              <w:spacing w:before="0" w:line="276" w:lineRule="auto"/>
              <w:ind w:left="322"/>
              <w:contextualSpacing w:val="0"/>
              <w:rPr>
                <w:rFonts w:cstheme="minorHAnsi"/>
              </w:rPr>
            </w:pPr>
            <w:r w:rsidRPr="00BF4172">
              <w:rPr>
                <w:rFonts w:cstheme="minorHAnsi"/>
              </w:rPr>
              <w:t>umiejętność poruszania się w odpowiedniej pozycji przy psie,</w:t>
            </w:r>
          </w:p>
          <w:p w14:paraId="1A9D9885" w14:textId="77777777" w:rsidR="006B037E" w:rsidRPr="00BF4172" w:rsidRDefault="00F731FF" w:rsidP="00AC37C1">
            <w:pPr>
              <w:pStyle w:val="Akapitzlist"/>
              <w:numPr>
                <w:ilvl w:val="0"/>
                <w:numId w:val="44"/>
              </w:numPr>
              <w:tabs>
                <w:tab w:val="clear" w:pos="284"/>
              </w:tabs>
              <w:spacing w:before="0" w:line="276" w:lineRule="auto"/>
              <w:ind w:left="322"/>
              <w:contextualSpacing w:val="0"/>
              <w:rPr>
                <w:rFonts w:cstheme="minorHAnsi"/>
              </w:rPr>
            </w:pPr>
            <w:r w:rsidRPr="00BF4172">
              <w:rPr>
                <w:rFonts w:cstheme="minorHAnsi"/>
              </w:rPr>
              <w:t>umiejętność przyjmowania postaw przy zmianie kierunku,</w:t>
            </w:r>
          </w:p>
          <w:p w14:paraId="2AF0F272" w14:textId="77777777" w:rsidR="006B037E" w:rsidRPr="00BF4172" w:rsidRDefault="00F731FF" w:rsidP="00AC37C1">
            <w:pPr>
              <w:pStyle w:val="Akapitzlist"/>
              <w:numPr>
                <w:ilvl w:val="0"/>
                <w:numId w:val="44"/>
              </w:numPr>
              <w:tabs>
                <w:tab w:val="clear" w:pos="284"/>
              </w:tabs>
              <w:spacing w:before="0" w:line="276" w:lineRule="auto"/>
              <w:ind w:left="322"/>
              <w:contextualSpacing w:val="0"/>
              <w:rPr>
                <w:rFonts w:cstheme="minorHAnsi"/>
              </w:rPr>
            </w:pPr>
            <w:r w:rsidRPr="00BF4172">
              <w:rPr>
                <w:rFonts w:cstheme="minorHAnsi"/>
              </w:rPr>
              <w:t xml:space="preserve">stosowanie technik do kontroli i motywacji psa (używania głosu i smyczy). </w:t>
            </w:r>
          </w:p>
        </w:tc>
      </w:tr>
      <w:tr w:rsidR="006B037E" w:rsidRPr="00373A2F" w14:paraId="3638E42A" w14:textId="77777777" w:rsidTr="00F85BEC">
        <w:tc>
          <w:tcPr>
            <w:tcW w:w="3826" w:type="dxa"/>
            <w:shd w:val="clear" w:color="auto" w:fill="auto"/>
            <w:tcMar>
              <w:left w:w="108" w:type="dxa"/>
            </w:tcMar>
          </w:tcPr>
          <w:p w14:paraId="0BAD824B" w14:textId="77777777" w:rsidR="006B037E" w:rsidRPr="00373A2F" w:rsidRDefault="00F731FF" w:rsidP="00622AD1">
            <w:pPr>
              <w:spacing w:before="0" w:line="276" w:lineRule="auto"/>
              <w:rPr>
                <w:rFonts w:cstheme="minorHAnsi"/>
              </w:rPr>
            </w:pPr>
            <w:r w:rsidRPr="00373A2F">
              <w:rPr>
                <w:rFonts w:cstheme="minorHAnsi"/>
              </w:rPr>
              <w:t xml:space="preserve">Obejmują ćwiczenia praktyczne, w trakcie których klient ma możliwość zastosowania w praktyce informacji uzyskanych w trakcie zajęć teoretycznych. </w:t>
            </w:r>
          </w:p>
          <w:p w14:paraId="1A6C276D" w14:textId="77777777" w:rsidR="006B037E" w:rsidRPr="00373A2F" w:rsidRDefault="006B037E" w:rsidP="00622AD1">
            <w:pPr>
              <w:spacing w:before="0" w:line="276" w:lineRule="auto"/>
              <w:rPr>
                <w:rFonts w:cstheme="minorHAnsi"/>
              </w:rPr>
            </w:pPr>
          </w:p>
        </w:tc>
        <w:tc>
          <w:tcPr>
            <w:tcW w:w="6376" w:type="dxa"/>
            <w:shd w:val="clear" w:color="auto" w:fill="auto"/>
            <w:tcMar>
              <w:left w:w="108" w:type="dxa"/>
            </w:tcMar>
          </w:tcPr>
          <w:p w14:paraId="42315292" w14:textId="77777777" w:rsidR="006B037E" w:rsidRPr="00373A2F" w:rsidRDefault="00F731FF" w:rsidP="00622AD1">
            <w:pPr>
              <w:spacing w:before="0" w:line="276" w:lineRule="auto"/>
              <w:rPr>
                <w:rFonts w:cstheme="minorHAnsi"/>
                <w:b/>
              </w:rPr>
            </w:pPr>
            <w:r w:rsidRPr="00373A2F">
              <w:rPr>
                <w:rFonts w:cstheme="minorHAnsi"/>
                <w:b/>
              </w:rPr>
              <w:t xml:space="preserve">BLOK II – ZAJĘCIA Z ZAKRESU OPIEKI I PIELĘGNACJI </w:t>
            </w:r>
            <w:r w:rsidR="00BF4172">
              <w:rPr>
                <w:rFonts w:cstheme="minorHAnsi"/>
                <w:b/>
              </w:rPr>
              <w:t>– 5 godzin</w:t>
            </w:r>
          </w:p>
          <w:p w14:paraId="793979EF" w14:textId="6EDD1221" w:rsidR="006B037E" w:rsidRPr="00373A2F" w:rsidRDefault="00F731FF" w:rsidP="00622AD1">
            <w:pPr>
              <w:spacing w:before="0" w:line="276" w:lineRule="auto"/>
              <w:rPr>
                <w:rFonts w:cstheme="minorHAnsi"/>
              </w:rPr>
            </w:pPr>
            <w:r w:rsidRPr="00373A2F">
              <w:rPr>
                <w:rFonts w:cstheme="minorHAnsi"/>
              </w:rPr>
              <w:t>W trakcie zajęć klient pod opieką instruktora wykonuje podstawowe zada</w:t>
            </w:r>
            <w:r w:rsidR="007C1E53">
              <w:rPr>
                <w:rFonts w:cstheme="minorHAnsi"/>
              </w:rPr>
              <w:t>nia</w:t>
            </w:r>
            <w:r w:rsidRPr="00373A2F">
              <w:rPr>
                <w:rFonts w:cstheme="minorHAnsi"/>
              </w:rPr>
              <w:t xml:space="preserve"> z zakresu opieki i pielęgnacji psa</w:t>
            </w:r>
            <w:r w:rsidR="00BF4172">
              <w:rPr>
                <w:rFonts w:cstheme="minorHAnsi"/>
              </w:rPr>
              <w:t>:</w:t>
            </w:r>
            <w:r w:rsidRPr="00373A2F">
              <w:rPr>
                <w:rFonts w:cstheme="minorHAnsi"/>
              </w:rPr>
              <w:t xml:space="preserve"> </w:t>
            </w:r>
          </w:p>
          <w:p w14:paraId="2D07D04B" w14:textId="77777777" w:rsidR="006B037E" w:rsidRPr="00BF4172" w:rsidRDefault="00F731FF" w:rsidP="00AC37C1">
            <w:pPr>
              <w:pStyle w:val="Akapitzlist"/>
              <w:numPr>
                <w:ilvl w:val="0"/>
                <w:numId w:val="45"/>
              </w:numPr>
              <w:tabs>
                <w:tab w:val="clear" w:pos="284"/>
              </w:tabs>
              <w:spacing w:before="0" w:line="276" w:lineRule="auto"/>
              <w:ind w:left="322"/>
              <w:contextualSpacing w:val="0"/>
              <w:rPr>
                <w:rFonts w:cstheme="minorHAnsi"/>
              </w:rPr>
            </w:pPr>
            <w:r w:rsidRPr="00BF4172">
              <w:rPr>
                <w:rFonts w:cstheme="minorHAnsi"/>
              </w:rPr>
              <w:t>czesanie i czyszczenie sierści,</w:t>
            </w:r>
          </w:p>
          <w:p w14:paraId="1FCE9A80" w14:textId="77777777" w:rsidR="006B037E" w:rsidRPr="00BF4172" w:rsidRDefault="00F731FF" w:rsidP="00AC37C1">
            <w:pPr>
              <w:pStyle w:val="Akapitzlist"/>
              <w:numPr>
                <w:ilvl w:val="0"/>
                <w:numId w:val="45"/>
              </w:numPr>
              <w:tabs>
                <w:tab w:val="clear" w:pos="284"/>
              </w:tabs>
              <w:spacing w:before="0" w:line="276" w:lineRule="auto"/>
              <w:ind w:left="322"/>
              <w:contextualSpacing w:val="0"/>
              <w:rPr>
                <w:rFonts w:cstheme="minorHAnsi"/>
              </w:rPr>
            </w:pPr>
            <w:r w:rsidRPr="00BF4172">
              <w:rPr>
                <w:rFonts w:cstheme="minorHAnsi"/>
              </w:rPr>
              <w:t>czyszczenie uszu i oczu</w:t>
            </w:r>
            <w:r w:rsidR="00BF4172">
              <w:rPr>
                <w:rFonts w:cstheme="minorHAnsi"/>
              </w:rPr>
              <w:t>,</w:t>
            </w:r>
          </w:p>
          <w:p w14:paraId="5409DE64" w14:textId="77777777" w:rsidR="00BF4172" w:rsidRDefault="00F731FF" w:rsidP="00AC37C1">
            <w:pPr>
              <w:pStyle w:val="Akapitzlist"/>
              <w:numPr>
                <w:ilvl w:val="0"/>
                <w:numId w:val="45"/>
              </w:numPr>
              <w:tabs>
                <w:tab w:val="clear" w:pos="284"/>
              </w:tabs>
              <w:spacing w:before="0" w:line="276" w:lineRule="auto"/>
              <w:ind w:left="322"/>
              <w:contextualSpacing w:val="0"/>
              <w:rPr>
                <w:rFonts w:cstheme="minorHAnsi"/>
              </w:rPr>
            </w:pPr>
            <w:r w:rsidRPr="00BF4172">
              <w:rPr>
                <w:rFonts w:cstheme="minorHAnsi"/>
              </w:rPr>
              <w:t>pielęgnacja łap na co dzień i w zależności od warunków pogodowych</w:t>
            </w:r>
            <w:r w:rsidR="00BF4172">
              <w:rPr>
                <w:rFonts w:cstheme="minorHAnsi"/>
              </w:rPr>
              <w:t>,</w:t>
            </w:r>
          </w:p>
          <w:p w14:paraId="19A57D85" w14:textId="77777777" w:rsidR="006B037E" w:rsidRPr="00BF4172" w:rsidRDefault="00F731FF" w:rsidP="00AC37C1">
            <w:pPr>
              <w:pStyle w:val="Akapitzlist"/>
              <w:numPr>
                <w:ilvl w:val="0"/>
                <w:numId w:val="45"/>
              </w:numPr>
              <w:tabs>
                <w:tab w:val="clear" w:pos="284"/>
              </w:tabs>
              <w:spacing w:before="0" w:line="276" w:lineRule="auto"/>
              <w:ind w:left="322"/>
              <w:contextualSpacing w:val="0"/>
              <w:rPr>
                <w:rFonts w:cstheme="minorHAnsi"/>
              </w:rPr>
            </w:pPr>
            <w:r w:rsidRPr="00BF4172">
              <w:rPr>
                <w:rFonts w:cstheme="minorHAnsi"/>
              </w:rPr>
              <w:lastRenderedPageBreak/>
              <w:t>karmienie i pojenie psa w praktyce</w:t>
            </w:r>
            <w:r w:rsidR="00BF4172">
              <w:rPr>
                <w:rFonts w:cstheme="minorHAnsi"/>
              </w:rPr>
              <w:t>,</w:t>
            </w:r>
          </w:p>
          <w:p w14:paraId="7CCD0CF6" w14:textId="77777777" w:rsidR="006B037E" w:rsidRPr="00130C90" w:rsidRDefault="00BF4172" w:rsidP="00AC37C1">
            <w:pPr>
              <w:pStyle w:val="Akapitzlist"/>
              <w:numPr>
                <w:ilvl w:val="0"/>
                <w:numId w:val="45"/>
              </w:numPr>
              <w:tabs>
                <w:tab w:val="clear" w:pos="284"/>
              </w:tabs>
              <w:spacing w:before="0" w:line="276" w:lineRule="auto"/>
              <w:ind w:left="322"/>
              <w:contextualSpacing w:val="0"/>
              <w:rPr>
                <w:rFonts w:cstheme="minorHAnsi"/>
              </w:rPr>
            </w:pPr>
            <w:r>
              <w:rPr>
                <w:rFonts w:cstheme="minorHAnsi"/>
              </w:rPr>
              <w:t>z</w:t>
            </w:r>
            <w:r w:rsidR="00F731FF" w:rsidRPr="00BF4172">
              <w:rPr>
                <w:rFonts w:cstheme="minorHAnsi"/>
              </w:rPr>
              <w:t>abawa z psem w praktyce</w:t>
            </w:r>
            <w:r>
              <w:rPr>
                <w:rFonts w:cstheme="minorHAnsi"/>
              </w:rPr>
              <w:t>,</w:t>
            </w:r>
            <w:r w:rsidR="00130C90">
              <w:rPr>
                <w:rFonts w:cstheme="minorHAnsi"/>
              </w:rPr>
              <w:t xml:space="preserve"> itp.</w:t>
            </w:r>
          </w:p>
          <w:p w14:paraId="61773BAA" w14:textId="77777777" w:rsidR="006B037E" w:rsidRPr="00373A2F" w:rsidRDefault="00F731FF" w:rsidP="00622AD1">
            <w:pPr>
              <w:spacing w:before="0" w:line="276" w:lineRule="auto"/>
              <w:rPr>
                <w:rFonts w:cstheme="minorHAnsi"/>
              </w:rPr>
            </w:pPr>
            <w:r w:rsidRPr="00373A2F">
              <w:rPr>
                <w:rFonts w:cstheme="minorHAnsi"/>
              </w:rPr>
              <w:t xml:space="preserve">Klient uczy się ponadto sprzątania po psie i odczytuje sygnały od psa o załatwieniu przez niego swoich potrzeb fizjologicznych. </w:t>
            </w:r>
          </w:p>
        </w:tc>
      </w:tr>
      <w:tr w:rsidR="006B037E" w:rsidRPr="00373A2F" w14:paraId="365D76A4" w14:textId="77777777" w:rsidTr="00F85BEC">
        <w:tc>
          <w:tcPr>
            <w:tcW w:w="3826" w:type="dxa"/>
            <w:shd w:val="clear" w:color="auto" w:fill="auto"/>
            <w:tcMar>
              <w:left w:w="108" w:type="dxa"/>
            </w:tcMar>
          </w:tcPr>
          <w:p w14:paraId="3F95FF51" w14:textId="77777777" w:rsidR="006B037E" w:rsidRPr="00373A2F" w:rsidRDefault="00F731FF" w:rsidP="00622AD1">
            <w:pPr>
              <w:spacing w:before="0" w:line="276" w:lineRule="auto"/>
              <w:rPr>
                <w:rFonts w:cstheme="minorHAnsi"/>
              </w:rPr>
            </w:pPr>
            <w:r w:rsidRPr="00373A2F">
              <w:rPr>
                <w:rFonts w:cstheme="minorHAnsi"/>
              </w:rPr>
              <w:lastRenderedPageBreak/>
              <w:t>Zajęcia z posłuszeństwa polegają na nauce klienta, jak w pozytywny sposób egzekwować posłuszeństwo psa i budować pozycję lidera.</w:t>
            </w:r>
          </w:p>
        </w:tc>
        <w:tc>
          <w:tcPr>
            <w:tcW w:w="6376" w:type="dxa"/>
            <w:shd w:val="clear" w:color="auto" w:fill="auto"/>
            <w:tcMar>
              <w:left w:w="108" w:type="dxa"/>
            </w:tcMar>
          </w:tcPr>
          <w:p w14:paraId="78709B04" w14:textId="77777777" w:rsidR="006B037E" w:rsidRPr="00373A2F" w:rsidRDefault="00F731FF" w:rsidP="00622AD1">
            <w:pPr>
              <w:spacing w:before="0" w:line="276" w:lineRule="auto"/>
              <w:rPr>
                <w:rFonts w:cstheme="minorHAnsi"/>
                <w:b/>
              </w:rPr>
            </w:pPr>
            <w:r w:rsidRPr="00373A2F">
              <w:rPr>
                <w:rFonts w:cstheme="minorHAnsi"/>
                <w:b/>
              </w:rPr>
              <w:t xml:space="preserve">BLOK III – ZAJĘCIA Z POSŁUSZEŃSTWA </w:t>
            </w:r>
            <w:r w:rsidR="00BF4172">
              <w:rPr>
                <w:rFonts w:cstheme="minorHAnsi"/>
                <w:b/>
              </w:rPr>
              <w:t>-</w:t>
            </w:r>
            <w:r w:rsidRPr="00373A2F">
              <w:rPr>
                <w:rFonts w:cstheme="minorHAnsi"/>
                <w:b/>
              </w:rPr>
              <w:t xml:space="preserve"> 20 </w:t>
            </w:r>
            <w:r w:rsidR="00BF4172">
              <w:rPr>
                <w:rFonts w:cstheme="minorHAnsi"/>
                <w:b/>
              </w:rPr>
              <w:t>godzin</w:t>
            </w:r>
          </w:p>
          <w:p w14:paraId="12F7EB6E" w14:textId="77777777" w:rsidR="006B037E" w:rsidRPr="00373A2F" w:rsidRDefault="00F731FF" w:rsidP="00622AD1">
            <w:pPr>
              <w:spacing w:before="0" w:line="276" w:lineRule="auto"/>
              <w:rPr>
                <w:rFonts w:cstheme="minorHAnsi"/>
              </w:rPr>
            </w:pPr>
            <w:r w:rsidRPr="00373A2F">
              <w:rPr>
                <w:rFonts w:cstheme="minorHAnsi"/>
              </w:rPr>
              <w:t>Zajęcia dotyczą podstawowego posłuszeństwa na smyczy i bez smyczy w środowisku domowym, jak również posłuszeństwa psa w trakcie pracy w uprzęży. Niezbędne elementy posłuszeństwa, jakie klient powinien opanować w stopniu zadowalającym to:</w:t>
            </w:r>
          </w:p>
          <w:p w14:paraId="4C0FA1EB" w14:textId="77777777" w:rsidR="006B037E" w:rsidRPr="00373A2F" w:rsidRDefault="00F731FF" w:rsidP="00382DF1">
            <w:pPr>
              <w:pStyle w:val="Akapitzlist"/>
              <w:numPr>
                <w:ilvl w:val="0"/>
                <w:numId w:val="87"/>
              </w:numPr>
              <w:spacing w:before="0" w:line="276" w:lineRule="auto"/>
              <w:contextualSpacing w:val="0"/>
              <w:rPr>
                <w:rFonts w:cstheme="minorHAnsi"/>
              </w:rPr>
            </w:pPr>
            <w:r w:rsidRPr="00373A2F">
              <w:rPr>
                <w:rFonts w:cstheme="minorHAnsi"/>
              </w:rPr>
              <w:t>siad,</w:t>
            </w:r>
          </w:p>
          <w:p w14:paraId="0EC38EBD" w14:textId="77777777" w:rsidR="006B037E" w:rsidRPr="00373A2F" w:rsidRDefault="00F731FF" w:rsidP="00382DF1">
            <w:pPr>
              <w:pStyle w:val="Akapitzlist"/>
              <w:numPr>
                <w:ilvl w:val="0"/>
                <w:numId w:val="87"/>
              </w:numPr>
              <w:spacing w:before="0" w:line="276" w:lineRule="auto"/>
              <w:contextualSpacing w:val="0"/>
              <w:rPr>
                <w:rFonts w:cstheme="minorHAnsi"/>
              </w:rPr>
            </w:pPr>
            <w:r w:rsidRPr="00373A2F">
              <w:rPr>
                <w:rFonts w:cstheme="minorHAnsi"/>
              </w:rPr>
              <w:t>waruj,</w:t>
            </w:r>
          </w:p>
          <w:p w14:paraId="7F479E61" w14:textId="77777777" w:rsidR="006B037E" w:rsidRPr="00373A2F" w:rsidRDefault="00F731FF" w:rsidP="00382DF1">
            <w:pPr>
              <w:pStyle w:val="Akapitzlist"/>
              <w:numPr>
                <w:ilvl w:val="0"/>
                <w:numId w:val="87"/>
              </w:numPr>
              <w:spacing w:before="0" w:line="276" w:lineRule="auto"/>
              <w:contextualSpacing w:val="0"/>
              <w:rPr>
                <w:rFonts w:cstheme="minorHAnsi"/>
              </w:rPr>
            </w:pPr>
            <w:r w:rsidRPr="00373A2F">
              <w:rPr>
                <w:rFonts w:cstheme="minorHAnsi"/>
              </w:rPr>
              <w:t>zostań,</w:t>
            </w:r>
          </w:p>
          <w:p w14:paraId="7993F881" w14:textId="77777777" w:rsidR="006B037E" w:rsidRPr="00373A2F" w:rsidRDefault="00F731FF" w:rsidP="00382DF1">
            <w:pPr>
              <w:pStyle w:val="Akapitzlist"/>
              <w:numPr>
                <w:ilvl w:val="0"/>
                <w:numId w:val="87"/>
              </w:numPr>
              <w:spacing w:before="0" w:line="276" w:lineRule="auto"/>
              <w:contextualSpacing w:val="0"/>
              <w:rPr>
                <w:rFonts w:cstheme="minorHAnsi"/>
              </w:rPr>
            </w:pPr>
            <w:r w:rsidRPr="00373A2F">
              <w:rPr>
                <w:rFonts w:cstheme="minorHAnsi"/>
              </w:rPr>
              <w:t>przywołanie,</w:t>
            </w:r>
          </w:p>
          <w:p w14:paraId="3CB16413" w14:textId="77777777" w:rsidR="006B037E" w:rsidRPr="00373A2F" w:rsidRDefault="00F731FF" w:rsidP="00382DF1">
            <w:pPr>
              <w:pStyle w:val="Akapitzlist"/>
              <w:numPr>
                <w:ilvl w:val="0"/>
                <w:numId w:val="87"/>
              </w:numPr>
              <w:spacing w:before="0" w:line="276" w:lineRule="auto"/>
              <w:contextualSpacing w:val="0"/>
              <w:rPr>
                <w:rFonts w:cstheme="minorHAnsi"/>
              </w:rPr>
            </w:pPr>
            <w:r w:rsidRPr="00373A2F">
              <w:rPr>
                <w:rFonts w:cstheme="minorHAnsi"/>
              </w:rPr>
              <w:t>do nogi,</w:t>
            </w:r>
          </w:p>
          <w:p w14:paraId="7C590670" w14:textId="77777777" w:rsidR="006B037E" w:rsidRPr="00373A2F" w:rsidRDefault="00F731FF" w:rsidP="00382DF1">
            <w:pPr>
              <w:pStyle w:val="Akapitzlist"/>
              <w:numPr>
                <w:ilvl w:val="0"/>
                <w:numId w:val="87"/>
              </w:numPr>
              <w:spacing w:before="0" w:line="276" w:lineRule="auto"/>
              <w:contextualSpacing w:val="0"/>
              <w:rPr>
                <w:rFonts w:cstheme="minorHAnsi"/>
              </w:rPr>
            </w:pPr>
            <w:r w:rsidRPr="00373A2F">
              <w:rPr>
                <w:rFonts w:cstheme="minorHAnsi"/>
              </w:rPr>
              <w:t>aport.</w:t>
            </w:r>
          </w:p>
          <w:p w14:paraId="7E58F936" w14:textId="77777777" w:rsidR="006B037E" w:rsidRPr="00373A2F" w:rsidRDefault="00F731FF" w:rsidP="00622AD1">
            <w:pPr>
              <w:spacing w:before="0" w:line="276" w:lineRule="auto"/>
              <w:rPr>
                <w:rFonts w:cstheme="minorHAnsi"/>
                <w:b/>
              </w:rPr>
            </w:pPr>
            <w:r w:rsidRPr="00373A2F">
              <w:rPr>
                <w:rFonts w:cstheme="minorHAnsi"/>
              </w:rPr>
              <w:t xml:space="preserve">W trakcie zajęć z posłuszeństwa klient uczony jest także właściwego chodzenia z psem na smyczy (bez nadmiernego napinania smyczy). </w:t>
            </w:r>
          </w:p>
        </w:tc>
      </w:tr>
      <w:tr w:rsidR="006B037E" w:rsidRPr="00373A2F" w14:paraId="793C2DCA" w14:textId="77777777" w:rsidTr="00F85BEC">
        <w:tc>
          <w:tcPr>
            <w:tcW w:w="3826" w:type="dxa"/>
            <w:shd w:val="clear" w:color="auto" w:fill="auto"/>
            <w:tcMar>
              <w:left w:w="108" w:type="dxa"/>
            </w:tcMar>
          </w:tcPr>
          <w:p w14:paraId="3A9D4C51" w14:textId="77777777" w:rsidR="006B037E" w:rsidRPr="00373A2F" w:rsidRDefault="00F731FF" w:rsidP="00622AD1">
            <w:pPr>
              <w:spacing w:before="0" w:line="276" w:lineRule="auto"/>
              <w:rPr>
                <w:rFonts w:cstheme="minorHAnsi"/>
              </w:rPr>
            </w:pPr>
            <w:bookmarkStart w:id="41" w:name="_Toc422732793"/>
            <w:bookmarkStart w:id="42" w:name="_Toc420684108"/>
            <w:bookmarkStart w:id="43" w:name="_Toc420684026"/>
            <w:bookmarkStart w:id="44" w:name="_Toc420683856"/>
            <w:bookmarkStart w:id="45" w:name="bookmark25"/>
            <w:r w:rsidRPr="00373A2F">
              <w:rPr>
                <w:rFonts w:cstheme="minorHAnsi"/>
              </w:rPr>
              <w:t>Celem ćwiczeń z psem w uprzęży jest zapoznanie i nauczenie klienta prawidłowego i bezpiecznego poruszania się w psem</w:t>
            </w:r>
            <w:bookmarkEnd w:id="41"/>
            <w:bookmarkEnd w:id="42"/>
            <w:bookmarkEnd w:id="43"/>
            <w:bookmarkEnd w:id="44"/>
            <w:bookmarkEnd w:id="45"/>
            <w:r w:rsidRPr="00373A2F">
              <w:rPr>
                <w:rFonts w:cstheme="minorHAnsi"/>
              </w:rPr>
              <w:t>.</w:t>
            </w:r>
          </w:p>
          <w:p w14:paraId="3F8597FE" w14:textId="1653BA51" w:rsidR="006B037E" w:rsidRPr="00373A2F" w:rsidRDefault="00F731FF" w:rsidP="00622AD1">
            <w:pPr>
              <w:spacing w:before="0" w:line="276" w:lineRule="auto"/>
              <w:rPr>
                <w:rFonts w:cstheme="minorHAnsi"/>
              </w:rPr>
            </w:pPr>
            <w:r w:rsidRPr="00373A2F">
              <w:rPr>
                <w:rFonts w:cstheme="minorHAnsi"/>
              </w:rPr>
              <w:t>Na początku szkolenia, gdy pozycja klienta jako lidera nie została utrwalona, zarówno po stronie ps</w:t>
            </w:r>
            <w:r w:rsidR="007C1E53">
              <w:rPr>
                <w:rFonts w:cstheme="minorHAnsi"/>
              </w:rPr>
              <w:t>a</w:t>
            </w:r>
            <w:r w:rsidRPr="00373A2F">
              <w:rPr>
                <w:rFonts w:cstheme="minorHAnsi"/>
              </w:rPr>
              <w:t xml:space="preserve"> jak i klient</w:t>
            </w:r>
            <w:r w:rsidR="007C1E53">
              <w:rPr>
                <w:rFonts w:cstheme="minorHAnsi"/>
              </w:rPr>
              <w:t>a</w:t>
            </w:r>
            <w:r w:rsidRPr="00373A2F">
              <w:rPr>
                <w:rFonts w:cstheme="minorHAnsi"/>
              </w:rPr>
              <w:t xml:space="preserve"> mogą wystąpić pewne błędy czy pomyłki. Z tego względu zaleca się, aby pierwsze ćwiczenia z psem odbywały się w taki sposób, że instruktor posiada własną smycz doczepioną do obroży psa, w celu udzielania wparcia, gdy będzie to </w:t>
            </w:r>
            <w:r w:rsidRPr="00373A2F">
              <w:rPr>
                <w:rFonts w:cstheme="minorHAnsi"/>
              </w:rPr>
              <w:lastRenderedPageBreak/>
              <w:t xml:space="preserve">potrzebne. Wraz z postępami zespołu smycz zostaje odczepiona. </w:t>
            </w:r>
          </w:p>
          <w:p w14:paraId="76E294F1" w14:textId="167F151C" w:rsidR="006B037E" w:rsidRPr="00373A2F" w:rsidRDefault="00F731FF" w:rsidP="00622AD1">
            <w:pPr>
              <w:spacing w:before="0" w:line="276" w:lineRule="auto"/>
              <w:rPr>
                <w:rFonts w:cstheme="minorHAnsi"/>
              </w:rPr>
            </w:pPr>
            <w:r w:rsidRPr="00373A2F">
              <w:rPr>
                <w:rFonts w:cstheme="minorHAnsi"/>
              </w:rPr>
              <w:t xml:space="preserve">Zezwolenie na chodzenie bez przypiętej smyczy instruktora zawsze musi wynikać z postępów klienta, a także z zachowania psa. </w:t>
            </w:r>
          </w:p>
        </w:tc>
        <w:tc>
          <w:tcPr>
            <w:tcW w:w="6376" w:type="dxa"/>
            <w:shd w:val="clear" w:color="auto" w:fill="auto"/>
            <w:tcMar>
              <w:left w:w="108" w:type="dxa"/>
            </w:tcMar>
          </w:tcPr>
          <w:p w14:paraId="6D78CFD8" w14:textId="465D23D9" w:rsidR="006B037E" w:rsidRPr="00373A2F" w:rsidRDefault="00F731FF" w:rsidP="00622AD1">
            <w:pPr>
              <w:spacing w:before="0" w:line="276" w:lineRule="auto"/>
              <w:rPr>
                <w:rFonts w:cstheme="minorHAnsi"/>
                <w:b/>
              </w:rPr>
            </w:pPr>
            <w:r w:rsidRPr="00373A2F">
              <w:rPr>
                <w:rFonts w:cstheme="minorHAnsi"/>
                <w:b/>
              </w:rPr>
              <w:lastRenderedPageBreak/>
              <w:t>BLOK IV – ZAJĘCIA Z P</w:t>
            </w:r>
            <w:r w:rsidR="007C1E53">
              <w:rPr>
                <w:rFonts w:cstheme="minorHAnsi"/>
                <w:b/>
              </w:rPr>
              <w:t>S</w:t>
            </w:r>
            <w:r w:rsidRPr="00373A2F">
              <w:rPr>
                <w:rFonts w:cstheme="minorHAnsi"/>
                <w:b/>
              </w:rPr>
              <w:t xml:space="preserve">EM W UPRZĘŻY </w:t>
            </w:r>
            <w:r w:rsidR="00BF4172">
              <w:rPr>
                <w:rFonts w:cstheme="minorHAnsi"/>
                <w:b/>
              </w:rPr>
              <w:t xml:space="preserve">- </w:t>
            </w:r>
            <w:r w:rsidRPr="00373A2F">
              <w:rPr>
                <w:rFonts w:cstheme="minorHAnsi"/>
                <w:b/>
              </w:rPr>
              <w:t xml:space="preserve">40 </w:t>
            </w:r>
            <w:r w:rsidR="00BF4172">
              <w:rPr>
                <w:rFonts w:cstheme="minorHAnsi"/>
                <w:b/>
              </w:rPr>
              <w:t>godzin</w:t>
            </w:r>
          </w:p>
          <w:p w14:paraId="4ECA79B2" w14:textId="77777777" w:rsidR="006B037E" w:rsidRPr="00BF4172" w:rsidRDefault="00F731FF" w:rsidP="00AC37C1">
            <w:pPr>
              <w:pStyle w:val="Akapitzlist"/>
              <w:numPr>
                <w:ilvl w:val="0"/>
                <w:numId w:val="20"/>
              </w:numPr>
              <w:tabs>
                <w:tab w:val="clear" w:pos="284"/>
              </w:tabs>
              <w:spacing w:before="0" w:line="276" w:lineRule="auto"/>
              <w:ind w:left="322"/>
              <w:contextualSpacing w:val="0"/>
              <w:rPr>
                <w:rFonts w:cstheme="minorHAnsi"/>
              </w:rPr>
            </w:pPr>
            <w:r w:rsidRPr="00BF4172">
              <w:rPr>
                <w:rFonts w:cstheme="minorHAnsi"/>
              </w:rPr>
              <w:t>Podstawowe techniki prowadzenia.</w:t>
            </w:r>
          </w:p>
          <w:p w14:paraId="48AB6E9D" w14:textId="77777777"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Podstawowe techniki kontroli psa wraz kontrolą rozproszeń.</w:t>
            </w:r>
          </w:p>
          <w:p w14:paraId="73BF6BC7" w14:textId="77777777"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Komendy używane przy pracy z psem.</w:t>
            </w:r>
          </w:p>
          <w:p w14:paraId="11969CF8" w14:textId="77777777"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Wykorzystanie głosu do dawania komend, nagradzania, upominania psa.</w:t>
            </w:r>
          </w:p>
          <w:p w14:paraId="5A108A51" w14:textId="77777777"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Stacjonarne i dynamiczne omijanie przeszkód.</w:t>
            </w:r>
          </w:p>
          <w:p w14:paraId="4797366B" w14:textId="77777777"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Znajdowanie i używanie schodów, windy, schodów ruchomych i platform.</w:t>
            </w:r>
          </w:p>
          <w:p w14:paraId="0F0F7D6B" w14:textId="6F424C3C"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Przechodzenie przez krawężniki</w:t>
            </w:r>
            <w:r w:rsidR="00382DF1">
              <w:rPr>
                <w:rFonts w:cstheme="minorHAnsi"/>
              </w:rPr>
              <w:t xml:space="preserve"> </w:t>
            </w:r>
            <w:r w:rsidRPr="00373A2F">
              <w:rPr>
                <w:rFonts w:cstheme="minorHAnsi"/>
              </w:rPr>
              <w:t xml:space="preserve">i technika przechodzenia przez ulicę. </w:t>
            </w:r>
          </w:p>
          <w:p w14:paraId="604B1D7A" w14:textId="77777777"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lastRenderedPageBreak/>
              <w:t>Znajdowanie przejścia dla pieszych i technika przechodzenia.</w:t>
            </w:r>
          </w:p>
          <w:p w14:paraId="3CB6C695" w14:textId="77777777"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Zasady i technika korzystania z transportu publicznego - zgodnie z potrzebą.</w:t>
            </w:r>
          </w:p>
          <w:p w14:paraId="4AED263C" w14:textId="77777777" w:rsidR="006B037E" w:rsidRPr="00373A2F"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 xml:space="preserve">Przewidywanie, rozumiane jako tendencja psa do podążania znanymi trasami. </w:t>
            </w:r>
          </w:p>
          <w:p w14:paraId="06E0990D" w14:textId="77777777" w:rsidR="00BF4172" w:rsidRDefault="00F731FF" w:rsidP="00AC37C1">
            <w:pPr>
              <w:pStyle w:val="Akapitzlist"/>
              <w:numPr>
                <w:ilvl w:val="0"/>
                <w:numId w:val="20"/>
              </w:numPr>
              <w:tabs>
                <w:tab w:val="clear" w:pos="284"/>
              </w:tabs>
              <w:spacing w:before="0" w:line="276" w:lineRule="auto"/>
              <w:ind w:left="322"/>
              <w:contextualSpacing w:val="0"/>
              <w:rPr>
                <w:rFonts w:cstheme="minorHAnsi"/>
              </w:rPr>
            </w:pPr>
            <w:r w:rsidRPr="00373A2F">
              <w:rPr>
                <w:rFonts w:cstheme="minorHAnsi"/>
              </w:rPr>
              <w:t>Korzystanie z pomocy osób widzących (radzenie sobie w nieznanym terenie).</w:t>
            </w:r>
          </w:p>
          <w:p w14:paraId="715C459C" w14:textId="3660A9C0" w:rsidR="00BF4172" w:rsidRDefault="00F731FF" w:rsidP="00AC37C1">
            <w:pPr>
              <w:pStyle w:val="Akapitzlist"/>
              <w:numPr>
                <w:ilvl w:val="0"/>
                <w:numId w:val="20"/>
              </w:numPr>
              <w:tabs>
                <w:tab w:val="clear" w:pos="284"/>
              </w:tabs>
              <w:spacing w:before="0" w:line="276" w:lineRule="auto"/>
              <w:ind w:left="322"/>
              <w:contextualSpacing w:val="0"/>
              <w:rPr>
                <w:rFonts w:cstheme="minorHAnsi"/>
              </w:rPr>
            </w:pPr>
            <w:r w:rsidRPr="00BF4172">
              <w:rPr>
                <w:rFonts w:cstheme="minorHAnsi"/>
              </w:rPr>
              <w:t>Technika poruszani</w:t>
            </w:r>
            <w:r w:rsidR="007C1E53">
              <w:rPr>
                <w:rFonts w:cstheme="minorHAnsi"/>
              </w:rPr>
              <w:t>a</w:t>
            </w:r>
            <w:r w:rsidRPr="00BF4172">
              <w:rPr>
                <w:rFonts w:cstheme="minorHAnsi"/>
              </w:rPr>
              <w:t xml:space="preserve"> się w tempie dostosowanym do potrzeb klienta i miejsca w jakim się porusza</w:t>
            </w:r>
            <w:r w:rsidR="00382DF1">
              <w:rPr>
                <w:rFonts w:cstheme="minorHAnsi"/>
              </w:rPr>
              <w:t xml:space="preserve"> </w:t>
            </w:r>
            <w:r w:rsidRPr="00BF4172">
              <w:rPr>
                <w:rFonts w:cstheme="minorHAnsi"/>
              </w:rPr>
              <w:t xml:space="preserve">(zwalnianie, przyspieszanie). </w:t>
            </w:r>
          </w:p>
          <w:p w14:paraId="7BE77338" w14:textId="77777777" w:rsidR="006B037E" w:rsidRPr="00BF4172" w:rsidRDefault="00F731FF" w:rsidP="00AC37C1">
            <w:pPr>
              <w:pStyle w:val="Akapitzlist"/>
              <w:numPr>
                <w:ilvl w:val="0"/>
                <w:numId w:val="20"/>
              </w:numPr>
              <w:tabs>
                <w:tab w:val="clear" w:pos="284"/>
              </w:tabs>
              <w:spacing w:before="0" w:line="276" w:lineRule="auto"/>
              <w:ind w:left="322"/>
              <w:contextualSpacing w:val="0"/>
              <w:rPr>
                <w:rFonts w:cstheme="minorHAnsi"/>
              </w:rPr>
            </w:pPr>
            <w:r w:rsidRPr="00BF4172">
              <w:rPr>
                <w:rFonts w:cstheme="minorHAnsi"/>
              </w:rPr>
              <w:t>Zrozumienie i świadomość ruchu drogowego.</w:t>
            </w:r>
          </w:p>
        </w:tc>
      </w:tr>
    </w:tbl>
    <w:p w14:paraId="17F06277" w14:textId="77777777" w:rsidR="006B037E" w:rsidRPr="00253105" w:rsidRDefault="00F731FF" w:rsidP="00382DF1">
      <w:pPr>
        <w:pStyle w:val="Akapitzlist"/>
        <w:numPr>
          <w:ilvl w:val="0"/>
          <w:numId w:val="14"/>
        </w:numPr>
        <w:spacing w:line="276" w:lineRule="auto"/>
        <w:ind w:left="714" w:hanging="357"/>
        <w:contextualSpacing w:val="0"/>
        <w:rPr>
          <w:rFonts w:cstheme="minorHAnsi"/>
          <w:b/>
        </w:rPr>
      </w:pPr>
      <w:r w:rsidRPr="00253105">
        <w:rPr>
          <w:rFonts w:cstheme="minorHAnsi"/>
          <w:b/>
        </w:rPr>
        <w:lastRenderedPageBreak/>
        <w:t>Zakończenie szkolenia</w:t>
      </w:r>
    </w:p>
    <w:p w14:paraId="5824BE74" w14:textId="56AA5D49" w:rsidR="007C1E53" w:rsidRPr="00E47EED" w:rsidRDefault="00F731FF" w:rsidP="00622AD1">
      <w:pPr>
        <w:spacing w:before="0" w:line="276" w:lineRule="auto"/>
        <w:rPr>
          <w:rFonts w:cstheme="minorHAnsi"/>
        </w:rPr>
      </w:pPr>
      <w:r w:rsidRPr="00373A2F">
        <w:rPr>
          <w:rFonts w:cstheme="minorHAnsi"/>
        </w:rPr>
        <w:tab/>
      </w:r>
      <w:r w:rsidR="00146748" w:rsidRPr="00130C90">
        <w:rPr>
          <w:rFonts w:cstheme="minorHAnsi"/>
        </w:rPr>
        <w:t xml:space="preserve">Szkolenie kończy się sprawdzeniem umiejętności praktycznych klienta do samodzielnego poruszania się z psem przewodnikiem. </w:t>
      </w:r>
      <w:r w:rsidR="007C1E53">
        <w:rPr>
          <w:rFonts w:cstheme="minorHAnsi"/>
        </w:rPr>
        <w:t>Rekomenduje się, aby ocena</w:t>
      </w:r>
      <w:r w:rsidR="00146748" w:rsidRPr="00130C90">
        <w:rPr>
          <w:rFonts w:cstheme="minorHAnsi"/>
        </w:rPr>
        <w:t xml:space="preserve"> </w:t>
      </w:r>
      <w:r w:rsidR="007C1E53">
        <w:rPr>
          <w:rFonts w:cstheme="minorHAnsi"/>
        </w:rPr>
        <w:t xml:space="preserve">przeprowadzana była </w:t>
      </w:r>
      <w:r w:rsidR="007C1E53" w:rsidRPr="00E47EED">
        <w:rPr>
          <w:rFonts w:cstheme="minorHAnsi"/>
        </w:rPr>
        <w:t>przez dwie osoby.</w:t>
      </w:r>
      <w:r w:rsidR="007C1E53">
        <w:rPr>
          <w:rFonts w:cstheme="minorHAnsi"/>
        </w:rPr>
        <w:t xml:space="preserve"> Jedną z osób winien być </w:t>
      </w:r>
      <w:r w:rsidR="00E47EED">
        <w:rPr>
          <w:rFonts w:cstheme="minorHAnsi"/>
        </w:rPr>
        <w:t>instruktor</w:t>
      </w:r>
      <w:r w:rsidR="007C1E53">
        <w:rPr>
          <w:rFonts w:cstheme="minorHAnsi"/>
        </w:rPr>
        <w:t>, a drugą np. specjalista z zakresu tyflologii lub orientacji przestrzennej</w:t>
      </w:r>
      <w:r w:rsidR="00146748" w:rsidRPr="00130C90">
        <w:rPr>
          <w:rFonts w:cstheme="minorHAnsi"/>
        </w:rPr>
        <w:t xml:space="preserve">. </w:t>
      </w:r>
      <w:r w:rsidR="007C1E53" w:rsidRPr="00E47EED">
        <w:rPr>
          <w:rFonts w:cstheme="minorHAnsi"/>
        </w:rPr>
        <w:t>Obligatoryjnie dwie osoby przeprowadzają sprawdzian</w:t>
      </w:r>
      <w:r w:rsidR="00E47EED">
        <w:rPr>
          <w:rFonts w:cstheme="minorHAnsi"/>
        </w:rPr>
        <w:t>/ocenę</w:t>
      </w:r>
      <w:r w:rsidR="007C1E53" w:rsidRPr="00E47EED">
        <w:rPr>
          <w:rFonts w:cstheme="minorHAnsi"/>
        </w:rPr>
        <w:t xml:space="preserve"> w miejscu zamieszkania klienta, jeśli w trakcie szkolenia instruktor będzie miał wątpliwości</w:t>
      </w:r>
      <w:r w:rsidR="00E47EED">
        <w:rPr>
          <w:rFonts w:cstheme="minorHAnsi"/>
        </w:rPr>
        <w:t>,</w:t>
      </w:r>
      <w:r w:rsidR="007C1E53" w:rsidRPr="00E47EED">
        <w:rPr>
          <w:rFonts w:cstheme="minorHAnsi"/>
        </w:rPr>
        <w:t xml:space="preserve"> co do prawidłowej współpracy pary klient-pies.</w:t>
      </w:r>
    </w:p>
    <w:p w14:paraId="7BFE252D" w14:textId="14AB3DC9" w:rsidR="00146748" w:rsidRPr="00130C90" w:rsidRDefault="007C1E53" w:rsidP="00622AD1">
      <w:pPr>
        <w:spacing w:before="0" w:line="276" w:lineRule="auto"/>
        <w:rPr>
          <w:rFonts w:cstheme="minorHAnsi"/>
        </w:rPr>
      </w:pPr>
      <w:r>
        <w:rPr>
          <w:rFonts w:cstheme="minorHAnsi"/>
        </w:rPr>
        <w:tab/>
      </w:r>
      <w:r w:rsidR="00146748" w:rsidRPr="00130C90">
        <w:rPr>
          <w:rFonts w:cstheme="minorHAnsi"/>
        </w:rPr>
        <w:t>W trakcie sprawdzianu oceniane są umiejętności klienta w pracy z psem a nie umiejętności psa, ponieważ pies został już zweryfikowany w trakcie egzaminu na psa przewodnika. Sprawdzian umiejętności praktycznych powinien zawierać następujące elementy, w dowolnej kolejności, oceniane jako prawidłowe/wymagające poprawy/nieprawidłowe:</w:t>
      </w:r>
    </w:p>
    <w:p w14:paraId="5FE52728"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Ruszanie.</w:t>
      </w:r>
    </w:p>
    <w:p w14:paraId="751C1473"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Zatrzymywanie.</w:t>
      </w:r>
    </w:p>
    <w:p w14:paraId="514987B2"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Utrzymywanie kierunku.</w:t>
      </w:r>
    </w:p>
    <w:p w14:paraId="0CE7A4B0"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Skręt w prawo/ Skręt w lewo.</w:t>
      </w:r>
    </w:p>
    <w:p w14:paraId="2DA5B26E"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 xml:space="preserve">Prowadzenie w ruchu ulicznym </w:t>
      </w:r>
    </w:p>
    <w:p w14:paraId="48BAEC2B"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Sygnalizowanie krawężników.</w:t>
      </w:r>
    </w:p>
    <w:p w14:paraId="46030F07"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Przechodzenie przez ulicę.</w:t>
      </w:r>
    </w:p>
    <w:p w14:paraId="7E645E79"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Przeszkody po prawej stronie/ Przeszkody po lewej stronie.</w:t>
      </w:r>
    </w:p>
    <w:p w14:paraId="6B894D7A"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Przeszkody na wysokości.</w:t>
      </w:r>
    </w:p>
    <w:p w14:paraId="0D6E358A"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Znajdowanie wejścia, znajdowanie drzwi.</w:t>
      </w:r>
    </w:p>
    <w:p w14:paraId="5808981E"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lastRenderedPageBreak/>
        <w:t>Znajdowanie i prowadzenie po schodach.</w:t>
      </w:r>
    </w:p>
    <w:p w14:paraId="5CC09E73" w14:textId="77777777" w:rsidR="00146748" w:rsidRPr="00130C90" w:rsidRDefault="00146748" w:rsidP="00AC37C1">
      <w:pPr>
        <w:pStyle w:val="Akapitzlist"/>
        <w:numPr>
          <w:ilvl w:val="0"/>
          <w:numId w:val="21"/>
        </w:numPr>
        <w:spacing w:before="0" w:line="276" w:lineRule="auto"/>
        <w:contextualSpacing w:val="0"/>
        <w:rPr>
          <w:rFonts w:cstheme="minorHAnsi"/>
          <w:strike/>
        </w:rPr>
      </w:pPr>
      <w:r w:rsidRPr="00130C90">
        <w:rPr>
          <w:rFonts w:cstheme="minorHAnsi"/>
        </w:rPr>
        <w:t xml:space="preserve">Wchodzenie i wychodzenie ze środków transportu </w:t>
      </w:r>
    </w:p>
    <w:p w14:paraId="648B7CAA"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Znajdowanie miejsca i podróżowanie środkami transportu publicznego (komenda ławka).</w:t>
      </w:r>
    </w:p>
    <w:p w14:paraId="563A6C42"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Zwalnianie/przyspieszanie tempa</w:t>
      </w:r>
    </w:p>
    <w:p w14:paraId="1A580C67"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Komendy: siad, waruj, stój, przywołanie.</w:t>
      </w:r>
    </w:p>
    <w:p w14:paraId="3EE07886" w14:textId="77777777" w:rsidR="00146748" w:rsidRPr="00130C90" w:rsidRDefault="00146748" w:rsidP="00AC37C1">
      <w:pPr>
        <w:pStyle w:val="Akapitzlist"/>
        <w:numPr>
          <w:ilvl w:val="0"/>
          <w:numId w:val="21"/>
        </w:numPr>
        <w:spacing w:before="0" w:line="276" w:lineRule="auto"/>
        <w:contextualSpacing w:val="0"/>
        <w:rPr>
          <w:rFonts w:cstheme="minorHAnsi"/>
        </w:rPr>
      </w:pPr>
      <w:r w:rsidRPr="00130C90">
        <w:rPr>
          <w:rFonts w:cstheme="minorHAnsi"/>
        </w:rPr>
        <w:t>Ogólne zżycie pary – współpraca.</w:t>
      </w:r>
    </w:p>
    <w:p w14:paraId="7A4116F7" w14:textId="77777777" w:rsidR="00146748" w:rsidRPr="00130C90" w:rsidRDefault="00146748" w:rsidP="00622AD1">
      <w:pPr>
        <w:spacing w:before="0" w:line="276" w:lineRule="auto"/>
        <w:rPr>
          <w:rFonts w:cstheme="minorHAnsi"/>
          <w:b/>
        </w:rPr>
      </w:pPr>
      <w:r w:rsidRPr="00466C42">
        <w:rPr>
          <w:rFonts w:cstheme="minorHAnsi"/>
          <w:b/>
        </w:rPr>
        <w:t xml:space="preserve">Zespół klient-pies zostaje oceniony pozytywnie, jeżeli co najmniej </w:t>
      </w:r>
      <w:r w:rsidR="00130C90" w:rsidRPr="00466C42">
        <w:rPr>
          <w:rFonts w:cstheme="minorHAnsi"/>
          <w:b/>
        </w:rPr>
        <w:t>8</w:t>
      </w:r>
      <w:r w:rsidRPr="00466C42">
        <w:rPr>
          <w:rFonts w:cstheme="minorHAnsi"/>
          <w:b/>
        </w:rPr>
        <w:t>0% wyżej wymienionych elementów zostanie ocenionych jako prawidłowe, a ogólna praca pary uznana zostanie za bezpieczną.</w:t>
      </w:r>
    </w:p>
    <w:p w14:paraId="5C62885D" w14:textId="09487600" w:rsidR="006B037E" w:rsidRPr="00373A2F" w:rsidRDefault="00F731FF" w:rsidP="00622AD1">
      <w:pPr>
        <w:spacing w:before="0" w:line="276" w:lineRule="auto"/>
        <w:rPr>
          <w:rFonts w:cstheme="minorHAnsi"/>
        </w:rPr>
      </w:pPr>
      <w:r w:rsidRPr="00373A2F">
        <w:rPr>
          <w:rFonts w:cstheme="minorHAnsi"/>
        </w:rPr>
        <w:tab/>
        <w:t>Po zakończeniu szkolenia klienta z psem, instruktor zobowiązany jest udać się do miejsca zamieszkania klienta, aby pomóc klientowi zaadaptować się w w</w:t>
      </w:r>
      <w:r w:rsidR="00BF4172">
        <w:rPr>
          <w:rFonts w:cstheme="minorHAnsi"/>
        </w:rPr>
        <w:t>a</w:t>
      </w:r>
      <w:r w:rsidRPr="00373A2F">
        <w:rPr>
          <w:rFonts w:cstheme="minorHAnsi"/>
        </w:rPr>
        <w:t>runkach domowych i wspomóc klienta w pracy na stałych trasach. Zaleca się w pierwszym okresie po przekazaniu psa, aby klient pracował na znanych sobie trasach, co da mu możliwość kontrolowania pracy psa i korygowania ewentualnych błędów.</w:t>
      </w:r>
    </w:p>
    <w:p w14:paraId="20379A29" w14:textId="5400838D" w:rsidR="00E47EED" w:rsidRDefault="00F731FF" w:rsidP="00622AD1">
      <w:pPr>
        <w:spacing w:before="0" w:line="276" w:lineRule="auto"/>
        <w:rPr>
          <w:rFonts w:cstheme="minorHAnsi"/>
        </w:rPr>
      </w:pPr>
      <w:r w:rsidRPr="00373A2F">
        <w:rPr>
          <w:rFonts w:cstheme="minorHAnsi"/>
        </w:rPr>
        <w:tab/>
      </w:r>
      <w:r w:rsidR="00E47EED" w:rsidRPr="00E47EED">
        <w:rPr>
          <w:rFonts w:cstheme="minorHAnsi"/>
        </w:rPr>
        <w:t xml:space="preserve">Po pozytywnej ocenie i podpisaniu umowy użyczenia </w:t>
      </w:r>
      <w:r w:rsidR="00E47EED">
        <w:rPr>
          <w:rFonts w:cstheme="minorHAnsi"/>
        </w:rPr>
        <w:t xml:space="preserve">psa, </w:t>
      </w:r>
      <w:r w:rsidR="00E47EED" w:rsidRPr="00E47EED">
        <w:rPr>
          <w:rFonts w:cstheme="minorHAnsi"/>
        </w:rPr>
        <w:t>zespół klient - pies otrzymuje certyfikat potwierdzający status psa asystującego - przewodnika osoby niewidomej. W przypadku</w:t>
      </w:r>
      <w:r w:rsidR="00E47EED">
        <w:rPr>
          <w:rFonts w:cstheme="minorHAnsi"/>
        </w:rPr>
        <w:t>,</w:t>
      </w:r>
      <w:r w:rsidR="00E47EED" w:rsidRPr="00E47EED">
        <w:rPr>
          <w:rFonts w:cstheme="minorHAnsi"/>
        </w:rPr>
        <w:t xml:space="preserve"> gdy wyszkolony pies jest własnością osoby prywatnej, a koszt wyszkolenia został pokryty ze środków niepublicznych, certyfikat może być wydany po podpisaniu stosownej umowy dotyczącej zasad korzystania z psa, zawierającej wszystkie elementy umowy wymienione po</w:t>
      </w:r>
      <w:r w:rsidR="00E47EED">
        <w:rPr>
          <w:rFonts w:cstheme="minorHAnsi"/>
        </w:rPr>
        <w:t>ni</w:t>
      </w:r>
      <w:r w:rsidR="00E47EED" w:rsidRPr="00E47EED">
        <w:rPr>
          <w:rFonts w:cstheme="minorHAnsi"/>
        </w:rPr>
        <w:t>żej.</w:t>
      </w:r>
    </w:p>
    <w:p w14:paraId="4B1643D5" w14:textId="69446BC2" w:rsidR="006B037E" w:rsidRPr="00373A2F" w:rsidRDefault="00E47EED" w:rsidP="00622AD1">
      <w:pPr>
        <w:spacing w:before="0" w:line="276" w:lineRule="auto"/>
        <w:rPr>
          <w:rFonts w:cstheme="minorHAnsi"/>
        </w:rPr>
      </w:pPr>
      <w:r>
        <w:rPr>
          <w:rFonts w:cstheme="minorHAnsi"/>
        </w:rPr>
        <w:tab/>
      </w:r>
      <w:r w:rsidR="00F731FF" w:rsidRPr="00373A2F">
        <w:rPr>
          <w:rFonts w:cstheme="minorHAnsi"/>
        </w:rPr>
        <w:t xml:space="preserve">Po pozytywnej ocenie pracy klienta z psem w miejscu zamieszkania klienta, podpisana zostaje umowa </w:t>
      </w:r>
      <w:r>
        <w:rPr>
          <w:rFonts w:cstheme="minorHAnsi"/>
        </w:rPr>
        <w:t>użyczenia</w:t>
      </w:r>
      <w:r w:rsidR="00F731FF" w:rsidRPr="00373A2F">
        <w:rPr>
          <w:rFonts w:cstheme="minorHAnsi"/>
        </w:rPr>
        <w:t xml:space="preserve"> psa</w:t>
      </w:r>
      <w:r w:rsidR="00545304">
        <w:rPr>
          <w:rFonts w:cstheme="minorHAnsi"/>
        </w:rPr>
        <w:t>, która powinna zawierać co najmniej następujące elementy:</w:t>
      </w:r>
    </w:p>
    <w:p w14:paraId="3035195F" w14:textId="72E5087C" w:rsidR="006B037E" w:rsidRPr="00373A2F" w:rsidRDefault="00545304" w:rsidP="00AC37C1">
      <w:pPr>
        <w:pStyle w:val="Akapitzlist"/>
        <w:numPr>
          <w:ilvl w:val="0"/>
          <w:numId w:val="23"/>
        </w:numPr>
        <w:spacing w:before="0" w:line="276" w:lineRule="auto"/>
        <w:contextualSpacing w:val="0"/>
        <w:rPr>
          <w:rFonts w:cstheme="minorHAnsi"/>
        </w:rPr>
      </w:pPr>
      <w:r>
        <w:rPr>
          <w:rFonts w:cstheme="minorHAnsi"/>
        </w:rPr>
        <w:t>Określenie stron</w:t>
      </w:r>
      <w:r w:rsidR="00F731FF" w:rsidRPr="00373A2F">
        <w:rPr>
          <w:rFonts w:cstheme="minorHAnsi"/>
        </w:rPr>
        <w:t xml:space="preserve"> umowy,</w:t>
      </w:r>
    </w:p>
    <w:p w14:paraId="001B26EF" w14:textId="77777777"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Dane psa wraz z informacją, kiedy pies otrzymał status psa przewodnika (psa asystującego),</w:t>
      </w:r>
    </w:p>
    <w:p w14:paraId="2CB15500" w14:textId="77777777"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Informacje o stanie zdrowia psa, w tym informację o szczepieniach, badaniach itp.,</w:t>
      </w:r>
    </w:p>
    <w:p w14:paraId="2A16A0FE" w14:textId="77777777"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Obowiązki szkoły względem klienta i psa przewodnika, w tym częstotliwość wizyt serwisowych,</w:t>
      </w:r>
    </w:p>
    <w:p w14:paraId="412AF6C8" w14:textId="77777777"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Obowiązki klienta względem szkoły,</w:t>
      </w:r>
    </w:p>
    <w:p w14:paraId="284A2D93" w14:textId="77777777"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Obowiązki klienta względem psa przewodnika,</w:t>
      </w:r>
    </w:p>
    <w:p w14:paraId="40C32EDA" w14:textId="77777777"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Zasady podnoszenia umiejętności psa przewodnika,</w:t>
      </w:r>
    </w:p>
    <w:p w14:paraId="1AE941DB" w14:textId="77777777"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Informacje o przekazanym wyposażeniu psa,</w:t>
      </w:r>
    </w:p>
    <w:p w14:paraId="01902E2D" w14:textId="5783753B" w:rsidR="006B037E" w:rsidRDefault="00F731FF" w:rsidP="00AC37C1">
      <w:pPr>
        <w:pStyle w:val="Akapitzlist"/>
        <w:numPr>
          <w:ilvl w:val="0"/>
          <w:numId w:val="23"/>
        </w:numPr>
        <w:spacing w:before="0" w:line="276" w:lineRule="auto"/>
        <w:contextualSpacing w:val="0"/>
        <w:rPr>
          <w:rFonts w:cstheme="minorHAnsi"/>
        </w:rPr>
      </w:pPr>
      <w:r w:rsidRPr="00373A2F">
        <w:rPr>
          <w:rFonts w:cstheme="minorHAnsi"/>
        </w:rPr>
        <w:t>Dane kontaktowe do szkoły,</w:t>
      </w:r>
    </w:p>
    <w:p w14:paraId="69353FC2" w14:textId="4C5898A1" w:rsidR="00545304" w:rsidRPr="00373A2F" w:rsidRDefault="00545304" w:rsidP="00AC37C1">
      <w:pPr>
        <w:pStyle w:val="Akapitzlist"/>
        <w:numPr>
          <w:ilvl w:val="0"/>
          <w:numId w:val="23"/>
        </w:numPr>
        <w:spacing w:before="0" w:line="276" w:lineRule="auto"/>
        <w:contextualSpacing w:val="0"/>
        <w:rPr>
          <w:rFonts w:cstheme="minorHAnsi"/>
        </w:rPr>
      </w:pPr>
      <w:r>
        <w:rPr>
          <w:rFonts w:cstheme="minorHAnsi"/>
        </w:rPr>
        <w:t>Informacje o statusie prawnym psa przewodnika,</w:t>
      </w:r>
    </w:p>
    <w:p w14:paraId="13482FFE" w14:textId="2EC48536"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 xml:space="preserve">Stosowanie się do standardów szkolenia </w:t>
      </w:r>
      <w:r w:rsidR="00545304">
        <w:rPr>
          <w:rFonts w:cstheme="minorHAnsi"/>
        </w:rPr>
        <w:t xml:space="preserve">i przekazywania </w:t>
      </w:r>
      <w:r w:rsidRPr="00373A2F">
        <w:rPr>
          <w:rFonts w:cstheme="minorHAnsi"/>
        </w:rPr>
        <w:t>psów prz</w:t>
      </w:r>
      <w:r w:rsidR="00545304">
        <w:rPr>
          <w:rFonts w:cstheme="minorHAnsi"/>
        </w:rPr>
        <w:t>ewodników</w:t>
      </w:r>
      <w:r w:rsidRPr="00373A2F">
        <w:rPr>
          <w:rFonts w:cstheme="minorHAnsi"/>
        </w:rPr>
        <w:t xml:space="preserve"> - klient podpisując umowę oświadcza, że się z nimi zapoznał i będzie się do nich stosował,</w:t>
      </w:r>
    </w:p>
    <w:p w14:paraId="5365ED3A" w14:textId="77777777" w:rsidR="006B037E" w:rsidRPr="00373A2F" w:rsidRDefault="00F731FF" w:rsidP="00AC37C1">
      <w:pPr>
        <w:pStyle w:val="Akapitzlist"/>
        <w:numPr>
          <w:ilvl w:val="0"/>
          <w:numId w:val="23"/>
        </w:numPr>
        <w:spacing w:before="0" w:line="276" w:lineRule="auto"/>
        <w:contextualSpacing w:val="0"/>
        <w:rPr>
          <w:rFonts w:cstheme="minorHAnsi"/>
        </w:rPr>
      </w:pPr>
      <w:r w:rsidRPr="00373A2F">
        <w:rPr>
          <w:rFonts w:cstheme="minorHAnsi"/>
        </w:rPr>
        <w:t xml:space="preserve">Załącznikiem do umowy powinna być </w:t>
      </w:r>
      <w:r w:rsidR="00BF4172">
        <w:rPr>
          <w:rFonts w:cstheme="minorHAnsi"/>
        </w:rPr>
        <w:t xml:space="preserve">m. in. </w:t>
      </w:r>
      <w:r w:rsidRPr="00373A2F">
        <w:rPr>
          <w:rFonts w:cstheme="minorHAnsi"/>
        </w:rPr>
        <w:t>informacja:</w:t>
      </w:r>
    </w:p>
    <w:p w14:paraId="084ABA21" w14:textId="77777777" w:rsidR="006B037E" w:rsidRPr="00373A2F" w:rsidRDefault="00F731FF" w:rsidP="00AC37C1">
      <w:pPr>
        <w:pStyle w:val="Akapitzlist"/>
        <w:numPr>
          <w:ilvl w:val="0"/>
          <w:numId w:val="24"/>
        </w:numPr>
        <w:spacing w:before="0" w:line="276" w:lineRule="auto"/>
        <w:contextualSpacing w:val="0"/>
        <w:rPr>
          <w:rFonts w:cstheme="minorHAnsi"/>
        </w:rPr>
      </w:pPr>
      <w:r w:rsidRPr="00373A2F">
        <w:rPr>
          <w:rFonts w:cstheme="minorHAnsi"/>
        </w:rPr>
        <w:t xml:space="preserve">o sposobie żywienia psa, </w:t>
      </w:r>
    </w:p>
    <w:p w14:paraId="35D33CEF" w14:textId="77777777" w:rsidR="006B037E" w:rsidRPr="00373A2F" w:rsidRDefault="00F731FF" w:rsidP="00AC37C1">
      <w:pPr>
        <w:pStyle w:val="Akapitzlist"/>
        <w:numPr>
          <w:ilvl w:val="0"/>
          <w:numId w:val="24"/>
        </w:numPr>
        <w:spacing w:before="0" w:line="276" w:lineRule="auto"/>
        <w:contextualSpacing w:val="0"/>
        <w:rPr>
          <w:rFonts w:cstheme="minorHAnsi"/>
        </w:rPr>
      </w:pPr>
      <w:r w:rsidRPr="00373A2F">
        <w:rPr>
          <w:rFonts w:cstheme="minorHAnsi"/>
        </w:rPr>
        <w:lastRenderedPageBreak/>
        <w:t xml:space="preserve">wadze, jaką powinien utrzymywać pies, </w:t>
      </w:r>
    </w:p>
    <w:p w14:paraId="03D57877" w14:textId="77777777" w:rsidR="006B037E" w:rsidRPr="00373A2F" w:rsidRDefault="00F731FF" w:rsidP="00AC37C1">
      <w:pPr>
        <w:pStyle w:val="Akapitzlist"/>
        <w:numPr>
          <w:ilvl w:val="0"/>
          <w:numId w:val="24"/>
        </w:numPr>
        <w:spacing w:before="0" w:line="276" w:lineRule="auto"/>
        <w:contextualSpacing w:val="0"/>
        <w:rPr>
          <w:rFonts w:cstheme="minorHAnsi"/>
        </w:rPr>
      </w:pPr>
      <w:r w:rsidRPr="00373A2F">
        <w:rPr>
          <w:rFonts w:cstheme="minorHAnsi"/>
        </w:rPr>
        <w:t>maksymalnym czasie pracy psa przewodnika w ciągu dnia,</w:t>
      </w:r>
    </w:p>
    <w:p w14:paraId="2F7B2654" w14:textId="77777777" w:rsidR="006B037E" w:rsidRPr="00373A2F" w:rsidRDefault="00F731FF" w:rsidP="00AC37C1">
      <w:pPr>
        <w:pStyle w:val="Akapitzlist"/>
        <w:numPr>
          <w:ilvl w:val="0"/>
          <w:numId w:val="24"/>
        </w:numPr>
        <w:spacing w:before="0" w:line="276" w:lineRule="auto"/>
        <w:contextualSpacing w:val="0"/>
        <w:rPr>
          <w:rFonts w:cstheme="minorHAnsi"/>
        </w:rPr>
      </w:pPr>
      <w:r w:rsidRPr="00373A2F">
        <w:rPr>
          <w:rFonts w:cstheme="minorHAnsi"/>
        </w:rPr>
        <w:t>dobrostanie psa.</w:t>
      </w:r>
    </w:p>
    <w:p w14:paraId="4352E1C9" w14:textId="35AADCBF" w:rsidR="006B037E" w:rsidRPr="00373A2F" w:rsidRDefault="00F731FF" w:rsidP="00622AD1">
      <w:pPr>
        <w:spacing w:before="0" w:line="276" w:lineRule="auto"/>
        <w:rPr>
          <w:rFonts w:cstheme="minorHAnsi"/>
        </w:rPr>
      </w:pPr>
      <w:r w:rsidRPr="00373A2F">
        <w:rPr>
          <w:rFonts w:cstheme="minorHAnsi"/>
        </w:rPr>
        <w:tab/>
        <w:t xml:space="preserve">Klient po rozpoczęciu pracy z psem będzie objęty przez </w:t>
      </w:r>
      <w:r w:rsidR="00130C90">
        <w:rPr>
          <w:rFonts w:cstheme="minorHAnsi"/>
        </w:rPr>
        <w:t>szkołę psów przewodników opieką</w:t>
      </w:r>
      <w:r w:rsidRPr="00373A2F">
        <w:rPr>
          <w:rFonts w:cstheme="minorHAnsi"/>
        </w:rPr>
        <w:t xml:space="preserve">, tzw. wizyty serwisowe, określoną szczegółowo w standardzie </w:t>
      </w:r>
      <w:r w:rsidR="00545304">
        <w:rPr>
          <w:rFonts w:cstheme="minorHAnsi"/>
        </w:rPr>
        <w:t>dotyczącym funkcjonowania szkoły psów przewodników</w:t>
      </w:r>
      <w:r w:rsidRPr="00373A2F">
        <w:rPr>
          <w:rFonts w:cstheme="minorHAnsi"/>
        </w:rPr>
        <w:t>.</w:t>
      </w:r>
    </w:p>
    <w:p w14:paraId="4841EE24" w14:textId="47586153" w:rsidR="006A453C" w:rsidRDefault="00F731FF" w:rsidP="00622AD1">
      <w:pPr>
        <w:spacing w:before="0" w:line="276" w:lineRule="auto"/>
        <w:rPr>
          <w:rFonts w:cstheme="minorHAnsi"/>
        </w:rPr>
      </w:pPr>
      <w:r w:rsidRPr="00373A2F">
        <w:rPr>
          <w:rFonts w:cstheme="minorHAnsi"/>
        </w:rPr>
        <w:tab/>
        <w:t xml:space="preserve">Klient po rozpoczęciu pracy z psem będzie mógł korzystać ze wsparcia </w:t>
      </w:r>
      <w:r w:rsidR="00130C90">
        <w:rPr>
          <w:rFonts w:cstheme="minorHAnsi"/>
        </w:rPr>
        <w:t>szkoły</w:t>
      </w:r>
      <w:r w:rsidRPr="00373A2F">
        <w:rPr>
          <w:rFonts w:cstheme="minorHAnsi"/>
        </w:rPr>
        <w:t xml:space="preserve"> w zakresie pomocy </w:t>
      </w:r>
      <w:r w:rsidR="00E7328F">
        <w:rPr>
          <w:rFonts w:cstheme="minorHAnsi"/>
        </w:rPr>
        <w:br/>
      </w:r>
      <w:r w:rsidRPr="00373A2F">
        <w:rPr>
          <w:rFonts w:cstheme="minorHAnsi"/>
        </w:rPr>
        <w:t xml:space="preserve">w rozwiązywaniu </w:t>
      </w:r>
      <w:r w:rsidR="004D4851">
        <w:rPr>
          <w:rFonts w:cstheme="minorHAnsi"/>
        </w:rPr>
        <w:t xml:space="preserve">nagłych </w:t>
      </w:r>
      <w:r w:rsidRPr="00373A2F">
        <w:rPr>
          <w:rFonts w:cstheme="minorHAnsi"/>
        </w:rPr>
        <w:t xml:space="preserve">problemów wynikłych w trakcie pracy z psem przewodnikiem </w:t>
      </w:r>
      <w:bookmarkStart w:id="46" w:name="_Hlk14879724"/>
      <w:r w:rsidR="006A453C">
        <w:rPr>
          <w:rFonts w:cstheme="minorHAnsi"/>
        </w:rPr>
        <w:br w:type="page"/>
      </w:r>
    </w:p>
    <w:p w14:paraId="2459C28E" w14:textId="77777777" w:rsidR="006B037E" w:rsidRPr="00373A2F" w:rsidRDefault="00F731FF" w:rsidP="00622AD1">
      <w:pPr>
        <w:pStyle w:val="Nagwek2"/>
        <w:spacing w:before="0" w:after="120" w:line="276" w:lineRule="auto"/>
      </w:pPr>
      <w:bookmarkStart w:id="47" w:name="_Toc94213607"/>
      <w:r w:rsidRPr="00373A2F">
        <w:lastRenderedPageBreak/>
        <w:t>Dobrostan psa przewodnika u klienta</w:t>
      </w:r>
      <w:bookmarkEnd w:id="47"/>
    </w:p>
    <w:p w14:paraId="22899582" w14:textId="77777777" w:rsidR="006B037E" w:rsidRPr="00373A2F" w:rsidRDefault="00F731FF" w:rsidP="00622AD1">
      <w:pPr>
        <w:spacing w:before="0" w:line="276" w:lineRule="auto"/>
        <w:rPr>
          <w:rFonts w:cstheme="minorHAnsi"/>
          <w:lang w:eastAsia="pl-PL"/>
        </w:rPr>
      </w:pPr>
      <w:r w:rsidRPr="00373A2F">
        <w:rPr>
          <w:rFonts w:cstheme="minorHAnsi"/>
        </w:rPr>
        <w:tab/>
      </w:r>
      <w:r w:rsidRPr="00373A2F">
        <w:rPr>
          <w:rFonts w:cstheme="minorHAnsi"/>
          <w:lang w:eastAsia="pl-PL"/>
        </w:rPr>
        <w:t xml:space="preserve">Dobrostan psa </w:t>
      </w:r>
      <w:bookmarkEnd w:id="46"/>
      <w:r w:rsidRPr="00373A2F">
        <w:rPr>
          <w:rFonts w:cstheme="minorHAnsi"/>
          <w:lang w:eastAsia="pl-PL"/>
        </w:rPr>
        <w:t xml:space="preserve">to stan całkowitego zdrowia fizycznego i psychicznego osiągany w warunkach pełnej harmonii z otaczającym go środowiskiem. Mimo iż pies przewodnik jest psem pracującym, to nigdy nie należy traktować go przedmiotowo bez zwracania uwagi na potrzeby zwierzęcia. Pies jest żywym stworzeniem i odnosi się do niego koncepcja pięciu wolności, o czym nigdy nie powinien zapominać klient. </w:t>
      </w:r>
    </w:p>
    <w:p w14:paraId="1B376119" w14:textId="186C8CC2" w:rsidR="006B037E" w:rsidRPr="00373A2F" w:rsidRDefault="00F731FF" w:rsidP="00622AD1">
      <w:pPr>
        <w:spacing w:before="0" w:line="276" w:lineRule="auto"/>
        <w:rPr>
          <w:rFonts w:cstheme="minorHAnsi"/>
          <w:b/>
        </w:rPr>
      </w:pPr>
      <w:r w:rsidRPr="00373A2F">
        <w:rPr>
          <w:rFonts w:cstheme="minorHAnsi"/>
          <w:b/>
        </w:rPr>
        <w:t>Koncepcja 5 wolności (</w:t>
      </w:r>
      <w:r w:rsidR="00253105">
        <w:rPr>
          <w:rFonts w:cstheme="minorHAnsi"/>
          <w:b/>
          <w:lang w:val="en-GB"/>
        </w:rPr>
        <w:t>F</w:t>
      </w:r>
      <w:r w:rsidR="00253105" w:rsidRPr="00253105">
        <w:rPr>
          <w:rFonts w:cstheme="minorHAnsi"/>
          <w:b/>
          <w:lang w:val="en-GB"/>
        </w:rPr>
        <w:t xml:space="preserve">ive </w:t>
      </w:r>
      <w:r w:rsidR="00253105">
        <w:rPr>
          <w:rFonts w:cstheme="minorHAnsi"/>
          <w:b/>
          <w:lang w:val="en-GB"/>
        </w:rPr>
        <w:t>F</w:t>
      </w:r>
      <w:r w:rsidR="00253105" w:rsidRPr="00253105">
        <w:rPr>
          <w:rFonts w:cstheme="minorHAnsi"/>
          <w:b/>
          <w:lang w:val="en-GB"/>
        </w:rPr>
        <w:t>reedoms</w:t>
      </w:r>
      <w:r w:rsidRPr="00373A2F">
        <w:rPr>
          <w:rFonts w:cstheme="minorHAnsi"/>
          <w:b/>
        </w:rPr>
        <w:t>):</w:t>
      </w:r>
      <w:r w:rsidR="00BF4172">
        <w:rPr>
          <w:rFonts w:cstheme="minorHAnsi"/>
          <w:b/>
        </w:rPr>
        <w:t xml:space="preserve"> </w:t>
      </w:r>
      <w:r w:rsidR="00B0324D">
        <w:rPr>
          <w:rStyle w:val="Odwoanieprzypisudolnego"/>
          <w:rFonts w:cstheme="minorHAnsi"/>
          <w:b/>
        </w:rPr>
        <w:footnoteReference w:id="1"/>
      </w:r>
    </w:p>
    <w:p w14:paraId="3694ACB6" w14:textId="77777777" w:rsidR="006B037E" w:rsidRPr="00373A2F" w:rsidRDefault="00F731FF" w:rsidP="00AC37C1">
      <w:pPr>
        <w:pStyle w:val="Akapitzlist"/>
        <w:numPr>
          <w:ilvl w:val="0"/>
          <w:numId w:val="22"/>
        </w:numPr>
        <w:spacing w:before="0" w:line="276" w:lineRule="auto"/>
        <w:contextualSpacing w:val="0"/>
        <w:rPr>
          <w:rFonts w:cstheme="minorHAnsi"/>
          <w:lang w:eastAsia="pl-PL"/>
        </w:rPr>
      </w:pPr>
      <w:r w:rsidRPr="00373A2F">
        <w:rPr>
          <w:rFonts w:cstheme="minorHAnsi"/>
          <w:lang w:eastAsia="pl-PL"/>
        </w:rPr>
        <w:t>Wolność od chorób, bólu i urazów.</w:t>
      </w:r>
    </w:p>
    <w:p w14:paraId="00B2978A" w14:textId="77777777" w:rsidR="006B037E" w:rsidRPr="00373A2F" w:rsidRDefault="00F731FF" w:rsidP="00AC37C1">
      <w:pPr>
        <w:pStyle w:val="Akapitzlist"/>
        <w:numPr>
          <w:ilvl w:val="0"/>
          <w:numId w:val="22"/>
        </w:numPr>
        <w:spacing w:before="0" w:line="276" w:lineRule="auto"/>
        <w:contextualSpacing w:val="0"/>
        <w:rPr>
          <w:rFonts w:cstheme="minorHAnsi"/>
          <w:lang w:eastAsia="pl-PL"/>
        </w:rPr>
      </w:pPr>
      <w:r w:rsidRPr="00373A2F">
        <w:rPr>
          <w:rFonts w:cstheme="minorHAnsi"/>
          <w:lang w:eastAsia="pl-PL"/>
        </w:rPr>
        <w:t>Wolność od głodu i pragnienia.</w:t>
      </w:r>
    </w:p>
    <w:p w14:paraId="5E6C3F4E" w14:textId="77777777" w:rsidR="006B037E" w:rsidRPr="00373A2F" w:rsidRDefault="00F731FF" w:rsidP="00AC37C1">
      <w:pPr>
        <w:pStyle w:val="Akapitzlist"/>
        <w:numPr>
          <w:ilvl w:val="0"/>
          <w:numId w:val="22"/>
        </w:numPr>
        <w:spacing w:before="0" w:line="276" w:lineRule="auto"/>
        <w:contextualSpacing w:val="0"/>
        <w:rPr>
          <w:rFonts w:cstheme="minorHAnsi"/>
          <w:lang w:eastAsia="pl-PL"/>
        </w:rPr>
      </w:pPr>
      <w:r w:rsidRPr="00373A2F">
        <w:rPr>
          <w:rFonts w:cstheme="minorHAnsi"/>
          <w:lang w:eastAsia="pl-PL"/>
        </w:rPr>
        <w:t>Wolność od dyskomfortu (niewygody).</w:t>
      </w:r>
    </w:p>
    <w:p w14:paraId="79C579B0" w14:textId="77777777" w:rsidR="006B037E" w:rsidRPr="00373A2F" w:rsidRDefault="00F731FF" w:rsidP="00AC37C1">
      <w:pPr>
        <w:pStyle w:val="Akapitzlist"/>
        <w:numPr>
          <w:ilvl w:val="0"/>
          <w:numId w:val="22"/>
        </w:numPr>
        <w:spacing w:before="0" w:line="276" w:lineRule="auto"/>
        <w:contextualSpacing w:val="0"/>
        <w:rPr>
          <w:rFonts w:cstheme="minorHAnsi"/>
          <w:lang w:eastAsia="pl-PL"/>
        </w:rPr>
      </w:pPr>
      <w:r w:rsidRPr="00373A2F">
        <w:rPr>
          <w:rFonts w:cstheme="minorHAnsi"/>
          <w:lang w:eastAsia="pl-PL"/>
        </w:rPr>
        <w:t>Wolność od strachu i niepokoju (stresu).</w:t>
      </w:r>
    </w:p>
    <w:p w14:paraId="27DA3EE3" w14:textId="77777777" w:rsidR="006B037E" w:rsidRPr="00373A2F" w:rsidRDefault="00F731FF" w:rsidP="00AC37C1">
      <w:pPr>
        <w:pStyle w:val="Akapitzlist"/>
        <w:numPr>
          <w:ilvl w:val="0"/>
          <w:numId w:val="22"/>
        </w:numPr>
        <w:spacing w:before="0" w:line="276" w:lineRule="auto"/>
        <w:contextualSpacing w:val="0"/>
        <w:rPr>
          <w:rFonts w:cstheme="minorHAnsi"/>
          <w:lang w:eastAsia="pl-PL"/>
        </w:rPr>
      </w:pPr>
      <w:r w:rsidRPr="00373A2F">
        <w:rPr>
          <w:rFonts w:cstheme="minorHAnsi"/>
          <w:lang w:eastAsia="pl-PL"/>
        </w:rPr>
        <w:t>Wolność w ekspresji naturalnych zachowań.</w:t>
      </w:r>
    </w:p>
    <w:p w14:paraId="1B4DE05B" w14:textId="77777777" w:rsidR="006B037E" w:rsidRPr="00373A2F" w:rsidRDefault="00F731FF" w:rsidP="00622AD1">
      <w:pPr>
        <w:spacing w:before="0" w:line="276" w:lineRule="auto"/>
        <w:rPr>
          <w:rFonts w:eastAsia="Times New Roman" w:cstheme="minorHAnsi"/>
          <w:color w:val="00000A"/>
          <w:lang w:eastAsia="pl-PL"/>
        </w:rPr>
      </w:pPr>
      <w:r w:rsidRPr="00373A2F">
        <w:rPr>
          <w:rFonts w:eastAsia="Times New Roman" w:cstheme="minorHAnsi"/>
          <w:b/>
          <w:color w:val="00000A"/>
          <w:lang w:eastAsia="pl-PL"/>
        </w:rPr>
        <w:t>Podstawowe zasady dobrostanu psa u klienta</w:t>
      </w:r>
      <w:r w:rsidRPr="00373A2F">
        <w:rPr>
          <w:rFonts w:eastAsia="Times New Roman" w:cstheme="minorHAnsi"/>
          <w:color w:val="00000A"/>
          <w:lang w:eastAsia="pl-PL"/>
        </w:rPr>
        <w:t>:</w:t>
      </w:r>
    </w:p>
    <w:p w14:paraId="15A4CD04" w14:textId="31D792F1"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eastAsia="Times New Roman" w:cstheme="minorHAnsi"/>
          <w:color w:val="00000A"/>
          <w:lang w:eastAsia="pl-PL"/>
        </w:rPr>
        <w:t>Pies powinien mieć wydzielone, stałe, niebędące w ciągu komunikacyjnym przeznaczone dla niego miejsce w domu zapewniające psu odpoczynek, sen, poczucie bezpieczeństwa.</w:t>
      </w:r>
      <w:r w:rsidR="00545304" w:rsidRPr="00545304">
        <w:t xml:space="preserve"> </w:t>
      </w:r>
      <w:r w:rsidR="00545304" w:rsidRPr="00545304">
        <w:rPr>
          <w:rFonts w:eastAsia="Times New Roman" w:cstheme="minorHAnsi"/>
          <w:color w:val="00000A"/>
          <w:lang w:eastAsia="pl-PL"/>
        </w:rPr>
        <w:t>Legowisko powinno być dostosowane do wielkości psa i łatwe do utrzymania w czystości</w:t>
      </w:r>
      <w:r w:rsidR="00545304">
        <w:rPr>
          <w:rFonts w:eastAsia="Times New Roman" w:cstheme="minorHAnsi"/>
          <w:color w:val="00000A"/>
          <w:lang w:eastAsia="pl-PL"/>
        </w:rPr>
        <w:t>.</w:t>
      </w:r>
    </w:p>
    <w:p w14:paraId="6E59D0A4" w14:textId="28E5D334"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eastAsia="Times New Roman" w:cstheme="minorHAnsi"/>
          <w:color w:val="00000A"/>
          <w:lang w:eastAsia="pl-PL"/>
        </w:rPr>
        <w:t>Podobnie należy zapewnić stałe</w:t>
      </w:r>
      <w:r w:rsidR="00545304">
        <w:rPr>
          <w:rFonts w:eastAsia="Times New Roman" w:cstheme="minorHAnsi"/>
          <w:color w:val="00000A"/>
          <w:lang w:eastAsia="pl-PL"/>
        </w:rPr>
        <w:t xml:space="preserve">, wygodne </w:t>
      </w:r>
      <w:r w:rsidRPr="00373A2F">
        <w:rPr>
          <w:rFonts w:eastAsia="Times New Roman" w:cstheme="minorHAnsi"/>
          <w:color w:val="00000A"/>
          <w:lang w:eastAsia="pl-PL"/>
        </w:rPr>
        <w:t>miejsce dla psa poza domem przy stałej aktywności zawodowej (lub innej klienta).</w:t>
      </w:r>
    </w:p>
    <w:p w14:paraId="06A61AA5" w14:textId="77777777"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cstheme="minorHAnsi"/>
        </w:rPr>
        <w:t>Wyżywienie psa powinno być odpowiednio zbilansowane do wieku, aktywności fizycznej - wysiłku psa, upodobań psa. Aby zachować jak najdłużej jak najlepszą kondycj</w:t>
      </w:r>
      <w:r w:rsidR="00130C90">
        <w:rPr>
          <w:rFonts w:cstheme="minorHAnsi"/>
        </w:rPr>
        <w:t>ę</w:t>
      </w:r>
      <w:r w:rsidRPr="00373A2F">
        <w:rPr>
          <w:rFonts w:cstheme="minorHAnsi"/>
        </w:rPr>
        <w:t xml:space="preserve"> psychofizyczną psa, należy zwrócić uwagę na jakość nabywanej karmy, mając na uwadze fakt, iż pies przewodnik musi być prawidłowo karmiony. Oszczędzanie na karmie może odbić się na zdrowiu psa. Klient może skonsultować ze szkołą lub prowadzącym lekarzem weterynarii szeroko rozumiane wyżywienie psa. </w:t>
      </w:r>
      <w:r w:rsidR="00AD3132">
        <w:rPr>
          <w:rFonts w:cstheme="minorHAnsi"/>
        </w:rPr>
        <w:t xml:space="preserve">Klient powinien kontrolować wagę psa. </w:t>
      </w:r>
      <w:r w:rsidRPr="00373A2F">
        <w:rPr>
          <w:rFonts w:cstheme="minorHAnsi"/>
        </w:rPr>
        <w:t xml:space="preserve">Klient powinien zapewnić psu żywienie dostosowane do pracy psa. Nie karmić psa przed i po wysiłku. W zbilansowanym dobowym żywieniu psa uwzględnić należy także smaczki wydawane psu podczas jego pracy. </w:t>
      </w:r>
    </w:p>
    <w:p w14:paraId="2D58D12F" w14:textId="77777777"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eastAsia="Times New Roman" w:cstheme="minorHAnsi"/>
          <w:color w:val="00000A"/>
          <w:lang w:eastAsia="pl-PL"/>
        </w:rPr>
        <w:t xml:space="preserve">Pies powinien mieć stały dostęp do wody do picia w domu i poza domem w tym z podręcznej miski podczas podróży z klientem. </w:t>
      </w:r>
    </w:p>
    <w:p w14:paraId="435DB61D" w14:textId="28152FB7"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eastAsia="Times New Roman" w:cstheme="minorHAnsi"/>
          <w:color w:val="00000A"/>
          <w:lang w:eastAsia="pl-PL"/>
        </w:rPr>
        <w:t>Klient powinien zapewnić psu osobiście lub za pośrednictwem osób trzecich odpowiednią pielęgnację</w:t>
      </w:r>
      <w:r w:rsidR="00545304">
        <w:rPr>
          <w:rFonts w:eastAsia="Times New Roman" w:cstheme="minorHAnsi"/>
          <w:color w:val="00000A"/>
          <w:lang w:eastAsia="pl-PL"/>
        </w:rPr>
        <w:t>,</w:t>
      </w:r>
      <w:r w:rsidRPr="00373A2F">
        <w:rPr>
          <w:rFonts w:eastAsia="Times New Roman" w:cstheme="minorHAnsi"/>
          <w:color w:val="00000A"/>
          <w:lang w:eastAsia="pl-PL"/>
        </w:rPr>
        <w:t xml:space="preserve"> na przykład regularne czesanie</w:t>
      </w:r>
      <w:r w:rsidR="00545304">
        <w:rPr>
          <w:rFonts w:eastAsia="Times New Roman" w:cstheme="minorHAnsi"/>
          <w:color w:val="00000A"/>
          <w:lang w:eastAsia="pl-PL"/>
        </w:rPr>
        <w:t xml:space="preserve"> i gdy zaistnieje potrzeba - </w:t>
      </w:r>
      <w:r w:rsidRPr="00373A2F">
        <w:rPr>
          <w:rFonts w:eastAsia="Times New Roman" w:cstheme="minorHAnsi"/>
          <w:color w:val="00000A"/>
          <w:lang w:eastAsia="pl-PL"/>
        </w:rPr>
        <w:t>przemywanie oczu czy czyszczenie uszu.</w:t>
      </w:r>
    </w:p>
    <w:p w14:paraId="7D205FA8" w14:textId="77777777"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eastAsia="Times New Roman" w:cstheme="minorHAnsi"/>
          <w:color w:val="00000A"/>
          <w:lang w:eastAsia="pl-PL"/>
        </w:rPr>
        <w:lastRenderedPageBreak/>
        <w:t>Klient zobowiązany jest do dbania o zdrowie psa. Pies powinien być pod stałą kontrolą weterynarza. Opieka weterynarza powinna opierać się na profilaktyce weterynaryjnej, szybkiej diagnostyce i leczeniu w przypadku wystąpienia urazu lub choroby.</w:t>
      </w:r>
    </w:p>
    <w:p w14:paraId="5E02AA2A" w14:textId="4DB64EB4"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eastAsia="Times New Roman" w:cstheme="minorHAnsi"/>
          <w:color w:val="00000A"/>
          <w:lang w:eastAsia="pl-PL"/>
        </w:rPr>
        <w:t xml:space="preserve">Czas pracy psa powinien być ściśle dostosowany do temperamentu psa, jego kondycji psychofizycznej, wieku zwierzęcia, trudności tras, jakie pokonuje, warunków atmosferycznych, indywidualnych cech osobniczych zwierzęcia. Maksymalny czas pracy </w:t>
      </w:r>
      <w:r w:rsidR="00545304">
        <w:rPr>
          <w:rFonts w:eastAsia="Times New Roman" w:cstheme="minorHAnsi"/>
          <w:color w:val="00000A"/>
          <w:lang w:eastAsia="pl-PL"/>
        </w:rPr>
        <w:t>psa</w:t>
      </w:r>
      <w:r w:rsidRPr="00373A2F">
        <w:rPr>
          <w:rFonts w:eastAsia="Times New Roman" w:cstheme="minorHAnsi"/>
          <w:color w:val="00000A"/>
          <w:lang w:eastAsia="pl-PL"/>
        </w:rPr>
        <w:t xml:space="preserve"> klient </w:t>
      </w:r>
      <w:r w:rsidR="00545304">
        <w:rPr>
          <w:rFonts w:eastAsia="Times New Roman" w:cstheme="minorHAnsi"/>
          <w:color w:val="00000A"/>
          <w:lang w:eastAsia="pl-PL"/>
        </w:rPr>
        <w:t xml:space="preserve">powinien </w:t>
      </w:r>
      <w:r w:rsidRPr="00373A2F">
        <w:rPr>
          <w:rFonts w:eastAsia="Times New Roman" w:cstheme="minorHAnsi"/>
          <w:color w:val="00000A"/>
          <w:lang w:eastAsia="pl-PL"/>
        </w:rPr>
        <w:t>skonsultować ze szkołą. Klient zobowiązany jest do obserwacji oznak zmęczenia zwierzęcia</w:t>
      </w:r>
      <w:r w:rsidR="00BA3CB4">
        <w:rPr>
          <w:rFonts w:eastAsia="Times New Roman" w:cstheme="minorHAnsi"/>
          <w:color w:val="00000A"/>
          <w:lang w:eastAsia="pl-PL"/>
        </w:rPr>
        <w:t>.</w:t>
      </w:r>
    </w:p>
    <w:p w14:paraId="2746EA19" w14:textId="77777777"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cstheme="minorHAnsi"/>
          <w:lang w:eastAsia="pl-PL"/>
        </w:rPr>
        <w:t xml:space="preserve">Klient powinien zapewnić psu spacery w ilości adekwatnej do wieku, potrzeb psychofizycznych zwierzęcia. Podczas spacerów psu należy zapewnić także czas swobodnego wybiegania się. </w:t>
      </w:r>
    </w:p>
    <w:p w14:paraId="668F7694" w14:textId="77777777" w:rsidR="006B037E" w:rsidRPr="002462BC"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cstheme="minorHAnsi"/>
          <w:lang w:eastAsia="pl-PL"/>
        </w:rPr>
        <w:t xml:space="preserve">Klient powinien zapewnić psu czas swobodnej zabawy tak w domu jak i podczas spaceru. Pomocne mogą tu być zamknięte, ogrodzone wybiegi dla psów. Należy zadbać też, by pies miał kontakt </w:t>
      </w:r>
      <w:r w:rsidR="00E7328F">
        <w:rPr>
          <w:rFonts w:cstheme="minorHAnsi"/>
          <w:lang w:eastAsia="pl-PL"/>
        </w:rPr>
        <w:br/>
      </w:r>
      <w:r w:rsidRPr="00373A2F">
        <w:rPr>
          <w:rFonts w:cstheme="minorHAnsi"/>
          <w:lang w:eastAsia="pl-PL"/>
        </w:rPr>
        <w:t xml:space="preserve">z innymi zwierzętami swojego gatunku. </w:t>
      </w:r>
    </w:p>
    <w:p w14:paraId="28C50022" w14:textId="39F7CC89" w:rsidR="002462BC" w:rsidRPr="00373A2F" w:rsidRDefault="002462BC" w:rsidP="00AC37C1">
      <w:pPr>
        <w:pStyle w:val="Akapitzlist"/>
        <w:numPr>
          <w:ilvl w:val="0"/>
          <w:numId w:val="46"/>
        </w:numPr>
        <w:spacing w:before="0" w:line="276" w:lineRule="auto"/>
        <w:ind w:left="709"/>
        <w:contextualSpacing w:val="0"/>
        <w:rPr>
          <w:rFonts w:eastAsia="Times New Roman" w:cstheme="minorHAnsi"/>
          <w:color w:val="00000A"/>
          <w:lang w:eastAsia="pl-PL"/>
        </w:rPr>
      </w:pPr>
      <w:r>
        <w:rPr>
          <w:rFonts w:eastAsia="Times New Roman" w:cstheme="minorHAnsi"/>
          <w:color w:val="00000A"/>
          <w:lang w:eastAsia="pl-PL"/>
        </w:rPr>
        <w:t>Podczas zmiany warunków życiowych zwierzęcia należy pamiętać o czynnikach stresogennych, które powinny zostać minimalizowane.</w:t>
      </w:r>
    </w:p>
    <w:p w14:paraId="28A2CF33" w14:textId="77777777" w:rsidR="006B037E" w:rsidRPr="00373A2F"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cstheme="minorHAnsi"/>
          <w:lang w:eastAsia="pl-PL"/>
        </w:rPr>
        <w:t>Klient odpowiada za psa niezależnie od formy prawnej, z której korzysta - również odpowiada za psa użyczonego. Klient jest osobą, która sprawuje podstawową opiekę nad psem. W przypadku opieki nad zwierzęciem innych domowników należy jasno określić zasady opieki pamiętając, iż zasadniczą opiekę nad psem powinien sprawować klient. Szczególne zasady należy wprowadzić, gdy współdomownikami są dzieci. Klient powinien karmić psa ponieważ, wytwarza to więź między klientem a psem.</w:t>
      </w:r>
    </w:p>
    <w:p w14:paraId="08F3AFDF" w14:textId="77777777" w:rsidR="00BF4172" w:rsidRPr="00BF4172"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373A2F">
        <w:rPr>
          <w:rFonts w:cstheme="minorHAnsi"/>
          <w:lang w:eastAsia="pl-PL"/>
        </w:rPr>
        <w:t>Jeżeli pies</w:t>
      </w:r>
      <w:r w:rsidR="00130C90">
        <w:rPr>
          <w:rFonts w:cstheme="minorHAnsi"/>
          <w:lang w:eastAsia="pl-PL"/>
        </w:rPr>
        <w:t>,</w:t>
      </w:r>
      <w:r w:rsidRPr="00373A2F">
        <w:rPr>
          <w:rFonts w:cstheme="minorHAnsi"/>
          <w:lang w:eastAsia="pl-PL"/>
        </w:rPr>
        <w:t xml:space="preserve"> również po przejściu na emeryturę</w:t>
      </w:r>
      <w:r w:rsidR="00130C90">
        <w:rPr>
          <w:rFonts w:cstheme="minorHAnsi"/>
          <w:lang w:eastAsia="pl-PL"/>
        </w:rPr>
        <w:t>,</w:t>
      </w:r>
      <w:r w:rsidRPr="00373A2F">
        <w:rPr>
          <w:rFonts w:cstheme="minorHAnsi"/>
          <w:lang w:eastAsia="pl-PL"/>
        </w:rPr>
        <w:t xml:space="preserve"> będzie przebywał u klienta, to należy mu zapewnić dobre warunki także w sytuacji, gdy przestanie być psem pracującym. Klient powinien zwrócić uwagę w przypadku psa emerytowanego na: miejsce w domu, odpowiedni</w:t>
      </w:r>
      <w:r w:rsidR="00130C90">
        <w:rPr>
          <w:rFonts w:cstheme="minorHAnsi"/>
          <w:lang w:eastAsia="pl-PL"/>
        </w:rPr>
        <w:t>ą</w:t>
      </w:r>
      <w:r w:rsidRPr="00373A2F">
        <w:rPr>
          <w:rFonts w:cstheme="minorHAnsi"/>
          <w:lang w:eastAsia="pl-PL"/>
        </w:rPr>
        <w:t xml:space="preserve"> ilość spacerów, leczenie, dostęp do zbilansowanego pożywienia i wody, aktywność, kontakt z ludźmi.</w:t>
      </w:r>
    </w:p>
    <w:p w14:paraId="3C04DE62" w14:textId="2470D3F9" w:rsidR="006A453C" w:rsidRDefault="00F731FF" w:rsidP="00AC37C1">
      <w:pPr>
        <w:pStyle w:val="Akapitzlist"/>
        <w:numPr>
          <w:ilvl w:val="0"/>
          <w:numId w:val="46"/>
        </w:numPr>
        <w:spacing w:before="0" w:line="276" w:lineRule="auto"/>
        <w:ind w:left="709"/>
        <w:contextualSpacing w:val="0"/>
        <w:rPr>
          <w:rFonts w:eastAsia="Times New Roman" w:cstheme="minorHAnsi"/>
          <w:color w:val="00000A"/>
          <w:lang w:eastAsia="pl-PL"/>
        </w:rPr>
      </w:pPr>
      <w:r w:rsidRPr="00BF4172">
        <w:rPr>
          <w:rFonts w:eastAsia="Times New Roman" w:cstheme="minorHAnsi"/>
          <w:color w:val="00000A"/>
          <w:lang w:eastAsia="pl-PL"/>
        </w:rPr>
        <w:t>Klient zobowiązany jest do zachowania dobrych relacji z psem</w:t>
      </w:r>
      <w:r w:rsidR="00F17C95">
        <w:rPr>
          <w:rFonts w:eastAsia="Times New Roman" w:cstheme="minorHAnsi"/>
          <w:color w:val="00000A"/>
          <w:lang w:eastAsia="pl-PL"/>
        </w:rPr>
        <w:t xml:space="preserve"> i podtrzymywanie więzi np. poprzez</w:t>
      </w:r>
      <w:r w:rsidRPr="00BF4172">
        <w:rPr>
          <w:rFonts w:eastAsia="Times New Roman" w:cstheme="minorHAnsi"/>
          <w:color w:val="00000A"/>
          <w:lang w:eastAsia="pl-PL"/>
        </w:rPr>
        <w:t xml:space="preserve"> stosowanie jasno ustalonych zasad i konsekwentne ich przestrzeganie</w:t>
      </w:r>
      <w:r w:rsidR="00F17C95">
        <w:rPr>
          <w:rFonts w:eastAsia="Times New Roman" w:cstheme="minorHAnsi"/>
          <w:color w:val="00000A"/>
          <w:lang w:eastAsia="pl-PL"/>
        </w:rPr>
        <w:t>,</w:t>
      </w:r>
      <w:r w:rsidRPr="00BF4172">
        <w:rPr>
          <w:rFonts w:eastAsia="Times New Roman" w:cstheme="minorHAnsi"/>
          <w:color w:val="00000A"/>
          <w:lang w:eastAsia="pl-PL"/>
        </w:rPr>
        <w:t xml:space="preserve"> samodzielne karmienie zwierzęcia</w:t>
      </w:r>
      <w:r w:rsidR="00F17C95">
        <w:rPr>
          <w:rFonts w:eastAsia="Times New Roman" w:cstheme="minorHAnsi"/>
          <w:color w:val="00000A"/>
          <w:lang w:eastAsia="pl-PL"/>
        </w:rPr>
        <w:t>, wspólną zabawę</w:t>
      </w:r>
      <w:r w:rsidRPr="00BF4172">
        <w:rPr>
          <w:rFonts w:eastAsia="Times New Roman" w:cstheme="minorHAnsi"/>
          <w:color w:val="00000A"/>
          <w:lang w:eastAsia="pl-PL"/>
        </w:rPr>
        <w:t>.</w:t>
      </w:r>
      <w:r w:rsidR="006A453C">
        <w:rPr>
          <w:rFonts w:eastAsia="Times New Roman" w:cstheme="minorHAnsi"/>
          <w:color w:val="00000A"/>
          <w:lang w:eastAsia="pl-PL"/>
        </w:rPr>
        <w:br w:type="page"/>
      </w:r>
    </w:p>
    <w:p w14:paraId="21D41B10" w14:textId="77777777" w:rsidR="006B037E" w:rsidRPr="00373A2F" w:rsidRDefault="00F731FF" w:rsidP="00622AD1">
      <w:pPr>
        <w:pStyle w:val="Nagwek2"/>
        <w:spacing w:before="0" w:after="120" w:line="276" w:lineRule="auto"/>
      </w:pPr>
      <w:bookmarkStart w:id="48" w:name="_Toc94213608"/>
      <w:r w:rsidRPr="00373A2F">
        <w:lastRenderedPageBreak/>
        <w:t>Załączniki</w:t>
      </w:r>
      <w:bookmarkEnd w:id="48"/>
    </w:p>
    <w:p w14:paraId="611EF6E6" w14:textId="077B9EBA" w:rsidR="00177736" w:rsidRPr="00373A2F" w:rsidRDefault="00BF4172" w:rsidP="00622AD1">
      <w:pPr>
        <w:pStyle w:val="Nagwek3"/>
        <w:spacing w:before="0" w:after="120" w:line="276" w:lineRule="auto"/>
      </w:pPr>
      <w:bookmarkStart w:id="49" w:name="_Toc94213609"/>
      <w:r>
        <w:t>Wniosek aplikacyjny dla kandydat</w:t>
      </w:r>
      <w:r w:rsidR="00FB153B">
        <w:t>a</w:t>
      </w:r>
      <w:r w:rsidR="00F17C95">
        <w:t xml:space="preserve"> - wzór</w:t>
      </w:r>
      <w:bookmarkEnd w:id="49"/>
    </w:p>
    <w:p w14:paraId="7BF2B755" w14:textId="721A243F" w:rsidR="00115A95" w:rsidRPr="00BA3CB4" w:rsidRDefault="00253105" w:rsidP="00622AD1">
      <w:pPr>
        <w:spacing w:before="0" w:line="276" w:lineRule="auto"/>
        <w:jc w:val="center"/>
        <w:rPr>
          <w:rFonts w:cstheme="minorHAnsi"/>
          <w:b/>
          <w:sz w:val="28"/>
          <w:szCs w:val="28"/>
        </w:rPr>
      </w:pPr>
      <w:r w:rsidRPr="00BA3CB4">
        <w:rPr>
          <w:rFonts w:cstheme="minorHAnsi"/>
          <w:b/>
          <w:sz w:val="28"/>
          <w:szCs w:val="28"/>
        </w:rPr>
        <w:t xml:space="preserve">Wniosek aplikacyjny </w:t>
      </w:r>
      <w:r w:rsidR="00BA3CB4">
        <w:rPr>
          <w:rFonts w:cstheme="minorHAnsi"/>
          <w:b/>
          <w:sz w:val="28"/>
          <w:szCs w:val="28"/>
        </w:rPr>
        <w:br/>
      </w:r>
      <w:r w:rsidRPr="00BA3CB4">
        <w:rPr>
          <w:rFonts w:cstheme="minorHAnsi"/>
          <w:b/>
          <w:sz w:val="28"/>
          <w:szCs w:val="28"/>
        </w:rPr>
        <w:t>dla kandydat</w:t>
      </w:r>
      <w:r>
        <w:rPr>
          <w:rFonts w:cstheme="minorHAnsi"/>
          <w:b/>
          <w:sz w:val="28"/>
          <w:szCs w:val="28"/>
        </w:rPr>
        <w:t xml:space="preserve">a </w:t>
      </w:r>
      <w:r w:rsidRPr="00BA3CB4">
        <w:rPr>
          <w:rFonts w:cstheme="minorHAnsi"/>
          <w:b/>
          <w:sz w:val="28"/>
          <w:szCs w:val="28"/>
        </w:rPr>
        <w:t>na klient</w:t>
      </w:r>
      <w:r>
        <w:rPr>
          <w:rFonts w:cstheme="minorHAnsi"/>
          <w:b/>
          <w:sz w:val="28"/>
          <w:szCs w:val="28"/>
        </w:rPr>
        <w:t>a</w:t>
      </w:r>
      <w:r w:rsidRPr="00BA3CB4">
        <w:rPr>
          <w:rFonts w:cstheme="minorHAnsi"/>
          <w:b/>
          <w:sz w:val="28"/>
          <w:szCs w:val="28"/>
        </w:rPr>
        <w:t xml:space="preserve"> ubiegając</w:t>
      </w:r>
      <w:r>
        <w:rPr>
          <w:rFonts w:cstheme="minorHAnsi"/>
          <w:b/>
          <w:sz w:val="28"/>
          <w:szCs w:val="28"/>
        </w:rPr>
        <w:t>ego</w:t>
      </w:r>
      <w:r w:rsidRPr="00BA3CB4">
        <w:rPr>
          <w:rFonts w:cstheme="minorHAnsi"/>
          <w:b/>
          <w:sz w:val="28"/>
          <w:szCs w:val="28"/>
        </w:rPr>
        <w:t xml:space="preserve"> się o psa przewodnika</w:t>
      </w:r>
    </w:p>
    <w:p w14:paraId="5160AC96" w14:textId="1B2D86B2" w:rsidR="00C3755A" w:rsidRPr="00373A2F" w:rsidRDefault="00C3755A" w:rsidP="00AC37C1">
      <w:pPr>
        <w:pStyle w:val="Akapitzlist"/>
        <w:numPr>
          <w:ilvl w:val="1"/>
          <w:numId w:val="22"/>
        </w:numPr>
        <w:tabs>
          <w:tab w:val="clear" w:pos="284"/>
        </w:tabs>
        <w:spacing w:before="0" w:line="276" w:lineRule="auto"/>
        <w:ind w:left="851" w:hanging="425"/>
        <w:contextualSpacing w:val="0"/>
        <w:rPr>
          <w:rFonts w:cstheme="minorHAnsi"/>
        </w:rPr>
      </w:pPr>
      <w:r w:rsidRPr="00373A2F">
        <w:rPr>
          <w:rFonts w:cstheme="minorHAnsi"/>
        </w:rPr>
        <w:t>Imię i nazwisko</w:t>
      </w:r>
      <w:r w:rsidR="00DF118D">
        <w:rPr>
          <w:rFonts w:cstheme="minorHAnsi"/>
        </w:rPr>
        <w:t xml:space="preserve"> (</w:t>
      </w:r>
      <w:r w:rsidR="00DF118D" w:rsidRPr="00DF118D">
        <w:rPr>
          <w:rFonts w:cstheme="minorHAnsi"/>
          <w:sz w:val="22"/>
          <w:szCs w:val="22"/>
        </w:rPr>
        <w:t>proszę uzupełnić</w:t>
      </w:r>
      <w:r w:rsidR="00DF118D">
        <w:rPr>
          <w:rFonts w:cstheme="minorHAnsi"/>
        </w:rPr>
        <w:t>):</w:t>
      </w:r>
      <w:r w:rsidRPr="00373A2F">
        <w:rPr>
          <w:rFonts w:cstheme="minorHAnsi"/>
        </w:rPr>
        <w:t xml:space="preserve"> </w:t>
      </w:r>
    </w:p>
    <w:p w14:paraId="04C9C612" w14:textId="20D6CEE5" w:rsidR="00C3755A" w:rsidRPr="00373A2F" w:rsidRDefault="00C3755A" w:rsidP="00AC37C1">
      <w:pPr>
        <w:pStyle w:val="Akapitzlist"/>
        <w:numPr>
          <w:ilvl w:val="1"/>
          <w:numId w:val="22"/>
        </w:numPr>
        <w:tabs>
          <w:tab w:val="clear" w:pos="284"/>
        </w:tabs>
        <w:spacing w:before="0" w:line="276" w:lineRule="auto"/>
        <w:ind w:left="851" w:hanging="425"/>
        <w:contextualSpacing w:val="0"/>
        <w:rPr>
          <w:rFonts w:cstheme="minorHAnsi"/>
        </w:rPr>
      </w:pPr>
      <w:r w:rsidRPr="00373A2F">
        <w:rPr>
          <w:rFonts w:cstheme="minorHAnsi"/>
        </w:rPr>
        <w:t>Adres zamieszkania, adres zameldowania. Adres do korespondencji.</w:t>
      </w:r>
      <w:r w:rsidR="00DF118D" w:rsidRPr="00DF118D">
        <w:rPr>
          <w:rFonts w:cstheme="minorHAnsi"/>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4BC05045" w14:textId="7346E96D" w:rsidR="00C3755A" w:rsidRPr="00373A2F" w:rsidRDefault="00C3755A" w:rsidP="00AC37C1">
      <w:pPr>
        <w:pStyle w:val="Akapitzlist"/>
        <w:numPr>
          <w:ilvl w:val="1"/>
          <w:numId w:val="22"/>
        </w:numPr>
        <w:tabs>
          <w:tab w:val="clear" w:pos="284"/>
        </w:tabs>
        <w:spacing w:before="0" w:line="276" w:lineRule="auto"/>
        <w:ind w:left="851" w:hanging="425"/>
        <w:contextualSpacing w:val="0"/>
        <w:rPr>
          <w:rFonts w:cstheme="minorHAnsi"/>
        </w:rPr>
      </w:pPr>
      <w:r w:rsidRPr="00373A2F">
        <w:rPr>
          <w:rFonts w:cstheme="minorHAnsi"/>
        </w:rPr>
        <w:t>Telefon, e-mail.</w:t>
      </w:r>
      <w:r w:rsidR="00DF118D" w:rsidRPr="00DF118D">
        <w:rPr>
          <w:rFonts w:cstheme="minorHAnsi"/>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2BD43598" w14:textId="427BF466" w:rsidR="00C3755A" w:rsidRPr="00373A2F" w:rsidRDefault="00C3755A" w:rsidP="00AC37C1">
      <w:pPr>
        <w:pStyle w:val="Akapitzlist"/>
        <w:numPr>
          <w:ilvl w:val="1"/>
          <w:numId w:val="22"/>
        </w:numPr>
        <w:tabs>
          <w:tab w:val="clear" w:pos="284"/>
        </w:tabs>
        <w:spacing w:before="0" w:line="276" w:lineRule="auto"/>
        <w:ind w:left="851" w:hanging="425"/>
        <w:contextualSpacing w:val="0"/>
        <w:rPr>
          <w:rFonts w:cstheme="minorHAnsi"/>
        </w:rPr>
      </w:pPr>
      <w:r w:rsidRPr="00373A2F">
        <w:rPr>
          <w:rFonts w:cstheme="minorHAnsi"/>
        </w:rPr>
        <w:t>Wykształcenie</w:t>
      </w:r>
      <w:r w:rsidR="00DF118D">
        <w:rPr>
          <w:rFonts w:cstheme="minorHAnsi"/>
        </w:rPr>
        <w:t xml:space="preserve"> (</w:t>
      </w:r>
      <w:r w:rsidR="00DF118D" w:rsidRPr="00DF118D">
        <w:rPr>
          <w:rFonts w:cstheme="minorHAnsi"/>
          <w:sz w:val="22"/>
          <w:szCs w:val="22"/>
        </w:rPr>
        <w:t>proszę uzupełnić</w:t>
      </w:r>
      <w:r w:rsidR="00DF118D">
        <w:rPr>
          <w:rFonts w:cstheme="minorHAnsi"/>
        </w:rPr>
        <w:t>):</w:t>
      </w:r>
    </w:p>
    <w:p w14:paraId="0718C97C" w14:textId="1DEEE87E" w:rsidR="00C3755A" w:rsidRPr="00373A2F" w:rsidRDefault="00C3755A" w:rsidP="00AC37C1">
      <w:pPr>
        <w:pStyle w:val="Akapitzlist"/>
        <w:numPr>
          <w:ilvl w:val="1"/>
          <w:numId w:val="22"/>
        </w:numPr>
        <w:tabs>
          <w:tab w:val="clear" w:pos="284"/>
        </w:tabs>
        <w:spacing w:before="0" w:line="276" w:lineRule="auto"/>
        <w:ind w:left="851" w:hanging="425"/>
        <w:contextualSpacing w:val="0"/>
        <w:rPr>
          <w:rFonts w:cstheme="minorHAnsi"/>
        </w:rPr>
      </w:pPr>
      <w:r w:rsidRPr="00373A2F">
        <w:rPr>
          <w:rFonts w:cstheme="minorHAnsi"/>
        </w:rPr>
        <w:t>Dane o pełnomocniku prawnym</w:t>
      </w:r>
      <w:r w:rsidR="00DF118D">
        <w:rPr>
          <w:rFonts w:cstheme="minorHAnsi"/>
        </w:rPr>
        <w:t xml:space="preserve"> (</w:t>
      </w:r>
      <w:r w:rsidR="00DF118D" w:rsidRPr="00DF118D">
        <w:rPr>
          <w:rFonts w:cstheme="minorHAnsi"/>
          <w:sz w:val="22"/>
          <w:szCs w:val="22"/>
        </w:rPr>
        <w:t>proszę uzupełnić</w:t>
      </w:r>
      <w:r w:rsidR="00DF118D">
        <w:rPr>
          <w:rFonts w:cstheme="minorHAnsi"/>
        </w:rPr>
        <w:t>):</w:t>
      </w:r>
      <w:r w:rsidRPr="00373A2F">
        <w:rPr>
          <w:rFonts w:cstheme="minorHAnsi"/>
        </w:rPr>
        <w:t xml:space="preserve"> </w:t>
      </w:r>
    </w:p>
    <w:p w14:paraId="5CF6558A" w14:textId="64DCC23C" w:rsidR="00C3755A" w:rsidRPr="00373A2F" w:rsidRDefault="00C3755A" w:rsidP="00AC37C1">
      <w:pPr>
        <w:pStyle w:val="Akapitzlist"/>
        <w:numPr>
          <w:ilvl w:val="1"/>
          <w:numId w:val="22"/>
        </w:numPr>
        <w:tabs>
          <w:tab w:val="clear" w:pos="284"/>
        </w:tabs>
        <w:spacing w:before="0" w:line="276" w:lineRule="auto"/>
        <w:ind w:left="851" w:hanging="425"/>
        <w:contextualSpacing w:val="0"/>
        <w:rPr>
          <w:rFonts w:cstheme="minorHAnsi"/>
        </w:rPr>
      </w:pPr>
      <w:r w:rsidRPr="00373A2F">
        <w:rPr>
          <w:rFonts w:cstheme="minorHAnsi"/>
        </w:rPr>
        <w:t>Dane dotyczące niepełnosprawności</w:t>
      </w:r>
      <w:r w:rsidR="00DF118D">
        <w:rPr>
          <w:rFonts w:cstheme="minorHAnsi"/>
        </w:rPr>
        <w:t xml:space="preserve"> (</w:t>
      </w:r>
      <w:r w:rsidR="00DF118D" w:rsidRPr="00DF118D">
        <w:rPr>
          <w:rFonts w:cstheme="minorHAnsi"/>
          <w:sz w:val="22"/>
          <w:szCs w:val="22"/>
        </w:rPr>
        <w:t>proszę uzupełnić</w:t>
      </w:r>
      <w:r w:rsidR="00DF118D">
        <w:rPr>
          <w:rFonts w:cstheme="minorHAnsi"/>
        </w:rPr>
        <w:t>):</w:t>
      </w:r>
    </w:p>
    <w:p w14:paraId="713C7183" w14:textId="54554995" w:rsidR="00C3755A"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iCs/>
        </w:rPr>
        <w:t>S</w:t>
      </w:r>
      <w:r w:rsidR="00115A95" w:rsidRPr="00373A2F">
        <w:rPr>
          <w:rFonts w:cstheme="minorHAnsi"/>
          <w:iCs/>
        </w:rPr>
        <w:t>topień i rodzaj utraty widzenia, w tym wady wzroku</w:t>
      </w:r>
      <w:r w:rsidR="00DF118D">
        <w:rPr>
          <w:rFonts w:cstheme="minorHAnsi"/>
          <w:iCs/>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36DB9B63" w14:textId="5227FC26" w:rsidR="00C3755A"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iCs/>
        </w:rPr>
        <w:t>I</w:t>
      </w:r>
      <w:r w:rsidR="00115A95" w:rsidRPr="00373A2F">
        <w:rPr>
          <w:rFonts w:cstheme="minorHAnsi"/>
          <w:iCs/>
        </w:rPr>
        <w:t>nformacj</w:t>
      </w:r>
      <w:r>
        <w:rPr>
          <w:rFonts w:cstheme="minorHAnsi"/>
          <w:iCs/>
        </w:rPr>
        <w:t>a</w:t>
      </w:r>
      <w:r w:rsidR="00115A95" w:rsidRPr="00373A2F">
        <w:rPr>
          <w:rFonts w:cstheme="minorHAnsi"/>
          <w:iCs/>
        </w:rPr>
        <w:t xml:space="preserve"> o sposobie poruszania się w przestrzeni, w tym informację o odbytych kursach </w:t>
      </w:r>
      <w:r w:rsidR="00E7328F">
        <w:rPr>
          <w:rFonts w:cstheme="minorHAnsi"/>
          <w:iCs/>
        </w:rPr>
        <w:br/>
      </w:r>
      <w:r w:rsidR="00115A95" w:rsidRPr="00373A2F">
        <w:rPr>
          <w:rFonts w:cstheme="minorHAnsi"/>
          <w:iCs/>
        </w:rPr>
        <w:t>z zakresu orientacji i poruszania się osób niewidomych</w:t>
      </w:r>
      <w:r w:rsidR="00DF118D">
        <w:rPr>
          <w:rFonts w:cstheme="minorHAnsi"/>
          <w:iCs/>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21E4F4EA" w14:textId="43F533F2" w:rsidR="00C3755A"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iCs/>
        </w:rPr>
        <w:t>I</w:t>
      </w:r>
      <w:r w:rsidR="00115A95" w:rsidRPr="00373A2F">
        <w:rPr>
          <w:rFonts w:cstheme="minorHAnsi"/>
          <w:iCs/>
        </w:rPr>
        <w:t>nformacj</w:t>
      </w:r>
      <w:r>
        <w:rPr>
          <w:rFonts w:cstheme="minorHAnsi"/>
          <w:iCs/>
        </w:rPr>
        <w:t>a</w:t>
      </w:r>
      <w:r w:rsidR="00115A95" w:rsidRPr="00373A2F">
        <w:rPr>
          <w:rFonts w:cstheme="minorHAnsi"/>
          <w:iCs/>
        </w:rPr>
        <w:t xml:space="preserve"> o stopniu samodzielności</w:t>
      </w:r>
      <w:r w:rsidR="00382DF1">
        <w:rPr>
          <w:rFonts w:cstheme="minorHAnsi"/>
          <w:iCs/>
        </w:rPr>
        <w:t xml:space="preserve"> </w:t>
      </w:r>
      <w:r w:rsidR="00115A95" w:rsidRPr="00373A2F">
        <w:rPr>
          <w:rFonts w:cstheme="minorHAnsi"/>
          <w:iCs/>
        </w:rPr>
        <w:t>w zakresie realizacji zadań i ról życiowych</w:t>
      </w:r>
      <w:r w:rsidR="00DF118D">
        <w:rPr>
          <w:rFonts w:cstheme="minorHAnsi"/>
          <w:iCs/>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67948794" w14:textId="483DE1A6"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I</w:t>
      </w:r>
      <w:r w:rsidR="00115A95" w:rsidRPr="00373A2F">
        <w:rPr>
          <w:rFonts w:cstheme="minorHAnsi"/>
        </w:rPr>
        <w:t>nformacje dotyczące warunków domowych – dostępna przestrzeń mieszkalna dla swobodnego ruchu psa, usytuowanie planowanego miejsca na legowisko (oświetlenie dzienne, wentylacja)</w:t>
      </w:r>
      <w:r w:rsidR="00DF118D">
        <w:rPr>
          <w:rFonts w:cstheme="minorHAnsi"/>
        </w:rPr>
        <w:t xml:space="preserve"> (</w:t>
      </w:r>
      <w:r w:rsidR="00DF118D" w:rsidRPr="00DF118D">
        <w:rPr>
          <w:rFonts w:cstheme="minorHAnsi"/>
          <w:sz w:val="22"/>
          <w:szCs w:val="22"/>
        </w:rPr>
        <w:t>proszę uzupełnić</w:t>
      </w:r>
      <w:r w:rsidR="00DF118D">
        <w:rPr>
          <w:rFonts w:cstheme="minorHAnsi"/>
        </w:rPr>
        <w:t>):</w:t>
      </w:r>
    </w:p>
    <w:p w14:paraId="4822190C" w14:textId="0659D306"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O</w:t>
      </w:r>
      <w:r w:rsidR="004636CC" w:rsidRPr="00373A2F">
        <w:rPr>
          <w:rFonts w:cstheme="minorHAnsi"/>
        </w:rPr>
        <w:t>świadczenie</w:t>
      </w:r>
      <w:r w:rsidR="00115A95" w:rsidRPr="00373A2F">
        <w:rPr>
          <w:rFonts w:cstheme="minorHAnsi"/>
        </w:rPr>
        <w:t xml:space="preserve"> kandydata o ilości domowników lub zajmowaniu przestrzeni na </w:t>
      </w:r>
      <w:r w:rsidR="00842F3D">
        <w:rPr>
          <w:rFonts w:cstheme="minorHAnsi"/>
        </w:rPr>
        <w:t>(</w:t>
      </w:r>
      <w:r w:rsidR="00842F3D" w:rsidRPr="00DF118D">
        <w:rPr>
          <w:rFonts w:cstheme="minorHAnsi"/>
          <w:sz w:val="22"/>
          <w:szCs w:val="22"/>
        </w:rPr>
        <w:t>proszę uzupełnić</w:t>
      </w:r>
      <w:r w:rsidR="00842F3D">
        <w:rPr>
          <w:rFonts w:cstheme="minorHAnsi"/>
        </w:rPr>
        <w:t>):</w:t>
      </w:r>
    </w:p>
    <w:p w14:paraId="5F27CADB" w14:textId="37B1984F"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O</w:t>
      </w:r>
      <w:r w:rsidR="00115A95" w:rsidRPr="00373A2F">
        <w:rPr>
          <w:rFonts w:cstheme="minorHAnsi"/>
        </w:rPr>
        <w:t>świadczenie o zgodzie domowników na obecność psa</w:t>
      </w:r>
      <w:r w:rsidR="00382DF1">
        <w:rPr>
          <w:rFonts w:cstheme="minorHAnsi"/>
        </w:rPr>
        <w:t xml:space="preserve"> </w:t>
      </w:r>
      <w:r w:rsidR="00115A95" w:rsidRPr="00373A2F">
        <w:rPr>
          <w:rFonts w:cstheme="minorHAnsi"/>
        </w:rPr>
        <w:t>przewodnika w domu</w:t>
      </w:r>
      <w:r w:rsidR="00DF118D">
        <w:rPr>
          <w:rFonts w:cstheme="minorHAnsi"/>
        </w:rPr>
        <w:t xml:space="preserve"> </w:t>
      </w:r>
      <w:r w:rsidR="00842F3D">
        <w:rPr>
          <w:rFonts w:cstheme="minorHAnsi"/>
        </w:rPr>
        <w:t>(</w:t>
      </w:r>
      <w:r w:rsidR="00842F3D" w:rsidRPr="00DF118D">
        <w:rPr>
          <w:rFonts w:cstheme="minorHAnsi"/>
          <w:sz w:val="22"/>
          <w:szCs w:val="22"/>
        </w:rPr>
        <w:t>proszę uzupełnić</w:t>
      </w:r>
      <w:r w:rsidR="00842F3D">
        <w:rPr>
          <w:rFonts w:cstheme="minorHAnsi"/>
        </w:rPr>
        <w:t>):</w:t>
      </w:r>
    </w:p>
    <w:p w14:paraId="149E2A2C" w14:textId="034A635D"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 xml:space="preserve">Oświadczenie o </w:t>
      </w:r>
      <w:r w:rsidR="00115A95" w:rsidRPr="00466C42">
        <w:rPr>
          <w:rFonts w:cstheme="minorHAnsi"/>
        </w:rPr>
        <w:t>brak</w:t>
      </w:r>
      <w:r>
        <w:rPr>
          <w:rFonts w:cstheme="minorHAnsi"/>
        </w:rPr>
        <w:t>u</w:t>
      </w:r>
      <w:r w:rsidR="00115A95" w:rsidRPr="00466C42">
        <w:rPr>
          <w:rFonts w:cstheme="minorHAnsi"/>
        </w:rPr>
        <w:t xml:space="preserve"> alergii kandydata i domowników na psa lub sierść zwierząt</w:t>
      </w:r>
      <w:r w:rsidR="00DF118D">
        <w:rPr>
          <w:rFonts w:cstheme="minorHAnsi"/>
        </w:rPr>
        <w:t xml:space="preserve"> </w:t>
      </w:r>
      <w:r w:rsidR="00842F3D">
        <w:rPr>
          <w:rFonts w:cstheme="minorHAnsi"/>
        </w:rPr>
        <w:t>(</w:t>
      </w:r>
      <w:r w:rsidR="00842F3D" w:rsidRPr="00DF118D">
        <w:rPr>
          <w:rFonts w:cstheme="minorHAnsi"/>
          <w:sz w:val="22"/>
          <w:szCs w:val="22"/>
        </w:rPr>
        <w:t>proszę uzupełnić</w:t>
      </w:r>
      <w:r w:rsidR="00842F3D">
        <w:rPr>
          <w:rFonts w:cstheme="minorHAnsi"/>
        </w:rPr>
        <w:t>):</w:t>
      </w:r>
    </w:p>
    <w:p w14:paraId="12C4A212" w14:textId="67EFB43F"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O</w:t>
      </w:r>
      <w:r w:rsidR="00115A95" w:rsidRPr="00373A2F">
        <w:rPr>
          <w:rFonts w:cstheme="minorHAnsi"/>
        </w:rPr>
        <w:t>świadczenie, że znane są kandydatowi</w:t>
      </w:r>
      <w:r w:rsidR="00382DF1">
        <w:rPr>
          <w:rFonts w:cstheme="minorHAnsi"/>
        </w:rPr>
        <w:t xml:space="preserve"> </w:t>
      </w:r>
      <w:r w:rsidR="00115A95" w:rsidRPr="00373A2F">
        <w:rPr>
          <w:rFonts w:cstheme="minorHAnsi"/>
        </w:rPr>
        <w:t>stałe</w:t>
      </w:r>
      <w:r w:rsidR="00382DF1">
        <w:rPr>
          <w:rFonts w:cstheme="minorHAnsi"/>
        </w:rPr>
        <w:t xml:space="preserve"> </w:t>
      </w:r>
      <w:r w:rsidR="00115A95" w:rsidRPr="00373A2F">
        <w:rPr>
          <w:rFonts w:cstheme="minorHAnsi"/>
        </w:rPr>
        <w:t xml:space="preserve">koszty utrzymania psa przewodnika i jest </w:t>
      </w:r>
      <w:r w:rsidR="00E7328F">
        <w:rPr>
          <w:rFonts w:cstheme="minorHAnsi"/>
        </w:rPr>
        <w:br/>
      </w:r>
      <w:r w:rsidR="00115A95" w:rsidRPr="00373A2F">
        <w:rPr>
          <w:rFonts w:cstheme="minorHAnsi"/>
        </w:rPr>
        <w:t>w stanie je ponosić oraz jest świadomy możliwości ponoszenia dodatkowych kosztów związanych z udzieleniem psu pomocy w nagłych wypadkach</w:t>
      </w:r>
      <w:r w:rsidR="00DF118D">
        <w:rPr>
          <w:rFonts w:cstheme="minorHAnsi"/>
        </w:rPr>
        <w:t xml:space="preserve"> </w:t>
      </w:r>
      <w:r w:rsidR="00842F3D">
        <w:rPr>
          <w:rFonts w:cstheme="minorHAnsi"/>
        </w:rPr>
        <w:t>(</w:t>
      </w:r>
      <w:r w:rsidR="00842F3D" w:rsidRPr="00DF118D">
        <w:rPr>
          <w:rFonts w:cstheme="minorHAnsi"/>
          <w:sz w:val="22"/>
          <w:szCs w:val="22"/>
        </w:rPr>
        <w:t>proszę uzupełnić</w:t>
      </w:r>
      <w:r w:rsidR="00842F3D">
        <w:rPr>
          <w:rFonts w:cstheme="minorHAnsi"/>
        </w:rPr>
        <w:t>):</w:t>
      </w:r>
    </w:p>
    <w:p w14:paraId="1C8A35FA" w14:textId="0C9F13D5"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I</w:t>
      </w:r>
      <w:r w:rsidR="00115A95" w:rsidRPr="00373A2F">
        <w:rPr>
          <w:rFonts w:cstheme="minorHAnsi"/>
        </w:rPr>
        <w:t>nformacj</w:t>
      </w:r>
      <w:r>
        <w:rPr>
          <w:rFonts w:cstheme="minorHAnsi"/>
        </w:rPr>
        <w:t>a</w:t>
      </w:r>
      <w:r w:rsidR="00115A95" w:rsidRPr="00373A2F">
        <w:rPr>
          <w:rFonts w:cstheme="minorHAnsi"/>
        </w:rPr>
        <w:t xml:space="preserve"> o sytuacji zawodowej kandydata (czy pracuje, uczy się, inne formy aktywności zawodowej)</w:t>
      </w:r>
      <w:r w:rsidR="00DF118D">
        <w:rPr>
          <w:rFonts w:cstheme="minorHAnsi"/>
        </w:rPr>
        <w:t xml:space="preserve"> (</w:t>
      </w:r>
      <w:r w:rsidR="00DF118D" w:rsidRPr="00DF118D">
        <w:rPr>
          <w:rFonts w:cstheme="minorHAnsi"/>
          <w:sz w:val="22"/>
          <w:szCs w:val="22"/>
        </w:rPr>
        <w:t>proszę uzupełnić</w:t>
      </w:r>
      <w:r w:rsidR="00DF118D">
        <w:rPr>
          <w:rFonts w:cstheme="minorHAnsi"/>
        </w:rPr>
        <w:t>):</w:t>
      </w:r>
    </w:p>
    <w:p w14:paraId="7D457C74" w14:textId="24F35217"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iCs/>
        </w:rPr>
        <w:t>I</w:t>
      </w:r>
      <w:r w:rsidR="00115A95" w:rsidRPr="00373A2F">
        <w:rPr>
          <w:rFonts w:cstheme="minorHAnsi"/>
          <w:iCs/>
        </w:rPr>
        <w:t>nformacj</w:t>
      </w:r>
      <w:r>
        <w:rPr>
          <w:rFonts w:cstheme="minorHAnsi"/>
          <w:iCs/>
        </w:rPr>
        <w:t>ę</w:t>
      </w:r>
      <w:r w:rsidR="00115A95" w:rsidRPr="00373A2F">
        <w:rPr>
          <w:rFonts w:cstheme="minorHAnsi"/>
          <w:iCs/>
        </w:rPr>
        <w:t>, czy na czas długotrwałego przebywania poza domem np.</w:t>
      </w:r>
      <w:r w:rsidR="00382DF1">
        <w:rPr>
          <w:rFonts w:cstheme="minorHAnsi"/>
          <w:iCs/>
        </w:rPr>
        <w:t xml:space="preserve"> </w:t>
      </w:r>
      <w:r w:rsidR="00115A95" w:rsidRPr="00373A2F">
        <w:rPr>
          <w:rFonts w:cstheme="minorHAnsi"/>
          <w:iCs/>
        </w:rPr>
        <w:t xml:space="preserve">w związku </w:t>
      </w:r>
      <w:r w:rsidR="00E7328F">
        <w:rPr>
          <w:rFonts w:cstheme="minorHAnsi"/>
          <w:iCs/>
        </w:rPr>
        <w:br/>
      </w:r>
      <w:r w:rsidR="00115A95" w:rsidRPr="00373A2F">
        <w:rPr>
          <w:rFonts w:cstheme="minorHAnsi"/>
          <w:iCs/>
        </w:rPr>
        <w:t>z aktywnością zawodową, zapewnione będzie odpowiednie miejsce dla psa (jeśli dotyczy)</w:t>
      </w:r>
      <w:r w:rsidR="00DF118D">
        <w:rPr>
          <w:rFonts w:cstheme="minorHAnsi"/>
          <w:iCs/>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6DC456AA" w14:textId="52E7719C"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iCs/>
        </w:rPr>
        <w:t>A</w:t>
      </w:r>
      <w:r w:rsidR="00115A95" w:rsidRPr="00373A2F">
        <w:rPr>
          <w:rFonts w:cstheme="minorHAnsi"/>
          <w:iCs/>
        </w:rPr>
        <w:t>ktualny i planowany poziom aktywności w przypadku braku stałego zajęcia, o którym mowa powyżej, z określeniem do jakich celów pies będzie wykorzystywany z podaniem jak często i jak długo (średnio)</w:t>
      </w:r>
      <w:r w:rsidR="00DF118D">
        <w:rPr>
          <w:rFonts w:cstheme="minorHAnsi"/>
          <w:iCs/>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203DA096" w14:textId="1C71E60B"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lastRenderedPageBreak/>
        <w:t>I</w:t>
      </w:r>
      <w:r w:rsidR="00115A95" w:rsidRPr="00373A2F">
        <w:rPr>
          <w:rFonts w:cstheme="minorHAnsi"/>
        </w:rPr>
        <w:t>nformacj</w:t>
      </w:r>
      <w:r>
        <w:rPr>
          <w:rFonts w:cstheme="minorHAnsi"/>
        </w:rPr>
        <w:t>a</w:t>
      </w:r>
      <w:r w:rsidR="00115A95" w:rsidRPr="00373A2F">
        <w:rPr>
          <w:rFonts w:cstheme="minorHAnsi"/>
        </w:rPr>
        <w:t xml:space="preserve"> o ewentualnych trudnościach w poruszaniu się, </w:t>
      </w:r>
      <w:r w:rsidR="00115A95" w:rsidRPr="00373A2F">
        <w:rPr>
          <w:rFonts w:cstheme="minorHAnsi"/>
          <w:iCs/>
        </w:rPr>
        <w:t>w tym informacj</w:t>
      </w:r>
      <w:r>
        <w:rPr>
          <w:rFonts w:cstheme="minorHAnsi"/>
          <w:iCs/>
        </w:rPr>
        <w:t>a</w:t>
      </w:r>
      <w:r w:rsidR="00115A95" w:rsidRPr="00373A2F">
        <w:rPr>
          <w:rFonts w:cstheme="minorHAnsi"/>
          <w:iCs/>
        </w:rPr>
        <w:t xml:space="preserve"> o korzystaniu </w:t>
      </w:r>
      <w:r w:rsidR="00A42645">
        <w:rPr>
          <w:rFonts w:cstheme="minorHAnsi"/>
          <w:iCs/>
        </w:rPr>
        <w:br/>
      </w:r>
      <w:r w:rsidR="00115A95" w:rsidRPr="00373A2F">
        <w:rPr>
          <w:rFonts w:cstheme="minorHAnsi"/>
          <w:iCs/>
        </w:rPr>
        <w:t>z pomocy ortopedycznych</w:t>
      </w:r>
      <w:r w:rsidR="00115A95" w:rsidRPr="00373A2F">
        <w:rPr>
          <w:rFonts w:cstheme="minorHAnsi"/>
        </w:rPr>
        <w:t xml:space="preserve"> (jeśli dotyczy)</w:t>
      </w:r>
      <w:r w:rsidR="00DF118D">
        <w:rPr>
          <w:rFonts w:cstheme="minorHAnsi"/>
        </w:rPr>
        <w:t xml:space="preserve"> (</w:t>
      </w:r>
      <w:r w:rsidR="00DF118D" w:rsidRPr="00DF118D">
        <w:rPr>
          <w:rFonts w:cstheme="minorHAnsi"/>
          <w:sz w:val="22"/>
          <w:szCs w:val="22"/>
        </w:rPr>
        <w:t>proszę uzupełnić</w:t>
      </w:r>
      <w:r w:rsidR="00DF118D">
        <w:rPr>
          <w:rFonts w:cstheme="minorHAnsi"/>
        </w:rPr>
        <w:t>):</w:t>
      </w:r>
    </w:p>
    <w:p w14:paraId="77465276" w14:textId="2EF19871"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iCs/>
        </w:rPr>
        <w:t>I</w:t>
      </w:r>
      <w:r w:rsidR="00115A95" w:rsidRPr="00373A2F">
        <w:rPr>
          <w:rFonts w:cstheme="minorHAnsi"/>
          <w:iCs/>
        </w:rPr>
        <w:t>nformacj</w:t>
      </w:r>
      <w:r>
        <w:rPr>
          <w:rFonts w:cstheme="minorHAnsi"/>
          <w:iCs/>
        </w:rPr>
        <w:t>a</w:t>
      </w:r>
      <w:r w:rsidR="00115A95" w:rsidRPr="00373A2F">
        <w:rPr>
          <w:rFonts w:cstheme="minorHAnsi"/>
          <w:iCs/>
        </w:rPr>
        <w:t xml:space="preserve"> o stanie zdrowia, w tym o podwójnej utracie sensorycznej</w:t>
      </w:r>
      <w:r>
        <w:rPr>
          <w:rFonts w:cstheme="minorHAnsi"/>
          <w:iCs/>
        </w:rPr>
        <w:t xml:space="preserve"> (wzorku i słuchu)</w:t>
      </w:r>
      <w:r w:rsidR="00115A95" w:rsidRPr="00373A2F">
        <w:rPr>
          <w:rFonts w:cstheme="minorHAnsi"/>
          <w:iCs/>
        </w:rPr>
        <w:t>, schorzeniach mających charakter przewlekły, medycznych ograniczeniach</w:t>
      </w:r>
      <w:r w:rsidR="00382DF1">
        <w:rPr>
          <w:rFonts w:cstheme="minorHAnsi"/>
          <w:iCs/>
        </w:rPr>
        <w:t xml:space="preserve"> </w:t>
      </w:r>
      <w:r w:rsidR="00115A95" w:rsidRPr="00373A2F">
        <w:rPr>
          <w:rFonts w:cstheme="minorHAnsi"/>
          <w:iCs/>
        </w:rPr>
        <w:t>w aktywności, mogących mieć wpływ na pracę z psem (jeśli dotyczy)</w:t>
      </w:r>
      <w:r w:rsidR="00DF118D">
        <w:rPr>
          <w:rFonts w:cstheme="minorHAnsi"/>
          <w:iCs/>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5FD66D01" w14:textId="7956A604"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iCs/>
        </w:rPr>
        <w:t>I</w:t>
      </w:r>
      <w:r w:rsidR="00115A95" w:rsidRPr="00373A2F">
        <w:rPr>
          <w:rFonts w:cstheme="minorHAnsi"/>
          <w:iCs/>
        </w:rPr>
        <w:t>nformacj</w:t>
      </w:r>
      <w:r>
        <w:rPr>
          <w:rFonts w:cstheme="minorHAnsi"/>
          <w:iCs/>
        </w:rPr>
        <w:t>a</w:t>
      </w:r>
      <w:r w:rsidR="00115A95" w:rsidRPr="00373A2F">
        <w:rPr>
          <w:rFonts w:cstheme="minorHAnsi"/>
          <w:iCs/>
        </w:rPr>
        <w:t xml:space="preserve"> dotycząc</w:t>
      </w:r>
      <w:r>
        <w:rPr>
          <w:rFonts w:cstheme="minorHAnsi"/>
          <w:iCs/>
        </w:rPr>
        <w:t>a</w:t>
      </w:r>
      <w:r w:rsidR="00115A95" w:rsidRPr="00373A2F">
        <w:rPr>
          <w:rFonts w:cstheme="minorHAnsi"/>
          <w:iCs/>
        </w:rPr>
        <w:t xml:space="preserve"> warunków, w jakich pies będzie najczęściej pracował – poziom urbanizacji przestrzeni publicznie dostępnej, w tym obecność lub nie chodników, skrzyżowań, w tym </w:t>
      </w:r>
      <w:r w:rsidR="00A42645">
        <w:rPr>
          <w:rFonts w:cstheme="minorHAnsi"/>
          <w:iCs/>
        </w:rPr>
        <w:br/>
      </w:r>
      <w:r w:rsidR="00115A95" w:rsidRPr="00373A2F">
        <w:rPr>
          <w:rFonts w:cstheme="minorHAnsi"/>
          <w:iCs/>
        </w:rPr>
        <w:t>z sygnalizacją świetlną, dźwiękową, wielkość miejscowości, obecność</w:t>
      </w:r>
      <w:r w:rsidR="00382DF1">
        <w:rPr>
          <w:rFonts w:cstheme="minorHAnsi"/>
          <w:iCs/>
        </w:rPr>
        <w:t xml:space="preserve"> </w:t>
      </w:r>
      <w:r w:rsidR="00115A95" w:rsidRPr="00373A2F">
        <w:rPr>
          <w:rFonts w:cstheme="minorHAnsi"/>
          <w:iCs/>
        </w:rPr>
        <w:t>komunikacji publicznej (jakiej), stacji kolejowej itp.</w:t>
      </w:r>
      <w:r w:rsidR="00DF118D">
        <w:rPr>
          <w:rFonts w:cstheme="minorHAnsi"/>
          <w:iCs/>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p>
    <w:p w14:paraId="4020AE2F" w14:textId="0C2BD8E6"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I</w:t>
      </w:r>
      <w:r w:rsidR="00115A95" w:rsidRPr="00373A2F">
        <w:rPr>
          <w:rFonts w:cstheme="minorHAnsi"/>
        </w:rPr>
        <w:t>nformacj</w:t>
      </w:r>
      <w:r>
        <w:rPr>
          <w:rFonts w:cstheme="minorHAnsi"/>
        </w:rPr>
        <w:t>a</w:t>
      </w:r>
      <w:r w:rsidR="00115A95" w:rsidRPr="00373A2F">
        <w:rPr>
          <w:rFonts w:cstheme="minorHAnsi"/>
        </w:rPr>
        <w:t xml:space="preserve"> o współpracujących z kandydatem uprzednio lub aktualnie psach przewodnikach, </w:t>
      </w:r>
      <w:r w:rsidR="00A42645">
        <w:rPr>
          <w:rFonts w:cstheme="minorHAnsi"/>
        </w:rPr>
        <w:br/>
      </w:r>
      <w:r w:rsidR="00115A95" w:rsidRPr="00373A2F">
        <w:rPr>
          <w:rFonts w:cstheme="minorHAnsi"/>
        </w:rPr>
        <w:t>w tym okresy pracy i wiek aktualnie pracującego psa (jeśli dotyczy)</w:t>
      </w:r>
      <w:r w:rsidR="00DF118D">
        <w:rPr>
          <w:rFonts w:cstheme="minorHAnsi"/>
        </w:rPr>
        <w:t xml:space="preserve"> (</w:t>
      </w:r>
      <w:r w:rsidR="00DF118D" w:rsidRPr="00DF118D">
        <w:rPr>
          <w:rFonts w:cstheme="minorHAnsi"/>
          <w:sz w:val="22"/>
          <w:szCs w:val="22"/>
        </w:rPr>
        <w:t>proszę uzupełnić</w:t>
      </w:r>
      <w:r w:rsidR="00DF118D">
        <w:rPr>
          <w:rFonts w:cstheme="minorHAnsi"/>
        </w:rPr>
        <w:t>):</w:t>
      </w:r>
    </w:p>
    <w:p w14:paraId="40C70D5A" w14:textId="381C107C"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K</w:t>
      </w:r>
      <w:r w:rsidR="00115A95" w:rsidRPr="00373A2F">
        <w:rPr>
          <w:rFonts w:cstheme="minorHAnsi"/>
        </w:rPr>
        <w:t>opi</w:t>
      </w:r>
      <w:r>
        <w:rPr>
          <w:rFonts w:cstheme="minorHAnsi"/>
        </w:rPr>
        <w:t>a</w:t>
      </w:r>
      <w:r w:rsidR="00115A95" w:rsidRPr="00373A2F">
        <w:rPr>
          <w:rFonts w:cstheme="minorHAnsi"/>
        </w:rPr>
        <w:t xml:space="preserve"> umowy o przekazaniu psa na emeryturę (jeśli dotyczy)</w:t>
      </w:r>
      <w:r w:rsidR="00DF118D">
        <w:rPr>
          <w:rFonts w:cstheme="minorHAnsi"/>
        </w:rPr>
        <w:t xml:space="preserve"> (</w:t>
      </w:r>
      <w:r w:rsidR="00DF118D" w:rsidRPr="00DF118D">
        <w:rPr>
          <w:rFonts w:cstheme="minorHAnsi"/>
          <w:sz w:val="22"/>
          <w:szCs w:val="22"/>
        </w:rPr>
        <w:t>proszę uzupełnić</w:t>
      </w:r>
      <w:r w:rsidR="00DF118D">
        <w:rPr>
          <w:rFonts w:cstheme="minorHAnsi"/>
        </w:rPr>
        <w:t>):</w:t>
      </w:r>
    </w:p>
    <w:p w14:paraId="2F580C17" w14:textId="3F8A32A3" w:rsidR="004636CC" w:rsidRPr="00373A2F"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D</w:t>
      </w:r>
      <w:r w:rsidR="00115A95" w:rsidRPr="00373A2F">
        <w:rPr>
          <w:rFonts w:cstheme="minorHAnsi"/>
        </w:rPr>
        <w:t xml:space="preserve">ane jednostki szkolącej, która prowadziła monitoring kandydata podczas pracy </w:t>
      </w:r>
      <w:r w:rsidR="00E7328F">
        <w:rPr>
          <w:rFonts w:cstheme="minorHAnsi"/>
        </w:rPr>
        <w:br/>
      </w:r>
      <w:r w:rsidR="00115A95" w:rsidRPr="00373A2F">
        <w:rPr>
          <w:rFonts w:cstheme="minorHAnsi"/>
        </w:rPr>
        <w:t>z poprzednim/dotychczasowym psem przewodnikiem</w:t>
      </w:r>
      <w:r w:rsidR="00DF118D">
        <w:rPr>
          <w:rFonts w:cstheme="minorHAnsi"/>
        </w:rPr>
        <w:t xml:space="preserve"> (</w:t>
      </w:r>
      <w:r w:rsidR="00DF118D" w:rsidRPr="00DF118D">
        <w:rPr>
          <w:rFonts w:cstheme="minorHAnsi"/>
          <w:sz w:val="22"/>
          <w:szCs w:val="22"/>
        </w:rPr>
        <w:t>proszę uzupełnić</w:t>
      </w:r>
      <w:r w:rsidR="00DF118D">
        <w:rPr>
          <w:rFonts w:cstheme="minorHAnsi"/>
        </w:rPr>
        <w:t>):</w:t>
      </w:r>
    </w:p>
    <w:p w14:paraId="313D27F3" w14:textId="5892ECF1" w:rsidR="006A453C" w:rsidRDefault="00F17C95" w:rsidP="00AC37C1">
      <w:pPr>
        <w:pStyle w:val="Akapitzlist"/>
        <w:numPr>
          <w:ilvl w:val="1"/>
          <w:numId w:val="22"/>
        </w:numPr>
        <w:tabs>
          <w:tab w:val="clear" w:pos="284"/>
        </w:tabs>
        <w:spacing w:before="0" w:line="276" w:lineRule="auto"/>
        <w:ind w:left="851" w:hanging="425"/>
        <w:contextualSpacing w:val="0"/>
        <w:rPr>
          <w:rFonts w:cstheme="minorHAnsi"/>
        </w:rPr>
      </w:pPr>
      <w:r>
        <w:rPr>
          <w:rFonts w:cstheme="minorHAnsi"/>
        </w:rPr>
        <w:t>P</w:t>
      </w:r>
      <w:r w:rsidR="00115A95" w:rsidRPr="00373A2F">
        <w:rPr>
          <w:rFonts w:cstheme="minorHAnsi"/>
        </w:rPr>
        <w:t>owody i okres utraty ostatniego psa przewodnika, jeśli nie było to emerytowanie</w:t>
      </w:r>
      <w:r w:rsidR="00DF118D" w:rsidRPr="00DF118D">
        <w:rPr>
          <w:rFonts w:cstheme="minorHAnsi"/>
        </w:rPr>
        <w:t xml:space="preserve"> </w:t>
      </w:r>
      <w:r w:rsidR="00DF118D">
        <w:rPr>
          <w:rFonts w:cstheme="minorHAnsi"/>
        </w:rPr>
        <w:t>(</w:t>
      </w:r>
      <w:r w:rsidR="00DF118D" w:rsidRPr="00DF118D">
        <w:rPr>
          <w:rFonts w:cstheme="minorHAnsi"/>
          <w:sz w:val="22"/>
          <w:szCs w:val="22"/>
        </w:rPr>
        <w:t>proszę uzupełnić</w:t>
      </w:r>
      <w:r w:rsidR="00DF118D">
        <w:rPr>
          <w:rFonts w:cstheme="minorHAnsi"/>
        </w:rPr>
        <w:t>):</w:t>
      </w:r>
      <w:r w:rsidR="006A453C">
        <w:rPr>
          <w:rFonts w:cstheme="minorHAnsi"/>
        </w:rPr>
        <w:br w:type="page"/>
      </w:r>
    </w:p>
    <w:p w14:paraId="123269BA" w14:textId="0F29F1DF" w:rsidR="00115A95" w:rsidRPr="00373A2F" w:rsidRDefault="00BF4172" w:rsidP="00622AD1">
      <w:pPr>
        <w:pStyle w:val="Nagwek3"/>
        <w:spacing w:before="0" w:after="120" w:line="276" w:lineRule="auto"/>
      </w:pPr>
      <w:bookmarkStart w:id="50" w:name="_Toc94213610"/>
      <w:r>
        <w:lastRenderedPageBreak/>
        <w:t>Protokół kwalifikacji wstępnej</w:t>
      </w:r>
      <w:r w:rsidR="00F17C95">
        <w:t xml:space="preserve"> - wzór</w:t>
      </w:r>
      <w:bookmarkEnd w:id="50"/>
    </w:p>
    <w:p w14:paraId="550B294D" w14:textId="77777777" w:rsidR="00FD0212" w:rsidRPr="00BA3CB4" w:rsidRDefault="00FD0212" w:rsidP="00622AD1">
      <w:pPr>
        <w:spacing w:before="0" w:line="276" w:lineRule="auto"/>
        <w:jc w:val="center"/>
        <w:rPr>
          <w:rFonts w:cstheme="minorHAnsi"/>
          <w:b/>
          <w:sz w:val="28"/>
          <w:szCs w:val="28"/>
        </w:rPr>
      </w:pPr>
      <w:r w:rsidRPr="00BA3CB4">
        <w:rPr>
          <w:rFonts w:cstheme="minorHAnsi"/>
          <w:b/>
          <w:sz w:val="28"/>
          <w:szCs w:val="28"/>
        </w:rPr>
        <w:t>Protokół kwalifikacji wstępnej</w:t>
      </w:r>
    </w:p>
    <w:p w14:paraId="283C4897" w14:textId="77777777" w:rsidR="00FD0212" w:rsidRPr="004115F8" w:rsidRDefault="00BA3CB4" w:rsidP="00622AD1">
      <w:pPr>
        <w:spacing w:before="0" w:line="276" w:lineRule="auto"/>
        <w:jc w:val="center"/>
        <w:rPr>
          <w:rFonts w:cstheme="minorHAnsi"/>
          <w:b/>
        </w:rPr>
      </w:pPr>
      <w:r>
        <w:rPr>
          <w:rFonts w:cstheme="minorHAnsi"/>
          <w:b/>
        </w:rPr>
        <w:t>k</w:t>
      </w:r>
      <w:r w:rsidR="00FD0212" w:rsidRPr="004115F8">
        <w:rPr>
          <w:rFonts w:cstheme="minorHAnsi"/>
          <w:b/>
        </w:rPr>
        <w:t>andydata ubiegającego się o psa przewodnika,</w:t>
      </w:r>
    </w:p>
    <w:p w14:paraId="2BB985A0" w14:textId="609DCD34" w:rsidR="00FD0212" w:rsidRPr="00237309" w:rsidRDefault="004115F8" w:rsidP="00622AD1">
      <w:pPr>
        <w:spacing w:before="0" w:line="276" w:lineRule="auto"/>
        <w:jc w:val="center"/>
        <w:rPr>
          <w:i/>
        </w:rPr>
      </w:pPr>
      <w:r>
        <w:rPr>
          <w:rFonts w:cstheme="minorHAnsi"/>
          <w:b/>
        </w:rPr>
        <w:t>s</w:t>
      </w:r>
      <w:r w:rsidR="00FD0212" w:rsidRPr="004115F8">
        <w:rPr>
          <w:rFonts w:cstheme="minorHAnsi"/>
          <w:b/>
        </w:rPr>
        <w:t xml:space="preserve">porządzony </w:t>
      </w:r>
      <w:r w:rsidR="00BA3CB4">
        <w:rPr>
          <w:rFonts w:cstheme="minorHAnsi"/>
          <w:b/>
        </w:rPr>
        <w:t>n</w:t>
      </w:r>
      <w:r w:rsidR="00FD0212" w:rsidRPr="004115F8">
        <w:rPr>
          <w:rFonts w:cstheme="minorHAnsi"/>
          <w:b/>
        </w:rPr>
        <w:t xml:space="preserve">a podstawie </w:t>
      </w:r>
      <w:r w:rsidR="00F17C95">
        <w:rPr>
          <w:rFonts w:cstheme="minorHAnsi"/>
          <w:b/>
        </w:rPr>
        <w:t>wniosku aplikacyjnego</w:t>
      </w:r>
      <w:r w:rsidR="00FD0212" w:rsidRPr="004115F8">
        <w:rPr>
          <w:rFonts w:cstheme="minorHAnsi"/>
          <w:b/>
        </w:rPr>
        <w:t xml:space="preserve"> i rozmowy osobistej lub telefonicznej</w:t>
      </w:r>
    </w:p>
    <w:p w14:paraId="28F4EA68" w14:textId="095D5D34" w:rsidR="00FD0212" w:rsidRPr="00253105" w:rsidRDefault="00FD0212" w:rsidP="00622AD1">
      <w:pPr>
        <w:spacing w:before="0" w:line="276" w:lineRule="auto"/>
        <w:rPr>
          <w:rFonts w:cstheme="minorHAnsi"/>
          <w:iCs/>
        </w:rPr>
      </w:pPr>
      <w:r w:rsidRPr="00253105">
        <w:rPr>
          <w:rFonts w:cstheme="minorHAnsi"/>
          <w:iCs/>
        </w:rPr>
        <w:t>Imię i nazwisko</w:t>
      </w:r>
      <w:r w:rsidR="004115F8" w:rsidRPr="00253105">
        <w:rPr>
          <w:rFonts w:cstheme="minorHAnsi"/>
          <w:iCs/>
        </w:rPr>
        <w:t xml:space="preserve"> </w:t>
      </w:r>
      <w:r w:rsidRPr="00253105">
        <w:rPr>
          <w:rFonts w:cstheme="minorHAnsi"/>
          <w:iCs/>
        </w:rPr>
        <w:t xml:space="preserve">kandydata: </w:t>
      </w:r>
    </w:p>
    <w:p w14:paraId="56D154D9" w14:textId="74EACA43" w:rsidR="00FD0212" w:rsidRPr="00522CC8" w:rsidRDefault="00522CC8" w:rsidP="00622AD1">
      <w:pPr>
        <w:spacing w:before="0" w:line="276" w:lineRule="auto"/>
        <w:jc w:val="center"/>
        <w:rPr>
          <w:rFonts w:cstheme="minorHAnsi"/>
          <w:b/>
          <w:bCs/>
          <w:iCs/>
          <w:sz w:val="28"/>
          <w:szCs w:val="28"/>
        </w:rPr>
      </w:pPr>
      <w:r w:rsidRPr="00522CC8">
        <w:rPr>
          <w:rFonts w:cstheme="minorHAnsi"/>
          <w:b/>
          <w:bCs/>
          <w:iCs/>
          <w:sz w:val="28"/>
          <w:szCs w:val="28"/>
        </w:rPr>
        <w:t>Kwestionariusz oceny kandydata</w:t>
      </w:r>
    </w:p>
    <w:p w14:paraId="315F48B7" w14:textId="3C9B4B77" w:rsidR="00522CC8" w:rsidRPr="00B71D24" w:rsidRDefault="00522CC8" w:rsidP="00AC37C1">
      <w:pPr>
        <w:pStyle w:val="Akapitzlist"/>
        <w:numPr>
          <w:ilvl w:val="0"/>
          <w:numId w:val="85"/>
        </w:numPr>
        <w:tabs>
          <w:tab w:val="clear" w:pos="284"/>
        </w:tabs>
        <w:spacing w:before="0" w:line="276" w:lineRule="auto"/>
        <w:contextualSpacing w:val="0"/>
        <w:rPr>
          <w:rFonts w:cstheme="minorHAnsi"/>
          <w:iCs/>
        </w:rPr>
      </w:pPr>
      <w:r w:rsidRPr="00B71D24">
        <w:rPr>
          <w:rFonts w:cstheme="minorHAnsi"/>
          <w:b/>
          <w:bCs/>
          <w:iCs/>
        </w:rPr>
        <w:t>Wiek kandydata (</w:t>
      </w:r>
      <w:r w:rsidRPr="00B71D24">
        <w:rPr>
          <w:rFonts w:cstheme="minorHAnsi"/>
          <w:iCs/>
        </w:rPr>
        <w:t>Do drugiego etapu kwalifikujemy osobę pełnoletnią, a w szczególnych sytuacjach - niepełnoletnią powyżej 16 roku życia</w:t>
      </w:r>
      <w:r w:rsidRPr="00B71D24">
        <w:rPr>
          <w:rFonts w:cstheme="minorHAnsi"/>
          <w:b/>
          <w:bCs/>
          <w:iCs/>
        </w:rPr>
        <w:t>) (</w:t>
      </w:r>
      <w:r w:rsidRPr="00B71D24">
        <w:rPr>
          <w:rFonts w:cstheme="minorHAnsi"/>
          <w:iCs/>
          <w:sz w:val="22"/>
          <w:szCs w:val="22"/>
        </w:rPr>
        <w:t>wybierz właściwe</w:t>
      </w:r>
      <w:r w:rsidRPr="00B71D24">
        <w:rPr>
          <w:rFonts w:cstheme="minorHAnsi"/>
          <w:b/>
          <w:bCs/>
          <w:iCs/>
        </w:rPr>
        <w:t>):</w:t>
      </w:r>
    </w:p>
    <w:p w14:paraId="193B10D7" w14:textId="56FAC2E5" w:rsidR="00522CC8" w:rsidRPr="00522CC8" w:rsidRDefault="00522CC8" w:rsidP="00AC37C1">
      <w:pPr>
        <w:pStyle w:val="Akapitzlist"/>
        <w:numPr>
          <w:ilvl w:val="0"/>
          <w:numId w:val="68"/>
        </w:numPr>
        <w:tabs>
          <w:tab w:val="clear" w:pos="284"/>
        </w:tabs>
        <w:spacing w:before="0" w:line="276" w:lineRule="auto"/>
        <w:ind w:left="1077" w:hanging="357"/>
        <w:contextualSpacing w:val="0"/>
        <w:rPr>
          <w:rFonts w:cstheme="minorHAnsi"/>
          <w:iCs/>
        </w:rPr>
      </w:pPr>
      <w:r w:rsidRPr="00522CC8">
        <w:rPr>
          <w:rFonts w:cstheme="minorHAnsi"/>
          <w:iCs/>
        </w:rPr>
        <w:t>Poniżej 16 lat</w:t>
      </w:r>
    </w:p>
    <w:p w14:paraId="6D13A15B" w14:textId="75B205F5" w:rsidR="00522CC8" w:rsidRPr="00522CC8" w:rsidRDefault="00522CC8" w:rsidP="00AC37C1">
      <w:pPr>
        <w:pStyle w:val="Akapitzlist"/>
        <w:numPr>
          <w:ilvl w:val="0"/>
          <w:numId w:val="68"/>
        </w:numPr>
        <w:tabs>
          <w:tab w:val="clear" w:pos="284"/>
        </w:tabs>
        <w:spacing w:before="0" w:line="276" w:lineRule="auto"/>
        <w:contextualSpacing w:val="0"/>
        <w:rPr>
          <w:rFonts w:cstheme="minorHAnsi"/>
          <w:iCs/>
        </w:rPr>
      </w:pPr>
      <w:r w:rsidRPr="00522CC8">
        <w:rPr>
          <w:rFonts w:cstheme="minorHAnsi"/>
          <w:iCs/>
        </w:rPr>
        <w:t>16- 18 lat</w:t>
      </w:r>
    </w:p>
    <w:p w14:paraId="499B73AD" w14:textId="2FE097ED" w:rsidR="00522CC8" w:rsidRDefault="00522CC8" w:rsidP="00AC37C1">
      <w:pPr>
        <w:pStyle w:val="Akapitzlist"/>
        <w:numPr>
          <w:ilvl w:val="0"/>
          <w:numId w:val="68"/>
        </w:numPr>
        <w:tabs>
          <w:tab w:val="clear" w:pos="284"/>
        </w:tabs>
        <w:spacing w:before="0" w:line="276" w:lineRule="auto"/>
        <w:contextualSpacing w:val="0"/>
        <w:rPr>
          <w:rFonts w:cstheme="minorHAnsi"/>
          <w:iCs/>
        </w:rPr>
      </w:pPr>
      <w:r w:rsidRPr="00522CC8">
        <w:rPr>
          <w:rFonts w:cstheme="minorHAnsi"/>
          <w:iCs/>
        </w:rPr>
        <w:t>Powyżej 18 lat</w:t>
      </w:r>
    </w:p>
    <w:p w14:paraId="563128FA" w14:textId="03C951FF" w:rsidR="00522CC8" w:rsidRPr="00B71D24" w:rsidRDefault="00522CC8" w:rsidP="00AC37C1">
      <w:pPr>
        <w:pStyle w:val="Akapitzlist"/>
        <w:numPr>
          <w:ilvl w:val="0"/>
          <w:numId w:val="85"/>
        </w:numPr>
        <w:tabs>
          <w:tab w:val="clear" w:pos="284"/>
        </w:tabs>
        <w:spacing w:before="0" w:line="276" w:lineRule="auto"/>
        <w:contextualSpacing w:val="0"/>
        <w:rPr>
          <w:rFonts w:cstheme="minorHAnsi"/>
          <w:iCs/>
        </w:rPr>
      </w:pPr>
      <w:r w:rsidRPr="00B71D24">
        <w:rPr>
          <w:rFonts w:cstheme="minorHAnsi"/>
          <w:b/>
          <w:bCs/>
          <w:iCs/>
        </w:rPr>
        <w:t xml:space="preserve">Możliwości finansowe kandydata gwarantujące psu dobrostan </w:t>
      </w:r>
      <w:r w:rsidRPr="00B71D24">
        <w:rPr>
          <w:rFonts w:cstheme="minorHAnsi"/>
          <w:iCs/>
        </w:rPr>
        <w:t xml:space="preserve">(ocena dotyczy deklaracji kandydata w odniesieniu do możliwości ponoszenia kosztów utrzymania psa) </w:t>
      </w:r>
      <w:r w:rsidRPr="00B71D24">
        <w:rPr>
          <w:rFonts w:cstheme="minorHAnsi"/>
          <w:b/>
          <w:bCs/>
          <w:iCs/>
        </w:rPr>
        <w:t>(</w:t>
      </w:r>
      <w:r w:rsidRPr="00B71D24">
        <w:rPr>
          <w:rFonts w:cstheme="minorHAnsi"/>
          <w:iCs/>
          <w:sz w:val="22"/>
          <w:szCs w:val="22"/>
        </w:rPr>
        <w:t>w</w:t>
      </w:r>
      <w:r w:rsidR="00D21C35">
        <w:rPr>
          <w:rFonts w:cstheme="minorHAnsi"/>
          <w:iCs/>
          <w:sz w:val="22"/>
          <w:szCs w:val="22"/>
        </w:rPr>
        <w:t>skaż</w:t>
      </w:r>
      <w:r w:rsidRPr="00B71D24">
        <w:rPr>
          <w:rFonts w:cstheme="minorHAnsi"/>
          <w:iCs/>
          <w:sz w:val="22"/>
          <w:szCs w:val="22"/>
        </w:rPr>
        <w:t xml:space="preserve"> właściwe</w:t>
      </w:r>
      <w:r w:rsidRPr="00B71D24">
        <w:rPr>
          <w:rFonts w:cstheme="minorHAnsi"/>
          <w:b/>
          <w:bCs/>
          <w:iCs/>
        </w:rPr>
        <w:t>)</w:t>
      </w:r>
      <w:r w:rsidRPr="00B71D24">
        <w:rPr>
          <w:rFonts w:cstheme="minorHAnsi"/>
          <w:iCs/>
        </w:rPr>
        <w:t>:</w:t>
      </w:r>
    </w:p>
    <w:p w14:paraId="3B08D8C8" w14:textId="6599C88B" w:rsidR="00522CC8" w:rsidRDefault="00522CC8" w:rsidP="00AC37C1">
      <w:pPr>
        <w:pStyle w:val="Akapitzlist"/>
        <w:numPr>
          <w:ilvl w:val="0"/>
          <w:numId w:val="69"/>
        </w:numPr>
        <w:tabs>
          <w:tab w:val="clear" w:pos="284"/>
        </w:tabs>
        <w:spacing w:before="0" w:line="276" w:lineRule="auto"/>
        <w:ind w:hanging="357"/>
        <w:contextualSpacing w:val="0"/>
        <w:rPr>
          <w:rFonts w:cstheme="minorHAnsi"/>
          <w:iCs/>
        </w:rPr>
      </w:pPr>
      <w:r>
        <w:rPr>
          <w:rFonts w:cstheme="minorHAnsi"/>
          <w:iCs/>
        </w:rPr>
        <w:t>Niewystarczające</w:t>
      </w:r>
    </w:p>
    <w:p w14:paraId="57AF61DF" w14:textId="5746B226" w:rsidR="00522CC8" w:rsidRDefault="00522CC8" w:rsidP="00AC37C1">
      <w:pPr>
        <w:pStyle w:val="Akapitzlist"/>
        <w:numPr>
          <w:ilvl w:val="0"/>
          <w:numId w:val="69"/>
        </w:numPr>
        <w:tabs>
          <w:tab w:val="clear" w:pos="284"/>
        </w:tabs>
        <w:spacing w:before="0" w:line="276" w:lineRule="auto"/>
        <w:ind w:hanging="357"/>
        <w:contextualSpacing w:val="0"/>
        <w:rPr>
          <w:rFonts w:cstheme="minorHAnsi"/>
          <w:iCs/>
        </w:rPr>
      </w:pPr>
      <w:r>
        <w:rPr>
          <w:rFonts w:cstheme="minorHAnsi"/>
          <w:iCs/>
        </w:rPr>
        <w:t>Trudno powiedzieć</w:t>
      </w:r>
    </w:p>
    <w:p w14:paraId="4E2D35CB" w14:textId="2CAAE0E2" w:rsidR="00522CC8" w:rsidRDefault="00522CC8" w:rsidP="00AC37C1">
      <w:pPr>
        <w:pStyle w:val="Akapitzlist"/>
        <w:numPr>
          <w:ilvl w:val="0"/>
          <w:numId w:val="69"/>
        </w:numPr>
        <w:tabs>
          <w:tab w:val="clear" w:pos="284"/>
        </w:tabs>
        <w:spacing w:before="0" w:line="276" w:lineRule="auto"/>
        <w:ind w:hanging="357"/>
        <w:contextualSpacing w:val="0"/>
        <w:rPr>
          <w:rFonts w:cstheme="minorHAnsi"/>
          <w:iCs/>
        </w:rPr>
      </w:pPr>
      <w:r>
        <w:rPr>
          <w:rFonts w:cstheme="minorHAnsi"/>
          <w:iCs/>
        </w:rPr>
        <w:t>Wystarczające</w:t>
      </w:r>
    </w:p>
    <w:p w14:paraId="328210F9" w14:textId="273407D6" w:rsidR="00522CC8" w:rsidRPr="00B71D24" w:rsidRDefault="00522CC8" w:rsidP="00AC37C1">
      <w:pPr>
        <w:pStyle w:val="Akapitzlist"/>
        <w:numPr>
          <w:ilvl w:val="0"/>
          <w:numId w:val="85"/>
        </w:numPr>
        <w:tabs>
          <w:tab w:val="clear" w:pos="284"/>
        </w:tabs>
        <w:spacing w:before="0" w:line="276" w:lineRule="auto"/>
        <w:contextualSpacing w:val="0"/>
        <w:rPr>
          <w:rFonts w:cstheme="minorHAnsi"/>
          <w:iCs/>
        </w:rPr>
      </w:pPr>
      <w:r w:rsidRPr="00B71D24">
        <w:rPr>
          <w:rFonts w:cstheme="minorHAnsi"/>
          <w:b/>
          <w:bCs/>
          <w:iCs/>
        </w:rPr>
        <w:t>Warunki mieszkaniowe kandydata</w:t>
      </w:r>
      <w:r w:rsidRPr="00B71D24">
        <w:rPr>
          <w:rFonts w:cstheme="minorHAnsi"/>
          <w:iCs/>
        </w:rPr>
        <w:t xml:space="preserve"> (ocena dotyczy jego deklaracji w kwestii odpowiedniej przestrzeni na legowisko dla psa)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32AD52F6" w14:textId="6A99EA43" w:rsidR="00522CC8" w:rsidRDefault="00522CC8" w:rsidP="00AC37C1">
      <w:pPr>
        <w:pStyle w:val="Akapitzlist"/>
        <w:numPr>
          <w:ilvl w:val="0"/>
          <w:numId w:val="70"/>
        </w:numPr>
        <w:tabs>
          <w:tab w:val="clear" w:pos="284"/>
        </w:tabs>
        <w:spacing w:before="0" w:line="276" w:lineRule="auto"/>
        <w:contextualSpacing w:val="0"/>
        <w:rPr>
          <w:rFonts w:cstheme="minorHAnsi"/>
          <w:iCs/>
        </w:rPr>
      </w:pPr>
      <w:r w:rsidRPr="00253105">
        <w:rPr>
          <w:rFonts w:cstheme="minorHAnsi"/>
          <w:iCs/>
        </w:rPr>
        <w:t>Brak miejsca dla psa w domu kandydata</w:t>
      </w:r>
    </w:p>
    <w:p w14:paraId="2DBCF89D" w14:textId="222188BD" w:rsidR="00522CC8" w:rsidRDefault="00522CC8" w:rsidP="00AC37C1">
      <w:pPr>
        <w:pStyle w:val="Akapitzlist"/>
        <w:numPr>
          <w:ilvl w:val="0"/>
          <w:numId w:val="70"/>
        </w:numPr>
        <w:tabs>
          <w:tab w:val="clear" w:pos="284"/>
        </w:tabs>
        <w:spacing w:before="0" w:line="276" w:lineRule="auto"/>
        <w:contextualSpacing w:val="0"/>
        <w:rPr>
          <w:rFonts w:cstheme="minorHAnsi"/>
          <w:iCs/>
        </w:rPr>
      </w:pPr>
      <w:r w:rsidRPr="00253105">
        <w:rPr>
          <w:rFonts w:cstheme="minorHAnsi"/>
          <w:iCs/>
        </w:rPr>
        <w:t>Trudno powiedzieć</w:t>
      </w:r>
    </w:p>
    <w:p w14:paraId="7B876C42" w14:textId="32F2EB6A" w:rsidR="00522CC8" w:rsidRDefault="00522CC8" w:rsidP="00AC37C1">
      <w:pPr>
        <w:pStyle w:val="Akapitzlist"/>
        <w:numPr>
          <w:ilvl w:val="0"/>
          <w:numId w:val="70"/>
        </w:numPr>
        <w:tabs>
          <w:tab w:val="clear" w:pos="284"/>
        </w:tabs>
        <w:spacing w:before="0" w:line="276" w:lineRule="auto"/>
        <w:contextualSpacing w:val="0"/>
        <w:rPr>
          <w:rFonts w:cstheme="minorHAnsi"/>
          <w:iCs/>
        </w:rPr>
      </w:pPr>
      <w:r w:rsidRPr="00253105">
        <w:rPr>
          <w:rFonts w:cstheme="minorHAnsi"/>
          <w:iCs/>
        </w:rPr>
        <w:t>Optymalna przestrzeń dla psa w domu kandydata</w:t>
      </w:r>
    </w:p>
    <w:p w14:paraId="2C3E1474" w14:textId="4A7D03AE" w:rsidR="00522CC8" w:rsidRDefault="00522CC8" w:rsidP="00D21C35">
      <w:pPr>
        <w:tabs>
          <w:tab w:val="clear" w:pos="284"/>
        </w:tabs>
        <w:spacing w:before="0" w:line="276" w:lineRule="auto"/>
        <w:ind w:left="709"/>
        <w:rPr>
          <w:rFonts w:eastAsia="Times New Roman" w:cstheme="minorHAnsi"/>
          <w:b/>
          <w:bCs/>
          <w:color w:val="00000A"/>
          <w:lang w:eastAsia="ar-SA"/>
        </w:rPr>
      </w:pPr>
      <w:r w:rsidRPr="00522CC8">
        <w:rPr>
          <w:rFonts w:cstheme="minorHAnsi"/>
          <w:b/>
          <w:bCs/>
          <w:iCs/>
        </w:rPr>
        <w:t xml:space="preserve">Zaznaczenie odpowiedzi A oznacza </w:t>
      </w:r>
      <w:r>
        <w:rPr>
          <w:rFonts w:eastAsia="Times New Roman" w:cstheme="minorHAnsi"/>
          <w:b/>
          <w:bCs/>
          <w:color w:val="00000A"/>
          <w:lang w:eastAsia="ar-SA"/>
        </w:rPr>
        <w:t>b</w:t>
      </w:r>
      <w:r w:rsidRPr="00522CC8">
        <w:rPr>
          <w:rFonts w:eastAsia="Times New Roman" w:cstheme="minorHAnsi"/>
          <w:b/>
          <w:bCs/>
          <w:color w:val="00000A"/>
          <w:lang w:eastAsia="ar-SA"/>
        </w:rPr>
        <w:t>rak możliwości dalszej kwalifikacji</w:t>
      </w:r>
      <w:r>
        <w:rPr>
          <w:rFonts w:eastAsia="Times New Roman" w:cstheme="minorHAnsi"/>
          <w:b/>
          <w:bCs/>
          <w:color w:val="00000A"/>
          <w:lang w:eastAsia="ar-SA"/>
        </w:rPr>
        <w:t xml:space="preserve"> kandydata</w:t>
      </w:r>
    </w:p>
    <w:p w14:paraId="323DEDF3" w14:textId="7CBF20BF" w:rsidR="00522CC8" w:rsidRPr="00B71D24" w:rsidRDefault="00522CC8" w:rsidP="00AC37C1">
      <w:pPr>
        <w:pStyle w:val="Akapitzlist"/>
        <w:numPr>
          <w:ilvl w:val="0"/>
          <w:numId w:val="85"/>
        </w:numPr>
        <w:spacing w:before="0" w:line="276" w:lineRule="auto"/>
        <w:contextualSpacing w:val="0"/>
        <w:rPr>
          <w:rFonts w:cstheme="minorHAnsi"/>
          <w:b/>
          <w:iCs/>
        </w:rPr>
      </w:pPr>
      <w:r w:rsidRPr="00B71D24">
        <w:rPr>
          <w:rFonts w:cstheme="minorHAnsi"/>
          <w:b/>
          <w:iCs/>
        </w:rPr>
        <w:t xml:space="preserve">Zgoda współmieszkańców na obecność psa w domu </w:t>
      </w:r>
      <w:r w:rsidRPr="00B71D24">
        <w:rPr>
          <w:rFonts w:cstheme="minorHAnsi"/>
          <w:iCs/>
        </w:rPr>
        <w:t>- oświadczenie kandydata (jeśli kandydat mieszka sam, zaznaczyć „nie dotyczy”</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74CA4C46" w14:textId="61194B52" w:rsidR="00522CC8" w:rsidRPr="00522CC8" w:rsidRDefault="00522CC8" w:rsidP="00AC37C1">
      <w:pPr>
        <w:pStyle w:val="Akapitzlist"/>
        <w:numPr>
          <w:ilvl w:val="0"/>
          <w:numId w:val="71"/>
        </w:numPr>
        <w:spacing w:before="0" w:line="276" w:lineRule="auto"/>
        <w:contextualSpacing w:val="0"/>
        <w:rPr>
          <w:rFonts w:cstheme="minorHAnsi"/>
          <w:b/>
          <w:iCs/>
        </w:rPr>
      </w:pPr>
      <w:r w:rsidRPr="00253105">
        <w:rPr>
          <w:rFonts w:cstheme="minorHAnsi"/>
          <w:b/>
          <w:iCs/>
        </w:rPr>
        <w:t xml:space="preserve"> </w:t>
      </w:r>
      <w:r w:rsidRPr="00253105">
        <w:rPr>
          <w:rFonts w:cstheme="minorHAnsi"/>
          <w:iCs/>
        </w:rPr>
        <w:t>Zgoda</w:t>
      </w:r>
    </w:p>
    <w:p w14:paraId="226B71D7" w14:textId="1587DAA2" w:rsidR="00522CC8" w:rsidRPr="00522CC8" w:rsidRDefault="00522CC8" w:rsidP="00AC37C1">
      <w:pPr>
        <w:pStyle w:val="Akapitzlist"/>
        <w:numPr>
          <w:ilvl w:val="0"/>
          <w:numId w:val="71"/>
        </w:numPr>
        <w:spacing w:before="0" w:line="276" w:lineRule="auto"/>
        <w:contextualSpacing w:val="0"/>
        <w:rPr>
          <w:rFonts w:cstheme="minorHAnsi"/>
          <w:b/>
          <w:iCs/>
        </w:rPr>
      </w:pPr>
      <w:r>
        <w:rPr>
          <w:rFonts w:cstheme="minorHAnsi"/>
          <w:iCs/>
        </w:rPr>
        <w:t>Brak zgody</w:t>
      </w:r>
    </w:p>
    <w:p w14:paraId="17DB2F54" w14:textId="3D94BA84" w:rsidR="00522CC8" w:rsidRPr="00522CC8" w:rsidRDefault="00522CC8" w:rsidP="00AC37C1">
      <w:pPr>
        <w:pStyle w:val="Akapitzlist"/>
        <w:numPr>
          <w:ilvl w:val="0"/>
          <w:numId w:val="71"/>
        </w:numPr>
        <w:spacing w:before="0" w:line="276" w:lineRule="auto"/>
        <w:contextualSpacing w:val="0"/>
        <w:rPr>
          <w:rFonts w:cstheme="minorHAnsi"/>
          <w:b/>
          <w:iCs/>
        </w:rPr>
      </w:pPr>
      <w:r w:rsidRPr="00253105">
        <w:rPr>
          <w:rFonts w:cstheme="minorHAnsi"/>
          <w:iCs/>
        </w:rPr>
        <w:t>Nie dotyczy</w:t>
      </w:r>
    </w:p>
    <w:p w14:paraId="0DC41D18" w14:textId="201266E6" w:rsidR="00522CC8" w:rsidRPr="00522CC8" w:rsidRDefault="00522CC8" w:rsidP="00D21C35">
      <w:pPr>
        <w:tabs>
          <w:tab w:val="clear" w:pos="284"/>
        </w:tabs>
        <w:spacing w:before="0" w:line="276" w:lineRule="auto"/>
        <w:ind w:left="720"/>
        <w:rPr>
          <w:rFonts w:eastAsia="Times New Roman" w:cstheme="minorHAnsi"/>
          <w:b/>
          <w:bCs/>
          <w:color w:val="00000A"/>
          <w:lang w:eastAsia="ar-SA"/>
        </w:rPr>
      </w:pPr>
      <w:r w:rsidRPr="00522CC8">
        <w:rPr>
          <w:rFonts w:cstheme="minorHAnsi"/>
          <w:b/>
          <w:bCs/>
          <w:iCs/>
        </w:rPr>
        <w:t xml:space="preserve">Zaznaczenie odpowiedzi </w:t>
      </w:r>
      <w:r>
        <w:rPr>
          <w:rFonts w:cstheme="minorHAnsi"/>
          <w:b/>
          <w:bCs/>
          <w:iCs/>
        </w:rPr>
        <w:t>B</w:t>
      </w:r>
      <w:r w:rsidRPr="00522CC8">
        <w:rPr>
          <w:rFonts w:cstheme="minorHAnsi"/>
          <w:b/>
          <w:bCs/>
          <w:iCs/>
        </w:rPr>
        <w:t xml:space="preserve"> oznacza </w:t>
      </w:r>
      <w:r w:rsidRPr="00522CC8">
        <w:rPr>
          <w:rFonts w:eastAsia="Times New Roman" w:cstheme="minorHAnsi"/>
          <w:b/>
          <w:bCs/>
          <w:color w:val="00000A"/>
          <w:lang w:eastAsia="ar-SA"/>
        </w:rPr>
        <w:t>brak możliwości dalszej kwalifikacji kandydata</w:t>
      </w:r>
    </w:p>
    <w:p w14:paraId="6E5E4FFE" w14:textId="106D398F" w:rsidR="00522CC8" w:rsidRPr="00B71D24" w:rsidRDefault="00522CC8" w:rsidP="00AC37C1">
      <w:pPr>
        <w:pStyle w:val="Akapitzlist"/>
        <w:numPr>
          <w:ilvl w:val="0"/>
          <w:numId w:val="85"/>
        </w:numPr>
        <w:spacing w:before="0" w:line="276" w:lineRule="auto"/>
        <w:contextualSpacing w:val="0"/>
        <w:rPr>
          <w:rFonts w:cstheme="minorHAnsi"/>
          <w:iCs/>
        </w:rPr>
      </w:pPr>
      <w:r w:rsidRPr="00B71D24">
        <w:rPr>
          <w:rFonts w:cstheme="minorHAnsi"/>
          <w:b/>
          <w:iCs/>
        </w:rPr>
        <w:t>Alergia na sierść zwierząt</w:t>
      </w:r>
      <w:r w:rsidRPr="00B71D24">
        <w:rPr>
          <w:rFonts w:cstheme="minorHAnsi"/>
          <w:iCs/>
        </w:rPr>
        <w:t xml:space="preserve"> – oświadczenie kandydata</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10E4A30B" w14:textId="733C4BFB" w:rsidR="00522CC8" w:rsidRDefault="00522CC8" w:rsidP="00AC37C1">
      <w:pPr>
        <w:pStyle w:val="Akapitzlist"/>
        <w:numPr>
          <w:ilvl w:val="0"/>
          <w:numId w:val="72"/>
        </w:numPr>
        <w:spacing w:before="0" w:line="276" w:lineRule="auto"/>
        <w:contextualSpacing w:val="0"/>
        <w:rPr>
          <w:rFonts w:cstheme="minorHAnsi"/>
          <w:iCs/>
        </w:rPr>
      </w:pPr>
      <w:r>
        <w:rPr>
          <w:rFonts w:cstheme="minorHAnsi"/>
          <w:iCs/>
        </w:rPr>
        <w:t>Występuje</w:t>
      </w:r>
    </w:p>
    <w:p w14:paraId="6B3BC0E3" w14:textId="73DB991B" w:rsidR="00522CC8" w:rsidRDefault="00522CC8" w:rsidP="00AC37C1">
      <w:pPr>
        <w:pStyle w:val="Akapitzlist"/>
        <w:numPr>
          <w:ilvl w:val="0"/>
          <w:numId w:val="72"/>
        </w:numPr>
        <w:spacing w:before="0" w:line="276" w:lineRule="auto"/>
        <w:contextualSpacing w:val="0"/>
        <w:rPr>
          <w:rFonts w:cstheme="minorHAnsi"/>
          <w:iCs/>
        </w:rPr>
      </w:pPr>
      <w:r>
        <w:rPr>
          <w:rFonts w:cstheme="minorHAnsi"/>
          <w:iCs/>
        </w:rPr>
        <w:t>Nie występuje</w:t>
      </w:r>
    </w:p>
    <w:p w14:paraId="4A8D94CC" w14:textId="2FE7CF0D" w:rsidR="00522CC8" w:rsidRDefault="00522CC8" w:rsidP="00AC37C1">
      <w:pPr>
        <w:pStyle w:val="Akapitzlist"/>
        <w:numPr>
          <w:ilvl w:val="0"/>
          <w:numId w:val="72"/>
        </w:numPr>
        <w:spacing w:before="0" w:line="276" w:lineRule="auto"/>
        <w:contextualSpacing w:val="0"/>
        <w:rPr>
          <w:rFonts w:cstheme="minorHAnsi"/>
          <w:iCs/>
        </w:rPr>
      </w:pPr>
      <w:r>
        <w:rPr>
          <w:rFonts w:cstheme="minorHAnsi"/>
          <w:iCs/>
        </w:rPr>
        <w:lastRenderedPageBreak/>
        <w:t>Trudno powiedzieć</w:t>
      </w:r>
    </w:p>
    <w:p w14:paraId="239370CF" w14:textId="77777777" w:rsidR="00522CC8" w:rsidRPr="00522CC8" w:rsidRDefault="00522CC8" w:rsidP="00D21C35">
      <w:pPr>
        <w:tabs>
          <w:tab w:val="clear" w:pos="284"/>
        </w:tabs>
        <w:spacing w:before="0" w:line="276" w:lineRule="auto"/>
        <w:ind w:left="720"/>
        <w:rPr>
          <w:rFonts w:eastAsia="Times New Roman" w:cstheme="minorHAnsi"/>
          <w:b/>
          <w:bCs/>
          <w:color w:val="00000A"/>
          <w:lang w:eastAsia="ar-SA"/>
        </w:rPr>
      </w:pPr>
      <w:r w:rsidRPr="00522CC8">
        <w:rPr>
          <w:rFonts w:cstheme="minorHAnsi"/>
          <w:b/>
          <w:bCs/>
          <w:iCs/>
        </w:rPr>
        <w:t xml:space="preserve">Zaznaczenie odpowiedzi A oznacza </w:t>
      </w:r>
      <w:r w:rsidRPr="00522CC8">
        <w:rPr>
          <w:rFonts w:eastAsia="Times New Roman" w:cstheme="minorHAnsi"/>
          <w:b/>
          <w:bCs/>
          <w:color w:val="00000A"/>
          <w:lang w:eastAsia="ar-SA"/>
        </w:rPr>
        <w:t>brak możliwości dalszej kwalifikacji kandydata</w:t>
      </w:r>
    </w:p>
    <w:p w14:paraId="6AFEF67E" w14:textId="1770C313" w:rsidR="00522CC8" w:rsidRPr="00B71D24" w:rsidRDefault="008D0231" w:rsidP="00AC37C1">
      <w:pPr>
        <w:pStyle w:val="Akapitzlist"/>
        <w:numPr>
          <w:ilvl w:val="0"/>
          <w:numId w:val="85"/>
        </w:numPr>
        <w:spacing w:before="0" w:line="276" w:lineRule="auto"/>
        <w:contextualSpacing w:val="0"/>
        <w:rPr>
          <w:rFonts w:cstheme="minorHAnsi"/>
          <w:iCs/>
        </w:rPr>
      </w:pPr>
      <w:r w:rsidRPr="00B71D24">
        <w:rPr>
          <w:rFonts w:cstheme="minorHAnsi"/>
          <w:b/>
          <w:bCs/>
          <w:iCs/>
        </w:rPr>
        <w:t xml:space="preserve">Miejsce dla psa w trakcie pracy zawodowej/nauki kandydata </w:t>
      </w:r>
      <w:r w:rsidRPr="00B71D24">
        <w:rPr>
          <w:rFonts w:cstheme="minorHAnsi"/>
          <w:iCs/>
        </w:rPr>
        <w:t>- oświadczenie kandydata</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16075E03" w14:textId="77777777" w:rsidR="008D0231" w:rsidRDefault="008D0231" w:rsidP="00AC37C1">
      <w:pPr>
        <w:pStyle w:val="Akapitzlist"/>
        <w:numPr>
          <w:ilvl w:val="0"/>
          <w:numId w:val="73"/>
        </w:numPr>
        <w:spacing w:before="0" w:line="276" w:lineRule="auto"/>
        <w:contextualSpacing w:val="0"/>
        <w:rPr>
          <w:rFonts w:cstheme="minorHAnsi"/>
          <w:iCs/>
        </w:rPr>
      </w:pPr>
      <w:r w:rsidRPr="008D0231">
        <w:rPr>
          <w:rFonts w:cstheme="minorHAnsi"/>
          <w:iCs/>
        </w:rPr>
        <w:t>Brak miejsca dla psa</w:t>
      </w:r>
    </w:p>
    <w:p w14:paraId="501AD855" w14:textId="77777777" w:rsidR="008D0231" w:rsidRDefault="008D0231" w:rsidP="00AC37C1">
      <w:pPr>
        <w:pStyle w:val="Akapitzlist"/>
        <w:numPr>
          <w:ilvl w:val="0"/>
          <w:numId w:val="73"/>
        </w:numPr>
        <w:spacing w:before="0" w:line="276" w:lineRule="auto"/>
        <w:contextualSpacing w:val="0"/>
        <w:rPr>
          <w:rFonts w:cstheme="minorHAnsi"/>
          <w:iCs/>
        </w:rPr>
      </w:pPr>
      <w:r w:rsidRPr="008D0231">
        <w:rPr>
          <w:rFonts w:cstheme="minorHAnsi"/>
          <w:iCs/>
        </w:rPr>
        <w:t>Trudno powiedzieć</w:t>
      </w:r>
    </w:p>
    <w:p w14:paraId="69BAA16C" w14:textId="4B5BC111" w:rsidR="008D0231" w:rsidRPr="008D0231" w:rsidRDefault="008D0231" w:rsidP="00AC37C1">
      <w:pPr>
        <w:pStyle w:val="Akapitzlist"/>
        <w:numPr>
          <w:ilvl w:val="0"/>
          <w:numId w:val="73"/>
        </w:numPr>
        <w:spacing w:before="0" w:line="276" w:lineRule="auto"/>
        <w:contextualSpacing w:val="0"/>
        <w:rPr>
          <w:rFonts w:cstheme="minorHAnsi"/>
          <w:b/>
          <w:bCs/>
          <w:iCs/>
        </w:rPr>
      </w:pPr>
      <w:r w:rsidRPr="008D0231">
        <w:rPr>
          <w:rFonts w:cstheme="minorHAnsi"/>
          <w:iCs/>
        </w:rPr>
        <w:t>Deklaracja akceptacji psa uzyskana przez kandydata od osób decyzyjnych</w:t>
      </w:r>
    </w:p>
    <w:p w14:paraId="1A0A8138" w14:textId="0CEDC80B" w:rsidR="008D0231" w:rsidRPr="008D0231" w:rsidRDefault="008D0231" w:rsidP="00D21C35">
      <w:pPr>
        <w:tabs>
          <w:tab w:val="clear" w:pos="284"/>
        </w:tabs>
        <w:spacing w:before="0" w:line="276" w:lineRule="auto"/>
        <w:ind w:left="720"/>
        <w:rPr>
          <w:rFonts w:eastAsia="Times New Roman" w:cstheme="minorHAnsi"/>
          <w:b/>
          <w:bCs/>
          <w:color w:val="00000A"/>
          <w:lang w:eastAsia="ar-SA"/>
        </w:rPr>
      </w:pPr>
      <w:r w:rsidRPr="008D0231">
        <w:rPr>
          <w:rFonts w:cstheme="minorHAnsi"/>
          <w:b/>
          <w:bCs/>
          <w:iCs/>
        </w:rPr>
        <w:t xml:space="preserve">Zaznaczenie odpowiedzi A oznacza </w:t>
      </w:r>
      <w:r w:rsidRPr="008D0231">
        <w:rPr>
          <w:rFonts w:eastAsia="Times New Roman" w:cstheme="minorHAnsi"/>
          <w:b/>
          <w:bCs/>
          <w:color w:val="00000A"/>
          <w:lang w:eastAsia="ar-SA"/>
        </w:rPr>
        <w:t>brak możliwości dalszej kwalifikacji kandydata</w:t>
      </w:r>
    </w:p>
    <w:p w14:paraId="324596D2" w14:textId="1704CAF8" w:rsidR="008D0231" w:rsidRPr="00B71D24" w:rsidRDefault="008D0231" w:rsidP="00AC37C1">
      <w:pPr>
        <w:pStyle w:val="Akapitzlist"/>
        <w:numPr>
          <w:ilvl w:val="0"/>
          <w:numId w:val="85"/>
        </w:numPr>
        <w:spacing w:before="0" w:line="276" w:lineRule="auto"/>
        <w:contextualSpacing w:val="0"/>
        <w:rPr>
          <w:rFonts w:cstheme="minorHAnsi"/>
          <w:iCs/>
        </w:rPr>
      </w:pPr>
      <w:r w:rsidRPr="00B71D24">
        <w:rPr>
          <w:rFonts w:cstheme="minorHAnsi"/>
          <w:b/>
          <w:bCs/>
          <w:iCs/>
        </w:rPr>
        <w:t>Samodzielność w zakresie realizacji zadań i ról życiowych</w:t>
      </w:r>
      <w:r w:rsidRPr="00B71D24">
        <w:rPr>
          <w:rFonts w:cstheme="minorHAnsi"/>
          <w:iCs/>
        </w:rPr>
        <w:t xml:space="preserve"> (samodzielność kandydata musi być wystarczająca</w:t>
      </w:r>
      <w:r w:rsidR="00382DF1">
        <w:rPr>
          <w:rFonts w:cstheme="minorHAnsi"/>
          <w:iCs/>
        </w:rPr>
        <w:t xml:space="preserve"> </w:t>
      </w:r>
      <w:r w:rsidRPr="00B71D24">
        <w:rPr>
          <w:rFonts w:cstheme="minorHAnsi"/>
          <w:iCs/>
        </w:rPr>
        <w:t>do zapewnienia psu właściwej opieki i zaspokojenia jego potrzeb, (w tym zakupu karmy, pójścia z psem na spacer i do weterynarza)</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3B42591F" w14:textId="77777777" w:rsidR="008D0231" w:rsidRDefault="008D0231" w:rsidP="00AC37C1">
      <w:pPr>
        <w:pStyle w:val="Akapitzlist"/>
        <w:numPr>
          <w:ilvl w:val="0"/>
          <w:numId w:val="74"/>
        </w:numPr>
        <w:spacing w:before="0" w:line="276" w:lineRule="auto"/>
        <w:contextualSpacing w:val="0"/>
        <w:rPr>
          <w:rFonts w:cstheme="minorHAnsi"/>
          <w:iCs/>
        </w:rPr>
      </w:pPr>
      <w:r w:rsidRPr="008D0231">
        <w:rPr>
          <w:rFonts w:cstheme="minorHAnsi"/>
          <w:iCs/>
        </w:rPr>
        <w:t>Wystarczająca</w:t>
      </w:r>
    </w:p>
    <w:p w14:paraId="275D0D2F" w14:textId="77777777" w:rsidR="008D0231" w:rsidRDefault="008D0231" w:rsidP="00AC37C1">
      <w:pPr>
        <w:pStyle w:val="Akapitzlist"/>
        <w:numPr>
          <w:ilvl w:val="0"/>
          <w:numId w:val="74"/>
        </w:numPr>
        <w:spacing w:before="0" w:line="276" w:lineRule="auto"/>
        <w:contextualSpacing w:val="0"/>
        <w:rPr>
          <w:rFonts w:cstheme="minorHAnsi"/>
          <w:iCs/>
        </w:rPr>
      </w:pPr>
      <w:r w:rsidRPr="008D0231">
        <w:rPr>
          <w:rFonts w:cstheme="minorHAnsi"/>
          <w:iCs/>
        </w:rPr>
        <w:t>Trudno powiedzieć</w:t>
      </w:r>
    </w:p>
    <w:p w14:paraId="32B7CE42" w14:textId="178FB66B" w:rsidR="008D0231" w:rsidRDefault="008D0231" w:rsidP="00AC37C1">
      <w:pPr>
        <w:pStyle w:val="Akapitzlist"/>
        <w:numPr>
          <w:ilvl w:val="0"/>
          <w:numId w:val="74"/>
        </w:numPr>
        <w:spacing w:before="0" w:line="276" w:lineRule="auto"/>
        <w:contextualSpacing w:val="0"/>
        <w:rPr>
          <w:rFonts w:cstheme="minorHAnsi"/>
          <w:iCs/>
        </w:rPr>
      </w:pPr>
      <w:r w:rsidRPr="008D0231">
        <w:rPr>
          <w:rFonts w:cstheme="minorHAnsi"/>
          <w:iCs/>
        </w:rPr>
        <w:t>Niewystarczająca</w:t>
      </w:r>
    </w:p>
    <w:p w14:paraId="7F55F4A5" w14:textId="4FCEA51B" w:rsidR="008D0231" w:rsidRPr="008D0231" w:rsidRDefault="008D0231" w:rsidP="00D21C35">
      <w:pPr>
        <w:tabs>
          <w:tab w:val="clear" w:pos="284"/>
        </w:tabs>
        <w:spacing w:before="0" w:line="276" w:lineRule="auto"/>
        <w:ind w:left="720"/>
        <w:rPr>
          <w:rFonts w:eastAsia="Times New Roman" w:cstheme="minorHAnsi"/>
          <w:b/>
          <w:bCs/>
          <w:color w:val="00000A"/>
          <w:lang w:eastAsia="ar-SA"/>
        </w:rPr>
      </w:pPr>
      <w:r w:rsidRPr="008D0231">
        <w:rPr>
          <w:rFonts w:cstheme="minorHAnsi"/>
          <w:b/>
          <w:bCs/>
          <w:iCs/>
        </w:rPr>
        <w:t xml:space="preserve">Zaznaczenie odpowiedzi </w:t>
      </w:r>
      <w:r>
        <w:rPr>
          <w:rFonts w:cstheme="minorHAnsi"/>
          <w:b/>
          <w:bCs/>
          <w:iCs/>
        </w:rPr>
        <w:t>C</w:t>
      </w:r>
      <w:r w:rsidRPr="008D0231">
        <w:rPr>
          <w:rFonts w:cstheme="minorHAnsi"/>
          <w:b/>
          <w:bCs/>
          <w:iCs/>
        </w:rPr>
        <w:t xml:space="preserve"> oznacza </w:t>
      </w:r>
      <w:r w:rsidRPr="008D0231">
        <w:rPr>
          <w:rFonts w:eastAsia="Times New Roman" w:cstheme="minorHAnsi"/>
          <w:b/>
          <w:bCs/>
          <w:color w:val="00000A"/>
          <w:lang w:eastAsia="ar-SA"/>
        </w:rPr>
        <w:t>brak możliwości dalszej kwalifikacji kandydata</w:t>
      </w:r>
    </w:p>
    <w:p w14:paraId="507076E5" w14:textId="37B445F6" w:rsidR="008D0231" w:rsidRPr="00B71D24" w:rsidRDefault="008D0231" w:rsidP="00AC37C1">
      <w:pPr>
        <w:pStyle w:val="Akapitzlist"/>
        <w:numPr>
          <w:ilvl w:val="0"/>
          <w:numId w:val="85"/>
        </w:numPr>
        <w:spacing w:before="0" w:line="276" w:lineRule="auto"/>
        <w:contextualSpacing w:val="0"/>
        <w:rPr>
          <w:rFonts w:cstheme="minorHAnsi"/>
          <w:iCs/>
        </w:rPr>
      </w:pPr>
      <w:r w:rsidRPr="00B71D24">
        <w:rPr>
          <w:rFonts w:cstheme="minorHAnsi"/>
          <w:b/>
          <w:bCs/>
          <w:iCs/>
        </w:rPr>
        <w:t xml:space="preserve">Stopień utraty wzroku </w:t>
      </w:r>
      <w:r w:rsidRPr="00B71D24">
        <w:rPr>
          <w:rFonts w:cstheme="minorHAnsi"/>
          <w:iCs/>
        </w:rPr>
        <w:t>(Ocenie podlega poziom funkcjonowania</w:t>
      </w:r>
      <w:r w:rsidR="00382DF1">
        <w:rPr>
          <w:rFonts w:cstheme="minorHAnsi"/>
          <w:iCs/>
        </w:rPr>
        <w:t xml:space="preserve"> </w:t>
      </w:r>
      <w:r w:rsidRPr="00B71D24">
        <w:rPr>
          <w:rFonts w:cstheme="minorHAnsi"/>
          <w:iCs/>
        </w:rPr>
        <w:t>wzrokowego kandydata w kontekście możliwości zdania się na psa przewodnika przy lokomocji)</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713D2BE6" w14:textId="2C747345" w:rsidR="008D0231" w:rsidRDefault="008D0231" w:rsidP="00AC37C1">
      <w:pPr>
        <w:pStyle w:val="Akapitzlist"/>
        <w:numPr>
          <w:ilvl w:val="0"/>
          <w:numId w:val="75"/>
        </w:numPr>
        <w:spacing w:before="0" w:line="276" w:lineRule="auto"/>
        <w:contextualSpacing w:val="0"/>
        <w:rPr>
          <w:rFonts w:cstheme="minorHAnsi"/>
          <w:iCs/>
        </w:rPr>
      </w:pPr>
      <w:r w:rsidRPr="008D0231">
        <w:rPr>
          <w:rFonts w:cstheme="minorHAnsi"/>
          <w:iCs/>
        </w:rPr>
        <w:t>Kandydat porusza się samodzielnie korzystając</w:t>
      </w:r>
      <w:r w:rsidR="00382DF1">
        <w:rPr>
          <w:rFonts w:cstheme="minorHAnsi"/>
          <w:iCs/>
        </w:rPr>
        <w:t xml:space="preserve"> </w:t>
      </w:r>
      <w:r w:rsidRPr="008D0231">
        <w:rPr>
          <w:rFonts w:cstheme="minorHAnsi"/>
          <w:iCs/>
        </w:rPr>
        <w:t>przede wszystkim ze wzroku</w:t>
      </w:r>
    </w:p>
    <w:p w14:paraId="23971089" w14:textId="20B332B1" w:rsidR="008D0231" w:rsidRDefault="008D0231" w:rsidP="00AC37C1">
      <w:pPr>
        <w:pStyle w:val="Akapitzlist"/>
        <w:numPr>
          <w:ilvl w:val="0"/>
          <w:numId w:val="75"/>
        </w:numPr>
        <w:spacing w:before="0" w:line="276" w:lineRule="auto"/>
        <w:contextualSpacing w:val="0"/>
        <w:rPr>
          <w:rFonts w:cstheme="minorHAnsi"/>
          <w:iCs/>
        </w:rPr>
      </w:pPr>
      <w:r w:rsidRPr="008D0231">
        <w:rPr>
          <w:rFonts w:cstheme="minorHAnsi"/>
          <w:iCs/>
        </w:rPr>
        <w:t>Mamy wątpliwości, czy kandydat, ze względu na posiadane</w:t>
      </w:r>
      <w:r w:rsidR="00382DF1">
        <w:rPr>
          <w:rFonts w:cstheme="minorHAnsi"/>
          <w:iCs/>
        </w:rPr>
        <w:t xml:space="preserve"> </w:t>
      </w:r>
      <w:r w:rsidRPr="008D0231">
        <w:rPr>
          <w:rFonts w:cstheme="minorHAnsi"/>
          <w:iCs/>
        </w:rPr>
        <w:t>resztki wzroku, będzie w stanie zdać się na psa przewodnika przy lokomocji i nie będzie wpływać</w:t>
      </w:r>
      <w:r w:rsidR="00382DF1">
        <w:rPr>
          <w:rFonts w:cstheme="minorHAnsi"/>
          <w:iCs/>
        </w:rPr>
        <w:t xml:space="preserve"> </w:t>
      </w:r>
      <w:r w:rsidRPr="008D0231">
        <w:rPr>
          <w:rFonts w:cstheme="minorHAnsi"/>
          <w:iCs/>
        </w:rPr>
        <w:t>na podejmowane przez psa decyzje.</w:t>
      </w:r>
    </w:p>
    <w:p w14:paraId="058DFC85" w14:textId="48345A69" w:rsidR="008D0231" w:rsidRDefault="008D0231" w:rsidP="00AC37C1">
      <w:pPr>
        <w:pStyle w:val="Akapitzlist"/>
        <w:numPr>
          <w:ilvl w:val="0"/>
          <w:numId w:val="75"/>
        </w:numPr>
        <w:spacing w:before="0" w:line="276" w:lineRule="auto"/>
        <w:contextualSpacing w:val="0"/>
        <w:rPr>
          <w:rFonts w:cstheme="minorHAnsi"/>
          <w:iCs/>
        </w:rPr>
      </w:pPr>
      <w:r w:rsidRPr="008D0231">
        <w:rPr>
          <w:rFonts w:cstheme="minorHAnsi"/>
          <w:iCs/>
        </w:rPr>
        <w:t>Stopień utraty wzroku u kandydata jest na tyle duży, że uniemożliwia mu bezpieczne przemieszczanie się bez pomocy białej laski lub widzącego przewodnika.</w:t>
      </w:r>
    </w:p>
    <w:p w14:paraId="1B7D582C" w14:textId="72BA96D3" w:rsidR="00B71D24" w:rsidRPr="00B71D24" w:rsidRDefault="00B71D24" w:rsidP="00D21C35">
      <w:pPr>
        <w:tabs>
          <w:tab w:val="clear" w:pos="284"/>
        </w:tabs>
        <w:spacing w:before="0" w:line="276" w:lineRule="auto"/>
        <w:ind w:left="720"/>
        <w:rPr>
          <w:rFonts w:eastAsia="Times New Roman" w:cstheme="minorHAnsi"/>
          <w:b/>
          <w:bCs/>
          <w:color w:val="00000A"/>
          <w:lang w:eastAsia="ar-SA"/>
        </w:rPr>
      </w:pPr>
      <w:r w:rsidRPr="00B71D24">
        <w:rPr>
          <w:rFonts w:cstheme="minorHAnsi"/>
          <w:b/>
          <w:bCs/>
          <w:iCs/>
        </w:rPr>
        <w:t xml:space="preserve">Zaznaczenie odpowiedzi A oznacza </w:t>
      </w:r>
      <w:r w:rsidRPr="00B71D24">
        <w:rPr>
          <w:rFonts w:eastAsia="Times New Roman" w:cstheme="minorHAnsi"/>
          <w:b/>
          <w:bCs/>
          <w:color w:val="00000A"/>
          <w:lang w:eastAsia="ar-SA"/>
        </w:rPr>
        <w:t>brak możliwości dalszej kwalifikacji kandydata</w:t>
      </w:r>
    </w:p>
    <w:p w14:paraId="040D786B" w14:textId="135405C2" w:rsidR="008D0231" w:rsidRPr="00B71D24" w:rsidRDefault="008D0231" w:rsidP="00AC37C1">
      <w:pPr>
        <w:pStyle w:val="Akapitzlist"/>
        <w:numPr>
          <w:ilvl w:val="0"/>
          <w:numId w:val="85"/>
        </w:numPr>
        <w:spacing w:before="0" w:line="276" w:lineRule="auto"/>
        <w:contextualSpacing w:val="0"/>
        <w:rPr>
          <w:rFonts w:cstheme="minorHAnsi"/>
          <w:iCs/>
        </w:rPr>
      </w:pPr>
      <w:r w:rsidRPr="00B71D24">
        <w:rPr>
          <w:rFonts w:cstheme="minorHAnsi"/>
          <w:b/>
          <w:bCs/>
          <w:iCs/>
        </w:rPr>
        <w:t>Potrzeby w zakresie mobilności i możliwości samodzielnego przemieszczania się</w:t>
      </w:r>
      <w:r w:rsidRPr="00B71D24">
        <w:rPr>
          <w:rFonts w:cstheme="minorHAnsi"/>
          <w:iCs/>
        </w:rPr>
        <w:t xml:space="preserve"> (ocenie</w:t>
      </w:r>
      <w:r w:rsidR="00382DF1">
        <w:rPr>
          <w:rFonts w:cstheme="minorHAnsi"/>
          <w:iCs/>
        </w:rPr>
        <w:t xml:space="preserve"> </w:t>
      </w:r>
      <w:r w:rsidRPr="00B71D24">
        <w:rPr>
          <w:rFonts w:cstheme="minorHAnsi"/>
          <w:iCs/>
        </w:rPr>
        <w:t>podlega aktywność mobilna kandydata w kontekście przyszłego stopnia korzystania z usług przewodniczych psa; oceny dokonuje się na podstawie informacji o sposobie przemieszczania się kandydata oraz danych o obecnych i planowanych formach aktywności kandydata, takich jak praca zawodowa, pobieranie nauki, realizacja innych stałych form aktywności związanych np. z pracą społeczną, zainteresowaniami, koniecznością załatwiania różnych spraw.)</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64F00A7A" w14:textId="7F0EFDB4" w:rsidR="008D0231" w:rsidRDefault="008D0231" w:rsidP="00AC37C1">
      <w:pPr>
        <w:pStyle w:val="Akapitzlist"/>
        <w:numPr>
          <w:ilvl w:val="0"/>
          <w:numId w:val="76"/>
        </w:numPr>
        <w:spacing w:before="0" w:line="276" w:lineRule="auto"/>
        <w:contextualSpacing w:val="0"/>
        <w:rPr>
          <w:rFonts w:cstheme="minorHAnsi"/>
          <w:iCs/>
        </w:rPr>
      </w:pPr>
      <w:r w:rsidRPr="008D0231">
        <w:rPr>
          <w:rFonts w:cstheme="minorHAnsi"/>
          <w:iCs/>
        </w:rPr>
        <w:t>Kandydat nie umie się samodzielnie poruszać i nie ma potrzeby wychodzenia z domu</w:t>
      </w:r>
    </w:p>
    <w:p w14:paraId="0D0F8DCE" w14:textId="77777777" w:rsidR="008D0231" w:rsidRDefault="008D0231" w:rsidP="00AC37C1">
      <w:pPr>
        <w:pStyle w:val="Akapitzlist"/>
        <w:numPr>
          <w:ilvl w:val="0"/>
          <w:numId w:val="76"/>
        </w:numPr>
        <w:spacing w:before="0" w:line="276" w:lineRule="auto"/>
        <w:contextualSpacing w:val="0"/>
        <w:rPr>
          <w:rFonts w:cstheme="minorHAnsi"/>
          <w:iCs/>
        </w:rPr>
      </w:pPr>
      <w:r w:rsidRPr="008D0231">
        <w:rPr>
          <w:rFonts w:cstheme="minorHAnsi"/>
          <w:iCs/>
        </w:rPr>
        <w:t>Mamy wątpliwości, że kandydat porusza się samodzielnie</w:t>
      </w:r>
    </w:p>
    <w:p w14:paraId="13D156E6" w14:textId="5A3FC010" w:rsidR="008D0231" w:rsidRDefault="008D0231" w:rsidP="00AC37C1">
      <w:pPr>
        <w:pStyle w:val="Akapitzlist"/>
        <w:numPr>
          <w:ilvl w:val="0"/>
          <w:numId w:val="76"/>
        </w:numPr>
        <w:spacing w:before="0" w:line="276" w:lineRule="auto"/>
        <w:contextualSpacing w:val="0"/>
        <w:rPr>
          <w:rFonts w:cstheme="minorHAnsi"/>
          <w:iCs/>
        </w:rPr>
      </w:pPr>
      <w:r w:rsidRPr="008D0231">
        <w:rPr>
          <w:rFonts w:cstheme="minorHAnsi"/>
          <w:iCs/>
        </w:rPr>
        <w:t>Kandydat ma duże potrzeby przemieszczania się z powodów zawodowych i społecznych, porusza się na znanych oraz nieznanych sobie trasach</w:t>
      </w:r>
    </w:p>
    <w:p w14:paraId="5AB80711" w14:textId="52708FCE" w:rsidR="00B71D24" w:rsidRPr="00B71D24" w:rsidRDefault="00B71D24" w:rsidP="00D21C35">
      <w:pPr>
        <w:tabs>
          <w:tab w:val="clear" w:pos="284"/>
        </w:tabs>
        <w:spacing w:before="0" w:line="276" w:lineRule="auto"/>
        <w:ind w:left="720"/>
        <w:rPr>
          <w:rFonts w:eastAsia="Times New Roman" w:cstheme="minorHAnsi"/>
          <w:b/>
          <w:bCs/>
          <w:color w:val="00000A"/>
          <w:lang w:eastAsia="ar-SA"/>
        </w:rPr>
      </w:pPr>
      <w:r w:rsidRPr="00B71D24">
        <w:rPr>
          <w:rFonts w:cstheme="minorHAnsi"/>
          <w:b/>
          <w:bCs/>
          <w:iCs/>
        </w:rPr>
        <w:lastRenderedPageBreak/>
        <w:t xml:space="preserve">Zaznaczenie odpowiedzi A oznacza </w:t>
      </w:r>
      <w:r w:rsidRPr="00B71D24">
        <w:rPr>
          <w:rFonts w:eastAsia="Times New Roman" w:cstheme="minorHAnsi"/>
          <w:b/>
          <w:bCs/>
          <w:color w:val="00000A"/>
          <w:lang w:eastAsia="ar-SA"/>
        </w:rPr>
        <w:t>brak możliwości dalszej kwalifikacji kandydata</w:t>
      </w:r>
    </w:p>
    <w:p w14:paraId="41368C09" w14:textId="571025D5" w:rsidR="008D0231" w:rsidRPr="00B71D24" w:rsidRDefault="008D0231" w:rsidP="00AC37C1">
      <w:pPr>
        <w:pStyle w:val="Akapitzlist"/>
        <w:numPr>
          <w:ilvl w:val="0"/>
          <w:numId w:val="85"/>
        </w:numPr>
        <w:spacing w:before="0" w:line="276" w:lineRule="auto"/>
        <w:contextualSpacing w:val="0"/>
        <w:rPr>
          <w:rFonts w:cstheme="minorHAnsi"/>
          <w:b/>
          <w:bCs/>
          <w:iCs/>
        </w:rPr>
      </w:pPr>
      <w:r w:rsidRPr="00B71D24">
        <w:rPr>
          <w:rFonts w:cstheme="minorHAnsi"/>
          <w:b/>
          <w:bCs/>
          <w:iCs/>
        </w:rPr>
        <w:t xml:space="preserve">Czy istnieje prawdopodobieństwo, że przekazany pies będzie pracował w roli przewodnika i zwiększy mobilność kandydata? </w:t>
      </w:r>
      <w:r w:rsidRPr="00B71D24">
        <w:rPr>
          <w:rFonts w:cstheme="minorHAnsi"/>
          <w:iCs/>
        </w:rPr>
        <w:t>(ocena dotyczy kandydata, którego aktywność mobilna jest bardzo ograniczona, albo kandydata, który przy poruszaniu się korzysta z pomocy osób trzecich, a co za tym idzie zachodzi obawa, że pies w bardzo niewielkim stopniu będzie wykorzystywany jako przewodnik)</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3F9EE610" w14:textId="5FC684FC" w:rsidR="008D0231" w:rsidRDefault="008D0231" w:rsidP="00AC37C1">
      <w:pPr>
        <w:pStyle w:val="Akapitzlist"/>
        <w:numPr>
          <w:ilvl w:val="0"/>
          <w:numId w:val="77"/>
        </w:numPr>
        <w:spacing w:before="0" w:line="276" w:lineRule="auto"/>
        <w:contextualSpacing w:val="0"/>
        <w:rPr>
          <w:rFonts w:cstheme="minorHAnsi"/>
          <w:iCs/>
        </w:rPr>
      </w:pPr>
      <w:r w:rsidRPr="008D0231">
        <w:rPr>
          <w:rFonts w:cstheme="minorHAnsi"/>
          <w:iCs/>
        </w:rPr>
        <w:t>Nie</w:t>
      </w:r>
    </w:p>
    <w:p w14:paraId="73C10DB1" w14:textId="77777777" w:rsidR="008D0231" w:rsidRDefault="008D0231" w:rsidP="00AC37C1">
      <w:pPr>
        <w:pStyle w:val="Akapitzlist"/>
        <w:numPr>
          <w:ilvl w:val="0"/>
          <w:numId w:val="77"/>
        </w:numPr>
        <w:spacing w:before="0" w:line="276" w:lineRule="auto"/>
        <w:contextualSpacing w:val="0"/>
        <w:rPr>
          <w:rFonts w:cstheme="minorHAnsi"/>
          <w:iCs/>
        </w:rPr>
      </w:pPr>
      <w:r w:rsidRPr="008D0231">
        <w:rPr>
          <w:rFonts w:cstheme="minorHAnsi"/>
          <w:iCs/>
        </w:rPr>
        <w:t>Trudno powiedzieć</w:t>
      </w:r>
    </w:p>
    <w:p w14:paraId="64A7103B" w14:textId="5DE89C19" w:rsidR="008D0231" w:rsidRDefault="008D0231" w:rsidP="00AC37C1">
      <w:pPr>
        <w:pStyle w:val="Akapitzlist"/>
        <w:numPr>
          <w:ilvl w:val="0"/>
          <w:numId w:val="77"/>
        </w:numPr>
        <w:spacing w:before="0" w:line="276" w:lineRule="auto"/>
        <w:contextualSpacing w:val="0"/>
        <w:rPr>
          <w:rFonts w:cstheme="minorHAnsi"/>
          <w:iCs/>
        </w:rPr>
      </w:pPr>
      <w:r w:rsidRPr="008D0231">
        <w:rPr>
          <w:rFonts w:cstheme="minorHAnsi"/>
          <w:iCs/>
        </w:rPr>
        <w:t>Tak</w:t>
      </w:r>
    </w:p>
    <w:p w14:paraId="3FB96225" w14:textId="5B88F0D7" w:rsidR="00B71D24" w:rsidRPr="00B71D24" w:rsidRDefault="00B71D24" w:rsidP="00D21C35">
      <w:pPr>
        <w:tabs>
          <w:tab w:val="clear" w:pos="284"/>
        </w:tabs>
        <w:spacing w:before="0" w:line="276" w:lineRule="auto"/>
        <w:ind w:left="720"/>
        <w:rPr>
          <w:rFonts w:eastAsia="Times New Roman" w:cstheme="minorHAnsi"/>
          <w:b/>
          <w:bCs/>
          <w:color w:val="00000A"/>
          <w:lang w:eastAsia="ar-SA"/>
        </w:rPr>
      </w:pPr>
      <w:r w:rsidRPr="00B71D24">
        <w:rPr>
          <w:rFonts w:cstheme="minorHAnsi"/>
          <w:b/>
          <w:bCs/>
          <w:iCs/>
        </w:rPr>
        <w:t xml:space="preserve">Zaznaczenie odpowiedzi A oznacza </w:t>
      </w:r>
      <w:r w:rsidRPr="00B71D24">
        <w:rPr>
          <w:rFonts w:eastAsia="Times New Roman" w:cstheme="minorHAnsi"/>
          <w:b/>
          <w:bCs/>
          <w:color w:val="00000A"/>
          <w:lang w:eastAsia="ar-SA"/>
        </w:rPr>
        <w:t>brak możliwości dalszej kwalifikacji kandydata</w:t>
      </w:r>
    </w:p>
    <w:p w14:paraId="782694E7" w14:textId="64A0A7D6" w:rsidR="008D0231" w:rsidRPr="00B71D24" w:rsidRDefault="008D0231" w:rsidP="00AC37C1">
      <w:pPr>
        <w:pStyle w:val="Akapitzlist"/>
        <w:numPr>
          <w:ilvl w:val="0"/>
          <w:numId w:val="85"/>
        </w:numPr>
        <w:spacing w:before="0" w:line="276" w:lineRule="auto"/>
        <w:contextualSpacing w:val="0"/>
        <w:rPr>
          <w:rFonts w:cstheme="minorHAnsi"/>
          <w:b/>
          <w:bCs/>
          <w:iCs/>
        </w:rPr>
      </w:pPr>
      <w:r w:rsidRPr="00B71D24">
        <w:rPr>
          <w:rFonts w:cstheme="minorHAnsi"/>
          <w:b/>
          <w:bCs/>
          <w:iCs/>
        </w:rPr>
        <w:t>Warunki dotyczące zdrowia fizycznego i sfery emocjonalnej</w:t>
      </w:r>
    </w:p>
    <w:p w14:paraId="46CB1A30" w14:textId="02B44716" w:rsidR="008D0231" w:rsidRPr="00B71D24" w:rsidRDefault="008D0231" w:rsidP="00AC37C1">
      <w:pPr>
        <w:pStyle w:val="Akapitzlist"/>
        <w:numPr>
          <w:ilvl w:val="1"/>
          <w:numId w:val="85"/>
        </w:numPr>
        <w:spacing w:before="0" w:line="276" w:lineRule="auto"/>
        <w:contextualSpacing w:val="0"/>
        <w:rPr>
          <w:rFonts w:cstheme="minorHAnsi"/>
          <w:iCs/>
        </w:rPr>
      </w:pPr>
      <w:r w:rsidRPr="00B71D24">
        <w:rPr>
          <w:rFonts w:cstheme="minorHAnsi"/>
          <w:b/>
          <w:bCs/>
          <w:iCs/>
        </w:rPr>
        <w:t>Motoryka niezaburzona</w:t>
      </w:r>
      <w:r w:rsidRPr="00B71D24">
        <w:rPr>
          <w:rFonts w:cstheme="minorHAnsi"/>
          <w:iCs/>
        </w:rPr>
        <w:t xml:space="preserve"> (należy ocenić, czy sprawność motoryczna jest wystarczająca do kontrolowania psa i bezpiecznego poruszania się z nim bez pomocy sprzętu ortopedycznego)</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193E6369" w14:textId="77777777" w:rsidR="008D0231" w:rsidRDefault="008D0231" w:rsidP="00AC37C1">
      <w:pPr>
        <w:pStyle w:val="Akapitzlist"/>
        <w:numPr>
          <w:ilvl w:val="0"/>
          <w:numId w:val="78"/>
        </w:numPr>
        <w:spacing w:before="0" w:line="276" w:lineRule="auto"/>
        <w:contextualSpacing w:val="0"/>
        <w:rPr>
          <w:rFonts w:cstheme="minorHAnsi"/>
          <w:iCs/>
        </w:rPr>
      </w:pPr>
      <w:r w:rsidRPr="008D0231">
        <w:rPr>
          <w:rFonts w:cstheme="minorHAnsi"/>
          <w:iCs/>
        </w:rPr>
        <w:t>Nie</w:t>
      </w:r>
    </w:p>
    <w:p w14:paraId="29748C07" w14:textId="77777777" w:rsidR="008D0231" w:rsidRDefault="008D0231" w:rsidP="00AC37C1">
      <w:pPr>
        <w:pStyle w:val="Akapitzlist"/>
        <w:numPr>
          <w:ilvl w:val="0"/>
          <w:numId w:val="78"/>
        </w:numPr>
        <w:spacing w:before="0" w:line="276" w:lineRule="auto"/>
        <w:contextualSpacing w:val="0"/>
        <w:rPr>
          <w:rFonts w:cstheme="minorHAnsi"/>
          <w:iCs/>
        </w:rPr>
      </w:pPr>
      <w:r w:rsidRPr="008D0231">
        <w:rPr>
          <w:rFonts w:cstheme="minorHAnsi"/>
          <w:iCs/>
        </w:rPr>
        <w:t>Trudno powiedzieć</w:t>
      </w:r>
    </w:p>
    <w:p w14:paraId="78B8872A" w14:textId="26C2548D" w:rsidR="008D0231" w:rsidRPr="008D0231" w:rsidRDefault="008D0231" w:rsidP="00AC37C1">
      <w:pPr>
        <w:pStyle w:val="Akapitzlist"/>
        <w:numPr>
          <w:ilvl w:val="0"/>
          <w:numId w:val="78"/>
        </w:numPr>
        <w:spacing w:before="0" w:line="276" w:lineRule="auto"/>
        <w:contextualSpacing w:val="0"/>
        <w:rPr>
          <w:rFonts w:cstheme="minorHAnsi"/>
          <w:iCs/>
        </w:rPr>
      </w:pPr>
      <w:r w:rsidRPr="008D0231">
        <w:rPr>
          <w:rFonts w:cstheme="minorHAnsi"/>
          <w:iCs/>
        </w:rPr>
        <w:t>Tak</w:t>
      </w:r>
    </w:p>
    <w:p w14:paraId="0A73EE57" w14:textId="6DC5A3B7" w:rsidR="008D0231" w:rsidRPr="00B71D24" w:rsidRDefault="008D0231" w:rsidP="00AC37C1">
      <w:pPr>
        <w:pStyle w:val="Akapitzlist"/>
        <w:numPr>
          <w:ilvl w:val="1"/>
          <w:numId w:val="85"/>
        </w:numPr>
        <w:spacing w:before="0" w:line="276" w:lineRule="auto"/>
        <w:contextualSpacing w:val="0"/>
        <w:rPr>
          <w:rFonts w:cstheme="minorHAnsi"/>
          <w:iCs/>
        </w:rPr>
      </w:pPr>
      <w:r w:rsidRPr="00B71D24">
        <w:rPr>
          <w:rFonts w:cstheme="minorHAnsi"/>
          <w:b/>
          <w:bCs/>
          <w:iCs/>
        </w:rPr>
        <w:t>Motoryka zaburzona</w:t>
      </w:r>
      <w:r w:rsidRPr="00B71D24">
        <w:rPr>
          <w:rFonts w:cstheme="minorHAnsi"/>
          <w:iCs/>
        </w:rPr>
        <w:t xml:space="preserve"> – w przypadku zaburzeń motoryki, które wymagają specjalnego przygotowania psa, decyzja podjęta przez szkołę musi uwzględniać możliwość tej jednostki do wyszkolenia psa dla osoby z takimi zaburzeniami(Do drugiego etapu kwalifikujemy kandydata, co do którego istnieje prawdopodobieństwo, że jakakolwiek szkoła w Polsce potrafi dla niego przygotować psa przewodnika(uwzględniając specjalne potrzeby kandydata)</w:t>
      </w:r>
    </w:p>
    <w:p w14:paraId="3404E3FC" w14:textId="02295EFA" w:rsidR="008D0231" w:rsidRPr="00B71D24" w:rsidRDefault="008D0231" w:rsidP="00AC37C1">
      <w:pPr>
        <w:pStyle w:val="Akapitzlist"/>
        <w:numPr>
          <w:ilvl w:val="2"/>
          <w:numId w:val="85"/>
        </w:numPr>
        <w:spacing w:before="0" w:line="276" w:lineRule="auto"/>
        <w:ind w:left="851" w:hanging="556"/>
        <w:contextualSpacing w:val="0"/>
        <w:rPr>
          <w:rFonts w:cstheme="minorHAnsi"/>
          <w:iCs/>
        </w:rPr>
      </w:pPr>
      <w:r w:rsidRPr="00B71D24">
        <w:rPr>
          <w:rFonts w:cstheme="minorHAnsi"/>
          <w:b/>
          <w:bCs/>
          <w:iCs/>
        </w:rPr>
        <w:t>Czy szkoła ma możliwość wyszkolenia psa zgodnie ze specjalnymi potrzebami kandydata?</w:t>
      </w:r>
      <w:r w:rsidR="00D21C35">
        <w:rPr>
          <w:rFonts w:cstheme="minorHAnsi"/>
          <w:b/>
          <w:bCs/>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621A1BDD" w14:textId="77777777" w:rsidR="008D0231" w:rsidRDefault="008D0231" w:rsidP="00AC37C1">
      <w:pPr>
        <w:pStyle w:val="Akapitzlist"/>
        <w:numPr>
          <w:ilvl w:val="0"/>
          <w:numId w:val="79"/>
        </w:numPr>
        <w:spacing w:before="0" w:line="276" w:lineRule="auto"/>
        <w:ind w:left="1134" w:hanging="425"/>
        <w:contextualSpacing w:val="0"/>
        <w:rPr>
          <w:rFonts w:cstheme="minorHAnsi"/>
          <w:iCs/>
        </w:rPr>
      </w:pPr>
      <w:r w:rsidRPr="008D0231">
        <w:rPr>
          <w:rFonts w:cstheme="minorHAnsi"/>
          <w:iCs/>
        </w:rPr>
        <w:t>Tak</w:t>
      </w:r>
    </w:p>
    <w:p w14:paraId="1C8B407F" w14:textId="2317C62B" w:rsidR="008D0231" w:rsidRPr="008D0231" w:rsidRDefault="008D0231" w:rsidP="00AC37C1">
      <w:pPr>
        <w:pStyle w:val="Akapitzlist"/>
        <w:numPr>
          <w:ilvl w:val="0"/>
          <w:numId w:val="79"/>
        </w:numPr>
        <w:spacing w:before="0" w:line="276" w:lineRule="auto"/>
        <w:ind w:left="1134" w:hanging="425"/>
        <w:contextualSpacing w:val="0"/>
        <w:rPr>
          <w:rFonts w:cstheme="minorHAnsi"/>
          <w:iCs/>
        </w:rPr>
      </w:pPr>
      <w:r w:rsidRPr="008D0231">
        <w:rPr>
          <w:rFonts w:cstheme="minorHAnsi"/>
          <w:iCs/>
        </w:rPr>
        <w:t>Nie</w:t>
      </w:r>
    </w:p>
    <w:p w14:paraId="4DA27D76" w14:textId="4DBBE1CB" w:rsidR="008D0231" w:rsidRPr="00B71D24" w:rsidRDefault="008D0231" w:rsidP="00AC37C1">
      <w:pPr>
        <w:pStyle w:val="Akapitzlist"/>
        <w:numPr>
          <w:ilvl w:val="2"/>
          <w:numId w:val="85"/>
        </w:numPr>
        <w:spacing w:before="0" w:line="276" w:lineRule="auto"/>
        <w:ind w:left="851"/>
        <w:contextualSpacing w:val="0"/>
        <w:rPr>
          <w:rFonts w:cstheme="minorHAnsi"/>
          <w:iCs/>
        </w:rPr>
      </w:pPr>
      <w:r w:rsidRPr="00B71D24">
        <w:rPr>
          <w:rFonts w:cstheme="minorHAnsi"/>
          <w:b/>
          <w:bCs/>
          <w:iCs/>
        </w:rPr>
        <w:t>Czy inne szkoły w Polsce mają możliwość wyszkolenia psa dla kandydata?</w:t>
      </w:r>
      <w:r w:rsidR="00D21C35">
        <w:rPr>
          <w:rFonts w:cstheme="minorHAnsi"/>
          <w:b/>
          <w:bCs/>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06ED469E" w14:textId="77777777" w:rsidR="008D0231" w:rsidRDefault="008D0231" w:rsidP="00AC37C1">
      <w:pPr>
        <w:pStyle w:val="Akapitzlist"/>
        <w:numPr>
          <w:ilvl w:val="0"/>
          <w:numId w:val="80"/>
        </w:numPr>
        <w:spacing w:before="0" w:line="276" w:lineRule="auto"/>
        <w:ind w:left="1134" w:hanging="425"/>
        <w:contextualSpacing w:val="0"/>
        <w:rPr>
          <w:rFonts w:cstheme="minorHAnsi"/>
          <w:iCs/>
        </w:rPr>
      </w:pPr>
      <w:r w:rsidRPr="008D0231">
        <w:rPr>
          <w:rFonts w:cstheme="minorHAnsi"/>
          <w:iCs/>
        </w:rPr>
        <w:t>Tak</w:t>
      </w:r>
    </w:p>
    <w:p w14:paraId="25360727" w14:textId="57BAE234" w:rsidR="008D0231" w:rsidRPr="008D0231" w:rsidRDefault="008D0231" w:rsidP="00AC37C1">
      <w:pPr>
        <w:pStyle w:val="Akapitzlist"/>
        <w:numPr>
          <w:ilvl w:val="0"/>
          <w:numId w:val="80"/>
        </w:numPr>
        <w:spacing w:before="0" w:line="276" w:lineRule="auto"/>
        <w:ind w:left="1134" w:hanging="425"/>
        <w:contextualSpacing w:val="0"/>
        <w:rPr>
          <w:rFonts w:cstheme="minorHAnsi"/>
          <w:iCs/>
        </w:rPr>
      </w:pPr>
      <w:r w:rsidRPr="008D0231">
        <w:rPr>
          <w:rFonts w:cstheme="minorHAnsi"/>
          <w:iCs/>
        </w:rPr>
        <w:t>Nie</w:t>
      </w:r>
    </w:p>
    <w:p w14:paraId="0978B74F" w14:textId="00EDBED9" w:rsidR="008D0231" w:rsidRPr="00B71D24" w:rsidRDefault="008D0231" w:rsidP="00AC37C1">
      <w:pPr>
        <w:pStyle w:val="Akapitzlist"/>
        <w:numPr>
          <w:ilvl w:val="2"/>
          <w:numId w:val="85"/>
        </w:numPr>
        <w:spacing w:before="0" w:line="276" w:lineRule="auto"/>
        <w:ind w:left="851"/>
        <w:contextualSpacing w:val="0"/>
        <w:rPr>
          <w:rFonts w:cstheme="minorHAnsi"/>
          <w:b/>
          <w:bCs/>
          <w:iCs/>
        </w:rPr>
      </w:pPr>
      <w:r w:rsidRPr="00B71D24">
        <w:rPr>
          <w:rFonts w:cstheme="minorHAnsi"/>
          <w:b/>
          <w:bCs/>
          <w:iCs/>
        </w:rPr>
        <w:t xml:space="preserve">Czy istnieje prawdopodobieństwo, że kandydat jest zdolny do nawiązania relacji z psem i wzięcia za niego odpowiedzialności? </w:t>
      </w:r>
      <w:r w:rsidRPr="00B71D24">
        <w:rPr>
          <w:rFonts w:cstheme="minorHAnsi"/>
          <w:iCs/>
        </w:rPr>
        <w:t>(do drugiego etapu kwalifikujemy kandydata, w przypadku którego istnieje prawdopodobieństwo, że jest zdolny do nawiązania relacji z psem)</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69967F2C" w14:textId="77777777" w:rsidR="008D0231" w:rsidRDefault="008D0231" w:rsidP="00AC37C1">
      <w:pPr>
        <w:pStyle w:val="Akapitzlist"/>
        <w:numPr>
          <w:ilvl w:val="0"/>
          <w:numId w:val="81"/>
        </w:numPr>
        <w:spacing w:before="0" w:line="276" w:lineRule="auto"/>
        <w:ind w:left="1134" w:hanging="425"/>
        <w:contextualSpacing w:val="0"/>
        <w:rPr>
          <w:rFonts w:cstheme="minorHAnsi"/>
          <w:iCs/>
        </w:rPr>
      </w:pPr>
      <w:r w:rsidRPr="008D0231">
        <w:rPr>
          <w:rFonts w:cstheme="minorHAnsi"/>
          <w:iCs/>
        </w:rPr>
        <w:t>Tak</w:t>
      </w:r>
    </w:p>
    <w:p w14:paraId="3743D009" w14:textId="77777777" w:rsidR="008D0231" w:rsidRDefault="008D0231" w:rsidP="00AC37C1">
      <w:pPr>
        <w:pStyle w:val="Akapitzlist"/>
        <w:numPr>
          <w:ilvl w:val="0"/>
          <w:numId w:val="81"/>
        </w:numPr>
        <w:spacing w:before="0" w:line="276" w:lineRule="auto"/>
        <w:ind w:left="1134" w:hanging="425"/>
        <w:contextualSpacing w:val="0"/>
        <w:rPr>
          <w:rFonts w:cstheme="minorHAnsi"/>
          <w:iCs/>
        </w:rPr>
      </w:pPr>
      <w:r w:rsidRPr="008D0231">
        <w:rPr>
          <w:rFonts w:cstheme="minorHAnsi"/>
          <w:iCs/>
        </w:rPr>
        <w:lastRenderedPageBreak/>
        <w:t>Trudno powiedzieć</w:t>
      </w:r>
    </w:p>
    <w:p w14:paraId="771D0CE4" w14:textId="7C2AEE8B" w:rsidR="008D0231" w:rsidRDefault="008D0231" w:rsidP="00AC37C1">
      <w:pPr>
        <w:pStyle w:val="Akapitzlist"/>
        <w:numPr>
          <w:ilvl w:val="0"/>
          <w:numId w:val="81"/>
        </w:numPr>
        <w:spacing w:before="0" w:line="276" w:lineRule="auto"/>
        <w:ind w:left="1134" w:hanging="425"/>
        <w:contextualSpacing w:val="0"/>
        <w:rPr>
          <w:rFonts w:cstheme="minorHAnsi"/>
          <w:iCs/>
        </w:rPr>
      </w:pPr>
      <w:r w:rsidRPr="008D0231">
        <w:rPr>
          <w:rFonts w:cstheme="minorHAnsi"/>
          <w:iCs/>
        </w:rPr>
        <w:t>Nie</w:t>
      </w:r>
    </w:p>
    <w:p w14:paraId="160E53B1" w14:textId="59EFEB17" w:rsidR="00B71D24" w:rsidRPr="00B71D24" w:rsidRDefault="00B71D24" w:rsidP="00D21C35">
      <w:pPr>
        <w:pStyle w:val="Akapitzlist"/>
        <w:tabs>
          <w:tab w:val="clear" w:pos="284"/>
        </w:tabs>
        <w:spacing w:before="0" w:line="276" w:lineRule="auto"/>
        <w:contextualSpacing w:val="0"/>
        <w:rPr>
          <w:rFonts w:eastAsia="Times New Roman" w:cstheme="minorHAnsi"/>
          <w:b/>
          <w:bCs/>
          <w:color w:val="00000A"/>
          <w:lang w:eastAsia="ar-SA"/>
        </w:rPr>
      </w:pPr>
      <w:r w:rsidRPr="00B71D24">
        <w:rPr>
          <w:rFonts w:cstheme="minorHAnsi"/>
          <w:b/>
          <w:bCs/>
          <w:iCs/>
        </w:rPr>
        <w:t xml:space="preserve">Zaznaczenie odpowiedzi </w:t>
      </w:r>
      <w:r>
        <w:rPr>
          <w:rFonts w:cstheme="minorHAnsi"/>
          <w:b/>
          <w:bCs/>
          <w:iCs/>
        </w:rPr>
        <w:t>C</w:t>
      </w:r>
      <w:r w:rsidRPr="00B71D24">
        <w:rPr>
          <w:rFonts w:cstheme="minorHAnsi"/>
          <w:b/>
          <w:bCs/>
          <w:iCs/>
        </w:rPr>
        <w:t xml:space="preserve"> oznacza </w:t>
      </w:r>
      <w:r w:rsidRPr="00B71D24">
        <w:rPr>
          <w:rFonts w:eastAsia="Times New Roman" w:cstheme="minorHAnsi"/>
          <w:b/>
          <w:bCs/>
          <w:color w:val="00000A"/>
          <w:lang w:eastAsia="ar-SA"/>
        </w:rPr>
        <w:t>brak możliwości dalszej kwalifikacji kandydata</w:t>
      </w:r>
    </w:p>
    <w:p w14:paraId="64577104" w14:textId="3378665B" w:rsidR="008D0231" w:rsidRPr="00B71D24" w:rsidRDefault="008D0231" w:rsidP="00AC37C1">
      <w:pPr>
        <w:pStyle w:val="Akapitzlist"/>
        <w:numPr>
          <w:ilvl w:val="2"/>
          <w:numId w:val="85"/>
        </w:numPr>
        <w:spacing w:before="0" w:line="276" w:lineRule="auto"/>
        <w:ind w:left="851"/>
        <w:contextualSpacing w:val="0"/>
        <w:rPr>
          <w:rFonts w:cstheme="minorHAnsi"/>
          <w:b/>
          <w:bCs/>
          <w:iCs/>
        </w:rPr>
      </w:pPr>
      <w:r w:rsidRPr="00B71D24">
        <w:rPr>
          <w:rFonts w:cstheme="minorHAnsi"/>
          <w:b/>
          <w:bCs/>
          <w:iCs/>
        </w:rPr>
        <w:t xml:space="preserve">Czy ogólny stan zdrowia kandydata jest na tyle dobry, by bezpiecznie i umiejętnie współpracować z psem? </w:t>
      </w:r>
      <w:r w:rsidRPr="00B71D24">
        <w:rPr>
          <w:rFonts w:cstheme="minorHAnsi"/>
          <w:iCs/>
        </w:rPr>
        <w:t>(do drugiego etapu kwalifikujemy kandydata, w przypadku którego istnieje prawdopodobieństwo, że jest zdolny do nawiązania relacji z psem)</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65E8FBB5" w14:textId="77777777" w:rsidR="008D0231" w:rsidRDefault="008D0231" w:rsidP="00AC37C1">
      <w:pPr>
        <w:pStyle w:val="Akapitzlist"/>
        <w:numPr>
          <w:ilvl w:val="0"/>
          <w:numId w:val="82"/>
        </w:numPr>
        <w:spacing w:before="0" w:line="276" w:lineRule="auto"/>
        <w:ind w:left="1134" w:hanging="425"/>
        <w:contextualSpacing w:val="0"/>
        <w:rPr>
          <w:rFonts w:cstheme="minorHAnsi"/>
          <w:iCs/>
        </w:rPr>
      </w:pPr>
      <w:r w:rsidRPr="008D0231">
        <w:rPr>
          <w:rFonts w:cstheme="minorHAnsi"/>
          <w:iCs/>
        </w:rPr>
        <w:t>Tak</w:t>
      </w:r>
    </w:p>
    <w:p w14:paraId="1637429C" w14:textId="77777777" w:rsidR="008D0231" w:rsidRDefault="008D0231" w:rsidP="00AC37C1">
      <w:pPr>
        <w:pStyle w:val="Akapitzlist"/>
        <w:numPr>
          <w:ilvl w:val="0"/>
          <w:numId w:val="82"/>
        </w:numPr>
        <w:spacing w:before="0" w:line="276" w:lineRule="auto"/>
        <w:ind w:left="1134" w:hanging="425"/>
        <w:contextualSpacing w:val="0"/>
        <w:rPr>
          <w:rFonts w:cstheme="minorHAnsi"/>
          <w:iCs/>
        </w:rPr>
      </w:pPr>
      <w:r w:rsidRPr="008D0231">
        <w:rPr>
          <w:rFonts w:cstheme="minorHAnsi"/>
          <w:iCs/>
        </w:rPr>
        <w:t>Trudno powiedzieć ii</w:t>
      </w:r>
    </w:p>
    <w:p w14:paraId="0997A23D" w14:textId="78739A17" w:rsidR="008D0231" w:rsidRDefault="008D0231" w:rsidP="00AC37C1">
      <w:pPr>
        <w:pStyle w:val="Akapitzlist"/>
        <w:numPr>
          <w:ilvl w:val="0"/>
          <w:numId w:val="82"/>
        </w:numPr>
        <w:spacing w:before="0" w:line="276" w:lineRule="auto"/>
        <w:ind w:left="1134" w:hanging="425"/>
        <w:contextualSpacing w:val="0"/>
        <w:rPr>
          <w:rFonts w:cstheme="minorHAnsi"/>
          <w:iCs/>
        </w:rPr>
      </w:pPr>
      <w:r w:rsidRPr="008D0231">
        <w:rPr>
          <w:rFonts w:cstheme="minorHAnsi"/>
          <w:iCs/>
        </w:rPr>
        <w:t>Nie</w:t>
      </w:r>
    </w:p>
    <w:p w14:paraId="05EB622A" w14:textId="1D129088" w:rsidR="00B71D24" w:rsidRDefault="00B71D24" w:rsidP="00D21C35">
      <w:pPr>
        <w:pStyle w:val="Akapitzlist"/>
        <w:tabs>
          <w:tab w:val="clear" w:pos="284"/>
        </w:tabs>
        <w:spacing w:before="0" w:line="276" w:lineRule="auto"/>
        <w:contextualSpacing w:val="0"/>
        <w:rPr>
          <w:rFonts w:eastAsia="Times New Roman" w:cstheme="minorHAnsi"/>
          <w:b/>
          <w:bCs/>
          <w:color w:val="00000A"/>
          <w:lang w:eastAsia="ar-SA"/>
        </w:rPr>
      </w:pPr>
      <w:r w:rsidRPr="00B71D24">
        <w:rPr>
          <w:rFonts w:cstheme="minorHAnsi"/>
          <w:b/>
          <w:bCs/>
          <w:iCs/>
        </w:rPr>
        <w:t xml:space="preserve">Zaznaczenie odpowiedzi </w:t>
      </w:r>
      <w:r>
        <w:rPr>
          <w:rFonts w:cstheme="minorHAnsi"/>
          <w:b/>
          <w:bCs/>
          <w:iCs/>
        </w:rPr>
        <w:t>C</w:t>
      </w:r>
      <w:r w:rsidRPr="00B71D24">
        <w:rPr>
          <w:rFonts w:cstheme="minorHAnsi"/>
          <w:b/>
          <w:bCs/>
          <w:iCs/>
        </w:rPr>
        <w:t xml:space="preserve"> oznacza </w:t>
      </w:r>
      <w:r w:rsidRPr="00B71D24">
        <w:rPr>
          <w:rFonts w:eastAsia="Times New Roman" w:cstheme="minorHAnsi"/>
          <w:b/>
          <w:bCs/>
          <w:color w:val="00000A"/>
          <w:lang w:eastAsia="ar-SA"/>
        </w:rPr>
        <w:t>brak możliwości dalszej kwalifikacji kandydata</w:t>
      </w:r>
    </w:p>
    <w:p w14:paraId="6C3F6D92" w14:textId="400FD494" w:rsidR="00B71D24" w:rsidRPr="00D21C35" w:rsidRDefault="00B71D24" w:rsidP="00D21C35">
      <w:pPr>
        <w:tabs>
          <w:tab w:val="clear" w:pos="284"/>
        </w:tabs>
        <w:spacing w:before="0" w:line="276" w:lineRule="auto"/>
        <w:ind w:left="720"/>
        <w:rPr>
          <w:rFonts w:eastAsia="Times New Roman" w:cstheme="minorHAnsi"/>
          <w:b/>
          <w:bCs/>
          <w:color w:val="00000A"/>
          <w:lang w:eastAsia="ar-SA"/>
        </w:rPr>
      </w:pPr>
      <w:r>
        <w:rPr>
          <w:rFonts w:cstheme="minorHAnsi"/>
          <w:b/>
          <w:bCs/>
          <w:iCs/>
        </w:rPr>
        <w:t xml:space="preserve">W przypadku zaznaczenia </w:t>
      </w:r>
      <w:r w:rsidR="00D21C35">
        <w:rPr>
          <w:rFonts w:cstheme="minorHAnsi"/>
          <w:b/>
          <w:bCs/>
          <w:iCs/>
        </w:rPr>
        <w:t>odpowiedzi B proszę o wypełnienie punktu 11.2.5</w:t>
      </w:r>
    </w:p>
    <w:p w14:paraId="090E073C" w14:textId="46E763ED" w:rsidR="008D0231" w:rsidRPr="00B71D24" w:rsidRDefault="008D0231" w:rsidP="00AC37C1">
      <w:pPr>
        <w:pStyle w:val="Akapitzlist"/>
        <w:numPr>
          <w:ilvl w:val="2"/>
          <w:numId w:val="85"/>
        </w:numPr>
        <w:spacing w:before="0" w:line="276" w:lineRule="auto"/>
        <w:ind w:left="851"/>
        <w:contextualSpacing w:val="0"/>
        <w:rPr>
          <w:rFonts w:cstheme="minorHAnsi"/>
          <w:b/>
          <w:bCs/>
          <w:iCs/>
        </w:rPr>
      </w:pPr>
      <w:r w:rsidRPr="00B71D24">
        <w:rPr>
          <w:rFonts w:cstheme="minorHAnsi"/>
          <w:b/>
          <w:bCs/>
          <w:iCs/>
        </w:rPr>
        <w:t xml:space="preserve">Czy potrzebna jest konsultacja specjalisty? </w:t>
      </w:r>
      <w:r w:rsidRPr="00B71D24">
        <w:rPr>
          <w:rFonts w:cstheme="minorHAnsi"/>
          <w:iCs/>
        </w:rPr>
        <w:t>(W przypadku wątpliwości, czy stan zdrowia może wpływać na bezpieczeństwo psa przewodnika i kandydata podczas wspólnego poruszania się (np. przy współistnieniu dodatkowych schorzeń kandydata), jednostka szkoląca może zasięgnąć opinii lekarza specjalisty)</w:t>
      </w:r>
      <w:r w:rsidR="00D21C35">
        <w:rPr>
          <w:rFonts w:cstheme="minorHAnsi"/>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7A3840EA" w14:textId="043A4C07" w:rsidR="008D0231" w:rsidRPr="00B71D24" w:rsidRDefault="008D0231" w:rsidP="00AC37C1">
      <w:pPr>
        <w:pStyle w:val="Akapitzlist"/>
        <w:numPr>
          <w:ilvl w:val="0"/>
          <w:numId w:val="83"/>
        </w:numPr>
        <w:spacing w:before="0" w:line="276" w:lineRule="auto"/>
        <w:ind w:left="1134" w:hanging="425"/>
        <w:contextualSpacing w:val="0"/>
        <w:rPr>
          <w:rFonts w:cstheme="minorHAnsi"/>
          <w:iCs/>
        </w:rPr>
      </w:pPr>
      <w:r w:rsidRPr="00B71D24">
        <w:rPr>
          <w:rFonts w:cstheme="minorHAnsi"/>
          <w:iCs/>
        </w:rPr>
        <w:t>Tak</w:t>
      </w:r>
    </w:p>
    <w:p w14:paraId="007A8496" w14:textId="1841A940" w:rsidR="00B71D24" w:rsidRDefault="008D0231" w:rsidP="00AC37C1">
      <w:pPr>
        <w:pStyle w:val="Akapitzlist"/>
        <w:numPr>
          <w:ilvl w:val="0"/>
          <w:numId w:val="83"/>
        </w:numPr>
        <w:tabs>
          <w:tab w:val="left" w:leader="dot" w:pos="4536"/>
        </w:tabs>
        <w:spacing w:before="0" w:line="276" w:lineRule="auto"/>
        <w:ind w:left="1134" w:hanging="425"/>
        <w:contextualSpacing w:val="0"/>
        <w:rPr>
          <w:rFonts w:cstheme="minorHAnsi"/>
          <w:iCs/>
        </w:rPr>
      </w:pPr>
      <w:r w:rsidRPr="00B71D24">
        <w:rPr>
          <w:rFonts w:cstheme="minorHAnsi"/>
          <w:iCs/>
        </w:rPr>
        <w:t xml:space="preserve">Rodzaj specjalisty: </w:t>
      </w:r>
      <w:r w:rsidRPr="00B71D24">
        <w:rPr>
          <w:rFonts w:cstheme="minorHAnsi"/>
          <w:iCs/>
        </w:rPr>
        <w:tab/>
      </w:r>
    </w:p>
    <w:p w14:paraId="5B1F5315" w14:textId="4B836157" w:rsidR="008D0231" w:rsidRDefault="008D0231" w:rsidP="00AC37C1">
      <w:pPr>
        <w:pStyle w:val="Akapitzlist"/>
        <w:numPr>
          <w:ilvl w:val="0"/>
          <w:numId w:val="83"/>
        </w:numPr>
        <w:spacing w:before="0" w:line="276" w:lineRule="auto"/>
        <w:ind w:left="1134" w:hanging="425"/>
        <w:contextualSpacing w:val="0"/>
        <w:rPr>
          <w:rFonts w:cstheme="minorHAnsi"/>
          <w:iCs/>
        </w:rPr>
      </w:pPr>
      <w:r w:rsidRPr="00B71D24">
        <w:rPr>
          <w:rFonts w:cstheme="minorHAnsi"/>
          <w:iCs/>
        </w:rPr>
        <w:t>Nie</w:t>
      </w:r>
    </w:p>
    <w:p w14:paraId="199816CA" w14:textId="0D9A6CB2" w:rsidR="00D21C35" w:rsidRPr="00D21C35" w:rsidRDefault="00D21C35" w:rsidP="00D21C35">
      <w:pPr>
        <w:spacing w:before="0" w:line="276" w:lineRule="auto"/>
        <w:rPr>
          <w:rFonts w:cstheme="minorHAnsi"/>
          <w:b/>
          <w:bCs/>
        </w:rPr>
      </w:pPr>
      <w:r w:rsidRPr="00D21C35">
        <w:rPr>
          <w:rFonts w:cstheme="minorHAnsi"/>
          <w:b/>
          <w:bCs/>
          <w:iCs/>
        </w:rPr>
        <w:t xml:space="preserve">W przypadku zaznaczenia odpowiedzi A </w:t>
      </w:r>
      <w:r w:rsidRPr="00D21C35">
        <w:rPr>
          <w:rFonts w:cstheme="minorHAnsi"/>
          <w:b/>
          <w:bCs/>
        </w:rPr>
        <w:t>Konsultacja u specjalisty powinna rozwiać następujące wątpliwości:</w:t>
      </w:r>
    </w:p>
    <w:p w14:paraId="7AAF0551" w14:textId="29F0DF24" w:rsidR="00D21C35" w:rsidRPr="00D21C35" w:rsidRDefault="00D21C35" w:rsidP="00AC37C1">
      <w:pPr>
        <w:pStyle w:val="Akapitzlist"/>
        <w:numPr>
          <w:ilvl w:val="0"/>
          <w:numId w:val="86"/>
        </w:numPr>
        <w:spacing w:before="0" w:line="276" w:lineRule="auto"/>
        <w:contextualSpacing w:val="0"/>
        <w:rPr>
          <w:rFonts w:cstheme="minorHAnsi"/>
          <w:b/>
          <w:bCs/>
        </w:rPr>
      </w:pPr>
      <w:r w:rsidRPr="00D21C35">
        <w:rPr>
          <w:rFonts w:cstheme="minorHAnsi"/>
          <w:b/>
          <w:bCs/>
        </w:rPr>
        <w:t>czy kandydat potrafi kontrolować swoje zachowanie?</w:t>
      </w:r>
    </w:p>
    <w:p w14:paraId="276BEEA3" w14:textId="7505BE69" w:rsidR="00D21C35" w:rsidRPr="00D21C35" w:rsidRDefault="00D21C35" w:rsidP="00AC37C1">
      <w:pPr>
        <w:pStyle w:val="Akapitzlist"/>
        <w:numPr>
          <w:ilvl w:val="0"/>
          <w:numId w:val="86"/>
        </w:numPr>
        <w:tabs>
          <w:tab w:val="left" w:leader="dot" w:pos="7088"/>
        </w:tabs>
        <w:spacing w:before="0" w:line="276" w:lineRule="auto"/>
        <w:contextualSpacing w:val="0"/>
        <w:rPr>
          <w:rFonts w:cstheme="minorHAnsi"/>
          <w:b/>
          <w:bCs/>
        </w:rPr>
      </w:pPr>
      <w:r w:rsidRPr="00D21C35">
        <w:rPr>
          <w:rFonts w:cstheme="minorHAnsi"/>
          <w:b/>
          <w:bCs/>
        </w:rPr>
        <w:t xml:space="preserve">czy są przeciwwskazania do wychodzenia z domu na dłużej niż </w:t>
      </w:r>
      <w:r w:rsidR="00A42645">
        <w:rPr>
          <w:rFonts w:cstheme="minorHAnsi"/>
          <w:b/>
          <w:bCs/>
        </w:rPr>
        <w:tab/>
      </w:r>
      <w:r w:rsidRPr="00D21C35">
        <w:rPr>
          <w:rFonts w:cstheme="minorHAnsi"/>
          <w:b/>
          <w:bCs/>
        </w:rPr>
        <w:t xml:space="preserve">? </w:t>
      </w:r>
    </w:p>
    <w:p w14:paraId="72AEA094" w14:textId="2D7DB509" w:rsidR="00D21C35" w:rsidRPr="00D21C35" w:rsidRDefault="00D21C35" w:rsidP="00AC37C1">
      <w:pPr>
        <w:pStyle w:val="Akapitzlist"/>
        <w:numPr>
          <w:ilvl w:val="0"/>
          <w:numId w:val="86"/>
        </w:numPr>
        <w:tabs>
          <w:tab w:val="left" w:leader="dot" w:pos="284"/>
          <w:tab w:val="left" w:leader="dot" w:pos="4820"/>
        </w:tabs>
        <w:spacing w:before="0" w:line="276" w:lineRule="auto"/>
        <w:contextualSpacing w:val="0"/>
        <w:rPr>
          <w:rFonts w:cstheme="minorHAnsi"/>
          <w:b/>
          <w:bCs/>
        </w:rPr>
      </w:pPr>
      <w:r w:rsidRPr="00D21C35">
        <w:rPr>
          <w:rFonts w:cstheme="minorHAnsi"/>
          <w:b/>
          <w:bCs/>
        </w:rPr>
        <w:t xml:space="preserve">czy kandydat potrafi się skupiać dłużej niż </w:t>
      </w:r>
      <w:r w:rsidR="00E87489">
        <w:rPr>
          <w:rFonts w:cstheme="minorHAnsi"/>
          <w:b/>
          <w:bCs/>
        </w:rPr>
        <w:tab/>
      </w:r>
      <w:r w:rsidRPr="00D21C35">
        <w:rPr>
          <w:rFonts w:cstheme="minorHAnsi"/>
          <w:b/>
          <w:bCs/>
        </w:rPr>
        <w:tab/>
        <w:t xml:space="preserve">? </w:t>
      </w:r>
    </w:p>
    <w:p w14:paraId="0A3A144F" w14:textId="22419E69" w:rsidR="00D21C35" w:rsidRDefault="00D21C35" w:rsidP="00AC37C1">
      <w:pPr>
        <w:pStyle w:val="Akapitzlist"/>
        <w:numPr>
          <w:ilvl w:val="0"/>
          <w:numId w:val="86"/>
        </w:numPr>
        <w:spacing w:before="0" w:line="276" w:lineRule="auto"/>
        <w:contextualSpacing w:val="0"/>
        <w:rPr>
          <w:rFonts w:cstheme="minorHAnsi"/>
          <w:b/>
          <w:bCs/>
        </w:rPr>
      </w:pPr>
      <w:r w:rsidRPr="00D21C35">
        <w:rPr>
          <w:rFonts w:cstheme="minorHAnsi"/>
          <w:b/>
          <w:bCs/>
        </w:rPr>
        <w:t>czy kandydat rozumie polecenia</w:t>
      </w:r>
      <w:r w:rsidR="00382DF1">
        <w:rPr>
          <w:rFonts w:cstheme="minorHAnsi"/>
          <w:b/>
          <w:bCs/>
        </w:rPr>
        <w:t xml:space="preserve"> </w:t>
      </w:r>
      <w:r w:rsidRPr="00D21C35">
        <w:rPr>
          <w:rFonts w:cstheme="minorHAnsi"/>
          <w:b/>
          <w:bCs/>
        </w:rPr>
        <w:t xml:space="preserve">instruktora i jakie? </w:t>
      </w:r>
    </w:p>
    <w:p w14:paraId="4A66F6BD" w14:textId="6E37706C" w:rsidR="00382DF1" w:rsidRPr="00D21C35" w:rsidRDefault="00382DF1" w:rsidP="00E87489">
      <w:pPr>
        <w:pStyle w:val="Akapitzlist"/>
        <w:numPr>
          <w:ilvl w:val="0"/>
          <w:numId w:val="86"/>
        </w:numPr>
        <w:tabs>
          <w:tab w:val="left" w:leader="dot" w:pos="284"/>
        </w:tabs>
        <w:spacing w:before="0" w:line="276" w:lineRule="auto"/>
        <w:ind w:left="714" w:hanging="357"/>
        <w:contextualSpacing w:val="0"/>
        <w:rPr>
          <w:rFonts w:cstheme="minorHAnsi"/>
          <w:b/>
          <w:bCs/>
        </w:rPr>
      </w:pPr>
      <w:r>
        <w:rPr>
          <w:rFonts w:cstheme="minorHAnsi"/>
          <w:b/>
          <w:bCs/>
        </w:rPr>
        <w:t xml:space="preserve">inne: </w:t>
      </w:r>
      <w:r w:rsidR="00E87489">
        <w:rPr>
          <w:rFonts w:cstheme="minorHAnsi"/>
          <w:b/>
          <w:bCs/>
        </w:rPr>
        <w:tab/>
      </w:r>
      <w:r w:rsidR="00E87489">
        <w:rPr>
          <w:rFonts w:cstheme="minorHAnsi"/>
          <w:b/>
          <w:bCs/>
        </w:rPr>
        <w:tab/>
      </w:r>
    </w:p>
    <w:p w14:paraId="5BC3330E" w14:textId="093CCB5E" w:rsidR="008D0231" w:rsidRPr="00B71D24" w:rsidRDefault="008D0231" w:rsidP="00AC37C1">
      <w:pPr>
        <w:pStyle w:val="Akapitzlist"/>
        <w:numPr>
          <w:ilvl w:val="2"/>
          <w:numId w:val="85"/>
        </w:numPr>
        <w:spacing w:before="0" w:line="276" w:lineRule="auto"/>
        <w:ind w:left="851"/>
        <w:contextualSpacing w:val="0"/>
        <w:rPr>
          <w:rFonts w:cstheme="minorHAnsi"/>
          <w:b/>
          <w:bCs/>
          <w:iCs/>
        </w:rPr>
      </w:pPr>
      <w:r w:rsidRPr="00B71D24">
        <w:rPr>
          <w:rFonts w:cstheme="minorHAnsi"/>
          <w:b/>
          <w:bCs/>
          <w:iCs/>
        </w:rPr>
        <w:t>Kandydat dostarczył zaświadczenie lekarskie (</w:t>
      </w:r>
      <w:r w:rsidRPr="00B71D24">
        <w:rPr>
          <w:rFonts w:cstheme="minorHAnsi"/>
          <w:iCs/>
        </w:rPr>
        <w:t>w załączeniu</w:t>
      </w:r>
      <w:r w:rsidRPr="00B71D24">
        <w:rPr>
          <w:rFonts w:cstheme="minorHAnsi"/>
          <w:b/>
          <w:bCs/>
          <w:iCs/>
        </w:rPr>
        <w:t>)</w:t>
      </w:r>
      <w:r w:rsidR="00D21C35">
        <w:rPr>
          <w:rFonts w:cstheme="minorHAnsi"/>
          <w:b/>
          <w:bCs/>
          <w:iCs/>
        </w:rPr>
        <w:t xml:space="preserve"> </w:t>
      </w:r>
      <w:r w:rsidR="00D21C35" w:rsidRPr="00B71D24">
        <w:rPr>
          <w:rFonts w:cstheme="minorHAnsi"/>
          <w:b/>
          <w:bCs/>
          <w:iCs/>
        </w:rPr>
        <w:t>(</w:t>
      </w:r>
      <w:r w:rsidR="00D21C35" w:rsidRPr="00B71D24">
        <w:rPr>
          <w:rFonts w:cstheme="minorHAnsi"/>
          <w:iCs/>
          <w:sz w:val="22"/>
          <w:szCs w:val="22"/>
        </w:rPr>
        <w:t>w</w:t>
      </w:r>
      <w:r w:rsidR="00D21C35">
        <w:rPr>
          <w:rFonts w:cstheme="minorHAnsi"/>
          <w:iCs/>
          <w:sz w:val="22"/>
          <w:szCs w:val="22"/>
        </w:rPr>
        <w:t>skaż</w:t>
      </w:r>
      <w:r w:rsidR="00D21C35" w:rsidRPr="00B71D24">
        <w:rPr>
          <w:rFonts w:cstheme="minorHAnsi"/>
          <w:iCs/>
          <w:sz w:val="22"/>
          <w:szCs w:val="22"/>
        </w:rPr>
        <w:t xml:space="preserve"> właściwe</w:t>
      </w:r>
      <w:r w:rsidR="00D21C35" w:rsidRPr="00B71D24">
        <w:rPr>
          <w:rFonts w:cstheme="minorHAnsi"/>
          <w:b/>
          <w:bCs/>
          <w:iCs/>
        </w:rPr>
        <w:t>)</w:t>
      </w:r>
      <w:r w:rsidR="00D21C35" w:rsidRPr="00B71D24">
        <w:rPr>
          <w:rFonts w:cstheme="minorHAnsi"/>
          <w:iCs/>
        </w:rPr>
        <w:t>:</w:t>
      </w:r>
    </w:p>
    <w:p w14:paraId="3DF9DC80" w14:textId="77777777" w:rsidR="00B71D24" w:rsidRDefault="008D0231" w:rsidP="00AC37C1">
      <w:pPr>
        <w:pStyle w:val="Akapitzlist"/>
        <w:numPr>
          <w:ilvl w:val="0"/>
          <w:numId w:val="84"/>
        </w:numPr>
        <w:spacing w:before="0" w:line="276" w:lineRule="auto"/>
        <w:contextualSpacing w:val="0"/>
        <w:rPr>
          <w:rFonts w:cstheme="minorHAnsi"/>
          <w:iCs/>
        </w:rPr>
      </w:pPr>
      <w:r w:rsidRPr="00B71D24">
        <w:rPr>
          <w:rFonts w:cstheme="minorHAnsi"/>
          <w:iCs/>
        </w:rPr>
        <w:t>Tak</w:t>
      </w:r>
    </w:p>
    <w:p w14:paraId="50C7FE47" w14:textId="77777777" w:rsidR="00B71D24" w:rsidRDefault="008D0231" w:rsidP="00AC37C1">
      <w:pPr>
        <w:pStyle w:val="Akapitzlist"/>
        <w:numPr>
          <w:ilvl w:val="0"/>
          <w:numId w:val="84"/>
        </w:numPr>
        <w:spacing w:before="0" w:line="276" w:lineRule="auto"/>
        <w:contextualSpacing w:val="0"/>
        <w:rPr>
          <w:rFonts w:cstheme="minorHAnsi"/>
          <w:iCs/>
        </w:rPr>
      </w:pPr>
      <w:r w:rsidRPr="00B71D24">
        <w:rPr>
          <w:rFonts w:cstheme="minorHAnsi"/>
          <w:iCs/>
        </w:rPr>
        <w:t>Nie</w:t>
      </w:r>
    </w:p>
    <w:p w14:paraId="6A8A8589" w14:textId="57DCE848" w:rsidR="008D0231" w:rsidRPr="00B71D24" w:rsidRDefault="008D0231" w:rsidP="00AC37C1">
      <w:pPr>
        <w:pStyle w:val="Akapitzlist"/>
        <w:numPr>
          <w:ilvl w:val="0"/>
          <w:numId w:val="84"/>
        </w:numPr>
        <w:spacing w:before="0" w:line="276" w:lineRule="auto"/>
        <w:contextualSpacing w:val="0"/>
        <w:rPr>
          <w:rFonts w:cstheme="minorHAnsi"/>
          <w:iCs/>
        </w:rPr>
      </w:pPr>
      <w:r w:rsidRPr="00B71D24">
        <w:rPr>
          <w:rFonts w:cstheme="minorHAnsi"/>
          <w:iCs/>
        </w:rPr>
        <w:t>Nie dotyczy</w:t>
      </w:r>
    </w:p>
    <w:p w14:paraId="27AF9ED7" w14:textId="6A849663" w:rsidR="00B71D24" w:rsidRPr="00B71D24" w:rsidRDefault="00B71D24" w:rsidP="00D21C35">
      <w:pPr>
        <w:spacing w:before="0" w:line="276" w:lineRule="auto"/>
        <w:rPr>
          <w:rFonts w:cstheme="minorHAnsi"/>
        </w:rPr>
      </w:pPr>
      <w:r w:rsidRPr="00B71D24">
        <w:rPr>
          <w:rFonts w:cstheme="minorHAnsi"/>
          <w:b/>
          <w:bCs/>
        </w:rPr>
        <w:t>Rodzaj decyzji</w:t>
      </w:r>
      <w:r w:rsidRPr="00B71D24">
        <w:rPr>
          <w:rFonts w:cstheme="minorHAnsi"/>
        </w:rPr>
        <w:t xml:space="preserve">: pozytywna/negatywna/pozytywna warunkowa </w:t>
      </w:r>
      <w:r>
        <w:rPr>
          <w:rFonts w:cstheme="minorHAnsi"/>
        </w:rPr>
        <w:t>(</w:t>
      </w:r>
      <w:r w:rsidRPr="00B71D24">
        <w:rPr>
          <w:rFonts w:cstheme="minorHAnsi"/>
          <w:sz w:val="22"/>
          <w:szCs w:val="22"/>
        </w:rPr>
        <w:t>niepotrzebne skreślić</w:t>
      </w:r>
      <w:r>
        <w:rPr>
          <w:rFonts w:cstheme="minorHAnsi"/>
        </w:rPr>
        <w:t>)</w:t>
      </w:r>
    </w:p>
    <w:p w14:paraId="176D64D7" w14:textId="77777777" w:rsidR="00B71D24" w:rsidRPr="00B71D24" w:rsidRDefault="00B71D24" w:rsidP="00D21C35">
      <w:pPr>
        <w:spacing w:before="0" w:line="276" w:lineRule="auto"/>
        <w:rPr>
          <w:rFonts w:cstheme="minorHAnsi"/>
          <w:iCs/>
        </w:rPr>
      </w:pPr>
      <w:r w:rsidRPr="00B71D24">
        <w:rPr>
          <w:rFonts w:cstheme="minorHAnsi"/>
          <w:iCs/>
        </w:rPr>
        <w:t>Potwierdzam zakończenie etapu kwalifikacji wstępnej przez kandydata:</w:t>
      </w:r>
    </w:p>
    <w:p w14:paraId="55F58737" w14:textId="4E7BC91B" w:rsidR="009347C5" w:rsidRDefault="00B71D24" w:rsidP="00622AD1">
      <w:pPr>
        <w:spacing w:before="0" w:line="276" w:lineRule="auto"/>
        <w:rPr>
          <w:rFonts w:cstheme="minorHAnsi"/>
          <w:sz w:val="20"/>
          <w:szCs w:val="20"/>
        </w:rPr>
      </w:pPr>
      <w:r w:rsidRPr="00B71D24">
        <w:rPr>
          <w:rFonts w:cstheme="minorHAnsi"/>
        </w:rPr>
        <w:t xml:space="preserve">Miejscowość, data, podpis: </w:t>
      </w:r>
      <w:r w:rsidR="009347C5">
        <w:rPr>
          <w:rFonts w:cstheme="minorHAnsi"/>
          <w:sz w:val="20"/>
          <w:szCs w:val="20"/>
        </w:rPr>
        <w:br w:type="page"/>
      </w:r>
    </w:p>
    <w:p w14:paraId="47513A46" w14:textId="5DA3E79A" w:rsidR="00177736" w:rsidRPr="00373A2F" w:rsidRDefault="005415DD" w:rsidP="00622AD1">
      <w:pPr>
        <w:pStyle w:val="Nagwek3"/>
        <w:spacing w:before="0" w:after="120" w:line="276" w:lineRule="auto"/>
      </w:pPr>
      <w:bookmarkStart w:id="51" w:name="_Toc94213611"/>
      <w:r>
        <w:lastRenderedPageBreak/>
        <w:t>Protok</w:t>
      </w:r>
      <w:r w:rsidR="00F17C95">
        <w:t xml:space="preserve">oły </w:t>
      </w:r>
      <w:r>
        <w:t>oceny kandydata podczas kwalifikacji zaawansowanej</w:t>
      </w:r>
      <w:r w:rsidR="00F17C95">
        <w:t xml:space="preserve"> - wzory</w:t>
      </w:r>
      <w:bookmarkEnd w:id="51"/>
    </w:p>
    <w:p w14:paraId="1B3F375A" w14:textId="77777777" w:rsidR="000468EF" w:rsidRDefault="004D4136" w:rsidP="00622AD1">
      <w:pPr>
        <w:spacing w:before="0" w:line="276" w:lineRule="auto"/>
        <w:jc w:val="center"/>
        <w:rPr>
          <w:rFonts w:cstheme="minorHAnsi"/>
        </w:rPr>
      </w:pPr>
      <w:r w:rsidRPr="000D52A3">
        <w:rPr>
          <w:rFonts w:cstheme="minorHAnsi"/>
          <w:b/>
          <w:bCs/>
          <w:sz w:val="28"/>
          <w:szCs w:val="28"/>
        </w:rPr>
        <w:t xml:space="preserve">Protokół oceny kandydata </w:t>
      </w:r>
      <w:r w:rsidR="000D52A3">
        <w:rPr>
          <w:rFonts w:cstheme="minorHAnsi"/>
          <w:b/>
          <w:bCs/>
          <w:sz w:val="28"/>
          <w:szCs w:val="28"/>
        </w:rPr>
        <w:br/>
      </w:r>
      <w:r w:rsidRPr="005415DD">
        <w:rPr>
          <w:rFonts w:cstheme="minorHAnsi"/>
          <w:b/>
        </w:rPr>
        <w:t>ocena rozumienia przestrzeni i umiejętności samodzielnego poruszania się</w:t>
      </w:r>
      <w:r w:rsidR="00BD6A19" w:rsidRPr="00373A2F">
        <w:rPr>
          <w:rFonts w:cstheme="minorHAnsi"/>
        </w:rPr>
        <w:t xml:space="preserve"> </w:t>
      </w:r>
    </w:p>
    <w:p w14:paraId="79B8E5FB" w14:textId="780EFC9D" w:rsidR="00BD6A19" w:rsidRPr="000468EF" w:rsidRDefault="000468EF" w:rsidP="000468EF">
      <w:pPr>
        <w:spacing w:before="0" w:line="276" w:lineRule="auto"/>
        <w:rPr>
          <w:rFonts w:cstheme="minorHAnsi"/>
          <w:b/>
          <w:bCs/>
        </w:rPr>
      </w:pPr>
      <w:r w:rsidRPr="000468EF">
        <w:rPr>
          <w:rFonts w:cstheme="minorHAnsi"/>
          <w:b/>
          <w:bCs/>
        </w:rPr>
        <w:t>Ocena powinna odbyć się w miejscu o natężonym ruchu ulicznym</w:t>
      </w:r>
    </w:p>
    <w:p w14:paraId="0C7B8CA4" w14:textId="77777777" w:rsidR="00177736" w:rsidRPr="005415DD" w:rsidRDefault="00177736" w:rsidP="00622AD1">
      <w:pPr>
        <w:spacing w:before="0" w:line="276" w:lineRule="auto"/>
        <w:rPr>
          <w:rFonts w:cstheme="minorHAnsi"/>
          <w:iCs/>
          <w:sz w:val="22"/>
          <w:szCs w:val="22"/>
        </w:rPr>
      </w:pPr>
      <w:r w:rsidRPr="005415DD">
        <w:rPr>
          <w:rFonts w:cstheme="minorHAnsi"/>
          <w:iCs/>
          <w:sz w:val="22"/>
          <w:szCs w:val="22"/>
        </w:rPr>
        <w:t>W ocenie cech i umiejętności kandydata przyznawane są punkty w skali od -2 do 2, oznaczające odpowiednio: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177736" w:rsidRPr="005415DD" w14:paraId="4E4EC630" w14:textId="77777777" w:rsidTr="00E7328F">
        <w:trPr>
          <w:jc w:val="center"/>
        </w:trPr>
        <w:tc>
          <w:tcPr>
            <w:tcW w:w="1842" w:type="dxa"/>
            <w:shd w:val="clear" w:color="auto" w:fill="auto"/>
          </w:tcPr>
          <w:p w14:paraId="7ACF3722"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-2</w:t>
            </w:r>
          </w:p>
        </w:tc>
        <w:tc>
          <w:tcPr>
            <w:tcW w:w="1842" w:type="dxa"/>
            <w:shd w:val="clear" w:color="auto" w:fill="auto"/>
          </w:tcPr>
          <w:p w14:paraId="7A82FF18"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-1</w:t>
            </w:r>
          </w:p>
        </w:tc>
        <w:tc>
          <w:tcPr>
            <w:tcW w:w="1842" w:type="dxa"/>
            <w:shd w:val="clear" w:color="auto" w:fill="auto"/>
          </w:tcPr>
          <w:p w14:paraId="0E8143B8"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0</w:t>
            </w:r>
          </w:p>
        </w:tc>
        <w:tc>
          <w:tcPr>
            <w:tcW w:w="1843" w:type="dxa"/>
            <w:shd w:val="clear" w:color="auto" w:fill="auto"/>
          </w:tcPr>
          <w:p w14:paraId="100F9109"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1</w:t>
            </w:r>
          </w:p>
        </w:tc>
        <w:tc>
          <w:tcPr>
            <w:tcW w:w="1843" w:type="dxa"/>
            <w:shd w:val="clear" w:color="auto" w:fill="auto"/>
          </w:tcPr>
          <w:p w14:paraId="403BB9AC"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2</w:t>
            </w:r>
          </w:p>
        </w:tc>
      </w:tr>
      <w:tr w:rsidR="00177736" w:rsidRPr="005415DD" w14:paraId="3898AE27" w14:textId="77777777" w:rsidTr="00E7328F">
        <w:trPr>
          <w:jc w:val="center"/>
        </w:trPr>
        <w:tc>
          <w:tcPr>
            <w:tcW w:w="1842" w:type="dxa"/>
            <w:shd w:val="clear" w:color="auto" w:fill="auto"/>
          </w:tcPr>
          <w:p w14:paraId="3F15FCF3"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Zdecydowanie nie posiada</w:t>
            </w:r>
          </w:p>
        </w:tc>
        <w:tc>
          <w:tcPr>
            <w:tcW w:w="1842" w:type="dxa"/>
            <w:shd w:val="clear" w:color="auto" w:fill="auto"/>
          </w:tcPr>
          <w:p w14:paraId="4995C421"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Raczej nie posiada</w:t>
            </w:r>
          </w:p>
        </w:tc>
        <w:tc>
          <w:tcPr>
            <w:tcW w:w="1842" w:type="dxa"/>
            <w:shd w:val="clear" w:color="auto" w:fill="auto"/>
          </w:tcPr>
          <w:p w14:paraId="1191F544" w14:textId="77777777" w:rsidR="00177736" w:rsidRPr="005415DD" w:rsidRDefault="005415DD" w:rsidP="00622AD1">
            <w:pPr>
              <w:spacing w:before="0" w:line="276" w:lineRule="auto"/>
              <w:jc w:val="center"/>
              <w:rPr>
                <w:rFonts w:cstheme="minorHAnsi"/>
                <w:sz w:val="22"/>
                <w:szCs w:val="22"/>
              </w:rPr>
            </w:pPr>
            <w:r>
              <w:rPr>
                <w:rFonts w:cstheme="minorHAnsi"/>
                <w:sz w:val="22"/>
                <w:szCs w:val="22"/>
              </w:rPr>
              <w:t>T</w:t>
            </w:r>
            <w:r w:rsidR="00177736" w:rsidRPr="005415DD">
              <w:rPr>
                <w:rFonts w:cstheme="minorHAnsi"/>
                <w:sz w:val="22"/>
                <w:szCs w:val="22"/>
              </w:rPr>
              <w:t>rudno powiedzieć</w:t>
            </w:r>
          </w:p>
        </w:tc>
        <w:tc>
          <w:tcPr>
            <w:tcW w:w="1843" w:type="dxa"/>
            <w:shd w:val="clear" w:color="auto" w:fill="auto"/>
          </w:tcPr>
          <w:p w14:paraId="277AEBED"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Raczej posiada</w:t>
            </w:r>
          </w:p>
        </w:tc>
        <w:tc>
          <w:tcPr>
            <w:tcW w:w="1843" w:type="dxa"/>
            <w:shd w:val="clear" w:color="auto" w:fill="auto"/>
          </w:tcPr>
          <w:p w14:paraId="31B99BBF" w14:textId="77777777" w:rsidR="00177736" w:rsidRPr="005415DD" w:rsidRDefault="00177736" w:rsidP="00622AD1">
            <w:pPr>
              <w:spacing w:before="0" w:line="276" w:lineRule="auto"/>
              <w:jc w:val="center"/>
              <w:rPr>
                <w:rFonts w:cstheme="minorHAnsi"/>
                <w:sz w:val="22"/>
                <w:szCs w:val="22"/>
              </w:rPr>
            </w:pPr>
            <w:r w:rsidRPr="005415DD">
              <w:rPr>
                <w:rFonts w:cstheme="minorHAnsi"/>
                <w:sz w:val="22"/>
                <w:szCs w:val="22"/>
              </w:rPr>
              <w:t>Zdecydowanie posiada</w:t>
            </w:r>
          </w:p>
        </w:tc>
      </w:tr>
    </w:tbl>
    <w:p w14:paraId="11A76E2C" w14:textId="72044C85" w:rsidR="00177736" w:rsidRPr="005415DD" w:rsidRDefault="00253105" w:rsidP="00382DF1">
      <w:pPr>
        <w:spacing w:line="276" w:lineRule="auto"/>
        <w:rPr>
          <w:rFonts w:cstheme="minorHAnsi"/>
        </w:rPr>
      </w:pPr>
      <w:r>
        <w:rPr>
          <w:rFonts w:cstheme="minorHAnsi"/>
        </w:rPr>
        <w:t>Imię i nazwisko kandydata</w:t>
      </w:r>
      <w:r w:rsidR="005415DD">
        <w:rPr>
          <w:rFonts w:cstheme="minorHAnsi"/>
        </w:rPr>
        <w:t>:</w:t>
      </w:r>
    </w:p>
    <w:p w14:paraId="01F36EEE" w14:textId="63C7B13C" w:rsidR="00177736" w:rsidRPr="00373A2F" w:rsidRDefault="00177736" w:rsidP="00622AD1">
      <w:pPr>
        <w:spacing w:before="0" w:line="276" w:lineRule="auto"/>
        <w:rPr>
          <w:rFonts w:cstheme="minorHAnsi"/>
        </w:rPr>
      </w:pPr>
      <w:r w:rsidRPr="00373A2F">
        <w:rPr>
          <w:rFonts w:cstheme="minorHAnsi"/>
        </w:rPr>
        <w:t xml:space="preserve">Imię i nazwisko instruktora orientacji przestrzennej: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1499"/>
        <w:gridCol w:w="1095"/>
        <w:gridCol w:w="1220"/>
        <w:gridCol w:w="1095"/>
        <w:gridCol w:w="1499"/>
      </w:tblGrid>
      <w:tr w:rsidR="00D71E9A" w:rsidRPr="00373A2F" w14:paraId="117EDCBC" w14:textId="77777777" w:rsidTr="000468EF">
        <w:trPr>
          <w:tblHeader/>
          <w:jc w:val="center"/>
        </w:trPr>
        <w:tc>
          <w:tcPr>
            <w:tcW w:w="4296" w:type="dxa"/>
            <w:shd w:val="clear" w:color="auto" w:fill="D9D9D9" w:themeFill="background1" w:themeFillShade="D9"/>
          </w:tcPr>
          <w:p w14:paraId="784F1272" w14:textId="0F659A1A" w:rsidR="00D71E9A" w:rsidRPr="00D71E9A" w:rsidRDefault="00D71E9A" w:rsidP="00622AD1">
            <w:pPr>
              <w:spacing w:before="0" w:line="276" w:lineRule="auto"/>
              <w:rPr>
                <w:rFonts w:cstheme="minorHAnsi"/>
                <w:sz w:val="22"/>
                <w:szCs w:val="22"/>
              </w:rPr>
            </w:pPr>
            <w:r w:rsidRPr="00D71E9A">
              <w:rPr>
                <w:rFonts w:cstheme="minorHAnsi"/>
                <w:sz w:val="22"/>
                <w:szCs w:val="22"/>
              </w:rPr>
              <w:t>Obszar podlegający ocenie</w:t>
            </w:r>
          </w:p>
        </w:tc>
        <w:tc>
          <w:tcPr>
            <w:tcW w:w="1499" w:type="dxa"/>
            <w:shd w:val="clear" w:color="auto" w:fill="D9D9D9" w:themeFill="background1" w:themeFillShade="D9"/>
          </w:tcPr>
          <w:p w14:paraId="0C839D72" w14:textId="21ACDF22" w:rsidR="00D71E9A" w:rsidRPr="00D71E9A" w:rsidRDefault="00D71E9A" w:rsidP="00622AD1">
            <w:pPr>
              <w:spacing w:before="0" w:line="276" w:lineRule="auto"/>
              <w:jc w:val="center"/>
              <w:rPr>
                <w:rFonts w:cstheme="minorHAnsi"/>
                <w:sz w:val="22"/>
                <w:szCs w:val="22"/>
              </w:rPr>
            </w:pPr>
            <w:r w:rsidRPr="00D71E9A">
              <w:rPr>
                <w:rFonts w:cstheme="minorHAnsi"/>
                <w:sz w:val="22"/>
                <w:szCs w:val="22"/>
              </w:rPr>
              <w:t>Zdecydowanie nie posiada</w:t>
            </w:r>
            <w:r w:rsidR="004D0D10">
              <w:rPr>
                <w:rFonts w:cstheme="minorHAnsi"/>
                <w:sz w:val="22"/>
                <w:szCs w:val="22"/>
              </w:rPr>
              <w:t xml:space="preserve"> (właściwe zakreślić)</w:t>
            </w:r>
          </w:p>
        </w:tc>
        <w:tc>
          <w:tcPr>
            <w:tcW w:w="911" w:type="dxa"/>
            <w:shd w:val="clear" w:color="auto" w:fill="D9D9D9" w:themeFill="background1" w:themeFillShade="D9"/>
          </w:tcPr>
          <w:p w14:paraId="303BE5F9" w14:textId="515C0F0B" w:rsidR="00D71E9A" w:rsidRPr="00D71E9A" w:rsidRDefault="00D71E9A" w:rsidP="00622AD1">
            <w:pPr>
              <w:spacing w:before="0" w:line="276" w:lineRule="auto"/>
              <w:jc w:val="center"/>
              <w:rPr>
                <w:rFonts w:cstheme="minorHAnsi"/>
                <w:sz w:val="22"/>
                <w:szCs w:val="22"/>
              </w:rPr>
            </w:pPr>
            <w:r w:rsidRPr="00D71E9A">
              <w:rPr>
                <w:rFonts w:cstheme="minorHAnsi"/>
                <w:sz w:val="22"/>
                <w:szCs w:val="22"/>
              </w:rPr>
              <w:t>Raczej nie posiada</w:t>
            </w:r>
            <w:r w:rsidR="004D0D10">
              <w:rPr>
                <w:rFonts w:cstheme="minorHAnsi"/>
                <w:sz w:val="22"/>
                <w:szCs w:val="22"/>
              </w:rPr>
              <w:t xml:space="preserve"> (właściwe zakreślić)</w:t>
            </w:r>
          </w:p>
        </w:tc>
        <w:tc>
          <w:tcPr>
            <w:tcW w:w="1220" w:type="dxa"/>
            <w:shd w:val="clear" w:color="auto" w:fill="D9D9D9" w:themeFill="background1" w:themeFillShade="D9"/>
          </w:tcPr>
          <w:p w14:paraId="04F246D8" w14:textId="21A85644" w:rsidR="00D71E9A" w:rsidRPr="00D71E9A" w:rsidRDefault="00D71E9A" w:rsidP="00622AD1">
            <w:pPr>
              <w:spacing w:before="0" w:line="276" w:lineRule="auto"/>
              <w:jc w:val="center"/>
              <w:rPr>
                <w:rFonts w:cstheme="minorHAnsi"/>
                <w:sz w:val="22"/>
                <w:szCs w:val="22"/>
              </w:rPr>
            </w:pPr>
            <w:r w:rsidRPr="00D71E9A">
              <w:rPr>
                <w:rFonts w:cstheme="minorHAnsi"/>
                <w:sz w:val="22"/>
                <w:szCs w:val="22"/>
              </w:rPr>
              <w:t>Trudno powiedzieć</w:t>
            </w:r>
            <w:r w:rsidR="004D0D10">
              <w:rPr>
                <w:rFonts w:cstheme="minorHAnsi"/>
                <w:sz w:val="22"/>
                <w:szCs w:val="22"/>
              </w:rPr>
              <w:t xml:space="preserve"> (właściwe zakreślić)</w:t>
            </w:r>
          </w:p>
        </w:tc>
        <w:tc>
          <w:tcPr>
            <w:tcW w:w="911" w:type="dxa"/>
            <w:shd w:val="clear" w:color="auto" w:fill="D9D9D9" w:themeFill="background1" w:themeFillShade="D9"/>
          </w:tcPr>
          <w:p w14:paraId="5D948796" w14:textId="3B443E13" w:rsidR="00D71E9A" w:rsidRPr="00D71E9A" w:rsidRDefault="00D71E9A" w:rsidP="00622AD1">
            <w:pPr>
              <w:spacing w:before="0" w:line="276" w:lineRule="auto"/>
              <w:jc w:val="center"/>
              <w:rPr>
                <w:rFonts w:cstheme="minorHAnsi"/>
                <w:sz w:val="22"/>
                <w:szCs w:val="22"/>
              </w:rPr>
            </w:pPr>
            <w:r w:rsidRPr="00D71E9A">
              <w:rPr>
                <w:rFonts w:cstheme="minorHAnsi"/>
                <w:sz w:val="22"/>
                <w:szCs w:val="22"/>
              </w:rPr>
              <w:t>Raczej posiada</w:t>
            </w:r>
            <w:r w:rsidR="004D0D10">
              <w:rPr>
                <w:rFonts w:cstheme="minorHAnsi"/>
                <w:sz w:val="22"/>
                <w:szCs w:val="22"/>
              </w:rPr>
              <w:t xml:space="preserve"> (właściwe zakreślić)</w:t>
            </w:r>
          </w:p>
        </w:tc>
        <w:tc>
          <w:tcPr>
            <w:tcW w:w="1499" w:type="dxa"/>
            <w:shd w:val="clear" w:color="auto" w:fill="D9D9D9" w:themeFill="background1" w:themeFillShade="D9"/>
          </w:tcPr>
          <w:p w14:paraId="26226B66" w14:textId="71CBB55F" w:rsidR="00D71E9A" w:rsidRPr="00D71E9A" w:rsidRDefault="00D71E9A" w:rsidP="00622AD1">
            <w:pPr>
              <w:spacing w:before="0" w:line="276" w:lineRule="auto"/>
              <w:jc w:val="center"/>
              <w:rPr>
                <w:rFonts w:cstheme="minorHAnsi"/>
                <w:sz w:val="22"/>
                <w:szCs w:val="22"/>
              </w:rPr>
            </w:pPr>
            <w:r w:rsidRPr="00D71E9A">
              <w:rPr>
                <w:rFonts w:cstheme="minorHAnsi"/>
                <w:sz w:val="22"/>
                <w:szCs w:val="22"/>
              </w:rPr>
              <w:t>Zdecydowanie posiada</w:t>
            </w:r>
            <w:r w:rsidR="004D0D10">
              <w:rPr>
                <w:rFonts w:cstheme="minorHAnsi"/>
                <w:sz w:val="22"/>
                <w:szCs w:val="22"/>
              </w:rPr>
              <w:t xml:space="preserve"> (właściwe zakreślić)</w:t>
            </w:r>
          </w:p>
        </w:tc>
      </w:tr>
      <w:tr w:rsidR="00D71E9A" w:rsidRPr="00373A2F" w14:paraId="117001B3" w14:textId="77777777" w:rsidTr="000468EF">
        <w:trPr>
          <w:jc w:val="center"/>
        </w:trPr>
        <w:tc>
          <w:tcPr>
            <w:tcW w:w="4296" w:type="dxa"/>
            <w:shd w:val="clear" w:color="auto" w:fill="auto"/>
          </w:tcPr>
          <w:p w14:paraId="4F3BB05B" w14:textId="0CA0B9AE" w:rsidR="00D71E9A" w:rsidRPr="00373A2F" w:rsidRDefault="00D71E9A" w:rsidP="00622AD1">
            <w:pPr>
              <w:spacing w:before="0" w:line="276" w:lineRule="auto"/>
              <w:rPr>
                <w:rFonts w:cstheme="minorHAnsi"/>
              </w:rPr>
            </w:pPr>
            <w:r>
              <w:rPr>
                <w:rFonts w:cstheme="minorHAnsi"/>
              </w:rPr>
              <w:t>S</w:t>
            </w:r>
            <w:r w:rsidRPr="00373A2F">
              <w:rPr>
                <w:rFonts w:cstheme="minorHAnsi"/>
              </w:rPr>
              <w:t xml:space="preserve">kuteczność </w:t>
            </w:r>
            <w:r>
              <w:rPr>
                <w:rFonts w:cstheme="minorHAnsi"/>
              </w:rPr>
              <w:t>przemieszczania się</w:t>
            </w:r>
            <w:r w:rsidRPr="00373A2F">
              <w:rPr>
                <w:rFonts w:cstheme="minorHAnsi"/>
              </w:rPr>
              <w:t xml:space="preserve"> przy pomocy białej laski,</w:t>
            </w:r>
          </w:p>
        </w:tc>
        <w:tc>
          <w:tcPr>
            <w:tcW w:w="1499" w:type="dxa"/>
            <w:shd w:val="clear" w:color="auto" w:fill="auto"/>
          </w:tcPr>
          <w:p w14:paraId="3FE97DE8" w14:textId="77777777" w:rsidR="00D71E9A" w:rsidRPr="00373A2F" w:rsidRDefault="00D71E9A" w:rsidP="00622AD1">
            <w:pPr>
              <w:spacing w:before="0" w:line="276" w:lineRule="auto"/>
              <w:jc w:val="center"/>
              <w:rPr>
                <w:rFonts w:cstheme="minorHAnsi"/>
              </w:rPr>
            </w:pPr>
            <w:r w:rsidRPr="00373A2F">
              <w:rPr>
                <w:rFonts w:cstheme="minorHAnsi"/>
              </w:rPr>
              <w:t>-2</w:t>
            </w:r>
          </w:p>
        </w:tc>
        <w:tc>
          <w:tcPr>
            <w:tcW w:w="911" w:type="dxa"/>
            <w:shd w:val="clear" w:color="auto" w:fill="auto"/>
          </w:tcPr>
          <w:p w14:paraId="7B9007DE"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220" w:type="dxa"/>
            <w:shd w:val="clear" w:color="auto" w:fill="auto"/>
          </w:tcPr>
          <w:p w14:paraId="5F8AC0A4" w14:textId="77777777" w:rsidR="00D71E9A" w:rsidRPr="00373A2F" w:rsidRDefault="00D71E9A" w:rsidP="00622AD1">
            <w:pPr>
              <w:spacing w:before="0" w:line="276" w:lineRule="auto"/>
              <w:jc w:val="center"/>
              <w:rPr>
                <w:rFonts w:cstheme="minorHAnsi"/>
              </w:rPr>
            </w:pPr>
            <w:r w:rsidRPr="00373A2F">
              <w:rPr>
                <w:rFonts w:cstheme="minorHAnsi"/>
              </w:rPr>
              <w:t>0</w:t>
            </w:r>
          </w:p>
        </w:tc>
        <w:tc>
          <w:tcPr>
            <w:tcW w:w="911" w:type="dxa"/>
            <w:shd w:val="clear" w:color="auto" w:fill="auto"/>
          </w:tcPr>
          <w:p w14:paraId="690D2A1E"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499" w:type="dxa"/>
            <w:shd w:val="clear" w:color="auto" w:fill="auto"/>
          </w:tcPr>
          <w:p w14:paraId="3915B93C" w14:textId="77777777" w:rsidR="00D71E9A" w:rsidRPr="00373A2F" w:rsidRDefault="00D71E9A" w:rsidP="00622AD1">
            <w:pPr>
              <w:spacing w:before="0" w:line="276" w:lineRule="auto"/>
              <w:jc w:val="center"/>
              <w:rPr>
                <w:rFonts w:cstheme="minorHAnsi"/>
              </w:rPr>
            </w:pPr>
            <w:r w:rsidRPr="00373A2F">
              <w:rPr>
                <w:rFonts w:cstheme="minorHAnsi"/>
              </w:rPr>
              <w:t>2</w:t>
            </w:r>
          </w:p>
        </w:tc>
      </w:tr>
      <w:tr w:rsidR="00D71E9A" w:rsidRPr="00373A2F" w14:paraId="3A20BF10" w14:textId="77777777" w:rsidTr="000468EF">
        <w:trPr>
          <w:jc w:val="center"/>
        </w:trPr>
        <w:tc>
          <w:tcPr>
            <w:tcW w:w="4296" w:type="dxa"/>
            <w:shd w:val="clear" w:color="auto" w:fill="auto"/>
          </w:tcPr>
          <w:p w14:paraId="78976BD0" w14:textId="77777777" w:rsidR="00D71E9A" w:rsidRPr="00373A2F" w:rsidRDefault="00D71E9A" w:rsidP="00622AD1">
            <w:pPr>
              <w:spacing w:before="0" w:line="276" w:lineRule="auto"/>
              <w:rPr>
                <w:rFonts w:cstheme="minorHAnsi"/>
              </w:rPr>
            </w:pPr>
            <w:r>
              <w:rPr>
                <w:rFonts w:cstheme="minorHAnsi"/>
              </w:rPr>
              <w:t>R</w:t>
            </w:r>
            <w:r w:rsidRPr="00373A2F">
              <w:rPr>
                <w:rFonts w:cstheme="minorHAnsi"/>
              </w:rPr>
              <w:t xml:space="preserve">ozumienie przestrzeni i lokalizowanie w niej obiektów, </w:t>
            </w:r>
          </w:p>
        </w:tc>
        <w:tc>
          <w:tcPr>
            <w:tcW w:w="1499" w:type="dxa"/>
            <w:shd w:val="clear" w:color="auto" w:fill="auto"/>
          </w:tcPr>
          <w:p w14:paraId="6410152E" w14:textId="77777777" w:rsidR="00D71E9A" w:rsidRPr="00373A2F" w:rsidRDefault="00D71E9A" w:rsidP="00622AD1">
            <w:pPr>
              <w:spacing w:before="0" w:line="276" w:lineRule="auto"/>
              <w:jc w:val="center"/>
              <w:rPr>
                <w:rFonts w:cstheme="minorHAnsi"/>
              </w:rPr>
            </w:pPr>
            <w:r w:rsidRPr="00373A2F">
              <w:rPr>
                <w:rFonts w:cstheme="minorHAnsi"/>
              </w:rPr>
              <w:t>-2</w:t>
            </w:r>
          </w:p>
        </w:tc>
        <w:tc>
          <w:tcPr>
            <w:tcW w:w="911" w:type="dxa"/>
            <w:shd w:val="clear" w:color="auto" w:fill="auto"/>
          </w:tcPr>
          <w:p w14:paraId="5809610C"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220" w:type="dxa"/>
            <w:shd w:val="clear" w:color="auto" w:fill="auto"/>
          </w:tcPr>
          <w:p w14:paraId="7ADCF34E" w14:textId="77777777" w:rsidR="00D71E9A" w:rsidRPr="00373A2F" w:rsidRDefault="00D71E9A" w:rsidP="00622AD1">
            <w:pPr>
              <w:spacing w:before="0" w:line="276" w:lineRule="auto"/>
              <w:jc w:val="center"/>
              <w:rPr>
                <w:rFonts w:cstheme="minorHAnsi"/>
              </w:rPr>
            </w:pPr>
            <w:r w:rsidRPr="00373A2F">
              <w:rPr>
                <w:rFonts w:cstheme="minorHAnsi"/>
              </w:rPr>
              <w:t>0</w:t>
            </w:r>
          </w:p>
        </w:tc>
        <w:tc>
          <w:tcPr>
            <w:tcW w:w="911" w:type="dxa"/>
            <w:shd w:val="clear" w:color="auto" w:fill="auto"/>
          </w:tcPr>
          <w:p w14:paraId="096EF166"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499" w:type="dxa"/>
            <w:shd w:val="clear" w:color="auto" w:fill="auto"/>
          </w:tcPr>
          <w:p w14:paraId="002F857D" w14:textId="77777777" w:rsidR="00D71E9A" w:rsidRPr="00373A2F" w:rsidRDefault="00D71E9A" w:rsidP="00622AD1">
            <w:pPr>
              <w:spacing w:before="0" w:line="276" w:lineRule="auto"/>
              <w:jc w:val="center"/>
              <w:rPr>
                <w:rFonts w:cstheme="minorHAnsi"/>
              </w:rPr>
            </w:pPr>
            <w:r w:rsidRPr="00373A2F">
              <w:rPr>
                <w:rFonts w:cstheme="minorHAnsi"/>
              </w:rPr>
              <w:t>2</w:t>
            </w:r>
          </w:p>
        </w:tc>
      </w:tr>
      <w:tr w:rsidR="00D71E9A" w:rsidRPr="00373A2F" w14:paraId="15083812" w14:textId="77777777" w:rsidTr="000468EF">
        <w:trPr>
          <w:jc w:val="center"/>
        </w:trPr>
        <w:tc>
          <w:tcPr>
            <w:tcW w:w="4296" w:type="dxa"/>
            <w:shd w:val="clear" w:color="auto" w:fill="auto"/>
          </w:tcPr>
          <w:p w14:paraId="038C4EB2" w14:textId="77777777" w:rsidR="00D71E9A" w:rsidRPr="00373A2F" w:rsidRDefault="00D71E9A" w:rsidP="00622AD1">
            <w:pPr>
              <w:spacing w:before="0" w:line="276" w:lineRule="auto"/>
              <w:rPr>
                <w:rFonts w:cstheme="minorHAnsi"/>
              </w:rPr>
            </w:pPr>
            <w:r>
              <w:rPr>
                <w:rFonts w:cstheme="minorHAnsi"/>
              </w:rPr>
              <w:t>Z</w:t>
            </w:r>
            <w:r w:rsidRPr="00373A2F">
              <w:rPr>
                <w:rFonts w:cstheme="minorHAnsi"/>
              </w:rPr>
              <w:t>dolność wykorzystywania innych zmysłów do odbierania wskazówek płynących z otoczenia,</w:t>
            </w:r>
          </w:p>
        </w:tc>
        <w:tc>
          <w:tcPr>
            <w:tcW w:w="1499" w:type="dxa"/>
            <w:shd w:val="clear" w:color="auto" w:fill="auto"/>
          </w:tcPr>
          <w:p w14:paraId="38B3C7F9" w14:textId="77777777" w:rsidR="00D71E9A" w:rsidRPr="00373A2F" w:rsidRDefault="00D71E9A" w:rsidP="00622AD1">
            <w:pPr>
              <w:spacing w:before="0" w:line="276" w:lineRule="auto"/>
              <w:jc w:val="center"/>
              <w:rPr>
                <w:rFonts w:cstheme="minorHAnsi"/>
              </w:rPr>
            </w:pPr>
            <w:r w:rsidRPr="00373A2F">
              <w:rPr>
                <w:rFonts w:cstheme="minorHAnsi"/>
              </w:rPr>
              <w:t>-2</w:t>
            </w:r>
          </w:p>
        </w:tc>
        <w:tc>
          <w:tcPr>
            <w:tcW w:w="911" w:type="dxa"/>
            <w:shd w:val="clear" w:color="auto" w:fill="auto"/>
          </w:tcPr>
          <w:p w14:paraId="640B75F8"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220" w:type="dxa"/>
            <w:shd w:val="clear" w:color="auto" w:fill="auto"/>
          </w:tcPr>
          <w:p w14:paraId="26B9951F" w14:textId="77777777" w:rsidR="00D71E9A" w:rsidRPr="00373A2F" w:rsidRDefault="00D71E9A" w:rsidP="00622AD1">
            <w:pPr>
              <w:spacing w:before="0" w:line="276" w:lineRule="auto"/>
              <w:jc w:val="center"/>
              <w:rPr>
                <w:rFonts w:cstheme="minorHAnsi"/>
              </w:rPr>
            </w:pPr>
            <w:r w:rsidRPr="00373A2F">
              <w:rPr>
                <w:rFonts w:cstheme="minorHAnsi"/>
              </w:rPr>
              <w:t>0</w:t>
            </w:r>
          </w:p>
        </w:tc>
        <w:tc>
          <w:tcPr>
            <w:tcW w:w="911" w:type="dxa"/>
            <w:shd w:val="clear" w:color="auto" w:fill="auto"/>
          </w:tcPr>
          <w:p w14:paraId="389A7A90"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499" w:type="dxa"/>
            <w:shd w:val="clear" w:color="auto" w:fill="auto"/>
          </w:tcPr>
          <w:p w14:paraId="195CB7E9" w14:textId="77777777" w:rsidR="00D71E9A" w:rsidRPr="00373A2F" w:rsidRDefault="00D71E9A" w:rsidP="00622AD1">
            <w:pPr>
              <w:spacing w:before="0" w:line="276" w:lineRule="auto"/>
              <w:jc w:val="center"/>
              <w:rPr>
                <w:rFonts w:cstheme="minorHAnsi"/>
              </w:rPr>
            </w:pPr>
            <w:r w:rsidRPr="00373A2F">
              <w:rPr>
                <w:rFonts w:cstheme="minorHAnsi"/>
              </w:rPr>
              <w:t>2</w:t>
            </w:r>
          </w:p>
        </w:tc>
      </w:tr>
      <w:tr w:rsidR="00D71E9A" w:rsidRPr="00373A2F" w14:paraId="58C6F93C" w14:textId="77777777" w:rsidTr="000468EF">
        <w:trPr>
          <w:jc w:val="center"/>
        </w:trPr>
        <w:tc>
          <w:tcPr>
            <w:tcW w:w="4296" w:type="dxa"/>
            <w:shd w:val="clear" w:color="auto" w:fill="auto"/>
          </w:tcPr>
          <w:p w14:paraId="1475FE10" w14:textId="77777777" w:rsidR="00D71E9A" w:rsidRPr="00373A2F" w:rsidRDefault="00D71E9A" w:rsidP="00622AD1">
            <w:pPr>
              <w:spacing w:before="0" w:line="276" w:lineRule="auto"/>
              <w:rPr>
                <w:rFonts w:cstheme="minorHAnsi"/>
              </w:rPr>
            </w:pPr>
            <w:r>
              <w:rPr>
                <w:rFonts w:cstheme="minorHAnsi"/>
              </w:rPr>
              <w:t>U</w:t>
            </w:r>
            <w:r w:rsidRPr="00373A2F">
              <w:rPr>
                <w:rFonts w:cstheme="minorHAnsi"/>
              </w:rPr>
              <w:t>miejętność zachowania obranego kierunku marszu, zapamiętywania trasy, radzenia sobie przy zboczeniu z trasy,</w:t>
            </w:r>
          </w:p>
        </w:tc>
        <w:tc>
          <w:tcPr>
            <w:tcW w:w="1499" w:type="dxa"/>
            <w:shd w:val="clear" w:color="auto" w:fill="auto"/>
          </w:tcPr>
          <w:p w14:paraId="0DA0551A" w14:textId="77777777" w:rsidR="00D71E9A" w:rsidRPr="00373A2F" w:rsidRDefault="00D71E9A" w:rsidP="00622AD1">
            <w:pPr>
              <w:spacing w:before="0" w:line="276" w:lineRule="auto"/>
              <w:jc w:val="center"/>
              <w:rPr>
                <w:rFonts w:cstheme="minorHAnsi"/>
              </w:rPr>
            </w:pPr>
            <w:r w:rsidRPr="00373A2F">
              <w:rPr>
                <w:rFonts w:cstheme="minorHAnsi"/>
              </w:rPr>
              <w:t>-2</w:t>
            </w:r>
          </w:p>
        </w:tc>
        <w:tc>
          <w:tcPr>
            <w:tcW w:w="911" w:type="dxa"/>
            <w:shd w:val="clear" w:color="auto" w:fill="auto"/>
          </w:tcPr>
          <w:p w14:paraId="5AED7D24"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220" w:type="dxa"/>
            <w:shd w:val="clear" w:color="auto" w:fill="auto"/>
          </w:tcPr>
          <w:p w14:paraId="63E6BED8" w14:textId="77777777" w:rsidR="00D71E9A" w:rsidRPr="00373A2F" w:rsidRDefault="00D71E9A" w:rsidP="00622AD1">
            <w:pPr>
              <w:spacing w:before="0" w:line="276" w:lineRule="auto"/>
              <w:jc w:val="center"/>
              <w:rPr>
                <w:rFonts w:cstheme="minorHAnsi"/>
              </w:rPr>
            </w:pPr>
            <w:r w:rsidRPr="00373A2F">
              <w:rPr>
                <w:rFonts w:cstheme="minorHAnsi"/>
              </w:rPr>
              <w:t>0</w:t>
            </w:r>
          </w:p>
        </w:tc>
        <w:tc>
          <w:tcPr>
            <w:tcW w:w="911" w:type="dxa"/>
            <w:shd w:val="clear" w:color="auto" w:fill="auto"/>
          </w:tcPr>
          <w:p w14:paraId="26344C79"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499" w:type="dxa"/>
            <w:shd w:val="clear" w:color="auto" w:fill="auto"/>
          </w:tcPr>
          <w:p w14:paraId="3F6675EE" w14:textId="77777777" w:rsidR="00D71E9A" w:rsidRPr="00373A2F" w:rsidRDefault="00D71E9A" w:rsidP="00622AD1">
            <w:pPr>
              <w:spacing w:before="0" w:line="276" w:lineRule="auto"/>
              <w:jc w:val="center"/>
              <w:rPr>
                <w:rFonts w:cstheme="minorHAnsi"/>
              </w:rPr>
            </w:pPr>
            <w:r w:rsidRPr="00373A2F">
              <w:rPr>
                <w:rFonts w:cstheme="minorHAnsi"/>
              </w:rPr>
              <w:t>2</w:t>
            </w:r>
          </w:p>
        </w:tc>
      </w:tr>
      <w:tr w:rsidR="00D71E9A" w:rsidRPr="00373A2F" w14:paraId="0E9F2CCF" w14:textId="77777777" w:rsidTr="000468EF">
        <w:trPr>
          <w:jc w:val="center"/>
        </w:trPr>
        <w:tc>
          <w:tcPr>
            <w:tcW w:w="4296" w:type="dxa"/>
            <w:shd w:val="clear" w:color="auto" w:fill="auto"/>
          </w:tcPr>
          <w:p w14:paraId="142BF6F0" w14:textId="77777777" w:rsidR="00D71E9A" w:rsidRPr="00373A2F" w:rsidRDefault="00D71E9A" w:rsidP="00622AD1">
            <w:pPr>
              <w:spacing w:before="0" w:line="276" w:lineRule="auto"/>
              <w:rPr>
                <w:rFonts w:cstheme="minorHAnsi"/>
              </w:rPr>
            </w:pPr>
            <w:r>
              <w:rPr>
                <w:rFonts w:cstheme="minorHAnsi"/>
              </w:rPr>
              <w:t>U</w:t>
            </w:r>
            <w:r w:rsidRPr="00373A2F">
              <w:rPr>
                <w:rFonts w:cstheme="minorHAnsi"/>
              </w:rPr>
              <w:t>miejętność oceny ruchu ulicznego i przekraczania jezdni,</w:t>
            </w:r>
          </w:p>
        </w:tc>
        <w:tc>
          <w:tcPr>
            <w:tcW w:w="1499" w:type="dxa"/>
            <w:shd w:val="clear" w:color="auto" w:fill="auto"/>
          </w:tcPr>
          <w:p w14:paraId="75AD0D75" w14:textId="77777777" w:rsidR="00D71E9A" w:rsidRPr="00373A2F" w:rsidRDefault="00D71E9A" w:rsidP="00622AD1">
            <w:pPr>
              <w:spacing w:before="0" w:line="276" w:lineRule="auto"/>
              <w:jc w:val="center"/>
              <w:rPr>
                <w:rFonts w:cstheme="minorHAnsi"/>
              </w:rPr>
            </w:pPr>
            <w:r w:rsidRPr="00373A2F">
              <w:rPr>
                <w:rFonts w:cstheme="minorHAnsi"/>
              </w:rPr>
              <w:t>-2</w:t>
            </w:r>
          </w:p>
        </w:tc>
        <w:tc>
          <w:tcPr>
            <w:tcW w:w="911" w:type="dxa"/>
            <w:shd w:val="clear" w:color="auto" w:fill="auto"/>
          </w:tcPr>
          <w:p w14:paraId="0AEA2B28"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220" w:type="dxa"/>
            <w:shd w:val="clear" w:color="auto" w:fill="auto"/>
          </w:tcPr>
          <w:p w14:paraId="54865580" w14:textId="77777777" w:rsidR="00D71E9A" w:rsidRPr="00373A2F" w:rsidRDefault="00D71E9A" w:rsidP="00622AD1">
            <w:pPr>
              <w:spacing w:before="0" w:line="276" w:lineRule="auto"/>
              <w:jc w:val="center"/>
              <w:rPr>
                <w:rFonts w:cstheme="minorHAnsi"/>
              </w:rPr>
            </w:pPr>
            <w:r w:rsidRPr="00373A2F">
              <w:rPr>
                <w:rFonts w:cstheme="minorHAnsi"/>
              </w:rPr>
              <w:t>0</w:t>
            </w:r>
          </w:p>
        </w:tc>
        <w:tc>
          <w:tcPr>
            <w:tcW w:w="911" w:type="dxa"/>
            <w:shd w:val="clear" w:color="auto" w:fill="auto"/>
          </w:tcPr>
          <w:p w14:paraId="408B03A4"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499" w:type="dxa"/>
            <w:shd w:val="clear" w:color="auto" w:fill="auto"/>
          </w:tcPr>
          <w:p w14:paraId="301772E3" w14:textId="77777777" w:rsidR="00D71E9A" w:rsidRPr="00373A2F" w:rsidRDefault="00D71E9A" w:rsidP="00622AD1">
            <w:pPr>
              <w:spacing w:before="0" w:line="276" w:lineRule="auto"/>
              <w:jc w:val="center"/>
              <w:rPr>
                <w:rFonts w:cstheme="minorHAnsi"/>
              </w:rPr>
            </w:pPr>
            <w:r w:rsidRPr="00373A2F">
              <w:rPr>
                <w:rFonts w:cstheme="minorHAnsi"/>
              </w:rPr>
              <w:t>2</w:t>
            </w:r>
          </w:p>
        </w:tc>
      </w:tr>
      <w:tr w:rsidR="00D71E9A" w:rsidRPr="00373A2F" w14:paraId="2D299DAD" w14:textId="77777777" w:rsidTr="000468EF">
        <w:trPr>
          <w:jc w:val="center"/>
        </w:trPr>
        <w:tc>
          <w:tcPr>
            <w:tcW w:w="4296" w:type="dxa"/>
            <w:shd w:val="clear" w:color="auto" w:fill="auto"/>
          </w:tcPr>
          <w:p w14:paraId="4A861A3E" w14:textId="77777777" w:rsidR="00D71E9A" w:rsidRPr="00373A2F" w:rsidRDefault="00D71E9A" w:rsidP="00622AD1">
            <w:pPr>
              <w:spacing w:before="0" w:line="276" w:lineRule="auto"/>
              <w:rPr>
                <w:rFonts w:cstheme="minorHAnsi"/>
              </w:rPr>
            </w:pPr>
            <w:r>
              <w:rPr>
                <w:rFonts w:cstheme="minorHAnsi"/>
              </w:rPr>
              <w:t>B</w:t>
            </w:r>
            <w:r w:rsidRPr="00373A2F">
              <w:rPr>
                <w:rFonts w:cstheme="minorHAnsi"/>
              </w:rPr>
              <w:t xml:space="preserve">ezpieczne poruszanie się, </w:t>
            </w:r>
          </w:p>
        </w:tc>
        <w:tc>
          <w:tcPr>
            <w:tcW w:w="1499" w:type="dxa"/>
            <w:shd w:val="clear" w:color="auto" w:fill="auto"/>
          </w:tcPr>
          <w:p w14:paraId="15A99AB6" w14:textId="77777777" w:rsidR="00D71E9A" w:rsidRPr="00373A2F" w:rsidRDefault="00D71E9A" w:rsidP="00622AD1">
            <w:pPr>
              <w:spacing w:before="0" w:line="276" w:lineRule="auto"/>
              <w:jc w:val="center"/>
              <w:rPr>
                <w:rFonts w:cstheme="minorHAnsi"/>
              </w:rPr>
            </w:pPr>
            <w:r w:rsidRPr="00373A2F">
              <w:rPr>
                <w:rFonts w:cstheme="minorHAnsi"/>
              </w:rPr>
              <w:t>-2</w:t>
            </w:r>
          </w:p>
        </w:tc>
        <w:tc>
          <w:tcPr>
            <w:tcW w:w="911" w:type="dxa"/>
            <w:shd w:val="clear" w:color="auto" w:fill="auto"/>
          </w:tcPr>
          <w:p w14:paraId="26A0F7F5"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220" w:type="dxa"/>
            <w:shd w:val="clear" w:color="auto" w:fill="auto"/>
          </w:tcPr>
          <w:p w14:paraId="0855428E" w14:textId="77777777" w:rsidR="00D71E9A" w:rsidRPr="00373A2F" w:rsidRDefault="00D71E9A" w:rsidP="00622AD1">
            <w:pPr>
              <w:spacing w:before="0" w:line="276" w:lineRule="auto"/>
              <w:jc w:val="center"/>
              <w:rPr>
                <w:rFonts w:cstheme="minorHAnsi"/>
              </w:rPr>
            </w:pPr>
            <w:r w:rsidRPr="00373A2F">
              <w:rPr>
                <w:rFonts w:cstheme="minorHAnsi"/>
              </w:rPr>
              <w:t>0</w:t>
            </w:r>
          </w:p>
        </w:tc>
        <w:tc>
          <w:tcPr>
            <w:tcW w:w="911" w:type="dxa"/>
            <w:shd w:val="clear" w:color="auto" w:fill="auto"/>
          </w:tcPr>
          <w:p w14:paraId="49E6FF2D"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499" w:type="dxa"/>
            <w:shd w:val="clear" w:color="auto" w:fill="auto"/>
          </w:tcPr>
          <w:p w14:paraId="3DD84707" w14:textId="77777777" w:rsidR="00D71E9A" w:rsidRPr="00373A2F" w:rsidRDefault="00D71E9A" w:rsidP="00622AD1">
            <w:pPr>
              <w:spacing w:before="0" w:line="276" w:lineRule="auto"/>
              <w:jc w:val="center"/>
              <w:rPr>
                <w:rFonts w:cstheme="minorHAnsi"/>
              </w:rPr>
            </w:pPr>
            <w:r w:rsidRPr="00373A2F">
              <w:rPr>
                <w:rFonts w:cstheme="minorHAnsi"/>
              </w:rPr>
              <w:t>2</w:t>
            </w:r>
          </w:p>
        </w:tc>
      </w:tr>
      <w:tr w:rsidR="00D71E9A" w:rsidRPr="00373A2F" w14:paraId="048FEE3B" w14:textId="77777777" w:rsidTr="000468EF">
        <w:trPr>
          <w:jc w:val="center"/>
        </w:trPr>
        <w:tc>
          <w:tcPr>
            <w:tcW w:w="4296" w:type="dxa"/>
            <w:shd w:val="clear" w:color="auto" w:fill="auto"/>
          </w:tcPr>
          <w:p w14:paraId="0B4D6394" w14:textId="77777777" w:rsidR="00D71E9A" w:rsidRPr="00373A2F" w:rsidRDefault="00D71E9A" w:rsidP="00622AD1">
            <w:pPr>
              <w:spacing w:before="0" w:line="276" w:lineRule="auto"/>
              <w:rPr>
                <w:rFonts w:cstheme="minorHAnsi"/>
              </w:rPr>
            </w:pPr>
            <w:r>
              <w:rPr>
                <w:rFonts w:cstheme="minorHAnsi"/>
              </w:rPr>
              <w:t>S</w:t>
            </w:r>
            <w:r w:rsidRPr="00373A2F">
              <w:rPr>
                <w:rFonts w:cstheme="minorHAnsi"/>
              </w:rPr>
              <w:t>amodzielne korzystanie ze środków lokomocji</w:t>
            </w:r>
          </w:p>
        </w:tc>
        <w:tc>
          <w:tcPr>
            <w:tcW w:w="1499" w:type="dxa"/>
            <w:shd w:val="clear" w:color="auto" w:fill="auto"/>
          </w:tcPr>
          <w:p w14:paraId="32F1DD30" w14:textId="77777777" w:rsidR="00D71E9A" w:rsidRPr="00373A2F" w:rsidRDefault="00D71E9A" w:rsidP="00622AD1">
            <w:pPr>
              <w:spacing w:before="0" w:line="276" w:lineRule="auto"/>
              <w:jc w:val="center"/>
              <w:rPr>
                <w:rFonts w:cstheme="minorHAnsi"/>
              </w:rPr>
            </w:pPr>
            <w:r w:rsidRPr="00373A2F">
              <w:rPr>
                <w:rFonts w:cstheme="minorHAnsi"/>
              </w:rPr>
              <w:t>-2</w:t>
            </w:r>
          </w:p>
        </w:tc>
        <w:tc>
          <w:tcPr>
            <w:tcW w:w="911" w:type="dxa"/>
            <w:shd w:val="clear" w:color="auto" w:fill="auto"/>
          </w:tcPr>
          <w:p w14:paraId="03BF4BAA"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220" w:type="dxa"/>
            <w:shd w:val="clear" w:color="auto" w:fill="auto"/>
          </w:tcPr>
          <w:p w14:paraId="5CC66856" w14:textId="77777777" w:rsidR="00D71E9A" w:rsidRPr="00373A2F" w:rsidRDefault="00D71E9A" w:rsidP="00622AD1">
            <w:pPr>
              <w:spacing w:before="0" w:line="276" w:lineRule="auto"/>
              <w:jc w:val="center"/>
              <w:rPr>
                <w:rFonts w:cstheme="minorHAnsi"/>
              </w:rPr>
            </w:pPr>
            <w:r w:rsidRPr="00373A2F">
              <w:rPr>
                <w:rFonts w:cstheme="minorHAnsi"/>
              </w:rPr>
              <w:t>0</w:t>
            </w:r>
          </w:p>
        </w:tc>
        <w:tc>
          <w:tcPr>
            <w:tcW w:w="911" w:type="dxa"/>
            <w:shd w:val="clear" w:color="auto" w:fill="auto"/>
          </w:tcPr>
          <w:p w14:paraId="429D9232" w14:textId="77777777" w:rsidR="00D71E9A" w:rsidRPr="00373A2F" w:rsidRDefault="00D71E9A" w:rsidP="00622AD1">
            <w:pPr>
              <w:spacing w:before="0" w:line="276" w:lineRule="auto"/>
              <w:jc w:val="center"/>
              <w:rPr>
                <w:rFonts w:cstheme="minorHAnsi"/>
              </w:rPr>
            </w:pPr>
            <w:r w:rsidRPr="00373A2F">
              <w:rPr>
                <w:rFonts w:cstheme="minorHAnsi"/>
              </w:rPr>
              <w:t>1</w:t>
            </w:r>
          </w:p>
        </w:tc>
        <w:tc>
          <w:tcPr>
            <w:tcW w:w="1499" w:type="dxa"/>
            <w:shd w:val="clear" w:color="auto" w:fill="auto"/>
          </w:tcPr>
          <w:p w14:paraId="31FE51AB" w14:textId="77777777" w:rsidR="00D71E9A" w:rsidRPr="00373A2F" w:rsidRDefault="00D71E9A" w:rsidP="00622AD1">
            <w:pPr>
              <w:spacing w:before="0" w:line="276" w:lineRule="auto"/>
              <w:jc w:val="center"/>
              <w:rPr>
                <w:rFonts w:cstheme="minorHAnsi"/>
              </w:rPr>
            </w:pPr>
            <w:r w:rsidRPr="00373A2F">
              <w:rPr>
                <w:rFonts w:cstheme="minorHAnsi"/>
              </w:rPr>
              <w:t>2</w:t>
            </w:r>
          </w:p>
        </w:tc>
      </w:tr>
      <w:tr w:rsidR="00D71E9A" w:rsidRPr="00373A2F" w14:paraId="6D753413" w14:textId="77777777" w:rsidTr="000468EF">
        <w:trPr>
          <w:jc w:val="center"/>
        </w:trPr>
        <w:tc>
          <w:tcPr>
            <w:tcW w:w="4296" w:type="dxa"/>
            <w:tcBorders>
              <w:top w:val="single" w:sz="4" w:space="0" w:color="00000A"/>
              <w:left w:val="single" w:sz="4" w:space="0" w:color="00000A"/>
              <w:bottom w:val="single" w:sz="4" w:space="0" w:color="00000A"/>
              <w:right w:val="single" w:sz="4" w:space="0" w:color="00000A"/>
            </w:tcBorders>
            <w:shd w:val="clear" w:color="auto" w:fill="auto"/>
          </w:tcPr>
          <w:p w14:paraId="582C242A" w14:textId="388210B4" w:rsidR="00D71E9A" w:rsidRPr="00253105" w:rsidRDefault="00D71E9A" w:rsidP="00622AD1">
            <w:pPr>
              <w:spacing w:before="0" w:line="276" w:lineRule="auto"/>
            </w:pPr>
            <w:r w:rsidRPr="00253105">
              <w:rPr>
                <w:rFonts w:ascii="Calibri" w:hAnsi="Calibri"/>
              </w:rPr>
              <w:t>Możliwości</w:t>
            </w:r>
            <w:r w:rsidR="00382DF1">
              <w:rPr>
                <w:rFonts w:ascii="Calibri" w:hAnsi="Calibri"/>
              </w:rPr>
              <w:t xml:space="preserve"> </w:t>
            </w:r>
            <w:r w:rsidRPr="00253105">
              <w:rPr>
                <w:rFonts w:ascii="Calibri" w:hAnsi="Calibri"/>
              </w:rPr>
              <w:t xml:space="preserve">wzrokowe </w:t>
            </w:r>
          </w:p>
          <w:p w14:paraId="6EFA2A4A" w14:textId="776D9407" w:rsidR="00D71E9A" w:rsidRPr="00253105" w:rsidRDefault="00D71E9A" w:rsidP="00622AD1">
            <w:pPr>
              <w:spacing w:before="0" w:line="276" w:lineRule="auto"/>
              <w:rPr>
                <w:rFonts w:cstheme="minorHAnsi"/>
              </w:rPr>
            </w:pPr>
            <w:r w:rsidRPr="00253105">
              <w:rPr>
                <w:rFonts w:ascii="Calibri" w:hAnsi="Calibri"/>
                <w:sz w:val="20"/>
                <w:szCs w:val="20"/>
              </w:rPr>
              <w:t>(</w:t>
            </w:r>
            <w:r w:rsidRPr="000468EF">
              <w:rPr>
                <w:rFonts w:ascii="Calibri" w:hAnsi="Calibri"/>
                <w:sz w:val="22"/>
                <w:szCs w:val="22"/>
              </w:rPr>
              <w:t>w przypadku</w:t>
            </w:r>
            <w:r w:rsidR="00382DF1">
              <w:rPr>
                <w:rFonts w:ascii="Calibri" w:hAnsi="Calibri"/>
                <w:sz w:val="22"/>
                <w:szCs w:val="22"/>
              </w:rPr>
              <w:t xml:space="preserve"> </w:t>
            </w:r>
            <w:r w:rsidRPr="000468EF">
              <w:rPr>
                <w:rFonts w:ascii="Calibri" w:hAnsi="Calibri"/>
                <w:sz w:val="22"/>
                <w:szCs w:val="22"/>
              </w:rPr>
              <w:t>osoby słabowidzącej</w:t>
            </w:r>
            <w:r w:rsidR="00382DF1">
              <w:rPr>
                <w:rFonts w:ascii="Calibri" w:hAnsi="Calibri"/>
                <w:sz w:val="22"/>
                <w:szCs w:val="22"/>
              </w:rPr>
              <w:t xml:space="preserve"> </w:t>
            </w:r>
            <w:r w:rsidRPr="000468EF">
              <w:rPr>
                <w:rFonts w:ascii="Calibri" w:hAnsi="Calibri"/>
                <w:sz w:val="22"/>
                <w:szCs w:val="22"/>
              </w:rPr>
              <w:t xml:space="preserve">ocena funkcjonalna stopnia widzenia powinna być przeprowadzona w najmniej i </w:t>
            </w:r>
            <w:r w:rsidRPr="000468EF">
              <w:rPr>
                <w:rFonts w:ascii="Calibri" w:hAnsi="Calibri"/>
                <w:sz w:val="22"/>
                <w:szCs w:val="22"/>
              </w:rPr>
              <w:lastRenderedPageBreak/>
              <w:t>najbardziej sprzyjających warunkach dla danego uszkodzenia wzroku i opisana w opinii</w:t>
            </w:r>
            <w:r w:rsidRPr="00253105">
              <w:rPr>
                <w:rFonts w:ascii="Calibri" w:hAnsi="Calibri"/>
                <w:sz w:val="20"/>
                <w:szCs w:val="20"/>
              </w:rPr>
              <w:t>)</w:t>
            </w:r>
          </w:p>
        </w:tc>
        <w:tc>
          <w:tcPr>
            <w:tcW w:w="1499" w:type="dxa"/>
            <w:tcBorders>
              <w:top w:val="single" w:sz="4" w:space="0" w:color="00000A"/>
              <w:left w:val="single" w:sz="4" w:space="0" w:color="00000A"/>
              <w:bottom w:val="single" w:sz="4" w:space="0" w:color="00000A"/>
              <w:right w:val="single" w:sz="4" w:space="0" w:color="00000A"/>
            </w:tcBorders>
            <w:shd w:val="clear" w:color="auto" w:fill="auto"/>
          </w:tcPr>
          <w:p w14:paraId="0E354A67" w14:textId="79629BD9" w:rsidR="00D71E9A" w:rsidRPr="00373A2F" w:rsidRDefault="00D71E9A" w:rsidP="00622AD1">
            <w:pPr>
              <w:spacing w:before="0" w:line="276" w:lineRule="auto"/>
              <w:jc w:val="center"/>
              <w:rPr>
                <w:rFonts w:cstheme="minorHAnsi"/>
              </w:rPr>
            </w:pPr>
            <w:r>
              <w:rPr>
                <w:rFonts w:cstheme="minorHAnsi"/>
              </w:rPr>
              <w:lastRenderedPageBreak/>
              <w:t>-2</w:t>
            </w:r>
          </w:p>
        </w:tc>
        <w:tc>
          <w:tcPr>
            <w:tcW w:w="911" w:type="dxa"/>
            <w:tcBorders>
              <w:top w:val="single" w:sz="4" w:space="0" w:color="00000A"/>
              <w:left w:val="single" w:sz="4" w:space="0" w:color="00000A"/>
              <w:bottom w:val="single" w:sz="4" w:space="0" w:color="00000A"/>
              <w:right w:val="single" w:sz="4" w:space="0" w:color="00000A"/>
            </w:tcBorders>
            <w:shd w:val="clear" w:color="auto" w:fill="auto"/>
          </w:tcPr>
          <w:p w14:paraId="2D740C17" w14:textId="5701DB14" w:rsidR="00D71E9A" w:rsidRPr="00373A2F" w:rsidRDefault="00D71E9A" w:rsidP="00622AD1">
            <w:pPr>
              <w:spacing w:before="0" w:line="276" w:lineRule="auto"/>
              <w:jc w:val="center"/>
              <w:rPr>
                <w:rFonts w:cstheme="minorHAnsi"/>
              </w:rPr>
            </w:pPr>
            <w:r>
              <w:rPr>
                <w:rFonts w:cstheme="minorHAnsi"/>
              </w:rPr>
              <w:t>-1</w:t>
            </w:r>
          </w:p>
        </w:tc>
        <w:tc>
          <w:tcPr>
            <w:tcW w:w="1220" w:type="dxa"/>
            <w:tcBorders>
              <w:top w:val="single" w:sz="4" w:space="0" w:color="00000A"/>
              <w:left w:val="single" w:sz="4" w:space="0" w:color="00000A"/>
              <w:bottom w:val="single" w:sz="4" w:space="0" w:color="00000A"/>
              <w:right w:val="single" w:sz="4" w:space="0" w:color="00000A"/>
            </w:tcBorders>
            <w:shd w:val="clear" w:color="auto" w:fill="auto"/>
          </w:tcPr>
          <w:p w14:paraId="58008A72" w14:textId="7D3E62DB" w:rsidR="00D71E9A" w:rsidRPr="00373A2F" w:rsidRDefault="00D71E9A" w:rsidP="00622AD1">
            <w:pPr>
              <w:spacing w:before="0" w:line="276" w:lineRule="auto"/>
              <w:jc w:val="center"/>
              <w:rPr>
                <w:rFonts w:cstheme="minorHAnsi"/>
              </w:rPr>
            </w:pPr>
            <w:r>
              <w:rPr>
                <w:rFonts w:cstheme="minorHAnsi"/>
              </w:rPr>
              <w:t>0</w:t>
            </w:r>
          </w:p>
        </w:tc>
        <w:tc>
          <w:tcPr>
            <w:tcW w:w="911" w:type="dxa"/>
            <w:tcBorders>
              <w:top w:val="single" w:sz="4" w:space="0" w:color="00000A"/>
              <w:left w:val="single" w:sz="4" w:space="0" w:color="00000A"/>
              <w:bottom w:val="single" w:sz="4" w:space="0" w:color="00000A"/>
              <w:right w:val="single" w:sz="4" w:space="0" w:color="00000A"/>
            </w:tcBorders>
            <w:shd w:val="clear" w:color="auto" w:fill="auto"/>
          </w:tcPr>
          <w:p w14:paraId="27CC2B2E" w14:textId="5D636E88" w:rsidR="00D71E9A" w:rsidRPr="00373A2F" w:rsidRDefault="00D71E9A" w:rsidP="00622AD1">
            <w:pPr>
              <w:spacing w:before="0" w:line="276" w:lineRule="auto"/>
              <w:jc w:val="center"/>
              <w:rPr>
                <w:rFonts w:cstheme="minorHAnsi"/>
              </w:rPr>
            </w:pPr>
            <w:r>
              <w:rPr>
                <w:rFonts w:cstheme="minorHAnsi"/>
              </w:rPr>
              <w:t>1</w:t>
            </w:r>
          </w:p>
        </w:tc>
        <w:tc>
          <w:tcPr>
            <w:tcW w:w="1499" w:type="dxa"/>
            <w:tcBorders>
              <w:top w:val="single" w:sz="4" w:space="0" w:color="00000A"/>
              <w:left w:val="single" w:sz="4" w:space="0" w:color="00000A"/>
              <w:bottom w:val="single" w:sz="4" w:space="0" w:color="00000A"/>
              <w:right w:val="single" w:sz="4" w:space="0" w:color="00000A"/>
            </w:tcBorders>
            <w:shd w:val="clear" w:color="auto" w:fill="auto"/>
          </w:tcPr>
          <w:p w14:paraId="5EA14F89" w14:textId="4A9444BA" w:rsidR="00D71E9A" w:rsidRPr="00373A2F" w:rsidRDefault="00D71E9A" w:rsidP="00622AD1">
            <w:pPr>
              <w:spacing w:before="0" w:line="276" w:lineRule="auto"/>
              <w:jc w:val="center"/>
              <w:rPr>
                <w:rFonts w:cstheme="minorHAnsi"/>
              </w:rPr>
            </w:pPr>
            <w:r>
              <w:rPr>
                <w:rFonts w:cstheme="minorHAnsi"/>
              </w:rPr>
              <w:t>2</w:t>
            </w:r>
          </w:p>
        </w:tc>
      </w:tr>
    </w:tbl>
    <w:p w14:paraId="79924DB1" w14:textId="544A6468" w:rsidR="000468EF" w:rsidRDefault="00143581" w:rsidP="000468EF">
      <w:pPr>
        <w:spacing w:line="276" w:lineRule="auto"/>
        <w:rPr>
          <w:rFonts w:cstheme="minorHAnsi"/>
        </w:rPr>
      </w:pPr>
      <w:r w:rsidRPr="00143581">
        <w:rPr>
          <w:rFonts w:cstheme="minorHAnsi"/>
        </w:rPr>
        <w:t>Ogólna opinia instruktora orientacji przestrzennej dotycząca kandydata</w:t>
      </w:r>
      <w:r w:rsidR="000468EF">
        <w:rPr>
          <w:rFonts w:cstheme="minorHAnsi"/>
        </w:rPr>
        <w:t xml:space="preserve"> (proszę wypełnić):</w:t>
      </w:r>
    </w:p>
    <w:p w14:paraId="268F369D" w14:textId="53749B03" w:rsidR="00143581" w:rsidRDefault="00143581" w:rsidP="000468EF">
      <w:pPr>
        <w:spacing w:line="276" w:lineRule="auto"/>
        <w:rPr>
          <w:rFonts w:cstheme="minorHAnsi"/>
        </w:rPr>
      </w:pPr>
      <w:r w:rsidRPr="00B71D24">
        <w:rPr>
          <w:rFonts w:cstheme="minorHAnsi"/>
        </w:rPr>
        <w:t>Miejscowość, data, podpis</w:t>
      </w:r>
      <w:r>
        <w:rPr>
          <w:rFonts w:cstheme="minorHAnsi"/>
        </w:rPr>
        <w:t>:</w:t>
      </w:r>
      <w:r>
        <w:rPr>
          <w:rFonts w:cstheme="minorHAnsi"/>
        </w:rPr>
        <w:tab/>
      </w:r>
    </w:p>
    <w:p w14:paraId="6DFE1277" w14:textId="306ADD2F" w:rsidR="00BD6A19" w:rsidRDefault="000468EF" w:rsidP="000468EF">
      <w:pPr>
        <w:spacing w:before="480" w:line="276" w:lineRule="auto"/>
        <w:jc w:val="center"/>
        <w:rPr>
          <w:rFonts w:cstheme="minorHAnsi"/>
          <w:b/>
        </w:rPr>
      </w:pPr>
      <w:r w:rsidRPr="000D52A3">
        <w:rPr>
          <w:rFonts w:cstheme="minorHAnsi"/>
          <w:b/>
          <w:bCs/>
          <w:sz w:val="28"/>
          <w:szCs w:val="28"/>
        </w:rPr>
        <w:t>Protokół oceny kandydata</w:t>
      </w:r>
    </w:p>
    <w:p w14:paraId="3A74075E" w14:textId="314AC08E" w:rsidR="00177736" w:rsidRPr="005415DD" w:rsidRDefault="000468EF" w:rsidP="00622AD1">
      <w:pPr>
        <w:spacing w:before="0" w:line="276" w:lineRule="auto"/>
        <w:jc w:val="center"/>
        <w:rPr>
          <w:rFonts w:cstheme="minorHAnsi"/>
          <w:b/>
        </w:rPr>
      </w:pPr>
      <w:r w:rsidRPr="005415DD">
        <w:rPr>
          <w:rFonts w:cstheme="minorHAnsi"/>
          <w:b/>
        </w:rPr>
        <w:t xml:space="preserve">Ocena </w:t>
      </w:r>
      <w:r>
        <w:rPr>
          <w:rFonts w:cstheme="minorHAnsi"/>
          <w:b/>
        </w:rPr>
        <w:t>psychologiczna</w:t>
      </w:r>
    </w:p>
    <w:p w14:paraId="5447763C" w14:textId="659A2F6A" w:rsidR="00BD6A19" w:rsidRPr="005415DD" w:rsidRDefault="00BD6A19" w:rsidP="00622AD1">
      <w:pPr>
        <w:spacing w:before="0" w:line="276" w:lineRule="auto"/>
        <w:rPr>
          <w:rFonts w:cstheme="minorHAnsi"/>
          <w:iCs/>
          <w:sz w:val="22"/>
          <w:szCs w:val="22"/>
        </w:rPr>
      </w:pPr>
      <w:r w:rsidRPr="005415DD">
        <w:rPr>
          <w:rFonts w:cstheme="minorHAnsi"/>
          <w:iCs/>
          <w:sz w:val="22"/>
          <w:szCs w:val="22"/>
        </w:rPr>
        <w:t>W ocenie cech i umiejętności kandydata przyznawane są punkty w skali od -2 do 2, oznaczające odpowiednio: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BD6A19" w:rsidRPr="005415DD" w14:paraId="1B7D3F01" w14:textId="77777777" w:rsidTr="008A3940">
        <w:trPr>
          <w:jc w:val="center"/>
        </w:trPr>
        <w:tc>
          <w:tcPr>
            <w:tcW w:w="1842" w:type="dxa"/>
            <w:shd w:val="clear" w:color="auto" w:fill="auto"/>
          </w:tcPr>
          <w:p w14:paraId="548FC25F"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-2</w:t>
            </w:r>
          </w:p>
        </w:tc>
        <w:tc>
          <w:tcPr>
            <w:tcW w:w="1842" w:type="dxa"/>
            <w:shd w:val="clear" w:color="auto" w:fill="auto"/>
          </w:tcPr>
          <w:p w14:paraId="2A20A9E7"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-1</w:t>
            </w:r>
          </w:p>
        </w:tc>
        <w:tc>
          <w:tcPr>
            <w:tcW w:w="1842" w:type="dxa"/>
            <w:shd w:val="clear" w:color="auto" w:fill="auto"/>
          </w:tcPr>
          <w:p w14:paraId="4222D244"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0</w:t>
            </w:r>
          </w:p>
        </w:tc>
        <w:tc>
          <w:tcPr>
            <w:tcW w:w="1843" w:type="dxa"/>
            <w:shd w:val="clear" w:color="auto" w:fill="auto"/>
          </w:tcPr>
          <w:p w14:paraId="4CE96241"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1</w:t>
            </w:r>
          </w:p>
        </w:tc>
        <w:tc>
          <w:tcPr>
            <w:tcW w:w="1843" w:type="dxa"/>
            <w:shd w:val="clear" w:color="auto" w:fill="auto"/>
          </w:tcPr>
          <w:p w14:paraId="306B3281"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2</w:t>
            </w:r>
          </w:p>
        </w:tc>
      </w:tr>
      <w:tr w:rsidR="00BD6A19" w:rsidRPr="005415DD" w14:paraId="4FD97CEB" w14:textId="77777777" w:rsidTr="008A3940">
        <w:trPr>
          <w:jc w:val="center"/>
        </w:trPr>
        <w:tc>
          <w:tcPr>
            <w:tcW w:w="1842" w:type="dxa"/>
            <w:shd w:val="clear" w:color="auto" w:fill="auto"/>
          </w:tcPr>
          <w:p w14:paraId="2EE6CF6C"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Zdecydowanie nie posiada</w:t>
            </w:r>
          </w:p>
        </w:tc>
        <w:tc>
          <w:tcPr>
            <w:tcW w:w="1842" w:type="dxa"/>
            <w:shd w:val="clear" w:color="auto" w:fill="auto"/>
          </w:tcPr>
          <w:p w14:paraId="67B035B4"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Raczej nie posiada</w:t>
            </w:r>
          </w:p>
        </w:tc>
        <w:tc>
          <w:tcPr>
            <w:tcW w:w="1842" w:type="dxa"/>
            <w:shd w:val="clear" w:color="auto" w:fill="auto"/>
          </w:tcPr>
          <w:p w14:paraId="6E092190" w14:textId="77777777" w:rsidR="00BD6A19" w:rsidRPr="005415DD" w:rsidRDefault="00BD6A19" w:rsidP="00622AD1">
            <w:pPr>
              <w:spacing w:before="0" w:line="276" w:lineRule="auto"/>
              <w:jc w:val="center"/>
              <w:rPr>
                <w:rFonts w:cstheme="minorHAnsi"/>
                <w:sz w:val="22"/>
                <w:szCs w:val="22"/>
              </w:rPr>
            </w:pPr>
            <w:r>
              <w:rPr>
                <w:rFonts w:cstheme="minorHAnsi"/>
                <w:sz w:val="22"/>
                <w:szCs w:val="22"/>
              </w:rPr>
              <w:t>T</w:t>
            </w:r>
            <w:r w:rsidRPr="005415DD">
              <w:rPr>
                <w:rFonts w:cstheme="minorHAnsi"/>
                <w:sz w:val="22"/>
                <w:szCs w:val="22"/>
              </w:rPr>
              <w:t>rudno powiedzieć</w:t>
            </w:r>
          </w:p>
        </w:tc>
        <w:tc>
          <w:tcPr>
            <w:tcW w:w="1843" w:type="dxa"/>
            <w:shd w:val="clear" w:color="auto" w:fill="auto"/>
          </w:tcPr>
          <w:p w14:paraId="6F599615"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Raczej posiada</w:t>
            </w:r>
          </w:p>
        </w:tc>
        <w:tc>
          <w:tcPr>
            <w:tcW w:w="1843" w:type="dxa"/>
            <w:shd w:val="clear" w:color="auto" w:fill="auto"/>
          </w:tcPr>
          <w:p w14:paraId="5ADF9EBC"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Zdecydowanie posiada</w:t>
            </w:r>
          </w:p>
        </w:tc>
      </w:tr>
    </w:tbl>
    <w:p w14:paraId="64422A69" w14:textId="6241869D" w:rsidR="00BD6A19" w:rsidRPr="005415DD" w:rsidRDefault="00BD6A19" w:rsidP="00E87489">
      <w:pPr>
        <w:spacing w:line="276" w:lineRule="auto"/>
        <w:rPr>
          <w:rFonts w:cstheme="minorHAnsi"/>
        </w:rPr>
      </w:pPr>
      <w:r>
        <w:rPr>
          <w:rFonts w:cstheme="minorHAnsi"/>
        </w:rPr>
        <w:t xml:space="preserve">IMIĘ I NAZWISKO KANDYDATA: </w:t>
      </w:r>
    </w:p>
    <w:p w14:paraId="3AB72DB6" w14:textId="06D61D30" w:rsidR="00177736" w:rsidRPr="00373A2F" w:rsidRDefault="00177736" w:rsidP="00622AD1">
      <w:pPr>
        <w:spacing w:before="0" w:line="276" w:lineRule="auto"/>
        <w:rPr>
          <w:rFonts w:cstheme="minorHAnsi"/>
        </w:rPr>
      </w:pPr>
      <w:r w:rsidRPr="00373A2F">
        <w:rPr>
          <w:rFonts w:cstheme="minorHAnsi"/>
        </w:rPr>
        <w:t xml:space="preserve">Imię i nazwisko psychologa: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276"/>
        <w:gridCol w:w="992"/>
        <w:gridCol w:w="1276"/>
        <w:gridCol w:w="851"/>
        <w:gridCol w:w="1559"/>
      </w:tblGrid>
      <w:tr w:rsidR="004D0D10" w:rsidRPr="00373A2F" w14:paraId="6E1E5A52" w14:textId="53F4FC7A" w:rsidTr="004D0D10">
        <w:trPr>
          <w:tblHeader/>
          <w:jc w:val="center"/>
        </w:trPr>
        <w:tc>
          <w:tcPr>
            <w:tcW w:w="4531" w:type="dxa"/>
            <w:shd w:val="clear" w:color="auto" w:fill="D9D9D9" w:themeFill="background1" w:themeFillShade="D9"/>
          </w:tcPr>
          <w:p w14:paraId="5BEEAAE1" w14:textId="2314D14B" w:rsidR="004D0D10" w:rsidRPr="00373A2F" w:rsidRDefault="004D0D10" w:rsidP="004D0D10">
            <w:pPr>
              <w:spacing w:before="0" w:line="276" w:lineRule="auto"/>
              <w:rPr>
                <w:rFonts w:cstheme="minorHAnsi"/>
              </w:rPr>
            </w:pPr>
            <w:r w:rsidRPr="00D71E9A">
              <w:rPr>
                <w:rFonts w:cstheme="minorHAnsi"/>
                <w:sz w:val="22"/>
                <w:szCs w:val="22"/>
              </w:rPr>
              <w:t>Obszar podlegający ocenie</w:t>
            </w:r>
          </w:p>
        </w:tc>
        <w:tc>
          <w:tcPr>
            <w:tcW w:w="1276" w:type="dxa"/>
            <w:shd w:val="clear" w:color="auto" w:fill="D9D9D9" w:themeFill="background1" w:themeFillShade="D9"/>
          </w:tcPr>
          <w:p w14:paraId="7886A9CF" w14:textId="4EAC825E" w:rsidR="004D0D10" w:rsidRPr="00373A2F" w:rsidRDefault="004D0D10" w:rsidP="004D0D10">
            <w:pPr>
              <w:tabs>
                <w:tab w:val="clear" w:pos="284"/>
              </w:tabs>
              <w:spacing w:before="0" w:after="0" w:line="240" w:lineRule="auto"/>
            </w:pPr>
            <w:r w:rsidRPr="00D71E9A">
              <w:rPr>
                <w:rFonts w:cstheme="minorHAnsi"/>
                <w:sz w:val="22"/>
                <w:szCs w:val="22"/>
              </w:rPr>
              <w:t>Zdecydowanie nie posiada</w:t>
            </w:r>
            <w:r>
              <w:rPr>
                <w:rFonts w:cstheme="minorHAnsi"/>
                <w:sz w:val="22"/>
                <w:szCs w:val="22"/>
              </w:rPr>
              <w:t xml:space="preserve"> (właściwe zakreślić)</w:t>
            </w:r>
          </w:p>
        </w:tc>
        <w:tc>
          <w:tcPr>
            <w:tcW w:w="992" w:type="dxa"/>
            <w:shd w:val="clear" w:color="auto" w:fill="D9D9D9" w:themeFill="background1" w:themeFillShade="D9"/>
          </w:tcPr>
          <w:p w14:paraId="612D7411" w14:textId="120FCA07" w:rsidR="004D0D10" w:rsidRPr="00373A2F" w:rsidRDefault="004D0D10" w:rsidP="004D0D10">
            <w:pPr>
              <w:tabs>
                <w:tab w:val="clear" w:pos="284"/>
              </w:tabs>
              <w:spacing w:before="0" w:after="0" w:line="240" w:lineRule="auto"/>
            </w:pPr>
            <w:r w:rsidRPr="00D71E9A">
              <w:rPr>
                <w:rFonts w:cstheme="minorHAnsi"/>
                <w:sz w:val="22"/>
                <w:szCs w:val="22"/>
              </w:rPr>
              <w:t>Raczej nie posiada</w:t>
            </w:r>
            <w:r>
              <w:rPr>
                <w:rFonts w:cstheme="minorHAnsi"/>
                <w:sz w:val="22"/>
                <w:szCs w:val="22"/>
              </w:rPr>
              <w:t xml:space="preserve"> (właściwe zakreślić)</w:t>
            </w:r>
          </w:p>
        </w:tc>
        <w:tc>
          <w:tcPr>
            <w:tcW w:w="1276" w:type="dxa"/>
            <w:shd w:val="clear" w:color="auto" w:fill="D9D9D9" w:themeFill="background1" w:themeFillShade="D9"/>
          </w:tcPr>
          <w:p w14:paraId="27CA9269" w14:textId="0519D6BE" w:rsidR="004D0D10" w:rsidRPr="00373A2F" w:rsidRDefault="004D0D10" w:rsidP="004D0D10">
            <w:pPr>
              <w:tabs>
                <w:tab w:val="clear" w:pos="284"/>
              </w:tabs>
              <w:spacing w:before="0" w:after="0" w:line="240" w:lineRule="auto"/>
            </w:pPr>
            <w:r w:rsidRPr="00D71E9A">
              <w:rPr>
                <w:rFonts w:cstheme="minorHAnsi"/>
                <w:sz w:val="22"/>
                <w:szCs w:val="22"/>
              </w:rPr>
              <w:t>Trudno powiedzieć</w:t>
            </w:r>
            <w:r>
              <w:rPr>
                <w:rFonts w:cstheme="minorHAnsi"/>
                <w:sz w:val="22"/>
                <w:szCs w:val="22"/>
              </w:rPr>
              <w:t xml:space="preserve"> (właściwe zakreślić)</w:t>
            </w:r>
          </w:p>
        </w:tc>
        <w:tc>
          <w:tcPr>
            <w:tcW w:w="851" w:type="dxa"/>
            <w:shd w:val="clear" w:color="auto" w:fill="D9D9D9" w:themeFill="background1" w:themeFillShade="D9"/>
          </w:tcPr>
          <w:p w14:paraId="215F7EA5" w14:textId="55CFA30D" w:rsidR="004D0D10" w:rsidRPr="00373A2F" w:rsidRDefault="004D0D10" w:rsidP="004D0D10">
            <w:pPr>
              <w:tabs>
                <w:tab w:val="clear" w:pos="284"/>
              </w:tabs>
              <w:spacing w:before="0" w:after="0" w:line="240" w:lineRule="auto"/>
            </w:pPr>
            <w:r w:rsidRPr="00D71E9A">
              <w:rPr>
                <w:rFonts w:cstheme="minorHAnsi"/>
                <w:sz w:val="22"/>
                <w:szCs w:val="22"/>
              </w:rPr>
              <w:t>Raczej posiada</w:t>
            </w:r>
            <w:r>
              <w:rPr>
                <w:rFonts w:cstheme="minorHAnsi"/>
                <w:sz w:val="22"/>
                <w:szCs w:val="22"/>
              </w:rPr>
              <w:t xml:space="preserve"> (właściwe zakreślić)</w:t>
            </w:r>
          </w:p>
        </w:tc>
        <w:tc>
          <w:tcPr>
            <w:tcW w:w="1559" w:type="dxa"/>
            <w:shd w:val="clear" w:color="auto" w:fill="D9D9D9" w:themeFill="background1" w:themeFillShade="D9"/>
          </w:tcPr>
          <w:p w14:paraId="678A31C4" w14:textId="6A117E04" w:rsidR="004D0D10" w:rsidRPr="00373A2F" w:rsidRDefault="004D0D10" w:rsidP="004D0D10">
            <w:pPr>
              <w:tabs>
                <w:tab w:val="clear" w:pos="284"/>
              </w:tabs>
              <w:spacing w:before="0" w:after="0" w:line="240" w:lineRule="auto"/>
            </w:pPr>
            <w:r w:rsidRPr="00D71E9A">
              <w:rPr>
                <w:rFonts w:cstheme="minorHAnsi"/>
                <w:sz w:val="22"/>
                <w:szCs w:val="22"/>
              </w:rPr>
              <w:t>Zdecydowanie posiada</w:t>
            </w:r>
            <w:r>
              <w:rPr>
                <w:rFonts w:cstheme="minorHAnsi"/>
                <w:sz w:val="22"/>
                <w:szCs w:val="22"/>
              </w:rPr>
              <w:t xml:space="preserve"> (właściwe zakreślić)</w:t>
            </w:r>
          </w:p>
        </w:tc>
      </w:tr>
      <w:tr w:rsidR="004D0D10" w:rsidRPr="00373A2F" w14:paraId="50C1DE2D" w14:textId="77777777" w:rsidTr="004D0D10">
        <w:trPr>
          <w:jc w:val="center"/>
        </w:trPr>
        <w:tc>
          <w:tcPr>
            <w:tcW w:w="4531" w:type="dxa"/>
            <w:shd w:val="clear" w:color="auto" w:fill="auto"/>
          </w:tcPr>
          <w:p w14:paraId="3385AA3D" w14:textId="77777777" w:rsidR="004D0D10" w:rsidRPr="00373A2F" w:rsidRDefault="004D0D10" w:rsidP="004D0D10">
            <w:pPr>
              <w:spacing w:before="0" w:line="276" w:lineRule="auto"/>
              <w:rPr>
                <w:rFonts w:cstheme="minorHAnsi"/>
              </w:rPr>
            </w:pPr>
            <w:r w:rsidRPr="00373A2F">
              <w:rPr>
                <w:rFonts w:cstheme="minorHAnsi"/>
              </w:rPr>
              <w:t>Akceptacja utraty widzenia i wykorzystanie funkcjonujących zmysłów</w:t>
            </w:r>
          </w:p>
        </w:tc>
        <w:tc>
          <w:tcPr>
            <w:tcW w:w="1276" w:type="dxa"/>
            <w:shd w:val="clear" w:color="auto" w:fill="auto"/>
          </w:tcPr>
          <w:p w14:paraId="29E0AFBE" w14:textId="77777777" w:rsidR="004D0D10" w:rsidRPr="00373A2F" w:rsidRDefault="004D0D10" w:rsidP="004D0D10">
            <w:pPr>
              <w:spacing w:before="0" w:line="276" w:lineRule="auto"/>
              <w:jc w:val="center"/>
              <w:rPr>
                <w:rFonts w:cstheme="minorHAnsi"/>
              </w:rPr>
            </w:pPr>
            <w:r w:rsidRPr="00373A2F">
              <w:rPr>
                <w:rFonts w:cstheme="minorHAnsi"/>
              </w:rPr>
              <w:t>-2</w:t>
            </w:r>
          </w:p>
        </w:tc>
        <w:tc>
          <w:tcPr>
            <w:tcW w:w="992" w:type="dxa"/>
            <w:shd w:val="clear" w:color="auto" w:fill="auto"/>
          </w:tcPr>
          <w:p w14:paraId="2BC2CDBD"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276" w:type="dxa"/>
            <w:shd w:val="clear" w:color="auto" w:fill="auto"/>
          </w:tcPr>
          <w:p w14:paraId="6B5B8A99" w14:textId="77777777" w:rsidR="004D0D10" w:rsidRPr="00373A2F" w:rsidRDefault="004D0D10" w:rsidP="004D0D10">
            <w:pPr>
              <w:spacing w:before="0" w:line="276" w:lineRule="auto"/>
              <w:jc w:val="center"/>
              <w:rPr>
                <w:rFonts w:cstheme="minorHAnsi"/>
              </w:rPr>
            </w:pPr>
            <w:r w:rsidRPr="00373A2F">
              <w:rPr>
                <w:rFonts w:cstheme="minorHAnsi"/>
              </w:rPr>
              <w:t>0</w:t>
            </w:r>
          </w:p>
        </w:tc>
        <w:tc>
          <w:tcPr>
            <w:tcW w:w="851" w:type="dxa"/>
            <w:shd w:val="clear" w:color="auto" w:fill="auto"/>
          </w:tcPr>
          <w:p w14:paraId="31E0FF9A"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559" w:type="dxa"/>
            <w:shd w:val="clear" w:color="auto" w:fill="auto"/>
          </w:tcPr>
          <w:p w14:paraId="1FBA7FB4" w14:textId="77777777"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12CF426E" w14:textId="77777777" w:rsidTr="004D0D10">
        <w:trPr>
          <w:jc w:val="center"/>
        </w:trPr>
        <w:tc>
          <w:tcPr>
            <w:tcW w:w="4531" w:type="dxa"/>
            <w:shd w:val="clear" w:color="auto" w:fill="auto"/>
          </w:tcPr>
          <w:p w14:paraId="07A2A94D" w14:textId="77777777" w:rsidR="004D0D10" w:rsidRPr="00BD6A19" w:rsidRDefault="004D0D10" w:rsidP="004D0D10">
            <w:pPr>
              <w:spacing w:before="0" w:line="276" w:lineRule="auto"/>
              <w:rPr>
                <w:rFonts w:cstheme="minorHAnsi"/>
              </w:rPr>
            </w:pPr>
            <w:r w:rsidRPr="00BD6A19">
              <w:rPr>
                <w:rFonts w:cstheme="minorHAnsi"/>
              </w:rPr>
              <w:t>Kompetencje społeczne</w:t>
            </w:r>
          </w:p>
        </w:tc>
        <w:tc>
          <w:tcPr>
            <w:tcW w:w="1276" w:type="dxa"/>
            <w:shd w:val="clear" w:color="auto" w:fill="auto"/>
          </w:tcPr>
          <w:p w14:paraId="064591AB" w14:textId="77777777" w:rsidR="004D0D10" w:rsidRPr="00BD6A19" w:rsidRDefault="004D0D10" w:rsidP="004D0D10">
            <w:pPr>
              <w:spacing w:before="0" w:line="276" w:lineRule="auto"/>
              <w:jc w:val="center"/>
              <w:rPr>
                <w:rFonts w:cstheme="minorHAnsi"/>
              </w:rPr>
            </w:pPr>
            <w:r w:rsidRPr="00BD6A19">
              <w:rPr>
                <w:rFonts w:cstheme="minorHAnsi"/>
              </w:rPr>
              <w:t>-2</w:t>
            </w:r>
          </w:p>
        </w:tc>
        <w:tc>
          <w:tcPr>
            <w:tcW w:w="992" w:type="dxa"/>
            <w:shd w:val="clear" w:color="auto" w:fill="auto"/>
          </w:tcPr>
          <w:p w14:paraId="35F2046B"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276" w:type="dxa"/>
            <w:shd w:val="clear" w:color="auto" w:fill="auto"/>
          </w:tcPr>
          <w:p w14:paraId="20A058A9" w14:textId="77777777" w:rsidR="004D0D10" w:rsidRPr="00BD6A19" w:rsidRDefault="004D0D10" w:rsidP="004D0D10">
            <w:pPr>
              <w:spacing w:before="0" w:line="276" w:lineRule="auto"/>
              <w:jc w:val="center"/>
              <w:rPr>
                <w:rFonts w:cstheme="minorHAnsi"/>
              </w:rPr>
            </w:pPr>
            <w:r w:rsidRPr="00BD6A19">
              <w:rPr>
                <w:rFonts w:cstheme="minorHAnsi"/>
              </w:rPr>
              <w:t>0</w:t>
            </w:r>
          </w:p>
        </w:tc>
        <w:tc>
          <w:tcPr>
            <w:tcW w:w="851" w:type="dxa"/>
            <w:shd w:val="clear" w:color="auto" w:fill="auto"/>
          </w:tcPr>
          <w:p w14:paraId="4276126D"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559" w:type="dxa"/>
            <w:shd w:val="clear" w:color="auto" w:fill="auto"/>
          </w:tcPr>
          <w:p w14:paraId="46ADC0EE" w14:textId="77777777" w:rsidR="004D0D10" w:rsidRPr="00BD6A19" w:rsidRDefault="004D0D10" w:rsidP="004D0D10">
            <w:pPr>
              <w:spacing w:before="0" w:line="276" w:lineRule="auto"/>
              <w:jc w:val="center"/>
              <w:rPr>
                <w:rFonts w:cstheme="minorHAnsi"/>
              </w:rPr>
            </w:pPr>
            <w:r w:rsidRPr="00BD6A19">
              <w:rPr>
                <w:rFonts w:cstheme="minorHAnsi"/>
              </w:rPr>
              <w:t>2</w:t>
            </w:r>
          </w:p>
        </w:tc>
      </w:tr>
      <w:tr w:rsidR="004D0D10" w:rsidRPr="00373A2F" w14:paraId="54B83FE7" w14:textId="77777777" w:rsidTr="004D0D10">
        <w:trPr>
          <w:jc w:val="center"/>
        </w:trPr>
        <w:tc>
          <w:tcPr>
            <w:tcW w:w="4531" w:type="dxa"/>
            <w:shd w:val="clear" w:color="auto" w:fill="auto"/>
          </w:tcPr>
          <w:p w14:paraId="5190AF10" w14:textId="77777777" w:rsidR="004D0D10" w:rsidRPr="00BD6A19" w:rsidRDefault="004D0D10" w:rsidP="004D0D10">
            <w:pPr>
              <w:spacing w:before="0" w:line="276" w:lineRule="auto"/>
              <w:rPr>
                <w:rFonts w:cstheme="minorHAnsi"/>
              </w:rPr>
            </w:pPr>
            <w:r w:rsidRPr="00BD6A19">
              <w:rPr>
                <w:rFonts w:cstheme="minorHAnsi"/>
              </w:rPr>
              <w:t xml:space="preserve">Odpowiedzialność za swoje życie </w:t>
            </w:r>
          </w:p>
        </w:tc>
        <w:tc>
          <w:tcPr>
            <w:tcW w:w="1276" w:type="dxa"/>
            <w:shd w:val="clear" w:color="auto" w:fill="auto"/>
          </w:tcPr>
          <w:p w14:paraId="3698E409" w14:textId="77777777" w:rsidR="004D0D10" w:rsidRPr="00BD6A19" w:rsidRDefault="004D0D10" w:rsidP="004D0D10">
            <w:pPr>
              <w:spacing w:before="0" w:line="276" w:lineRule="auto"/>
              <w:jc w:val="center"/>
              <w:rPr>
                <w:rFonts w:cstheme="minorHAnsi"/>
              </w:rPr>
            </w:pPr>
            <w:r w:rsidRPr="00BD6A19">
              <w:rPr>
                <w:rFonts w:cstheme="minorHAnsi"/>
              </w:rPr>
              <w:t>-2</w:t>
            </w:r>
          </w:p>
        </w:tc>
        <w:tc>
          <w:tcPr>
            <w:tcW w:w="992" w:type="dxa"/>
            <w:shd w:val="clear" w:color="auto" w:fill="auto"/>
          </w:tcPr>
          <w:p w14:paraId="22710457"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276" w:type="dxa"/>
            <w:shd w:val="clear" w:color="auto" w:fill="auto"/>
          </w:tcPr>
          <w:p w14:paraId="64C033A0" w14:textId="77777777" w:rsidR="004D0D10" w:rsidRPr="00BD6A19" w:rsidRDefault="004D0D10" w:rsidP="004D0D10">
            <w:pPr>
              <w:spacing w:before="0" w:line="276" w:lineRule="auto"/>
              <w:jc w:val="center"/>
              <w:rPr>
                <w:rFonts w:cstheme="minorHAnsi"/>
              </w:rPr>
            </w:pPr>
            <w:r w:rsidRPr="00BD6A19">
              <w:rPr>
                <w:rFonts w:cstheme="minorHAnsi"/>
              </w:rPr>
              <w:t>0</w:t>
            </w:r>
          </w:p>
        </w:tc>
        <w:tc>
          <w:tcPr>
            <w:tcW w:w="851" w:type="dxa"/>
            <w:shd w:val="clear" w:color="auto" w:fill="auto"/>
          </w:tcPr>
          <w:p w14:paraId="3C897FE7"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559" w:type="dxa"/>
            <w:shd w:val="clear" w:color="auto" w:fill="auto"/>
          </w:tcPr>
          <w:p w14:paraId="01FCA7A6" w14:textId="77777777" w:rsidR="004D0D10" w:rsidRPr="00BD6A19" w:rsidRDefault="004D0D10" w:rsidP="004D0D10">
            <w:pPr>
              <w:spacing w:before="0" w:line="276" w:lineRule="auto"/>
              <w:jc w:val="center"/>
              <w:rPr>
                <w:rFonts w:cstheme="minorHAnsi"/>
              </w:rPr>
            </w:pPr>
            <w:r w:rsidRPr="00BD6A19">
              <w:rPr>
                <w:rFonts w:cstheme="minorHAnsi"/>
              </w:rPr>
              <w:t>2</w:t>
            </w:r>
          </w:p>
        </w:tc>
      </w:tr>
      <w:tr w:rsidR="004D0D10" w:rsidRPr="00373A2F" w14:paraId="786D04CE" w14:textId="77777777" w:rsidTr="004D0D10">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Pr>
          <w:p w14:paraId="713D717A" w14:textId="523733E4" w:rsidR="004D0D10" w:rsidRPr="00BD6A19" w:rsidRDefault="004D0D10" w:rsidP="004D0D10">
            <w:pPr>
              <w:spacing w:before="0" w:line="276" w:lineRule="auto"/>
              <w:rPr>
                <w:rFonts w:cstheme="minorHAnsi"/>
              </w:rPr>
            </w:pPr>
            <w:r w:rsidRPr="00BD6A19">
              <w:rPr>
                <w:rFonts w:cstheme="minorHAnsi"/>
              </w:rPr>
              <w:t xml:space="preserve"> Stabilność sytuacji życiowej</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5D374975" w14:textId="2ACE9689" w:rsidR="004D0D10" w:rsidRPr="00BD6A19" w:rsidRDefault="004D0D10" w:rsidP="004D0D10">
            <w:pPr>
              <w:spacing w:before="0" w:line="276" w:lineRule="auto"/>
              <w:jc w:val="center"/>
              <w:rPr>
                <w:rFonts w:cstheme="minorHAnsi"/>
              </w:rPr>
            </w:pPr>
            <w:r w:rsidRPr="00BD6A19">
              <w:rPr>
                <w:rFonts w:cstheme="minorHAnsi"/>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14:paraId="2D09FC53" w14:textId="5271BE0A" w:rsidR="004D0D10" w:rsidRPr="00BD6A19" w:rsidRDefault="004D0D10" w:rsidP="004D0D10">
            <w:pPr>
              <w:spacing w:before="0" w:line="276" w:lineRule="auto"/>
              <w:jc w:val="center"/>
              <w:rPr>
                <w:rFonts w:cstheme="minorHAnsi"/>
              </w:rPr>
            </w:pPr>
            <w:r w:rsidRPr="00BD6A19">
              <w:rPr>
                <w:rFonts w:cstheme="minorHAnsi"/>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7321C86D" w14:textId="70946F47" w:rsidR="004D0D10" w:rsidRPr="00BD6A19" w:rsidRDefault="004D0D10" w:rsidP="004D0D10">
            <w:pPr>
              <w:spacing w:before="0" w:line="276" w:lineRule="auto"/>
              <w:jc w:val="center"/>
              <w:rPr>
                <w:rFonts w:cstheme="minorHAnsi"/>
              </w:rPr>
            </w:pPr>
            <w:r w:rsidRPr="00BD6A19">
              <w:rPr>
                <w:rFonts w:cstheme="minorHAnsi"/>
              </w:rPr>
              <w:t>0</w:t>
            </w:r>
          </w:p>
        </w:tc>
        <w:tc>
          <w:tcPr>
            <w:tcW w:w="851" w:type="dxa"/>
            <w:tcBorders>
              <w:top w:val="single" w:sz="4" w:space="0" w:color="00000A"/>
              <w:left w:val="single" w:sz="4" w:space="0" w:color="00000A"/>
              <w:bottom w:val="single" w:sz="4" w:space="0" w:color="00000A"/>
              <w:right w:val="single" w:sz="4" w:space="0" w:color="00000A"/>
            </w:tcBorders>
            <w:shd w:val="clear" w:color="auto" w:fill="auto"/>
          </w:tcPr>
          <w:p w14:paraId="7212FA5A" w14:textId="097DFB58" w:rsidR="004D0D10" w:rsidRPr="00BD6A19" w:rsidRDefault="004D0D10" w:rsidP="004D0D10">
            <w:pPr>
              <w:spacing w:before="0" w:line="276" w:lineRule="auto"/>
              <w:jc w:val="center"/>
              <w:rPr>
                <w:rFonts w:cstheme="minorHAnsi"/>
              </w:rPr>
            </w:pPr>
            <w:r w:rsidRPr="00BD6A19">
              <w:rPr>
                <w:rFonts w:cstheme="minorHAnsi"/>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D1B392B" w14:textId="41201EE2" w:rsidR="004D0D10" w:rsidRPr="00BD6A19" w:rsidRDefault="004D0D10" w:rsidP="004D0D10">
            <w:pPr>
              <w:spacing w:before="0" w:line="276" w:lineRule="auto"/>
              <w:jc w:val="center"/>
              <w:rPr>
                <w:rFonts w:cstheme="minorHAnsi"/>
              </w:rPr>
            </w:pPr>
            <w:r w:rsidRPr="00BD6A19">
              <w:rPr>
                <w:rFonts w:cstheme="minorHAnsi"/>
              </w:rPr>
              <w:t>2</w:t>
            </w:r>
          </w:p>
        </w:tc>
      </w:tr>
      <w:tr w:rsidR="004D0D10" w:rsidRPr="00373A2F" w14:paraId="58BEEA32" w14:textId="77777777" w:rsidTr="004D0D10">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Pr>
          <w:p w14:paraId="43822A12" w14:textId="2457DC3C" w:rsidR="004D0D10" w:rsidRPr="00BD6A19" w:rsidRDefault="004D0D10" w:rsidP="004D0D10">
            <w:pPr>
              <w:spacing w:before="0" w:line="276" w:lineRule="auto"/>
              <w:rPr>
                <w:rFonts w:cstheme="minorHAnsi"/>
              </w:rPr>
            </w:pPr>
            <w:r w:rsidRPr="00BD6A19">
              <w:rPr>
                <w:rFonts w:cstheme="minorHAnsi"/>
              </w:rPr>
              <w:t>Motywacja do długotrwałej pracy z psem</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7394BBA5" w14:textId="59A8A97C" w:rsidR="004D0D10" w:rsidRPr="00BD6A19" w:rsidRDefault="004D0D10" w:rsidP="004D0D10">
            <w:pPr>
              <w:spacing w:before="0" w:line="276" w:lineRule="auto"/>
              <w:jc w:val="center"/>
              <w:rPr>
                <w:rFonts w:cstheme="minorHAnsi"/>
              </w:rPr>
            </w:pPr>
            <w:r w:rsidRPr="00BD6A19">
              <w:rPr>
                <w:rFonts w:cstheme="minorHAnsi"/>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14:paraId="2BEF913E" w14:textId="367AE306" w:rsidR="004D0D10" w:rsidRPr="00BD6A19" w:rsidRDefault="004D0D10" w:rsidP="004D0D10">
            <w:pPr>
              <w:spacing w:before="0" w:line="276" w:lineRule="auto"/>
              <w:jc w:val="center"/>
              <w:rPr>
                <w:rFonts w:cstheme="minorHAnsi"/>
              </w:rPr>
            </w:pPr>
            <w:r w:rsidRPr="00BD6A19">
              <w:rPr>
                <w:rFonts w:cstheme="minorHAnsi"/>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20A3CB5F" w14:textId="23642304" w:rsidR="004D0D10" w:rsidRPr="00BD6A19" w:rsidRDefault="004D0D10" w:rsidP="004D0D10">
            <w:pPr>
              <w:spacing w:before="0" w:line="276" w:lineRule="auto"/>
              <w:jc w:val="center"/>
              <w:rPr>
                <w:rFonts w:cstheme="minorHAnsi"/>
              </w:rPr>
            </w:pPr>
            <w:r w:rsidRPr="00BD6A19">
              <w:rPr>
                <w:rFonts w:cstheme="minorHAnsi"/>
              </w:rPr>
              <w:t>0</w:t>
            </w:r>
          </w:p>
        </w:tc>
        <w:tc>
          <w:tcPr>
            <w:tcW w:w="851" w:type="dxa"/>
            <w:tcBorders>
              <w:top w:val="single" w:sz="4" w:space="0" w:color="00000A"/>
              <w:left w:val="single" w:sz="4" w:space="0" w:color="00000A"/>
              <w:bottom w:val="single" w:sz="4" w:space="0" w:color="00000A"/>
              <w:right w:val="single" w:sz="4" w:space="0" w:color="00000A"/>
            </w:tcBorders>
            <w:shd w:val="clear" w:color="auto" w:fill="auto"/>
          </w:tcPr>
          <w:p w14:paraId="46BDB8CE" w14:textId="53A00F04" w:rsidR="004D0D10" w:rsidRPr="00BD6A19" w:rsidRDefault="004D0D10" w:rsidP="004D0D10">
            <w:pPr>
              <w:spacing w:before="0" w:line="276" w:lineRule="auto"/>
              <w:jc w:val="center"/>
              <w:rPr>
                <w:rFonts w:cstheme="minorHAnsi"/>
              </w:rPr>
            </w:pPr>
            <w:r w:rsidRPr="00BD6A19">
              <w:rPr>
                <w:rFonts w:cstheme="minorHAnsi"/>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76780A3" w14:textId="3E6CFFFE" w:rsidR="004D0D10" w:rsidRPr="00BD6A19" w:rsidRDefault="004D0D10" w:rsidP="004D0D10">
            <w:pPr>
              <w:spacing w:before="0" w:line="276" w:lineRule="auto"/>
              <w:jc w:val="center"/>
              <w:rPr>
                <w:rFonts w:cstheme="minorHAnsi"/>
              </w:rPr>
            </w:pPr>
            <w:r w:rsidRPr="00BD6A19">
              <w:rPr>
                <w:rFonts w:cstheme="minorHAnsi"/>
              </w:rPr>
              <w:t>2</w:t>
            </w:r>
          </w:p>
        </w:tc>
      </w:tr>
      <w:tr w:rsidR="004D0D10" w:rsidRPr="00373A2F" w14:paraId="12DFD5E1" w14:textId="77777777" w:rsidTr="004D0D10">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Pr>
          <w:p w14:paraId="1B894B6A" w14:textId="48A79D42" w:rsidR="004D0D10" w:rsidRPr="00BD6A19" w:rsidRDefault="004D0D10" w:rsidP="004D0D10">
            <w:pPr>
              <w:spacing w:before="0" w:line="276" w:lineRule="auto"/>
              <w:rPr>
                <w:rFonts w:cstheme="minorHAnsi"/>
              </w:rPr>
            </w:pPr>
            <w:r w:rsidRPr="00BD6A19">
              <w:rPr>
                <w:rFonts w:cstheme="minorHAnsi"/>
              </w:rPr>
              <w:t>Miejsce psa w realizacji celów życiowych</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7D1EF32D" w14:textId="6148C89D" w:rsidR="004D0D10" w:rsidRPr="00BD6A19" w:rsidRDefault="004D0D10" w:rsidP="004D0D10">
            <w:pPr>
              <w:spacing w:before="0" w:line="276" w:lineRule="auto"/>
              <w:jc w:val="center"/>
              <w:rPr>
                <w:rFonts w:cstheme="minorHAnsi"/>
              </w:rPr>
            </w:pPr>
            <w:r w:rsidRPr="00BD6A19">
              <w:rPr>
                <w:rFonts w:cstheme="minorHAnsi"/>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Pr>
          <w:p w14:paraId="2764051A" w14:textId="40450E7E" w:rsidR="004D0D10" w:rsidRPr="00BD6A19" w:rsidRDefault="004D0D10" w:rsidP="004D0D10">
            <w:pPr>
              <w:spacing w:before="0" w:line="276" w:lineRule="auto"/>
              <w:jc w:val="center"/>
              <w:rPr>
                <w:rFonts w:cstheme="minorHAnsi"/>
              </w:rPr>
            </w:pPr>
            <w:r w:rsidRPr="00BD6A19">
              <w:rPr>
                <w:rFonts w:cstheme="minorHAnsi"/>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14:paraId="432484BF" w14:textId="3449E159" w:rsidR="004D0D10" w:rsidRPr="00BD6A19" w:rsidRDefault="004D0D10" w:rsidP="004D0D10">
            <w:pPr>
              <w:spacing w:before="0" w:line="276" w:lineRule="auto"/>
              <w:jc w:val="center"/>
              <w:rPr>
                <w:rFonts w:cstheme="minorHAnsi"/>
              </w:rPr>
            </w:pPr>
            <w:r w:rsidRPr="00BD6A19">
              <w:rPr>
                <w:rFonts w:cstheme="minorHAnsi"/>
              </w:rPr>
              <w:t>0</w:t>
            </w:r>
          </w:p>
        </w:tc>
        <w:tc>
          <w:tcPr>
            <w:tcW w:w="851" w:type="dxa"/>
            <w:tcBorders>
              <w:top w:val="single" w:sz="4" w:space="0" w:color="00000A"/>
              <w:left w:val="single" w:sz="4" w:space="0" w:color="00000A"/>
              <w:bottom w:val="single" w:sz="4" w:space="0" w:color="00000A"/>
              <w:right w:val="single" w:sz="4" w:space="0" w:color="00000A"/>
            </w:tcBorders>
            <w:shd w:val="clear" w:color="auto" w:fill="auto"/>
          </w:tcPr>
          <w:p w14:paraId="6B05661B" w14:textId="1156EA8D" w:rsidR="004D0D10" w:rsidRPr="00BD6A19" w:rsidRDefault="004D0D10" w:rsidP="004D0D10">
            <w:pPr>
              <w:spacing w:before="0" w:line="276" w:lineRule="auto"/>
              <w:jc w:val="center"/>
              <w:rPr>
                <w:rFonts w:cstheme="minorHAnsi"/>
              </w:rPr>
            </w:pPr>
            <w:r w:rsidRPr="00BD6A19">
              <w:rPr>
                <w:rFonts w:cstheme="minorHAnsi"/>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92B0807" w14:textId="4E70E72F" w:rsidR="004D0D10" w:rsidRPr="00BD6A19" w:rsidRDefault="004D0D10" w:rsidP="004D0D10">
            <w:pPr>
              <w:spacing w:before="0" w:line="276" w:lineRule="auto"/>
              <w:jc w:val="center"/>
              <w:rPr>
                <w:rFonts w:cstheme="minorHAnsi"/>
              </w:rPr>
            </w:pPr>
            <w:r w:rsidRPr="00BD6A19">
              <w:rPr>
                <w:rFonts w:cstheme="minorHAnsi"/>
              </w:rPr>
              <w:t>2</w:t>
            </w:r>
          </w:p>
        </w:tc>
      </w:tr>
      <w:tr w:rsidR="004D0D10" w:rsidRPr="00373A2F" w14:paraId="3DBEE697" w14:textId="77777777" w:rsidTr="004D0D10">
        <w:trPr>
          <w:jc w:val="center"/>
        </w:trPr>
        <w:tc>
          <w:tcPr>
            <w:tcW w:w="4531" w:type="dxa"/>
            <w:shd w:val="clear" w:color="auto" w:fill="auto"/>
          </w:tcPr>
          <w:p w14:paraId="162FCB45" w14:textId="77777777" w:rsidR="004D0D10" w:rsidRPr="00BD6A19" w:rsidRDefault="004D0D10" w:rsidP="004D0D10">
            <w:pPr>
              <w:spacing w:before="0" w:line="276" w:lineRule="auto"/>
              <w:rPr>
                <w:rFonts w:cstheme="minorHAnsi"/>
              </w:rPr>
            </w:pPr>
            <w:r w:rsidRPr="00BD6A19">
              <w:rPr>
                <w:rFonts w:cstheme="minorHAnsi"/>
              </w:rPr>
              <w:t xml:space="preserve">Radzenie sobie ze stresem </w:t>
            </w:r>
          </w:p>
        </w:tc>
        <w:tc>
          <w:tcPr>
            <w:tcW w:w="1276" w:type="dxa"/>
            <w:shd w:val="clear" w:color="auto" w:fill="auto"/>
          </w:tcPr>
          <w:p w14:paraId="4295E0D8" w14:textId="77777777" w:rsidR="004D0D10" w:rsidRPr="00BD6A19" w:rsidRDefault="004D0D10" w:rsidP="004D0D10">
            <w:pPr>
              <w:spacing w:before="0" w:line="276" w:lineRule="auto"/>
              <w:jc w:val="center"/>
              <w:rPr>
                <w:rFonts w:cstheme="minorHAnsi"/>
              </w:rPr>
            </w:pPr>
            <w:r w:rsidRPr="00BD6A19">
              <w:rPr>
                <w:rFonts w:cstheme="minorHAnsi"/>
              </w:rPr>
              <w:t>-2</w:t>
            </w:r>
          </w:p>
        </w:tc>
        <w:tc>
          <w:tcPr>
            <w:tcW w:w="992" w:type="dxa"/>
            <w:shd w:val="clear" w:color="auto" w:fill="auto"/>
          </w:tcPr>
          <w:p w14:paraId="0ADFA2F3"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276" w:type="dxa"/>
            <w:shd w:val="clear" w:color="auto" w:fill="auto"/>
          </w:tcPr>
          <w:p w14:paraId="407B0E02" w14:textId="77777777" w:rsidR="004D0D10" w:rsidRPr="00BD6A19" w:rsidRDefault="004D0D10" w:rsidP="004D0D10">
            <w:pPr>
              <w:spacing w:before="0" w:line="276" w:lineRule="auto"/>
              <w:jc w:val="center"/>
              <w:rPr>
                <w:rFonts w:cstheme="minorHAnsi"/>
              </w:rPr>
            </w:pPr>
            <w:r w:rsidRPr="00BD6A19">
              <w:rPr>
                <w:rFonts w:cstheme="minorHAnsi"/>
              </w:rPr>
              <w:t>0</w:t>
            </w:r>
          </w:p>
        </w:tc>
        <w:tc>
          <w:tcPr>
            <w:tcW w:w="851" w:type="dxa"/>
            <w:shd w:val="clear" w:color="auto" w:fill="auto"/>
          </w:tcPr>
          <w:p w14:paraId="4BD53260"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559" w:type="dxa"/>
            <w:shd w:val="clear" w:color="auto" w:fill="auto"/>
          </w:tcPr>
          <w:p w14:paraId="4CFA69EF" w14:textId="77777777" w:rsidR="004D0D10" w:rsidRPr="00BD6A19" w:rsidRDefault="004D0D10" w:rsidP="004D0D10">
            <w:pPr>
              <w:spacing w:before="0" w:line="276" w:lineRule="auto"/>
              <w:jc w:val="center"/>
              <w:rPr>
                <w:rFonts w:cstheme="minorHAnsi"/>
              </w:rPr>
            </w:pPr>
            <w:r w:rsidRPr="00BD6A19">
              <w:rPr>
                <w:rFonts w:cstheme="minorHAnsi"/>
              </w:rPr>
              <w:t>2</w:t>
            </w:r>
          </w:p>
        </w:tc>
      </w:tr>
      <w:tr w:rsidR="004D0D10" w:rsidRPr="00373A2F" w14:paraId="296787F1" w14:textId="77777777" w:rsidTr="004D0D10">
        <w:trPr>
          <w:jc w:val="center"/>
        </w:trPr>
        <w:tc>
          <w:tcPr>
            <w:tcW w:w="4531" w:type="dxa"/>
            <w:shd w:val="clear" w:color="auto" w:fill="auto"/>
          </w:tcPr>
          <w:p w14:paraId="41F6ADE5" w14:textId="77777777" w:rsidR="004D0D10" w:rsidRPr="00BD6A19" w:rsidRDefault="004D0D10" w:rsidP="004D0D10">
            <w:pPr>
              <w:spacing w:before="0" w:line="276" w:lineRule="auto"/>
              <w:rPr>
                <w:rFonts w:cstheme="minorHAnsi"/>
              </w:rPr>
            </w:pPr>
            <w:r w:rsidRPr="00BD6A19">
              <w:rPr>
                <w:rFonts w:cstheme="minorHAnsi"/>
              </w:rPr>
              <w:t>Stabilność emocjonalna</w:t>
            </w:r>
          </w:p>
        </w:tc>
        <w:tc>
          <w:tcPr>
            <w:tcW w:w="1276" w:type="dxa"/>
            <w:shd w:val="clear" w:color="auto" w:fill="auto"/>
          </w:tcPr>
          <w:p w14:paraId="2F79F7F8" w14:textId="77777777" w:rsidR="004D0D10" w:rsidRPr="00BD6A19" w:rsidRDefault="004D0D10" w:rsidP="004D0D10">
            <w:pPr>
              <w:spacing w:before="0" w:line="276" w:lineRule="auto"/>
              <w:jc w:val="center"/>
              <w:rPr>
                <w:rFonts w:cstheme="minorHAnsi"/>
              </w:rPr>
            </w:pPr>
            <w:r w:rsidRPr="00BD6A19">
              <w:rPr>
                <w:rFonts w:cstheme="minorHAnsi"/>
              </w:rPr>
              <w:t>-2</w:t>
            </w:r>
          </w:p>
        </w:tc>
        <w:tc>
          <w:tcPr>
            <w:tcW w:w="992" w:type="dxa"/>
            <w:shd w:val="clear" w:color="auto" w:fill="auto"/>
          </w:tcPr>
          <w:p w14:paraId="752AAD66"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276" w:type="dxa"/>
            <w:shd w:val="clear" w:color="auto" w:fill="auto"/>
          </w:tcPr>
          <w:p w14:paraId="014B06C3" w14:textId="77777777" w:rsidR="004D0D10" w:rsidRPr="00BD6A19" w:rsidRDefault="004D0D10" w:rsidP="004D0D10">
            <w:pPr>
              <w:spacing w:before="0" w:line="276" w:lineRule="auto"/>
              <w:jc w:val="center"/>
              <w:rPr>
                <w:rFonts w:cstheme="minorHAnsi"/>
              </w:rPr>
            </w:pPr>
            <w:r w:rsidRPr="00BD6A19">
              <w:rPr>
                <w:rFonts w:cstheme="minorHAnsi"/>
              </w:rPr>
              <w:t>0</w:t>
            </w:r>
          </w:p>
        </w:tc>
        <w:tc>
          <w:tcPr>
            <w:tcW w:w="851" w:type="dxa"/>
            <w:shd w:val="clear" w:color="auto" w:fill="auto"/>
          </w:tcPr>
          <w:p w14:paraId="364F1F1D"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559" w:type="dxa"/>
            <w:shd w:val="clear" w:color="auto" w:fill="auto"/>
          </w:tcPr>
          <w:p w14:paraId="14695ED3" w14:textId="77777777" w:rsidR="004D0D10" w:rsidRPr="00BD6A19" w:rsidRDefault="004D0D10" w:rsidP="004D0D10">
            <w:pPr>
              <w:spacing w:before="0" w:line="276" w:lineRule="auto"/>
              <w:jc w:val="center"/>
              <w:rPr>
                <w:rFonts w:cstheme="minorHAnsi"/>
              </w:rPr>
            </w:pPr>
            <w:r w:rsidRPr="00BD6A19">
              <w:rPr>
                <w:rFonts w:cstheme="minorHAnsi"/>
              </w:rPr>
              <w:t>2</w:t>
            </w:r>
          </w:p>
        </w:tc>
      </w:tr>
      <w:tr w:rsidR="004D0D10" w:rsidRPr="00373A2F" w14:paraId="1C839099" w14:textId="77777777" w:rsidTr="004D0D10">
        <w:trPr>
          <w:jc w:val="center"/>
        </w:trPr>
        <w:tc>
          <w:tcPr>
            <w:tcW w:w="4531" w:type="dxa"/>
            <w:shd w:val="clear" w:color="auto" w:fill="auto"/>
          </w:tcPr>
          <w:p w14:paraId="656A82B6" w14:textId="77777777" w:rsidR="004D0D10" w:rsidRPr="00BD6A19" w:rsidRDefault="004D0D10" w:rsidP="004D0D10">
            <w:pPr>
              <w:spacing w:before="0" w:line="276" w:lineRule="auto"/>
              <w:rPr>
                <w:rFonts w:cstheme="minorHAnsi"/>
              </w:rPr>
            </w:pPr>
            <w:r w:rsidRPr="00BD6A19">
              <w:rPr>
                <w:rFonts w:cstheme="minorHAnsi"/>
              </w:rPr>
              <w:lastRenderedPageBreak/>
              <w:t>Zachowania agresywne</w:t>
            </w:r>
          </w:p>
        </w:tc>
        <w:tc>
          <w:tcPr>
            <w:tcW w:w="1276" w:type="dxa"/>
            <w:shd w:val="clear" w:color="auto" w:fill="auto"/>
          </w:tcPr>
          <w:p w14:paraId="42257707" w14:textId="77777777" w:rsidR="004D0D10" w:rsidRPr="00BD6A19" w:rsidRDefault="004D0D10" w:rsidP="004D0D10">
            <w:pPr>
              <w:spacing w:before="0" w:line="276" w:lineRule="auto"/>
              <w:jc w:val="center"/>
              <w:rPr>
                <w:rFonts w:cstheme="minorHAnsi"/>
              </w:rPr>
            </w:pPr>
            <w:r w:rsidRPr="00BD6A19">
              <w:rPr>
                <w:rFonts w:cstheme="minorHAnsi"/>
              </w:rPr>
              <w:t>-2</w:t>
            </w:r>
          </w:p>
        </w:tc>
        <w:tc>
          <w:tcPr>
            <w:tcW w:w="992" w:type="dxa"/>
            <w:shd w:val="clear" w:color="auto" w:fill="auto"/>
          </w:tcPr>
          <w:p w14:paraId="32542B80"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276" w:type="dxa"/>
            <w:shd w:val="clear" w:color="auto" w:fill="auto"/>
          </w:tcPr>
          <w:p w14:paraId="62158CD0" w14:textId="77777777" w:rsidR="004D0D10" w:rsidRPr="00BD6A19" w:rsidRDefault="004D0D10" w:rsidP="004D0D10">
            <w:pPr>
              <w:spacing w:before="0" w:line="276" w:lineRule="auto"/>
              <w:jc w:val="center"/>
              <w:rPr>
                <w:rFonts w:cstheme="minorHAnsi"/>
              </w:rPr>
            </w:pPr>
            <w:r w:rsidRPr="00BD6A19">
              <w:rPr>
                <w:rFonts w:cstheme="minorHAnsi"/>
              </w:rPr>
              <w:t>0</w:t>
            </w:r>
          </w:p>
        </w:tc>
        <w:tc>
          <w:tcPr>
            <w:tcW w:w="851" w:type="dxa"/>
            <w:shd w:val="clear" w:color="auto" w:fill="auto"/>
          </w:tcPr>
          <w:p w14:paraId="6FC7F40E" w14:textId="77777777" w:rsidR="004D0D10" w:rsidRPr="00BD6A19" w:rsidRDefault="004D0D10" w:rsidP="004D0D10">
            <w:pPr>
              <w:spacing w:before="0" w:line="276" w:lineRule="auto"/>
              <w:jc w:val="center"/>
              <w:rPr>
                <w:rFonts w:cstheme="minorHAnsi"/>
              </w:rPr>
            </w:pPr>
            <w:r w:rsidRPr="00BD6A19">
              <w:rPr>
                <w:rFonts w:cstheme="minorHAnsi"/>
              </w:rPr>
              <w:t>1</w:t>
            </w:r>
          </w:p>
        </w:tc>
        <w:tc>
          <w:tcPr>
            <w:tcW w:w="1559" w:type="dxa"/>
            <w:shd w:val="clear" w:color="auto" w:fill="auto"/>
          </w:tcPr>
          <w:p w14:paraId="64EABDE3" w14:textId="77777777" w:rsidR="004D0D10" w:rsidRPr="00BD6A19" w:rsidRDefault="004D0D10" w:rsidP="004D0D10">
            <w:pPr>
              <w:spacing w:before="0" w:line="276" w:lineRule="auto"/>
              <w:jc w:val="center"/>
              <w:rPr>
                <w:rFonts w:cstheme="minorHAnsi"/>
              </w:rPr>
            </w:pPr>
            <w:r w:rsidRPr="00BD6A19">
              <w:rPr>
                <w:rFonts w:cstheme="minorHAnsi"/>
              </w:rPr>
              <w:t>2</w:t>
            </w:r>
          </w:p>
        </w:tc>
      </w:tr>
      <w:tr w:rsidR="004D0D10" w:rsidRPr="00373A2F" w14:paraId="68703E50" w14:textId="77777777" w:rsidTr="004D0D10">
        <w:trPr>
          <w:jc w:val="center"/>
        </w:trPr>
        <w:tc>
          <w:tcPr>
            <w:tcW w:w="4531" w:type="dxa"/>
            <w:shd w:val="clear" w:color="auto" w:fill="auto"/>
          </w:tcPr>
          <w:p w14:paraId="374BA98F" w14:textId="77777777" w:rsidR="004D0D10" w:rsidRPr="00373A2F" w:rsidRDefault="004D0D10" w:rsidP="004D0D10">
            <w:pPr>
              <w:spacing w:before="0" w:line="276" w:lineRule="auto"/>
              <w:rPr>
                <w:rFonts w:cstheme="minorHAnsi"/>
              </w:rPr>
            </w:pPr>
            <w:r w:rsidRPr="00373A2F">
              <w:rPr>
                <w:rFonts w:cstheme="minorHAnsi"/>
              </w:rPr>
              <w:t>Możliwość zaopiekowania się inną istotą</w:t>
            </w:r>
          </w:p>
        </w:tc>
        <w:tc>
          <w:tcPr>
            <w:tcW w:w="1276" w:type="dxa"/>
            <w:shd w:val="clear" w:color="auto" w:fill="auto"/>
          </w:tcPr>
          <w:p w14:paraId="6CB4A957" w14:textId="77777777" w:rsidR="004D0D10" w:rsidRPr="00373A2F" w:rsidRDefault="004D0D10" w:rsidP="004D0D10">
            <w:pPr>
              <w:spacing w:before="0" w:line="276" w:lineRule="auto"/>
              <w:jc w:val="center"/>
              <w:rPr>
                <w:rFonts w:cstheme="minorHAnsi"/>
              </w:rPr>
            </w:pPr>
            <w:r w:rsidRPr="00373A2F">
              <w:rPr>
                <w:rFonts w:cstheme="minorHAnsi"/>
              </w:rPr>
              <w:t>-2</w:t>
            </w:r>
          </w:p>
        </w:tc>
        <w:tc>
          <w:tcPr>
            <w:tcW w:w="992" w:type="dxa"/>
            <w:shd w:val="clear" w:color="auto" w:fill="auto"/>
          </w:tcPr>
          <w:p w14:paraId="69D15900"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276" w:type="dxa"/>
            <w:shd w:val="clear" w:color="auto" w:fill="auto"/>
          </w:tcPr>
          <w:p w14:paraId="1F505282" w14:textId="77777777" w:rsidR="004D0D10" w:rsidRPr="00373A2F" w:rsidRDefault="004D0D10" w:rsidP="004D0D10">
            <w:pPr>
              <w:spacing w:before="0" w:line="276" w:lineRule="auto"/>
              <w:jc w:val="center"/>
              <w:rPr>
                <w:rFonts w:cstheme="minorHAnsi"/>
              </w:rPr>
            </w:pPr>
            <w:r w:rsidRPr="00373A2F">
              <w:rPr>
                <w:rFonts w:cstheme="minorHAnsi"/>
              </w:rPr>
              <w:t>0</w:t>
            </w:r>
          </w:p>
        </w:tc>
        <w:tc>
          <w:tcPr>
            <w:tcW w:w="851" w:type="dxa"/>
            <w:shd w:val="clear" w:color="auto" w:fill="auto"/>
          </w:tcPr>
          <w:p w14:paraId="677A0237"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559" w:type="dxa"/>
            <w:shd w:val="clear" w:color="auto" w:fill="auto"/>
          </w:tcPr>
          <w:p w14:paraId="4EB3F2A3" w14:textId="77777777" w:rsidR="004D0D10" w:rsidRPr="00373A2F" w:rsidRDefault="004D0D10" w:rsidP="004D0D10">
            <w:pPr>
              <w:spacing w:before="0" w:line="276" w:lineRule="auto"/>
              <w:jc w:val="center"/>
              <w:rPr>
                <w:rFonts w:cstheme="minorHAnsi"/>
              </w:rPr>
            </w:pPr>
            <w:r w:rsidRPr="00373A2F">
              <w:rPr>
                <w:rFonts w:cstheme="minorHAnsi"/>
              </w:rPr>
              <w:t>2</w:t>
            </w:r>
          </w:p>
        </w:tc>
      </w:tr>
    </w:tbl>
    <w:p w14:paraId="38AA894D" w14:textId="38601731" w:rsidR="00584EFD" w:rsidRDefault="004D0D10" w:rsidP="004D0D10">
      <w:pPr>
        <w:spacing w:before="240" w:line="276" w:lineRule="auto"/>
      </w:pPr>
      <w:r w:rsidRPr="00373A2F">
        <w:rPr>
          <w:rFonts w:cstheme="minorHAnsi"/>
        </w:rPr>
        <w:t>Cechy kandydata istotne w odniesieniu do doboru psa</w:t>
      </w:r>
      <w:r>
        <w:rPr>
          <w:rFonts w:cstheme="minorHAnsi"/>
        </w:rPr>
        <w:t xml:space="preserve"> (</w:t>
      </w:r>
      <w:r w:rsidRPr="004D0D10">
        <w:rPr>
          <w:rFonts w:cstheme="minorHAnsi"/>
          <w:sz w:val="22"/>
          <w:szCs w:val="22"/>
        </w:rPr>
        <w:t>właściwe zakreślić</w:t>
      </w:r>
      <w:r>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267"/>
        <w:gridCol w:w="1073"/>
        <w:gridCol w:w="1012"/>
        <w:gridCol w:w="963"/>
        <w:gridCol w:w="1009"/>
        <w:gridCol w:w="2063"/>
      </w:tblGrid>
      <w:tr w:rsidR="00BD6A19" w:rsidRPr="00373A2F" w14:paraId="6E083DAA" w14:textId="77777777" w:rsidTr="00BD6A19">
        <w:trPr>
          <w:jc w:val="center"/>
        </w:trPr>
        <w:tc>
          <w:tcPr>
            <w:tcW w:w="1901" w:type="dxa"/>
            <w:shd w:val="clear" w:color="auto" w:fill="auto"/>
          </w:tcPr>
          <w:p w14:paraId="64FE94C3" w14:textId="77777777" w:rsidR="00BD6A19" w:rsidRPr="00373A2F" w:rsidRDefault="00BD6A19" w:rsidP="00622AD1">
            <w:pPr>
              <w:spacing w:before="0" w:line="276" w:lineRule="auto"/>
              <w:jc w:val="center"/>
              <w:rPr>
                <w:rFonts w:cstheme="minorHAnsi"/>
              </w:rPr>
            </w:pPr>
            <w:r w:rsidRPr="00373A2F">
              <w:rPr>
                <w:rFonts w:cstheme="minorHAnsi"/>
              </w:rPr>
              <w:t>Dominacja</w:t>
            </w:r>
          </w:p>
        </w:tc>
        <w:tc>
          <w:tcPr>
            <w:tcW w:w="1267" w:type="dxa"/>
            <w:shd w:val="clear" w:color="auto" w:fill="auto"/>
          </w:tcPr>
          <w:p w14:paraId="159DE571"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1073" w:type="dxa"/>
            <w:shd w:val="clear" w:color="auto" w:fill="auto"/>
          </w:tcPr>
          <w:p w14:paraId="6577E967"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12" w:type="dxa"/>
            <w:shd w:val="clear" w:color="auto" w:fill="auto"/>
          </w:tcPr>
          <w:p w14:paraId="44420DF4" w14:textId="77777777" w:rsidR="00BD6A19" w:rsidRPr="00373A2F" w:rsidRDefault="00BD6A19" w:rsidP="00622AD1">
            <w:pPr>
              <w:spacing w:before="0" w:line="276" w:lineRule="auto"/>
              <w:jc w:val="center"/>
              <w:rPr>
                <w:rFonts w:cstheme="minorHAnsi"/>
              </w:rPr>
            </w:pPr>
            <w:r w:rsidRPr="00373A2F">
              <w:rPr>
                <w:rFonts w:cstheme="minorHAnsi"/>
              </w:rPr>
              <w:t>0</w:t>
            </w:r>
          </w:p>
        </w:tc>
        <w:tc>
          <w:tcPr>
            <w:tcW w:w="963" w:type="dxa"/>
            <w:shd w:val="clear" w:color="auto" w:fill="auto"/>
          </w:tcPr>
          <w:p w14:paraId="351E14F2"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09" w:type="dxa"/>
            <w:shd w:val="clear" w:color="auto" w:fill="auto"/>
          </w:tcPr>
          <w:p w14:paraId="5E165071"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2063" w:type="dxa"/>
            <w:shd w:val="clear" w:color="auto" w:fill="auto"/>
          </w:tcPr>
          <w:p w14:paraId="1918F8A9" w14:textId="77777777" w:rsidR="00BD6A19" w:rsidRPr="00373A2F" w:rsidRDefault="00BD6A19" w:rsidP="00622AD1">
            <w:pPr>
              <w:spacing w:before="0" w:line="276" w:lineRule="auto"/>
              <w:jc w:val="center"/>
              <w:rPr>
                <w:rFonts w:cstheme="minorHAnsi"/>
              </w:rPr>
            </w:pPr>
            <w:r w:rsidRPr="00373A2F">
              <w:rPr>
                <w:rFonts w:cstheme="minorHAnsi"/>
              </w:rPr>
              <w:t>Uległość</w:t>
            </w:r>
          </w:p>
        </w:tc>
      </w:tr>
      <w:tr w:rsidR="00BD6A19" w:rsidRPr="00373A2F" w14:paraId="2C7FD984" w14:textId="77777777" w:rsidTr="00BD6A19">
        <w:trPr>
          <w:jc w:val="center"/>
        </w:trPr>
        <w:tc>
          <w:tcPr>
            <w:tcW w:w="1901" w:type="dxa"/>
            <w:shd w:val="clear" w:color="auto" w:fill="auto"/>
          </w:tcPr>
          <w:p w14:paraId="4D328D88" w14:textId="77777777" w:rsidR="00BD6A19" w:rsidRPr="00373A2F" w:rsidRDefault="00BD6A19" w:rsidP="00622AD1">
            <w:pPr>
              <w:spacing w:before="0" w:line="276" w:lineRule="auto"/>
              <w:jc w:val="center"/>
              <w:rPr>
                <w:rFonts w:cstheme="minorHAnsi"/>
              </w:rPr>
            </w:pPr>
            <w:r w:rsidRPr="00373A2F">
              <w:rPr>
                <w:rFonts w:cstheme="minorHAnsi"/>
              </w:rPr>
              <w:t>Elastyczność</w:t>
            </w:r>
          </w:p>
        </w:tc>
        <w:tc>
          <w:tcPr>
            <w:tcW w:w="1267" w:type="dxa"/>
            <w:shd w:val="clear" w:color="auto" w:fill="auto"/>
          </w:tcPr>
          <w:p w14:paraId="276C6E1A"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1073" w:type="dxa"/>
            <w:shd w:val="clear" w:color="auto" w:fill="auto"/>
          </w:tcPr>
          <w:p w14:paraId="05C8B12B"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12" w:type="dxa"/>
            <w:shd w:val="clear" w:color="auto" w:fill="auto"/>
          </w:tcPr>
          <w:p w14:paraId="7F416A4D" w14:textId="77777777" w:rsidR="00BD6A19" w:rsidRPr="00373A2F" w:rsidRDefault="00BD6A19" w:rsidP="00622AD1">
            <w:pPr>
              <w:spacing w:before="0" w:line="276" w:lineRule="auto"/>
              <w:jc w:val="center"/>
              <w:rPr>
                <w:rFonts w:cstheme="minorHAnsi"/>
              </w:rPr>
            </w:pPr>
            <w:r w:rsidRPr="00373A2F">
              <w:rPr>
                <w:rFonts w:cstheme="minorHAnsi"/>
              </w:rPr>
              <w:t>0</w:t>
            </w:r>
          </w:p>
        </w:tc>
        <w:tc>
          <w:tcPr>
            <w:tcW w:w="963" w:type="dxa"/>
            <w:shd w:val="clear" w:color="auto" w:fill="auto"/>
          </w:tcPr>
          <w:p w14:paraId="0B980835"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09" w:type="dxa"/>
            <w:shd w:val="clear" w:color="auto" w:fill="auto"/>
          </w:tcPr>
          <w:p w14:paraId="627F9306"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2063" w:type="dxa"/>
            <w:shd w:val="clear" w:color="auto" w:fill="auto"/>
          </w:tcPr>
          <w:p w14:paraId="533828BE" w14:textId="77777777" w:rsidR="00BD6A19" w:rsidRPr="00373A2F" w:rsidRDefault="00BD6A19" w:rsidP="00622AD1">
            <w:pPr>
              <w:spacing w:before="0" w:line="276" w:lineRule="auto"/>
              <w:jc w:val="center"/>
              <w:rPr>
                <w:rFonts w:cstheme="minorHAnsi"/>
              </w:rPr>
            </w:pPr>
            <w:r w:rsidRPr="00373A2F">
              <w:rPr>
                <w:rFonts w:cstheme="minorHAnsi"/>
              </w:rPr>
              <w:t>Sztywność</w:t>
            </w:r>
          </w:p>
        </w:tc>
      </w:tr>
      <w:tr w:rsidR="00BD6A19" w:rsidRPr="00373A2F" w14:paraId="6E6AB90D" w14:textId="77777777" w:rsidTr="00BD6A19">
        <w:trPr>
          <w:jc w:val="center"/>
        </w:trPr>
        <w:tc>
          <w:tcPr>
            <w:tcW w:w="1901" w:type="dxa"/>
            <w:shd w:val="clear" w:color="auto" w:fill="auto"/>
          </w:tcPr>
          <w:p w14:paraId="3FC86449" w14:textId="77777777" w:rsidR="00BD6A19" w:rsidRPr="00373A2F" w:rsidRDefault="00BD6A19" w:rsidP="00622AD1">
            <w:pPr>
              <w:spacing w:before="0" w:line="276" w:lineRule="auto"/>
              <w:jc w:val="center"/>
              <w:rPr>
                <w:rFonts w:cstheme="minorHAnsi"/>
              </w:rPr>
            </w:pPr>
            <w:r w:rsidRPr="00373A2F">
              <w:rPr>
                <w:rFonts w:cstheme="minorHAnsi"/>
              </w:rPr>
              <w:t>Pewność siebie</w:t>
            </w:r>
          </w:p>
        </w:tc>
        <w:tc>
          <w:tcPr>
            <w:tcW w:w="1267" w:type="dxa"/>
            <w:shd w:val="clear" w:color="auto" w:fill="auto"/>
          </w:tcPr>
          <w:p w14:paraId="05BC1B5E"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1073" w:type="dxa"/>
            <w:shd w:val="clear" w:color="auto" w:fill="auto"/>
          </w:tcPr>
          <w:p w14:paraId="1C728645"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12" w:type="dxa"/>
            <w:shd w:val="clear" w:color="auto" w:fill="auto"/>
          </w:tcPr>
          <w:p w14:paraId="7095C37B" w14:textId="77777777" w:rsidR="00BD6A19" w:rsidRPr="00373A2F" w:rsidRDefault="00BD6A19" w:rsidP="00622AD1">
            <w:pPr>
              <w:spacing w:before="0" w:line="276" w:lineRule="auto"/>
              <w:jc w:val="center"/>
              <w:rPr>
                <w:rFonts w:cstheme="minorHAnsi"/>
              </w:rPr>
            </w:pPr>
            <w:r w:rsidRPr="00373A2F">
              <w:rPr>
                <w:rFonts w:cstheme="minorHAnsi"/>
              </w:rPr>
              <w:t>0</w:t>
            </w:r>
          </w:p>
        </w:tc>
        <w:tc>
          <w:tcPr>
            <w:tcW w:w="963" w:type="dxa"/>
            <w:shd w:val="clear" w:color="auto" w:fill="auto"/>
          </w:tcPr>
          <w:p w14:paraId="3C792B49"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09" w:type="dxa"/>
            <w:shd w:val="clear" w:color="auto" w:fill="auto"/>
          </w:tcPr>
          <w:p w14:paraId="0F7E750D"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2063" w:type="dxa"/>
            <w:shd w:val="clear" w:color="auto" w:fill="auto"/>
          </w:tcPr>
          <w:p w14:paraId="015D2BEC" w14:textId="77777777" w:rsidR="00BD6A19" w:rsidRPr="00373A2F" w:rsidRDefault="00BD6A19" w:rsidP="00622AD1">
            <w:pPr>
              <w:spacing w:before="0" w:line="276" w:lineRule="auto"/>
              <w:jc w:val="center"/>
              <w:rPr>
                <w:rFonts w:cstheme="minorHAnsi"/>
              </w:rPr>
            </w:pPr>
            <w:r w:rsidRPr="00373A2F">
              <w:rPr>
                <w:rFonts w:cstheme="minorHAnsi"/>
              </w:rPr>
              <w:t>Niepewność</w:t>
            </w:r>
          </w:p>
        </w:tc>
      </w:tr>
      <w:tr w:rsidR="00BD6A19" w:rsidRPr="00373A2F" w14:paraId="75E4AA50" w14:textId="77777777" w:rsidTr="00BD6A19">
        <w:trPr>
          <w:jc w:val="center"/>
        </w:trPr>
        <w:tc>
          <w:tcPr>
            <w:tcW w:w="1901" w:type="dxa"/>
            <w:shd w:val="clear" w:color="auto" w:fill="auto"/>
          </w:tcPr>
          <w:p w14:paraId="0F4A0A08" w14:textId="77777777" w:rsidR="00BD6A19" w:rsidRPr="00373A2F" w:rsidRDefault="00BD6A19" w:rsidP="00622AD1">
            <w:pPr>
              <w:spacing w:before="0" w:line="276" w:lineRule="auto"/>
              <w:jc w:val="center"/>
              <w:rPr>
                <w:rFonts w:cstheme="minorHAnsi"/>
              </w:rPr>
            </w:pPr>
            <w:r w:rsidRPr="00373A2F">
              <w:rPr>
                <w:rFonts w:cstheme="minorHAnsi"/>
              </w:rPr>
              <w:t>Ekspansywność</w:t>
            </w:r>
          </w:p>
        </w:tc>
        <w:tc>
          <w:tcPr>
            <w:tcW w:w="1267" w:type="dxa"/>
            <w:shd w:val="clear" w:color="auto" w:fill="auto"/>
          </w:tcPr>
          <w:p w14:paraId="266F9FE9"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1073" w:type="dxa"/>
            <w:shd w:val="clear" w:color="auto" w:fill="auto"/>
          </w:tcPr>
          <w:p w14:paraId="235680AB"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12" w:type="dxa"/>
            <w:shd w:val="clear" w:color="auto" w:fill="auto"/>
          </w:tcPr>
          <w:p w14:paraId="4892DD7D" w14:textId="77777777" w:rsidR="00BD6A19" w:rsidRPr="00373A2F" w:rsidRDefault="00BD6A19" w:rsidP="00622AD1">
            <w:pPr>
              <w:spacing w:before="0" w:line="276" w:lineRule="auto"/>
              <w:jc w:val="center"/>
              <w:rPr>
                <w:rFonts w:cstheme="minorHAnsi"/>
              </w:rPr>
            </w:pPr>
            <w:r w:rsidRPr="00373A2F">
              <w:rPr>
                <w:rFonts w:cstheme="minorHAnsi"/>
              </w:rPr>
              <w:t>0</w:t>
            </w:r>
          </w:p>
        </w:tc>
        <w:tc>
          <w:tcPr>
            <w:tcW w:w="963" w:type="dxa"/>
            <w:shd w:val="clear" w:color="auto" w:fill="auto"/>
          </w:tcPr>
          <w:p w14:paraId="4547D52F"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09" w:type="dxa"/>
            <w:shd w:val="clear" w:color="auto" w:fill="auto"/>
          </w:tcPr>
          <w:p w14:paraId="6FCA3E91"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2063" w:type="dxa"/>
            <w:shd w:val="clear" w:color="auto" w:fill="auto"/>
          </w:tcPr>
          <w:p w14:paraId="3CCF405B" w14:textId="77777777" w:rsidR="00BD6A19" w:rsidRPr="00373A2F" w:rsidRDefault="00BD6A19" w:rsidP="00622AD1">
            <w:pPr>
              <w:spacing w:before="0" w:line="276" w:lineRule="auto"/>
              <w:jc w:val="center"/>
              <w:rPr>
                <w:rFonts w:cstheme="minorHAnsi"/>
              </w:rPr>
            </w:pPr>
            <w:r w:rsidRPr="00373A2F">
              <w:rPr>
                <w:rFonts w:cstheme="minorHAnsi"/>
              </w:rPr>
              <w:t>Wycofanie</w:t>
            </w:r>
          </w:p>
        </w:tc>
      </w:tr>
      <w:tr w:rsidR="00BD6A19" w:rsidRPr="00373A2F" w14:paraId="4A7B1F1B" w14:textId="77777777" w:rsidTr="00BD6A19">
        <w:trPr>
          <w:jc w:val="center"/>
        </w:trPr>
        <w:tc>
          <w:tcPr>
            <w:tcW w:w="1901" w:type="dxa"/>
            <w:shd w:val="clear" w:color="auto" w:fill="auto"/>
          </w:tcPr>
          <w:p w14:paraId="5FFE92A8" w14:textId="424938BF" w:rsidR="00BD6A19" w:rsidRDefault="00BD6A19" w:rsidP="00622AD1">
            <w:pPr>
              <w:spacing w:before="0" w:line="276" w:lineRule="auto"/>
              <w:jc w:val="center"/>
              <w:rPr>
                <w:rFonts w:cstheme="minorHAnsi"/>
              </w:rPr>
            </w:pPr>
            <w:r>
              <w:rPr>
                <w:rFonts w:cstheme="minorHAnsi"/>
              </w:rPr>
              <w:t>Koncentracja</w:t>
            </w:r>
          </w:p>
        </w:tc>
        <w:tc>
          <w:tcPr>
            <w:tcW w:w="1267" w:type="dxa"/>
            <w:shd w:val="clear" w:color="auto" w:fill="auto"/>
          </w:tcPr>
          <w:p w14:paraId="444D1165" w14:textId="79B1922C" w:rsidR="00BD6A19" w:rsidRPr="00373A2F" w:rsidRDefault="00BD6A19" w:rsidP="00622AD1">
            <w:pPr>
              <w:spacing w:before="0" w:line="276" w:lineRule="auto"/>
              <w:jc w:val="center"/>
              <w:rPr>
                <w:rFonts w:cstheme="minorHAnsi"/>
              </w:rPr>
            </w:pPr>
            <w:r w:rsidRPr="00373A2F">
              <w:rPr>
                <w:rFonts w:cstheme="minorHAnsi"/>
              </w:rPr>
              <w:t>-2</w:t>
            </w:r>
          </w:p>
        </w:tc>
        <w:tc>
          <w:tcPr>
            <w:tcW w:w="1073" w:type="dxa"/>
            <w:shd w:val="clear" w:color="auto" w:fill="auto"/>
          </w:tcPr>
          <w:p w14:paraId="5BA12BC7" w14:textId="2C41A0C4" w:rsidR="00BD6A19" w:rsidRPr="00373A2F" w:rsidRDefault="00BD6A19" w:rsidP="00622AD1">
            <w:pPr>
              <w:spacing w:before="0" w:line="276" w:lineRule="auto"/>
              <w:jc w:val="center"/>
              <w:rPr>
                <w:rFonts w:cstheme="minorHAnsi"/>
              </w:rPr>
            </w:pPr>
            <w:r w:rsidRPr="00373A2F">
              <w:rPr>
                <w:rFonts w:cstheme="minorHAnsi"/>
              </w:rPr>
              <w:t>-1</w:t>
            </w:r>
          </w:p>
        </w:tc>
        <w:tc>
          <w:tcPr>
            <w:tcW w:w="1012" w:type="dxa"/>
            <w:shd w:val="clear" w:color="auto" w:fill="auto"/>
          </w:tcPr>
          <w:p w14:paraId="51195433" w14:textId="6CC13F90" w:rsidR="00BD6A19" w:rsidRPr="00373A2F" w:rsidRDefault="00BD6A19" w:rsidP="00622AD1">
            <w:pPr>
              <w:spacing w:before="0" w:line="276" w:lineRule="auto"/>
              <w:jc w:val="center"/>
              <w:rPr>
                <w:rFonts w:cstheme="minorHAnsi"/>
              </w:rPr>
            </w:pPr>
            <w:r w:rsidRPr="00373A2F">
              <w:rPr>
                <w:rFonts w:cstheme="minorHAnsi"/>
              </w:rPr>
              <w:t>0</w:t>
            </w:r>
          </w:p>
        </w:tc>
        <w:tc>
          <w:tcPr>
            <w:tcW w:w="963" w:type="dxa"/>
            <w:shd w:val="clear" w:color="auto" w:fill="auto"/>
          </w:tcPr>
          <w:p w14:paraId="53BFF960" w14:textId="4CB078A3" w:rsidR="00BD6A19" w:rsidRPr="00373A2F" w:rsidRDefault="00BD6A19" w:rsidP="00622AD1">
            <w:pPr>
              <w:spacing w:before="0" w:line="276" w:lineRule="auto"/>
              <w:jc w:val="center"/>
              <w:rPr>
                <w:rFonts w:cstheme="minorHAnsi"/>
              </w:rPr>
            </w:pPr>
            <w:r w:rsidRPr="00373A2F">
              <w:rPr>
                <w:rFonts w:cstheme="minorHAnsi"/>
              </w:rPr>
              <w:t>1</w:t>
            </w:r>
          </w:p>
        </w:tc>
        <w:tc>
          <w:tcPr>
            <w:tcW w:w="1009" w:type="dxa"/>
            <w:shd w:val="clear" w:color="auto" w:fill="auto"/>
          </w:tcPr>
          <w:p w14:paraId="06CEB158" w14:textId="2910F2D6" w:rsidR="00BD6A19" w:rsidRPr="00373A2F" w:rsidRDefault="00BD6A19" w:rsidP="00622AD1">
            <w:pPr>
              <w:spacing w:before="0" w:line="276" w:lineRule="auto"/>
              <w:jc w:val="center"/>
              <w:rPr>
                <w:rFonts w:cstheme="minorHAnsi"/>
              </w:rPr>
            </w:pPr>
            <w:r w:rsidRPr="00373A2F">
              <w:rPr>
                <w:rFonts w:cstheme="minorHAnsi"/>
              </w:rPr>
              <w:t>2</w:t>
            </w:r>
          </w:p>
        </w:tc>
        <w:tc>
          <w:tcPr>
            <w:tcW w:w="2063" w:type="dxa"/>
            <w:shd w:val="clear" w:color="auto" w:fill="auto"/>
          </w:tcPr>
          <w:p w14:paraId="42762BCD" w14:textId="198D90B4" w:rsidR="00BD6A19" w:rsidRPr="00373A2F" w:rsidRDefault="00BD6A19" w:rsidP="00622AD1">
            <w:pPr>
              <w:spacing w:before="0" w:line="276" w:lineRule="auto"/>
              <w:jc w:val="center"/>
              <w:rPr>
                <w:rFonts w:cstheme="minorHAnsi"/>
              </w:rPr>
            </w:pPr>
            <w:r>
              <w:rPr>
                <w:rFonts w:cstheme="minorHAnsi"/>
              </w:rPr>
              <w:t>Brak koncentracji</w:t>
            </w:r>
          </w:p>
        </w:tc>
      </w:tr>
      <w:tr w:rsidR="00BD6A19" w:rsidRPr="00373A2F" w14:paraId="74688384" w14:textId="77777777" w:rsidTr="00BD6A19">
        <w:trPr>
          <w:jc w:val="center"/>
        </w:trPr>
        <w:tc>
          <w:tcPr>
            <w:tcW w:w="1901" w:type="dxa"/>
            <w:shd w:val="clear" w:color="auto" w:fill="auto"/>
          </w:tcPr>
          <w:p w14:paraId="6066B54C" w14:textId="11661E9C" w:rsidR="00BD6A19" w:rsidRPr="00373A2F" w:rsidRDefault="00BD6A19" w:rsidP="00622AD1">
            <w:pPr>
              <w:spacing w:before="0" w:line="276" w:lineRule="auto"/>
              <w:jc w:val="center"/>
              <w:rPr>
                <w:rFonts w:cstheme="minorHAnsi"/>
              </w:rPr>
            </w:pPr>
            <w:r>
              <w:rPr>
                <w:rFonts w:cstheme="minorHAnsi"/>
              </w:rPr>
              <w:t>W</w:t>
            </w:r>
            <w:r w:rsidRPr="00373A2F">
              <w:rPr>
                <w:rFonts w:cstheme="minorHAnsi"/>
              </w:rPr>
              <w:t>spółpraca</w:t>
            </w:r>
          </w:p>
        </w:tc>
        <w:tc>
          <w:tcPr>
            <w:tcW w:w="1267" w:type="dxa"/>
            <w:shd w:val="clear" w:color="auto" w:fill="auto"/>
          </w:tcPr>
          <w:p w14:paraId="5F4616B9" w14:textId="18C1BC45" w:rsidR="00BD6A19" w:rsidRPr="00373A2F" w:rsidRDefault="00BD6A19" w:rsidP="00622AD1">
            <w:pPr>
              <w:spacing w:before="0" w:line="276" w:lineRule="auto"/>
              <w:jc w:val="center"/>
              <w:rPr>
                <w:rFonts w:cstheme="minorHAnsi"/>
              </w:rPr>
            </w:pPr>
            <w:r w:rsidRPr="00373A2F">
              <w:rPr>
                <w:rFonts w:cstheme="minorHAnsi"/>
              </w:rPr>
              <w:t>-2</w:t>
            </w:r>
          </w:p>
        </w:tc>
        <w:tc>
          <w:tcPr>
            <w:tcW w:w="1073" w:type="dxa"/>
            <w:shd w:val="clear" w:color="auto" w:fill="auto"/>
          </w:tcPr>
          <w:p w14:paraId="1EE2A98D" w14:textId="5B60598A" w:rsidR="00BD6A19" w:rsidRPr="00373A2F" w:rsidRDefault="00BD6A19" w:rsidP="00622AD1">
            <w:pPr>
              <w:spacing w:before="0" w:line="276" w:lineRule="auto"/>
              <w:jc w:val="center"/>
              <w:rPr>
                <w:rFonts w:cstheme="minorHAnsi"/>
              </w:rPr>
            </w:pPr>
            <w:r w:rsidRPr="00373A2F">
              <w:rPr>
                <w:rFonts w:cstheme="minorHAnsi"/>
              </w:rPr>
              <w:t>-1</w:t>
            </w:r>
          </w:p>
        </w:tc>
        <w:tc>
          <w:tcPr>
            <w:tcW w:w="1012" w:type="dxa"/>
            <w:shd w:val="clear" w:color="auto" w:fill="auto"/>
          </w:tcPr>
          <w:p w14:paraId="788F40BD" w14:textId="1A57DEFF" w:rsidR="00BD6A19" w:rsidRPr="00373A2F" w:rsidRDefault="00BD6A19" w:rsidP="00622AD1">
            <w:pPr>
              <w:spacing w:before="0" w:line="276" w:lineRule="auto"/>
              <w:jc w:val="center"/>
              <w:rPr>
                <w:rFonts w:cstheme="minorHAnsi"/>
              </w:rPr>
            </w:pPr>
            <w:r w:rsidRPr="00373A2F">
              <w:rPr>
                <w:rFonts w:cstheme="minorHAnsi"/>
              </w:rPr>
              <w:t>0</w:t>
            </w:r>
          </w:p>
        </w:tc>
        <w:tc>
          <w:tcPr>
            <w:tcW w:w="963" w:type="dxa"/>
            <w:shd w:val="clear" w:color="auto" w:fill="auto"/>
          </w:tcPr>
          <w:p w14:paraId="2AB38D8B" w14:textId="3812AAA3" w:rsidR="00BD6A19" w:rsidRPr="00373A2F" w:rsidRDefault="00BD6A19" w:rsidP="00622AD1">
            <w:pPr>
              <w:spacing w:before="0" w:line="276" w:lineRule="auto"/>
              <w:jc w:val="center"/>
              <w:rPr>
                <w:rFonts w:cstheme="minorHAnsi"/>
              </w:rPr>
            </w:pPr>
            <w:r w:rsidRPr="00373A2F">
              <w:rPr>
                <w:rFonts w:cstheme="minorHAnsi"/>
              </w:rPr>
              <w:t>1</w:t>
            </w:r>
          </w:p>
        </w:tc>
        <w:tc>
          <w:tcPr>
            <w:tcW w:w="1009" w:type="dxa"/>
            <w:shd w:val="clear" w:color="auto" w:fill="auto"/>
          </w:tcPr>
          <w:p w14:paraId="4549E324" w14:textId="3F290C6D" w:rsidR="00BD6A19" w:rsidRPr="00373A2F" w:rsidRDefault="00BD6A19" w:rsidP="00622AD1">
            <w:pPr>
              <w:spacing w:before="0" w:line="276" w:lineRule="auto"/>
              <w:jc w:val="center"/>
              <w:rPr>
                <w:rFonts w:cstheme="minorHAnsi"/>
              </w:rPr>
            </w:pPr>
            <w:r w:rsidRPr="00373A2F">
              <w:rPr>
                <w:rFonts w:cstheme="minorHAnsi"/>
              </w:rPr>
              <w:t>2</w:t>
            </w:r>
          </w:p>
        </w:tc>
        <w:tc>
          <w:tcPr>
            <w:tcW w:w="2063" w:type="dxa"/>
            <w:shd w:val="clear" w:color="auto" w:fill="auto"/>
          </w:tcPr>
          <w:p w14:paraId="3E9BA728" w14:textId="77777777" w:rsidR="00BD6A19" w:rsidRPr="00373A2F" w:rsidRDefault="00BD6A19" w:rsidP="00622AD1">
            <w:pPr>
              <w:spacing w:before="0" w:line="276" w:lineRule="auto"/>
              <w:jc w:val="center"/>
              <w:rPr>
                <w:rFonts w:cstheme="minorHAnsi"/>
              </w:rPr>
            </w:pPr>
            <w:r w:rsidRPr="00373A2F">
              <w:rPr>
                <w:rFonts w:cstheme="minorHAnsi"/>
              </w:rPr>
              <w:t>Brak współpracy</w:t>
            </w:r>
          </w:p>
        </w:tc>
      </w:tr>
    </w:tbl>
    <w:p w14:paraId="00D6691A" w14:textId="66C0CCB1" w:rsidR="00143581" w:rsidRDefault="00143581" w:rsidP="00143581">
      <w:pPr>
        <w:spacing w:line="276" w:lineRule="auto"/>
      </w:pPr>
      <w:r w:rsidRPr="00143581">
        <w:t xml:space="preserve">Ogólna opinia </w:t>
      </w:r>
      <w:r>
        <w:t>psychologa</w:t>
      </w:r>
      <w:r w:rsidRPr="00143581">
        <w:t xml:space="preserve"> dotycząca kandydata</w:t>
      </w:r>
      <w:r>
        <w:t xml:space="preserve"> (proszę wypełnić):</w:t>
      </w:r>
    </w:p>
    <w:p w14:paraId="1285314E" w14:textId="717AC363" w:rsidR="00143581" w:rsidRDefault="00143581" w:rsidP="00622AD1">
      <w:pPr>
        <w:spacing w:before="0" w:line="276" w:lineRule="auto"/>
      </w:pPr>
      <w:r w:rsidRPr="00143581">
        <w:t>Miejscowość, data, podpis</w:t>
      </w:r>
      <w:r>
        <w:t>:</w:t>
      </w:r>
    </w:p>
    <w:p w14:paraId="2E87E6BF" w14:textId="77777777" w:rsidR="00BD6A19" w:rsidRDefault="00BD6A19" w:rsidP="00143581">
      <w:pPr>
        <w:spacing w:before="240" w:line="276" w:lineRule="auto"/>
        <w:jc w:val="center"/>
        <w:rPr>
          <w:rFonts w:cstheme="minorHAnsi"/>
          <w:b/>
        </w:rPr>
      </w:pPr>
      <w:r w:rsidRPr="000D52A3">
        <w:rPr>
          <w:rFonts w:cstheme="minorHAnsi"/>
          <w:b/>
          <w:bCs/>
          <w:sz w:val="28"/>
          <w:szCs w:val="28"/>
        </w:rPr>
        <w:t>PROTOKÓŁ OCENY KANDYDATA</w:t>
      </w:r>
    </w:p>
    <w:p w14:paraId="5B6A824F" w14:textId="1DD3A40F" w:rsidR="00177736" w:rsidRPr="005415DD" w:rsidRDefault="00177736" w:rsidP="00622AD1">
      <w:pPr>
        <w:spacing w:before="0" w:line="276" w:lineRule="auto"/>
        <w:jc w:val="center"/>
        <w:rPr>
          <w:rFonts w:cstheme="minorHAnsi"/>
          <w:b/>
        </w:rPr>
      </w:pPr>
      <w:r w:rsidRPr="005415DD">
        <w:rPr>
          <w:rFonts w:cstheme="minorHAnsi"/>
          <w:b/>
        </w:rPr>
        <w:t>OCENA INSTRUKTORA PRZEKAZYWANIA PSÓW PRZEWODNIKÓW</w:t>
      </w:r>
    </w:p>
    <w:p w14:paraId="7AD0638C" w14:textId="77777777" w:rsidR="00BD6A19" w:rsidRPr="005415DD" w:rsidRDefault="00BD6A19" w:rsidP="00622AD1">
      <w:pPr>
        <w:spacing w:before="0" w:line="276" w:lineRule="auto"/>
        <w:rPr>
          <w:rFonts w:cstheme="minorHAnsi"/>
          <w:iCs/>
          <w:sz w:val="22"/>
          <w:szCs w:val="22"/>
        </w:rPr>
      </w:pPr>
      <w:r w:rsidRPr="005415DD">
        <w:rPr>
          <w:rFonts w:cstheme="minorHAnsi"/>
          <w:iCs/>
          <w:sz w:val="22"/>
          <w:szCs w:val="22"/>
        </w:rPr>
        <w:t>W ocenie cech i umiejętności kandydata przyznawane są punkty w skali od -2 do 2, oznaczające odpowiednio: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BD6A19" w:rsidRPr="005415DD" w14:paraId="71BB6E32" w14:textId="77777777" w:rsidTr="008A3940">
        <w:trPr>
          <w:jc w:val="center"/>
        </w:trPr>
        <w:tc>
          <w:tcPr>
            <w:tcW w:w="1842" w:type="dxa"/>
            <w:shd w:val="clear" w:color="auto" w:fill="auto"/>
          </w:tcPr>
          <w:p w14:paraId="2787E759"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-2</w:t>
            </w:r>
          </w:p>
        </w:tc>
        <w:tc>
          <w:tcPr>
            <w:tcW w:w="1842" w:type="dxa"/>
            <w:shd w:val="clear" w:color="auto" w:fill="auto"/>
          </w:tcPr>
          <w:p w14:paraId="23C313FB"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-1</w:t>
            </w:r>
          </w:p>
        </w:tc>
        <w:tc>
          <w:tcPr>
            <w:tcW w:w="1842" w:type="dxa"/>
            <w:shd w:val="clear" w:color="auto" w:fill="auto"/>
          </w:tcPr>
          <w:p w14:paraId="0DE24513"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0</w:t>
            </w:r>
          </w:p>
        </w:tc>
        <w:tc>
          <w:tcPr>
            <w:tcW w:w="1843" w:type="dxa"/>
            <w:shd w:val="clear" w:color="auto" w:fill="auto"/>
          </w:tcPr>
          <w:p w14:paraId="3C80A8EB"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1</w:t>
            </w:r>
          </w:p>
        </w:tc>
        <w:tc>
          <w:tcPr>
            <w:tcW w:w="1843" w:type="dxa"/>
            <w:shd w:val="clear" w:color="auto" w:fill="auto"/>
          </w:tcPr>
          <w:p w14:paraId="2EDD0FFF"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2</w:t>
            </w:r>
          </w:p>
        </w:tc>
      </w:tr>
      <w:tr w:rsidR="00BD6A19" w:rsidRPr="005415DD" w14:paraId="2A9761E7" w14:textId="77777777" w:rsidTr="008A3940">
        <w:trPr>
          <w:jc w:val="center"/>
        </w:trPr>
        <w:tc>
          <w:tcPr>
            <w:tcW w:w="1842" w:type="dxa"/>
            <w:shd w:val="clear" w:color="auto" w:fill="auto"/>
          </w:tcPr>
          <w:p w14:paraId="3E7F55B9"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Zdecydowanie nie posiada</w:t>
            </w:r>
          </w:p>
        </w:tc>
        <w:tc>
          <w:tcPr>
            <w:tcW w:w="1842" w:type="dxa"/>
            <w:shd w:val="clear" w:color="auto" w:fill="auto"/>
          </w:tcPr>
          <w:p w14:paraId="360860DE"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Raczej nie posiada</w:t>
            </w:r>
          </w:p>
        </w:tc>
        <w:tc>
          <w:tcPr>
            <w:tcW w:w="1842" w:type="dxa"/>
            <w:shd w:val="clear" w:color="auto" w:fill="auto"/>
          </w:tcPr>
          <w:p w14:paraId="7A78E323" w14:textId="77777777" w:rsidR="00BD6A19" w:rsidRPr="005415DD" w:rsidRDefault="00BD6A19" w:rsidP="00622AD1">
            <w:pPr>
              <w:spacing w:before="0" w:line="276" w:lineRule="auto"/>
              <w:jc w:val="center"/>
              <w:rPr>
                <w:rFonts w:cstheme="minorHAnsi"/>
                <w:sz w:val="22"/>
                <w:szCs w:val="22"/>
              </w:rPr>
            </w:pPr>
            <w:r>
              <w:rPr>
                <w:rFonts w:cstheme="minorHAnsi"/>
                <w:sz w:val="22"/>
                <w:szCs w:val="22"/>
              </w:rPr>
              <w:t>T</w:t>
            </w:r>
            <w:r w:rsidRPr="005415DD">
              <w:rPr>
                <w:rFonts w:cstheme="minorHAnsi"/>
                <w:sz w:val="22"/>
                <w:szCs w:val="22"/>
              </w:rPr>
              <w:t>rudno powiedzieć</w:t>
            </w:r>
          </w:p>
        </w:tc>
        <w:tc>
          <w:tcPr>
            <w:tcW w:w="1843" w:type="dxa"/>
            <w:shd w:val="clear" w:color="auto" w:fill="auto"/>
          </w:tcPr>
          <w:p w14:paraId="0AAEA24A"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Raczej posiada</w:t>
            </w:r>
          </w:p>
        </w:tc>
        <w:tc>
          <w:tcPr>
            <w:tcW w:w="1843" w:type="dxa"/>
            <w:shd w:val="clear" w:color="auto" w:fill="auto"/>
          </w:tcPr>
          <w:p w14:paraId="6894AC00" w14:textId="77777777" w:rsidR="00BD6A19" w:rsidRPr="005415DD" w:rsidRDefault="00BD6A19" w:rsidP="00622AD1">
            <w:pPr>
              <w:spacing w:before="0" w:line="276" w:lineRule="auto"/>
              <w:jc w:val="center"/>
              <w:rPr>
                <w:rFonts w:cstheme="minorHAnsi"/>
                <w:sz w:val="22"/>
                <w:szCs w:val="22"/>
              </w:rPr>
            </w:pPr>
            <w:r w:rsidRPr="005415DD">
              <w:rPr>
                <w:rFonts w:cstheme="minorHAnsi"/>
                <w:sz w:val="22"/>
                <w:szCs w:val="22"/>
              </w:rPr>
              <w:t>Zdecydowanie posiada</w:t>
            </w:r>
          </w:p>
        </w:tc>
      </w:tr>
    </w:tbl>
    <w:p w14:paraId="19B84615" w14:textId="13DAAB02" w:rsidR="00BD6A19" w:rsidRPr="005415DD" w:rsidRDefault="00BD6A19" w:rsidP="00E87489">
      <w:pPr>
        <w:spacing w:line="276" w:lineRule="auto"/>
        <w:rPr>
          <w:rFonts w:cstheme="minorHAnsi"/>
        </w:rPr>
      </w:pPr>
      <w:bookmarkStart w:id="52" w:name="_Hlk18448974"/>
      <w:r>
        <w:rPr>
          <w:rFonts w:cstheme="minorHAnsi"/>
        </w:rPr>
        <w:t>IMIĘ I NAZWISKO KANDYDATA:</w:t>
      </w:r>
    </w:p>
    <w:bookmarkEnd w:id="52"/>
    <w:p w14:paraId="05DBCA67" w14:textId="0DB7491F" w:rsidR="00177736" w:rsidRDefault="00177736" w:rsidP="00622AD1">
      <w:pPr>
        <w:spacing w:before="0" w:line="276" w:lineRule="auto"/>
        <w:rPr>
          <w:rFonts w:cstheme="minorHAnsi"/>
        </w:rPr>
      </w:pPr>
      <w:r w:rsidRPr="00373A2F">
        <w:rPr>
          <w:rFonts w:cstheme="minorHAnsi"/>
        </w:rPr>
        <w:t>Imię i nazwisko instruktora przekazywania psów przewodników</w:t>
      </w:r>
      <w:r w:rsidR="00C558B6">
        <w:rPr>
          <w:rFonts w:cstheme="minorHAnsi"/>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499"/>
        <w:gridCol w:w="1095"/>
        <w:gridCol w:w="1220"/>
        <w:gridCol w:w="1095"/>
        <w:gridCol w:w="1544"/>
      </w:tblGrid>
      <w:tr w:rsidR="004D0D10" w:rsidRPr="00373A2F" w14:paraId="4DFCBCD4" w14:textId="277072EE" w:rsidTr="004D0D10">
        <w:trPr>
          <w:tblHeader/>
          <w:jc w:val="center"/>
        </w:trPr>
        <w:tc>
          <w:tcPr>
            <w:tcW w:w="4174" w:type="dxa"/>
            <w:shd w:val="clear" w:color="auto" w:fill="D9D9D9" w:themeFill="background1" w:themeFillShade="D9"/>
          </w:tcPr>
          <w:p w14:paraId="598E9526" w14:textId="152ADB4C" w:rsidR="004D0D10" w:rsidRPr="00373A2F" w:rsidRDefault="004D0D10" w:rsidP="004D0D10">
            <w:pPr>
              <w:spacing w:before="0" w:line="276" w:lineRule="auto"/>
              <w:rPr>
                <w:rFonts w:cstheme="minorHAnsi"/>
              </w:rPr>
            </w:pPr>
            <w:r w:rsidRPr="00D71E9A">
              <w:rPr>
                <w:rFonts w:cstheme="minorHAnsi"/>
                <w:sz w:val="22"/>
                <w:szCs w:val="22"/>
              </w:rPr>
              <w:t>Obszar podlegający ocenie</w:t>
            </w:r>
          </w:p>
        </w:tc>
        <w:tc>
          <w:tcPr>
            <w:tcW w:w="1499" w:type="dxa"/>
            <w:shd w:val="clear" w:color="auto" w:fill="D9D9D9" w:themeFill="background1" w:themeFillShade="D9"/>
          </w:tcPr>
          <w:p w14:paraId="1FF5ED1A" w14:textId="282BADF4" w:rsidR="004D0D10" w:rsidRPr="00373A2F" w:rsidRDefault="004D0D10" w:rsidP="004D0D10">
            <w:pPr>
              <w:tabs>
                <w:tab w:val="clear" w:pos="284"/>
              </w:tabs>
              <w:spacing w:before="0" w:after="0" w:line="240" w:lineRule="auto"/>
            </w:pPr>
            <w:r w:rsidRPr="00D71E9A">
              <w:rPr>
                <w:rFonts w:cstheme="minorHAnsi"/>
                <w:sz w:val="22"/>
                <w:szCs w:val="22"/>
              </w:rPr>
              <w:t>Zdecydowanie nie posiada</w:t>
            </w:r>
            <w:r>
              <w:rPr>
                <w:rFonts w:cstheme="minorHAnsi"/>
                <w:sz w:val="22"/>
                <w:szCs w:val="22"/>
              </w:rPr>
              <w:t xml:space="preserve"> (właściwe zakreślić)</w:t>
            </w:r>
          </w:p>
        </w:tc>
        <w:tc>
          <w:tcPr>
            <w:tcW w:w="1095" w:type="dxa"/>
            <w:shd w:val="clear" w:color="auto" w:fill="D9D9D9" w:themeFill="background1" w:themeFillShade="D9"/>
          </w:tcPr>
          <w:p w14:paraId="3895D3B7" w14:textId="2EBD3E16" w:rsidR="004D0D10" w:rsidRPr="00373A2F" w:rsidRDefault="004D0D10" w:rsidP="004D0D10">
            <w:pPr>
              <w:tabs>
                <w:tab w:val="clear" w:pos="284"/>
              </w:tabs>
              <w:spacing w:before="0" w:after="0" w:line="240" w:lineRule="auto"/>
            </w:pPr>
            <w:r w:rsidRPr="00D71E9A">
              <w:rPr>
                <w:rFonts w:cstheme="minorHAnsi"/>
                <w:sz w:val="22"/>
                <w:szCs w:val="22"/>
              </w:rPr>
              <w:t>Raczej nie posiada</w:t>
            </w:r>
            <w:r>
              <w:rPr>
                <w:rFonts w:cstheme="minorHAnsi"/>
                <w:sz w:val="22"/>
                <w:szCs w:val="22"/>
              </w:rPr>
              <w:t xml:space="preserve"> (właściwe zakreślić)</w:t>
            </w:r>
          </w:p>
        </w:tc>
        <w:tc>
          <w:tcPr>
            <w:tcW w:w="1220" w:type="dxa"/>
            <w:shd w:val="clear" w:color="auto" w:fill="D9D9D9" w:themeFill="background1" w:themeFillShade="D9"/>
          </w:tcPr>
          <w:p w14:paraId="66E7E214" w14:textId="2D03A0AB" w:rsidR="004D0D10" w:rsidRPr="00373A2F" w:rsidRDefault="004D0D10" w:rsidP="004D0D10">
            <w:pPr>
              <w:tabs>
                <w:tab w:val="clear" w:pos="284"/>
              </w:tabs>
              <w:spacing w:before="0" w:after="0" w:line="240" w:lineRule="auto"/>
            </w:pPr>
            <w:r w:rsidRPr="00D71E9A">
              <w:rPr>
                <w:rFonts w:cstheme="minorHAnsi"/>
                <w:sz w:val="22"/>
                <w:szCs w:val="22"/>
              </w:rPr>
              <w:t>Trudno powiedzieć</w:t>
            </w:r>
            <w:r>
              <w:rPr>
                <w:rFonts w:cstheme="minorHAnsi"/>
                <w:sz w:val="22"/>
                <w:szCs w:val="22"/>
              </w:rPr>
              <w:t xml:space="preserve"> (właściwe zakreślić)</w:t>
            </w:r>
          </w:p>
        </w:tc>
        <w:tc>
          <w:tcPr>
            <w:tcW w:w="1095" w:type="dxa"/>
            <w:shd w:val="clear" w:color="auto" w:fill="D9D9D9" w:themeFill="background1" w:themeFillShade="D9"/>
          </w:tcPr>
          <w:p w14:paraId="68D907DC" w14:textId="7F378F51" w:rsidR="004D0D10" w:rsidRPr="00373A2F" w:rsidRDefault="004D0D10" w:rsidP="004D0D10">
            <w:pPr>
              <w:tabs>
                <w:tab w:val="clear" w:pos="284"/>
              </w:tabs>
              <w:spacing w:before="0" w:after="0" w:line="240" w:lineRule="auto"/>
            </w:pPr>
            <w:r w:rsidRPr="00D71E9A">
              <w:rPr>
                <w:rFonts w:cstheme="minorHAnsi"/>
                <w:sz w:val="22"/>
                <w:szCs w:val="22"/>
              </w:rPr>
              <w:t>Raczej posiada</w:t>
            </w:r>
            <w:r>
              <w:rPr>
                <w:rFonts w:cstheme="minorHAnsi"/>
                <w:sz w:val="22"/>
                <w:szCs w:val="22"/>
              </w:rPr>
              <w:t xml:space="preserve"> (właściwe zakreślić)</w:t>
            </w:r>
          </w:p>
        </w:tc>
        <w:tc>
          <w:tcPr>
            <w:tcW w:w="1544" w:type="dxa"/>
            <w:shd w:val="clear" w:color="auto" w:fill="D9D9D9" w:themeFill="background1" w:themeFillShade="D9"/>
          </w:tcPr>
          <w:p w14:paraId="690F60A8" w14:textId="11821668" w:rsidR="004D0D10" w:rsidRPr="00373A2F" w:rsidRDefault="004D0D10" w:rsidP="004D0D10">
            <w:pPr>
              <w:tabs>
                <w:tab w:val="clear" w:pos="284"/>
              </w:tabs>
              <w:spacing w:before="0" w:after="0" w:line="240" w:lineRule="auto"/>
            </w:pPr>
            <w:r w:rsidRPr="00D71E9A">
              <w:rPr>
                <w:rFonts w:cstheme="minorHAnsi"/>
                <w:sz w:val="22"/>
                <w:szCs w:val="22"/>
              </w:rPr>
              <w:t>Zdecydowanie posiada</w:t>
            </w:r>
            <w:r>
              <w:rPr>
                <w:rFonts w:cstheme="minorHAnsi"/>
                <w:sz w:val="22"/>
                <w:szCs w:val="22"/>
              </w:rPr>
              <w:t xml:space="preserve"> (właściwe zakreślić)</w:t>
            </w:r>
          </w:p>
        </w:tc>
      </w:tr>
      <w:tr w:rsidR="004D0D10" w:rsidRPr="00373A2F" w14:paraId="710A2152" w14:textId="77777777" w:rsidTr="004D0D10">
        <w:trPr>
          <w:jc w:val="center"/>
        </w:trPr>
        <w:tc>
          <w:tcPr>
            <w:tcW w:w="4174" w:type="dxa"/>
            <w:shd w:val="clear" w:color="auto" w:fill="auto"/>
          </w:tcPr>
          <w:p w14:paraId="303243CF" w14:textId="77777777" w:rsidR="004D0D10" w:rsidRPr="00373A2F" w:rsidRDefault="004D0D10" w:rsidP="004D0D10">
            <w:pPr>
              <w:spacing w:before="0" w:line="276" w:lineRule="auto"/>
              <w:rPr>
                <w:rFonts w:cstheme="minorHAnsi"/>
              </w:rPr>
            </w:pPr>
            <w:r w:rsidRPr="00373A2F">
              <w:rPr>
                <w:rFonts w:cstheme="minorHAnsi"/>
              </w:rPr>
              <w:t>Pozytywna reakcja na psy</w:t>
            </w:r>
          </w:p>
        </w:tc>
        <w:tc>
          <w:tcPr>
            <w:tcW w:w="1499" w:type="dxa"/>
            <w:shd w:val="clear" w:color="auto" w:fill="auto"/>
          </w:tcPr>
          <w:p w14:paraId="13602EB3" w14:textId="77777777"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6BEC3BFA"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60C5D370" w14:textId="77777777"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204D6600"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544EE092" w14:textId="77777777"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5281B68A" w14:textId="77777777" w:rsidTr="004D0D10">
        <w:trPr>
          <w:jc w:val="center"/>
        </w:trPr>
        <w:tc>
          <w:tcPr>
            <w:tcW w:w="4174" w:type="dxa"/>
            <w:shd w:val="clear" w:color="auto" w:fill="auto"/>
          </w:tcPr>
          <w:p w14:paraId="0B225722" w14:textId="77777777" w:rsidR="004D0D10" w:rsidRPr="00373A2F" w:rsidRDefault="004D0D10" w:rsidP="004D0D10">
            <w:pPr>
              <w:spacing w:before="0" w:line="276" w:lineRule="auto"/>
              <w:rPr>
                <w:rFonts w:cstheme="minorHAnsi"/>
              </w:rPr>
            </w:pPr>
            <w:r w:rsidRPr="00373A2F">
              <w:rPr>
                <w:rFonts w:cstheme="minorHAnsi"/>
              </w:rPr>
              <w:t>Umiejętność nawiązania relacji z psem</w:t>
            </w:r>
          </w:p>
        </w:tc>
        <w:tc>
          <w:tcPr>
            <w:tcW w:w="1499" w:type="dxa"/>
            <w:shd w:val="clear" w:color="auto" w:fill="auto"/>
          </w:tcPr>
          <w:p w14:paraId="3F757B6F" w14:textId="77777777"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190D2120"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27BC8D43" w14:textId="77777777"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07840581"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6ED3E83F" w14:textId="77777777"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69A7EDF4" w14:textId="77777777" w:rsidTr="004D0D10">
        <w:trPr>
          <w:jc w:val="center"/>
        </w:trPr>
        <w:tc>
          <w:tcPr>
            <w:tcW w:w="4174" w:type="dxa"/>
            <w:shd w:val="clear" w:color="auto" w:fill="auto"/>
          </w:tcPr>
          <w:p w14:paraId="2E322482" w14:textId="547273CC" w:rsidR="004D0D10" w:rsidRPr="00373A2F" w:rsidRDefault="004D0D10" w:rsidP="004D0D10">
            <w:pPr>
              <w:spacing w:before="0" w:line="276" w:lineRule="auto"/>
              <w:rPr>
                <w:rFonts w:cstheme="minorHAnsi"/>
              </w:rPr>
            </w:pPr>
            <w:r>
              <w:rPr>
                <w:rFonts w:cstheme="minorHAnsi"/>
              </w:rPr>
              <w:t>Koordynacja ruchowa</w:t>
            </w:r>
          </w:p>
        </w:tc>
        <w:tc>
          <w:tcPr>
            <w:tcW w:w="1499" w:type="dxa"/>
            <w:shd w:val="clear" w:color="auto" w:fill="auto"/>
          </w:tcPr>
          <w:p w14:paraId="54AF4E77" w14:textId="3ADCDC63"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646210C2" w14:textId="45FFA073"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2129C10A" w14:textId="7ABB377C"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59DF58F3" w14:textId="7B4C9CD5"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68644495" w14:textId="4529A345"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7D1C5C17" w14:textId="77777777" w:rsidTr="004D0D10">
        <w:trPr>
          <w:jc w:val="center"/>
        </w:trPr>
        <w:tc>
          <w:tcPr>
            <w:tcW w:w="4174" w:type="dxa"/>
            <w:shd w:val="clear" w:color="auto" w:fill="auto"/>
          </w:tcPr>
          <w:p w14:paraId="4926AA85" w14:textId="77777777" w:rsidR="004D0D10" w:rsidRPr="00373A2F" w:rsidRDefault="004D0D10" w:rsidP="004D0D10">
            <w:pPr>
              <w:spacing w:before="0" w:line="276" w:lineRule="auto"/>
              <w:rPr>
                <w:rFonts w:cstheme="minorHAnsi"/>
              </w:rPr>
            </w:pPr>
            <w:r w:rsidRPr="00373A2F">
              <w:rPr>
                <w:rFonts w:cstheme="minorHAnsi"/>
              </w:rPr>
              <w:lastRenderedPageBreak/>
              <w:t>Zdolność do podążania za psem</w:t>
            </w:r>
          </w:p>
        </w:tc>
        <w:tc>
          <w:tcPr>
            <w:tcW w:w="1499" w:type="dxa"/>
            <w:shd w:val="clear" w:color="auto" w:fill="auto"/>
          </w:tcPr>
          <w:p w14:paraId="6B68940B" w14:textId="77777777"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26046122"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110F2800" w14:textId="77777777"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0D7E48E4" w14:textId="77777777"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40BF11D8" w14:textId="77777777"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24B16B1F" w14:textId="77777777" w:rsidTr="004D0D10">
        <w:trPr>
          <w:jc w:val="center"/>
        </w:trPr>
        <w:tc>
          <w:tcPr>
            <w:tcW w:w="4174" w:type="dxa"/>
            <w:tcBorders>
              <w:top w:val="single" w:sz="4" w:space="0" w:color="00000A"/>
              <w:left w:val="single" w:sz="4" w:space="0" w:color="00000A"/>
              <w:bottom w:val="single" w:sz="4" w:space="0" w:color="00000A"/>
              <w:right w:val="single" w:sz="4" w:space="0" w:color="00000A"/>
            </w:tcBorders>
            <w:shd w:val="clear" w:color="auto" w:fill="auto"/>
          </w:tcPr>
          <w:p w14:paraId="23FDB1D5" w14:textId="7DB6D3C9" w:rsidR="004D0D10" w:rsidRPr="00373A2F" w:rsidRDefault="004D0D10" w:rsidP="004D0D10">
            <w:pPr>
              <w:spacing w:before="0" w:line="276" w:lineRule="auto"/>
              <w:rPr>
                <w:rFonts w:cstheme="minorHAnsi"/>
              </w:rPr>
            </w:pPr>
            <w:r>
              <w:rPr>
                <w:rFonts w:ascii="Calibri" w:hAnsi="Calibri" w:cstheme="minorHAnsi"/>
              </w:rPr>
              <w:t>Równowaga</w:t>
            </w:r>
          </w:p>
        </w:tc>
        <w:tc>
          <w:tcPr>
            <w:tcW w:w="1499" w:type="dxa"/>
            <w:shd w:val="clear" w:color="auto" w:fill="auto"/>
          </w:tcPr>
          <w:p w14:paraId="569BF5F8" w14:textId="33A12BC0"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383810C6" w14:textId="4918360C"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59E84210" w14:textId="40DE4745"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3E3B3A40" w14:textId="2A6104E6"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01368C4F" w14:textId="6705B56F"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4EADFC91" w14:textId="77777777" w:rsidTr="004D0D10">
        <w:trPr>
          <w:jc w:val="center"/>
        </w:trPr>
        <w:tc>
          <w:tcPr>
            <w:tcW w:w="4174" w:type="dxa"/>
            <w:tcBorders>
              <w:top w:val="single" w:sz="4" w:space="0" w:color="00000A"/>
              <w:left w:val="single" w:sz="4" w:space="0" w:color="00000A"/>
              <w:bottom w:val="single" w:sz="4" w:space="0" w:color="00000A"/>
              <w:right w:val="single" w:sz="4" w:space="0" w:color="00000A"/>
            </w:tcBorders>
            <w:shd w:val="clear" w:color="auto" w:fill="auto"/>
          </w:tcPr>
          <w:p w14:paraId="5472040B" w14:textId="79116874" w:rsidR="004D0D10" w:rsidRPr="00373A2F" w:rsidRDefault="004D0D10" w:rsidP="004D0D10">
            <w:pPr>
              <w:spacing w:before="0" w:line="276" w:lineRule="auto"/>
              <w:rPr>
                <w:rFonts w:cstheme="minorHAnsi"/>
              </w:rPr>
            </w:pPr>
            <w:r>
              <w:rPr>
                <w:rFonts w:ascii="Calibri" w:hAnsi="Calibri" w:cstheme="minorHAnsi"/>
              </w:rPr>
              <w:t>Refleks</w:t>
            </w:r>
          </w:p>
        </w:tc>
        <w:tc>
          <w:tcPr>
            <w:tcW w:w="1499" w:type="dxa"/>
            <w:shd w:val="clear" w:color="auto" w:fill="auto"/>
          </w:tcPr>
          <w:p w14:paraId="3511F9AE" w14:textId="610E40E8"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0DA46054" w14:textId="7ADCFF76"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7610415E" w14:textId="0B414363"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68A89E98" w14:textId="61C2E7A2"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27D91958" w14:textId="0D3D1450"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21FE90A4" w14:textId="77777777" w:rsidTr="004D0D10">
        <w:trPr>
          <w:jc w:val="center"/>
        </w:trPr>
        <w:tc>
          <w:tcPr>
            <w:tcW w:w="4174" w:type="dxa"/>
            <w:tcBorders>
              <w:top w:val="single" w:sz="4" w:space="0" w:color="00000A"/>
              <w:left w:val="single" w:sz="4" w:space="0" w:color="00000A"/>
              <w:bottom w:val="single" w:sz="4" w:space="0" w:color="00000A"/>
              <w:right w:val="single" w:sz="4" w:space="0" w:color="00000A"/>
            </w:tcBorders>
            <w:shd w:val="clear" w:color="auto" w:fill="auto"/>
          </w:tcPr>
          <w:p w14:paraId="7D33427C" w14:textId="78A95DB6" w:rsidR="004D0D10" w:rsidRPr="00373A2F" w:rsidRDefault="004D0D10" w:rsidP="004D0D10">
            <w:pPr>
              <w:spacing w:before="0" w:line="276" w:lineRule="auto"/>
              <w:rPr>
                <w:rFonts w:cstheme="minorHAnsi"/>
              </w:rPr>
            </w:pPr>
            <w:r>
              <w:rPr>
                <w:rFonts w:ascii="Calibri" w:hAnsi="Calibri" w:cstheme="minorHAnsi"/>
              </w:rPr>
              <w:t>Umiejętność stosowania się do poleceń instruktora</w:t>
            </w:r>
          </w:p>
        </w:tc>
        <w:tc>
          <w:tcPr>
            <w:tcW w:w="1499" w:type="dxa"/>
            <w:shd w:val="clear" w:color="auto" w:fill="auto"/>
          </w:tcPr>
          <w:p w14:paraId="328A86EF" w14:textId="7B40E819"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07674A48" w14:textId="0414F947"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20995C43" w14:textId="33ABC560"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36754158" w14:textId="5FBFD0A2"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4B589FFD" w14:textId="5CB3D21B"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17EA9DF0" w14:textId="77777777" w:rsidTr="004D0D10">
        <w:trPr>
          <w:jc w:val="center"/>
        </w:trPr>
        <w:tc>
          <w:tcPr>
            <w:tcW w:w="4174" w:type="dxa"/>
            <w:tcBorders>
              <w:top w:val="single" w:sz="4" w:space="0" w:color="00000A"/>
              <w:left w:val="single" w:sz="4" w:space="0" w:color="00000A"/>
              <w:bottom w:val="single" w:sz="4" w:space="0" w:color="00000A"/>
              <w:right w:val="single" w:sz="4" w:space="0" w:color="00000A"/>
            </w:tcBorders>
            <w:shd w:val="clear" w:color="auto" w:fill="auto"/>
          </w:tcPr>
          <w:p w14:paraId="73DC9979" w14:textId="18BF5CC8" w:rsidR="004D0D10" w:rsidRPr="00373A2F" w:rsidRDefault="004D0D10" w:rsidP="004D0D10">
            <w:pPr>
              <w:spacing w:before="0" w:line="276" w:lineRule="auto"/>
              <w:rPr>
                <w:rFonts w:cstheme="minorHAnsi"/>
              </w:rPr>
            </w:pPr>
            <w:r>
              <w:rPr>
                <w:rFonts w:cstheme="minorHAnsi"/>
              </w:rPr>
              <w:t>Zdolność przekazywania psu jednoznacznych komunikatów</w:t>
            </w:r>
          </w:p>
        </w:tc>
        <w:tc>
          <w:tcPr>
            <w:tcW w:w="1499" w:type="dxa"/>
            <w:shd w:val="clear" w:color="auto" w:fill="auto"/>
          </w:tcPr>
          <w:p w14:paraId="70F8B356" w14:textId="79904E4A"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1004D82A" w14:textId="30187015"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24E588B8" w14:textId="3490B191"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14BABCEF" w14:textId="2DF8DCA5"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5AEED83E" w14:textId="3F357F08" w:rsidR="004D0D10" w:rsidRPr="00373A2F" w:rsidRDefault="004D0D10" w:rsidP="004D0D10">
            <w:pPr>
              <w:spacing w:before="0" w:line="276" w:lineRule="auto"/>
              <w:jc w:val="center"/>
              <w:rPr>
                <w:rFonts w:cstheme="minorHAnsi"/>
              </w:rPr>
            </w:pPr>
            <w:r w:rsidRPr="00373A2F">
              <w:rPr>
                <w:rFonts w:cstheme="minorHAnsi"/>
              </w:rPr>
              <w:t>2</w:t>
            </w:r>
          </w:p>
        </w:tc>
      </w:tr>
      <w:tr w:rsidR="004D0D10" w:rsidRPr="00373A2F" w14:paraId="0B796CAC" w14:textId="77777777" w:rsidTr="004D0D10">
        <w:trPr>
          <w:jc w:val="center"/>
        </w:trPr>
        <w:tc>
          <w:tcPr>
            <w:tcW w:w="4174" w:type="dxa"/>
            <w:tcBorders>
              <w:top w:val="single" w:sz="4" w:space="0" w:color="00000A"/>
              <w:left w:val="single" w:sz="4" w:space="0" w:color="00000A"/>
              <w:bottom w:val="single" w:sz="4" w:space="0" w:color="00000A"/>
              <w:right w:val="single" w:sz="4" w:space="0" w:color="00000A"/>
            </w:tcBorders>
            <w:shd w:val="clear" w:color="auto" w:fill="auto"/>
          </w:tcPr>
          <w:p w14:paraId="58A3AA99" w14:textId="2C4D9399" w:rsidR="004D0D10" w:rsidRPr="00373A2F" w:rsidRDefault="004D0D10" w:rsidP="004D0D10">
            <w:pPr>
              <w:spacing w:before="0" w:line="276" w:lineRule="auto"/>
              <w:rPr>
                <w:rFonts w:cstheme="minorHAnsi"/>
              </w:rPr>
            </w:pPr>
            <w:r>
              <w:rPr>
                <w:rFonts w:ascii="Calibri" w:hAnsi="Calibri" w:cstheme="minorHAnsi"/>
              </w:rPr>
              <w:t>Wytrwałość i konsekwencja w egzekwowaniu oczekiwanych od psa zachowań</w:t>
            </w:r>
          </w:p>
        </w:tc>
        <w:tc>
          <w:tcPr>
            <w:tcW w:w="1499" w:type="dxa"/>
            <w:shd w:val="clear" w:color="auto" w:fill="auto"/>
          </w:tcPr>
          <w:p w14:paraId="19D485AD" w14:textId="02572EA0" w:rsidR="004D0D10" w:rsidRPr="00373A2F" w:rsidRDefault="004D0D10" w:rsidP="004D0D10">
            <w:pPr>
              <w:spacing w:before="0" w:line="276" w:lineRule="auto"/>
              <w:jc w:val="center"/>
              <w:rPr>
                <w:rFonts w:cstheme="minorHAnsi"/>
              </w:rPr>
            </w:pPr>
            <w:r w:rsidRPr="00373A2F">
              <w:rPr>
                <w:rFonts w:cstheme="minorHAnsi"/>
              </w:rPr>
              <w:t>-2</w:t>
            </w:r>
          </w:p>
        </w:tc>
        <w:tc>
          <w:tcPr>
            <w:tcW w:w="1095" w:type="dxa"/>
            <w:shd w:val="clear" w:color="auto" w:fill="auto"/>
          </w:tcPr>
          <w:p w14:paraId="09190C60" w14:textId="65A465FF" w:rsidR="004D0D10" w:rsidRPr="00373A2F" w:rsidRDefault="004D0D10" w:rsidP="004D0D10">
            <w:pPr>
              <w:spacing w:before="0" w:line="276" w:lineRule="auto"/>
              <w:jc w:val="center"/>
              <w:rPr>
                <w:rFonts w:cstheme="minorHAnsi"/>
              </w:rPr>
            </w:pPr>
            <w:r w:rsidRPr="00373A2F">
              <w:rPr>
                <w:rFonts w:cstheme="minorHAnsi"/>
              </w:rPr>
              <w:t>-1</w:t>
            </w:r>
          </w:p>
        </w:tc>
        <w:tc>
          <w:tcPr>
            <w:tcW w:w="1220" w:type="dxa"/>
            <w:shd w:val="clear" w:color="auto" w:fill="auto"/>
          </w:tcPr>
          <w:p w14:paraId="20FC8024" w14:textId="6EE9D87B" w:rsidR="004D0D10" w:rsidRPr="00373A2F" w:rsidRDefault="004D0D10" w:rsidP="004D0D10">
            <w:pPr>
              <w:spacing w:before="0" w:line="276" w:lineRule="auto"/>
              <w:jc w:val="center"/>
              <w:rPr>
                <w:rFonts w:cstheme="minorHAnsi"/>
              </w:rPr>
            </w:pPr>
            <w:r w:rsidRPr="00373A2F">
              <w:rPr>
                <w:rFonts w:cstheme="minorHAnsi"/>
              </w:rPr>
              <w:t>0</w:t>
            </w:r>
          </w:p>
        </w:tc>
        <w:tc>
          <w:tcPr>
            <w:tcW w:w="1095" w:type="dxa"/>
            <w:shd w:val="clear" w:color="auto" w:fill="auto"/>
          </w:tcPr>
          <w:p w14:paraId="11CCA093" w14:textId="1C22C64B" w:rsidR="004D0D10" w:rsidRPr="00373A2F" w:rsidRDefault="004D0D10" w:rsidP="004D0D10">
            <w:pPr>
              <w:spacing w:before="0" w:line="276" w:lineRule="auto"/>
              <w:jc w:val="center"/>
              <w:rPr>
                <w:rFonts w:cstheme="minorHAnsi"/>
              </w:rPr>
            </w:pPr>
            <w:r w:rsidRPr="00373A2F">
              <w:rPr>
                <w:rFonts w:cstheme="minorHAnsi"/>
              </w:rPr>
              <w:t>1</w:t>
            </w:r>
          </w:p>
        </w:tc>
        <w:tc>
          <w:tcPr>
            <w:tcW w:w="1544" w:type="dxa"/>
            <w:shd w:val="clear" w:color="auto" w:fill="auto"/>
          </w:tcPr>
          <w:p w14:paraId="7238E36B" w14:textId="7D1DFC64" w:rsidR="004D0D10" w:rsidRPr="00373A2F" w:rsidRDefault="004D0D10" w:rsidP="004D0D10">
            <w:pPr>
              <w:spacing w:before="0" w:line="276" w:lineRule="auto"/>
              <w:jc w:val="center"/>
              <w:rPr>
                <w:rFonts w:cstheme="minorHAnsi"/>
              </w:rPr>
            </w:pPr>
            <w:r w:rsidRPr="00373A2F">
              <w:rPr>
                <w:rFonts w:cstheme="minorHAnsi"/>
              </w:rPr>
              <w:t>2</w:t>
            </w:r>
          </w:p>
        </w:tc>
      </w:tr>
    </w:tbl>
    <w:p w14:paraId="2B6BC044" w14:textId="44F9EBAA" w:rsidR="00584EFD" w:rsidRDefault="004D0D10" w:rsidP="004D0D10">
      <w:pPr>
        <w:spacing w:before="240" w:line="276" w:lineRule="auto"/>
      </w:pPr>
      <w:r w:rsidRPr="00373A2F">
        <w:rPr>
          <w:rFonts w:cstheme="minorHAnsi"/>
        </w:rPr>
        <w:t>Cechy kandydata istotne w odniesieniu do doboru psa</w:t>
      </w:r>
      <w:r>
        <w:rPr>
          <w:rFonts w:cstheme="minorHAnsi"/>
        </w:rPr>
        <w:t xml:space="preserve"> (</w:t>
      </w:r>
      <w:r w:rsidRPr="004D0D10">
        <w:rPr>
          <w:rFonts w:cstheme="minorHAnsi"/>
          <w:sz w:val="22"/>
          <w:szCs w:val="22"/>
        </w:rPr>
        <w:t>właściwe zakreślić</w:t>
      </w:r>
      <w:r>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8"/>
        <w:gridCol w:w="1063"/>
        <w:gridCol w:w="1000"/>
        <w:gridCol w:w="951"/>
        <w:gridCol w:w="768"/>
        <w:gridCol w:w="2352"/>
      </w:tblGrid>
      <w:tr w:rsidR="00BD6A19" w:rsidRPr="00373A2F" w14:paraId="6098CB10" w14:textId="77777777" w:rsidTr="00BD6A19">
        <w:trPr>
          <w:jc w:val="center"/>
        </w:trPr>
        <w:tc>
          <w:tcPr>
            <w:tcW w:w="2830" w:type="dxa"/>
            <w:shd w:val="clear" w:color="auto" w:fill="auto"/>
          </w:tcPr>
          <w:p w14:paraId="15564514" w14:textId="77777777" w:rsidR="00BD6A19" w:rsidRPr="00373A2F" w:rsidRDefault="00BD6A19" w:rsidP="00622AD1">
            <w:pPr>
              <w:spacing w:before="0" w:line="276" w:lineRule="auto"/>
              <w:jc w:val="center"/>
              <w:rPr>
                <w:rFonts w:cstheme="minorHAnsi"/>
              </w:rPr>
            </w:pPr>
            <w:r w:rsidRPr="00373A2F">
              <w:rPr>
                <w:rFonts w:cstheme="minorHAnsi"/>
              </w:rPr>
              <w:t>Szybkie tempo poruszania się</w:t>
            </w:r>
          </w:p>
        </w:tc>
        <w:tc>
          <w:tcPr>
            <w:tcW w:w="1038" w:type="dxa"/>
            <w:shd w:val="clear" w:color="auto" w:fill="auto"/>
          </w:tcPr>
          <w:p w14:paraId="29A4BCB3"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1063" w:type="dxa"/>
            <w:shd w:val="clear" w:color="auto" w:fill="auto"/>
          </w:tcPr>
          <w:p w14:paraId="2FE7EDDA"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00" w:type="dxa"/>
            <w:shd w:val="clear" w:color="auto" w:fill="auto"/>
          </w:tcPr>
          <w:p w14:paraId="6F9CA154" w14:textId="77777777" w:rsidR="00BD6A19" w:rsidRPr="00373A2F" w:rsidRDefault="00BD6A19" w:rsidP="00622AD1">
            <w:pPr>
              <w:spacing w:before="0" w:line="276" w:lineRule="auto"/>
              <w:jc w:val="center"/>
              <w:rPr>
                <w:rFonts w:cstheme="minorHAnsi"/>
              </w:rPr>
            </w:pPr>
            <w:r w:rsidRPr="00373A2F">
              <w:rPr>
                <w:rFonts w:cstheme="minorHAnsi"/>
              </w:rPr>
              <w:t>0</w:t>
            </w:r>
          </w:p>
        </w:tc>
        <w:tc>
          <w:tcPr>
            <w:tcW w:w="951" w:type="dxa"/>
            <w:shd w:val="clear" w:color="auto" w:fill="auto"/>
          </w:tcPr>
          <w:p w14:paraId="66E60B40"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768" w:type="dxa"/>
            <w:shd w:val="clear" w:color="auto" w:fill="auto"/>
          </w:tcPr>
          <w:p w14:paraId="224A7A48"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2352" w:type="dxa"/>
            <w:shd w:val="clear" w:color="auto" w:fill="auto"/>
          </w:tcPr>
          <w:p w14:paraId="1E41E271" w14:textId="77777777" w:rsidR="00BD6A19" w:rsidRPr="00373A2F" w:rsidRDefault="00BD6A19" w:rsidP="00622AD1">
            <w:pPr>
              <w:spacing w:before="0" w:line="276" w:lineRule="auto"/>
              <w:jc w:val="center"/>
              <w:rPr>
                <w:rFonts w:cstheme="minorHAnsi"/>
              </w:rPr>
            </w:pPr>
            <w:r w:rsidRPr="00373A2F">
              <w:rPr>
                <w:rFonts w:cstheme="minorHAnsi"/>
              </w:rPr>
              <w:t>Wolne tempo poruszania się</w:t>
            </w:r>
          </w:p>
        </w:tc>
      </w:tr>
      <w:tr w:rsidR="00BD6A19" w:rsidRPr="00373A2F" w14:paraId="67806241" w14:textId="77777777" w:rsidTr="00BD6A19">
        <w:trPr>
          <w:jc w:val="center"/>
        </w:trPr>
        <w:tc>
          <w:tcPr>
            <w:tcW w:w="2830" w:type="dxa"/>
            <w:shd w:val="clear" w:color="auto" w:fill="auto"/>
          </w:tcPr>
          <w:p w14:paraId="60B2FFA0" w14:textId="77777777" w:rsidR="00BD6A19" w:rsidRPr="00373A2F" w:rsidRDefault="00BD6A19" w:rsidP="00622AD1">
            <w:pPr>
              <w:spacing w:before="0" w:line="276" w:lineRule="auto"/>
              <w:jc w:val="center"/>
              <w:rPr>
                <w:rFonts w:cstheme="minorHAnsi"/>
              </w:rPr>
            </w:pPr>
            <w:r w:rsidRPr="00373A2F">
              <w:rPr>
                <w:rFonts w:cstheme="minorHAnsi"/>
              </w:rPr>
              <w:t>Wzrost wysoki</w:t>
            </w:r>
          </w:p>
        </w:tc>
        <w:tc>
          <w:tcPr>
            <w:tcW w:w="1038" w:type="dxa"/>
            <w:shd w:val="clear" w:color="auto" w:fill="auto"/>
          </w:tcPr>
          <w:p w14:paraId="4E057CA8"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1063" w:type="dxa"/>
            <w:shd w:val="clear" w:color="auto" w:fill="auto"/>
          </w:tcPr>
          <w:p w14:paraId="438C2993"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00" w:type="dxa"/>
            <w:shd w:val="clear" w:color="auto" w:fill="auto"/>
          </w:tcPr>
          <w:p w14:paraId="7323BF7F" w14:textId="77777777" w:rsidR="00BD6A19" w:rsidRPr="00373A2F" w:rsidRDefault="00BD6A19" w:rsidP="00622AD1">
            <w:pPr>
              <w:spacing w:before="0" w:line="276" w:lineRule="auto"/>
              <w:jc w:val="center"/>
              <w:rPr>
                <w:rFonts w:cstheme="minorHAnsi"/>
              </w:rPr>
            </w:pPr>
            <w:r w:rsidRPr="00373A2F">
              <w:rPr>
                <w:rFonts w:cstheme="minorHAnsi"/>
              </w:rPr>
              <w:t>0</w:t>
            </w:r>
          </w:p>
        </w:tc>
        <w:tc>
          <w:tcPr>
            <w:tcW w:w="951" w:type="dxa"/>
            <w:shd w:val="clear" w:color="auto" w:fill="auto"/>
          </w:tcPr>
          <w:p w14:paraId="3D7655D6"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768" w:type="dxa"/>
            <w:shd w:val="clear" w:color="auto" w:fill="auto"/>
          </w:tcPr>
          <w:p w14:paraId="7FC7BF64"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2352" w:type="dxa"/>
            <w:shd w:val="clear" w:color="auto" w:fill="auto"/>
          </w:tcPr>
          <w:p w14:paraId="2D065890" w14:textId="77777777" w:rsidR="00BD6A19" w:rsidRPr="00373A2F" w:rsidRDefault="00BD6A19" w:rsidP="00622AD1">
            <w:pPr>
              <w:spacing w:before="0" w:line="276" w:lineRule="auto"/>
              <w:jc w:val="center"/>
              <w:rPr>
                <w:rFonts w:cstheme="minorHAnsi"/>
              </w:rPr>
            </w:pPr>
            <w:r w:rsidRPr="00373A2F">
              <w:rPr>
                <w:rFonts w:cstheme="minorHAnsi"/>
              </w:rPr>
              <w:t>Wzrost niski</w:t>
            </w:r>
          </w:p>
        </w:tc>
      </w:tr>
      <w:tr w:rsidR="00BD6A19" w:rsidRPr="00373A2F" w14:paraId="1351FC49" w14:textId="77777777" w:rsidTr="00BD6A19">
        <w:trPr>
          <w:jc w:val="center"/>
        </w:trPr>
        <w:tc>
          <w:tcPr>
            <w:tcW w:w="2830" w:type="dxa"/>
            <w:shd w:val="clear" w:color="auto" w:fill="auto"/>
          </w:tcPr>
          <w:p w14:paraId="3803BEC4" w14:textId="5F5A7C85" w:rsidR="00BD6A19" w:rsidRPr="00373A2F" w:rsidRDefault="00BD6A19" w:rsidP="00622AD1">
            <w:pPr>
              <w:spacing w:before="0" w:line="276" w:lineRule="auto"/>
              <w:jc w:val="center"/>
              <w:rPr>
                <w:rFonts w:cstheme="minorHAnsi"/>
              </w:rPr>
            </w:pPr>
            <w:r>
              <w:rPr>
                <w:rFonts w:cstheme="minorHAnsi"/>
              </w:rPr>
              <w:t>Waga wysoka</w:t>
            </w:r>
          </w:p>
        </w:tc>
        <w:tc>
          <w:tcPr>
            <w:tcW w:w="1038" w:type="dxa"/>
            <w:shd w:val="clear" w:color="auto" w:fill="auto"/>
          </w:tcPr>
          <w:p w14:paraId="02BA39E0" w14:textId="1826BC9D" w:rsidR="00BD6A19" w:rsidRPr="00373A2F" w:rsidRDefault="00BD6A19" w:rsidP="00622AD1">
            <w:pPr>
              <w:spacing w:before="0" w:line="276" w:lineRule="auto"/>
              <w:jc w:val="center"/>
              <w:rPr>
                <w:rFonts w:cstheme="minorHAnsi"/>
              </w:rPr>
            </w:pPr>
            <w:r w:rsidRPr="00373A2F">
              <w:rPr>
                <w:rFonts w:cstheme="minorHAnsi"/>
              </w:rPr>
              <w:t>-2</w:t>
            </w:r>
          </w:p>
        </w:tc>
        <w:tc>
          <w:tcPr>
            <w:tcW w:w="1063" w:type="dxa"/>
            <w:shd w:val="clear" w:color="auto" w:fill="auto"/>
          </w:tcPr>
          <w:p w14:paraId="3D4B0398" w14:textId="211E9640" w:rsidR="00BD6A19" w:rsidRPr="00373A2F" w:rsidRDefault="00BD6A19" w:rsidP="00622AD1">
            <w:pPr>
              <w:spacing w:before="0" w:line="276" w:lineRule="auto"/>
              <w:jc w:val="center"/>
              <w:rPr>
                <w:rFonts w:cstheme="minorHAnsi"/>
              </w:rPr>
            </w:pPr>
            <w:r w:rsidRPr="00373A2F">
              <w:rPr>
                <w:rFonts w:cstheme="minorHAnsi"/>
              </w:rPr>
              <w:t>-1</w:t>
            </w:r>
          </w:p>
        </w:tc>
        <w:tc>
          <w:tcPr>
            <w:tcW w:w="1000" w:type="dxa"/>
            <w:shd w:val="clear" w:color="auto" w:fill="auto"/>
          </w:tcPr>
          <w:p w14:paraId="01D5A110" w14:textId="2D76C61B" w:rsidR="00BD6A19" w:rsidRPr="00373A2F" w:rsidRDefault="00BD6A19" w:rsidP="00622AD1">
            <w:pPr>
              <w:spacing w:before="0" w:line="276" w:lineRule="auto"/>
              <w:jc w:val="center"/>
              <w:rPr>
                <w:rFonts w:cstheme="minorHAnsi"/>
              </w:rPr>
            </w:pPr>
            <w:r w:rsidRPr="00373A2F">
              <w:rPr>
                <w:rFonts w:cstheme="minorHAnsi"/>
              </w:rPr>
              <w:t>0</w:t>
            </w:r>
          </w:p>
        </w:tc>
        <w:tc>
          <w:tcPr>
            <w:tcW w:w="951" w:type="dxa"/>
            <w:shd w:val="clear" w:color="auto" w:fill="auto"/>
          </w:tcPr>
          <w:p w14:paraId="7B9087D3" w14:textId="409ABDC5" w:rsidR="00BD6A19" w:rsidRPr="00373A2F" w:rsidRDefault="00BD6A19" w:rsidP="00622AD1">
            <w:pPr>
              <w:spacing w:before="0" w:line="276" w:lineRule="auto"/>
              <w:jc w:val="center"/>
              <w:rPr>
                <w:rFonts w:cstheme="minorHAnsi"/>
              </w:rPr>
            </w:pPr>
            <w:r w:rsidRPr="00373A2F">
              <w:rPr>
                <w:rFonts w:cstheme="minorHAnsi"/>
              </w:rPr>
              <w:t>1</w:t>
            </w:r>
          </w:p>
        </w:tc>
        <w:tc>
          <w:tcPr>
            <w:tcW w:w="768" w:type="dxa"/>
            <w:shd w:val="clear" w:color="auto" w:fill="auto"/>
          </w:tcPr>
          <w:p w14:paraId="72B79F84" w14:textId="0B6EFEBE" w:rsidR="00BD6A19" w:rsidRPr="00373A2F" w:rsidRDefault="00BD6A19" w:rsidP="00622AD1">
            <w:pPr>
              <w:spacing w:before="0" w:line="276" w:lineRule="auto"/>
              <w:jc w:val="center"/>
              <w:rPr>
                <w:rFonts w:cstheme="minorHAnsi"/>
              </w:rPr>
            </w:pPr>
            <w:r w:rsidRPr="00373A2F">
              <w:rPr>
                <w:rFonts w:cstheme="minorHAnsi"/>
              </w:rPr>
              <w:t>2</w:t>
            </w:r>
          </w:p>
        </w:tc>
        <w:tc>
          <w:tcPr>
            <w:tcW w:w="2352" w:type="dxa"/>
            <w:shd w:val="clear" w:color="auto" w:fill="auto"/>
          </w:tcPr>
          <w:p w14:paraId="096F7116" w14:textId="40962B50" w:rsidR="00BD6A19" w:rsidRPr="00373A2F" w:rsidRDefault="00BD6A19" w:rsidP="00622AD1">
            <w:pPr>
              <w:spacing w:before="0" w:line="276" w:lineRule="auto"/>
              <w:jc w:val="center"/>
              <w:rPr>
                <w:rFonts w:cstheme="minorHAnsi"/>
              </w:rPr>
            </w:pPr>
            <w:r>
              <w:rPr>
                <w:rFonts w:cstheme="minorHAnsi"/>
              </w:rPr>
              <w:t>Waga niska</w:t>
            </w:r>
          </w:p>
        </w:tc>
      </w:tr>
      <w:tr w:rsidR="00BD6A19" w:rsidRPr="00373A2F" w14:paraId="02391140" w14:textId="77777777" w:rsidTr="00BD6A19">
        <w:trPr>
          <w:jc w:val="center"/>
        </w:trPr>
        <w:tc>
          <w:tcPr>
            <w:tcW w:w="2830" w:type="dxa"/>
            <w:shd w:val="clear" w:color="auto" w:fill="auto"/>
          </w:tcPr>
          <w:p w14:paraId="43463E91" w14:textId="77777777" w:rsidR="00BD6A19" w:rsidRPr="00373A2F" w:rsidRDefault="00BD6A19" w:rsidP="00622AD1">
            <w:pPr>
              <w:spacing w:before="0" w:line="276" w:lineRule="auto"/>
              <w:jc w:val="center"/>
              <w:rPr>
                <w:rFonts w:cstheme="minorHAnsi"/>
              </w:rPr>
            </w:pPr>
            <w:r w:rsidRPr="00373A2F">
              <w:rPr>
                <w:rFonts w:cstheme="minorHAnsi"/>
              </w:rPr>
              <w:t>Czytelność komunikatów dla psa</w:t>
            </w:r>
          </w:p>
        </w:tc>
        <w:tc>
          <w:tcPr>
            <w:tcW w:w="1038" w:type="dxa"/>
            <w:shd w:val="clear" w:color="auto" w:fill="auto"/>
          </w:tcPr>
          <w:p w14:paraId="78DB0A2D"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1063" w:type="dxa"/>
            <w:shd w:val="clear" w:color="auto" w:fill="auto"/>
          </w:tcPr>
          <w:p w14:paraId="062267D2"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00" w:type="dxa"/>
            <w:shd w:val="clear" w:color="auto" w:fill="auto"/>
          </w:tcPr>
          <w:p w14:paraId="70F5A659" w14:textId="77777777" w:rsidR="00BD6A19" w:rsidRPr="00373A2F" w:rsidRDefault="00BD6A19" w:rsidP="00622AD1">
            <w:pPr>
              <w:spacing w:before="0" w:line="276" w:lineRule="auto"/>
              <w:jc w:val="center"/>
              <w:rPr>
                <w:rFonts w:cstheme="minorHAnsi"/>
              </w:rPr>
            </w:pPr>
            <w:r w:rsidRPr="00373A2F">
              <w:rPr>
                <w:rFonts w:cstheme="minorHAnsi"/>
              </w:rPr>
              <w:t>0</w:t>
            </w:r>
          </w:p>
        </w:tc>
        <w:tc>
          <w:tcPr>
            <w:tcW w:w="951" w:type="dxa"/>
            <w:shd w:val="clear" w:color="auto" w:fill="auto"/>
          </w:tcPr>
          <w:p w14:paraId="1AFB93FA"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768" w:type="dxa"/>
            <w:shd w:val="clear" w:color="auto" w:fill="auto"/>
          </w:tcPr>
          <w:p w14:paraId="4068AA2C"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2352" w:type="dxa"/>
            <w:shd w:val="clear" w:color="auto" w:fill="auto"/>
          </w:tcPr>
          <w:p w14:paraId="0A553759" w14:textId="77777777" w:rsidR="00BD6A19" w:rsidRPr="00373A2F" w:rsidRDefault="00BD6A19" w:rsidP="00622AD1">
            <w:pPr>
              <w:spacing w:before="0" w:line="276" w:lineRule="auto"/>
              <w:jc w:val="center"/>
              <w:rPr>
                <w:rFonts w:cstheme="minorHAnsi"/>
              </w:rPr>
            </w:pPr>
            <w:r w:rsidRPr="00373A2F">
              <w:rPr>
                <w:rFonts w:cstheme="minorHAnsi"/>
              </w:rPr>
              <w:t>Nieczytelność komunikatów dla psa</w:t>
            </w:r>
          </w:p>
        </w:tc>
      </w:tr>
      <w:tr w:rsidR="00BD6A19" w:rsidRPr="00373A2F" w14:paraId="4BCBB166" w14:textId="77777777" w:rsidTr="00BD6A19">
        <w:trPr>
          <w:jc w:val="center"/>
        </w:trPr>
        <w:tc>
          <w:tcPr>
            <w:tcW w:w="2830" w:type="dxa"/>
            <w:shd w:val="clear" w:color="auto" w:fill="auto"/>
          </w:tcPr>
          <w:p w14:paraId="62577567" w14:textId="77777777" w:rsidR="00BD6A19" w:rsidRPr="00373A2F" w:rsidRDefault="00BD6A19" w:rsidP="00622AD1">
            <w:pPr>
              <w:spacing w:before="0" w:line="276" w:lineRule="auto"/>
              <w:jc w:val="center"/>
              <w:rPr>
                <w:rFonts w:cstheme="minorHAnsi"/>
              </w:rPr>
            </w:pPr>
            <w:r w:rsidRPr="00373A2F">
              <w:rPr>
                <w:rFonts w:cstheme="minorHAnsi"/>
              </w:rPr>
              <w:t>Brawura w przemieszczaniu się</w:t>
            </w:r>
          </w:p>
        </w:tc>
        <w:tc>
          <w:tcPr>
            <w:tcW w:w="1038" w:type="dxa"/>
            <w:shd w:val="clear" w:color="auto" w:fill="auto"/>
          </w:tcPr>
          <w:p w14:paraId="503FD041"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1063" w:type="dxa"/>
            <w:shd w:val="clear" w:color="auto" w:fill="auto"/>
          </w:tcPr>
          <w:p w14:paraId="3B25244E"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1000" w:type="dxa"/>
            <w:shd w:val="clear" w:color="auto" w:fill="auto"/>
          </w:tcPr>
          <w:p w14:paraId="1AEEA43F" w14:textId="77777777" w:rsidR="00BD6A19" w:rsidRPr="00373A2F" w:rsidRDefault="00BD6A19" w:rsidP="00622AD1">
            <w:pPr>
              <w:spacing w:before="0" w:line="276" w:lineRule="auto"/>
              <w:jc w:val="center"/>
              <w:rPr>
                <w:rFonts w:cstheme="minorHAnsi"/>
              </w:rPr>
            </w:pPr>
            <w:r w:rsidRPr="00373A2F">
              <w:rPr>
                <w:rFonts w:cstheme="minorHAnsi"/>
              </w:rPr>
              <w:t>0</w:t>
            </w:r>
          </w:p>
        </w:tc>
        <w:tc>
          <w:tcPr>
            <w:tcW w:w="951" w:type="dxa"/>
            <w:shd w:val="clear" w:color="auto" w:fill="auto"/>
          </w:tcPr>
          <w:p w14:paraId="501FCB8B" w14:textId="77777777" w:rsidR="00BD6A19" w:rsidRPr="00373A2F" w:rsidRDefault="00BD6A19" w:rsidP="00622AD1">
            <w:pPr>
              <w:spacing w:before="0" w:line="276" w:lineRule="auto"/>
              <w:jc w:val="center"/>
              <w:rPr>
                <w:rFonts w:cstheme="minorHAnsi"/>
              </w:rPr>
            </w:pPr>
            <w:r w:rsidRPr="00373A2F">
              <w:rPr>
                <w:rFonts w:cstheme="minorHAnsi"/>
              </w:rPr>
              <w:t>1</w:t>
            </w:r>
          </w:p>
        </w:tc>
        <w:tc>
          <w:tcPr>
            <w:tcW w:w="768" w:type="dxa"/>
            <w:shd w:val="clear" w:color="auto" w:fill="auto"/>
          </w:tcPr>
          <w:p w14:paraId="6ED07859" w14:textId="77777777" w:rsidR="00BD6A19" w:rsidRPr="00373A2F" w:rsidRDefault="00BD6A19" w:rsidP="00622AD1">
            <w:pPr>
              <w:spacing w:before="0" w:line="276" w:lineRule="auto"/>
              <w:jc w:val="center"/>
              <w:rPr>
                <w:rFonts w:cstheme="minorHAnsi"/>
              </w:rPr>
            </w:pPr>
            <w:r w:rsidRPr="00373A2F">
              <w:rPr>
                <w:rFonts w:cstheme="minorHAnsi"/>
              </w:rPr>
              <w:t>2</w:t>
            </w:r>
          </w:p>
        </w:tc>
        <w:tc>
          <w:tcPr>
            <w:tcW w:w="2352" w:type="dxa"/>
            <w:shd w:val="clear" w:color="auto" w:fill="auto"/>
          </w:tcPr>
          <w:p w14:paraId="4EA5DAE7" w14:textId="77777777" w:rsidR="00BD6A19" w:rsidRPr="00373A2F" w:rsidRDefault="00BD6A19" w:rsidP="00622AD1">
            <w:pPr>
              <w:spacing w:before="0" w:line="276" w:lineRule="auto"/>
              <w:jc w:val="center"/>
              <w:rPr>
                <w:rFonts w:cstheme="minorHAnsi"/>
              </w:rPr>
            </w:pPr>
            <w:r w:rsidRPr="00373A2F">
              <w:rPr>
                <w:rFonts w:cstheme="minorHAnsi"/>
              </w:rPr>
              <w:t>Ostrożność w przemieszczaniu się</w:t>
            </w:r>
          </w:p>
        </w:tc>
      </w:tr>
      <w:tr w:rsidR="00BD6A19" w:rsidRPr="00373A2F" w14:paraId="27D1C6D0" w14:textId="77777777" w:rsidTr="00BD6A19">
        <w:trPr>
          <w:jc w:val="center"/>
        </w:trPr>
        <w:tc>
          <w:tcPr>
            <w:tcW w:w="2830" w:type="dxa"/>
            <w:shd w:val="clear" w:color="auto" w:fill="auto"/>
          </w:tcPr>
          <w:p w14:paraId="60617BF5" w14:textId="77777777" w:rsidR="00BD6A19" w:rsidRPr="00373A2F" w:rsidRDefault="00BD6A19" w:rsidP="00622AD1">
            <w:pPr>
              <w:spacing w:before="0" w:line="276" w:lineRule="auto"/>
              <w:jc w:val="center"/>
              <w:rPr>
                <w:rFonts w:cstheme="minorHAnsi"/>
              </w:rPr>
            </w:pPr>
            <w:r w:rsidRPr="00373A2F">
              <w:rPr>
                <w:rFonts w:cstheme="minorHAnsi"/>
              </w:rPr>
              <w:t>Długi krok</w:t>
            </w:r>
          </w:p>
        </w:tc>
        <w:tc>
          <w:tcPr>
            <w:tcW w:w="1038" w:type="dxa"/>
            <w:shd w:val="clear" w:color="auto" w:fill="auto"/>
          </w:tcPr>
          <w:p w14:paraId="16DD410B" w14:textId="6C40719F" w:rsidR="00BD6A19" w:rsidRPr="00373A2F" w:rsidRDefault="00BD6A19" w:rsidP="00622AD1">
            <w:pPr>
              <w:spacing w:before="0" w:line="276" w:lineRule="auto"/>
              <w:jc w:val="center"/>
              <w:rPr>
                <w:rFonts w:cstheme="minorHAnsi"/>
              </w:rPr>
            </w:pPr>
            <w:r w:rsidRPr="00373A2F">
              <w:rPr>
                <w:rFonts w:cstheme="minorHAnsi"/>
              </w:rPr>
              <w:t>-2</w:t>
            </w:r>
          </w:p>
        </w:tc>
        <w:tc>
          <w:tcPr>
            <w:tcW w:w="1063" w:type="dxa"/>
            <w:shd w:val="clear" w:color="auto" w:fill="auto"/>
          </w:tcPr>
          <w:p w14:paraId="41151112" w14:textId="7F53CAB5" w:rsidR="00BD6A19" w:rsidRPr="00373A2F" w:rsidRDefault="00BD6A19" w:rsidP="00622AD1">
            <w:pPr>
              <w:spacing w:before="0" w:line="276" w:lineRule="auto"/>
              <w:jc w:val="center"/>
              <w:rPr>
                <w:rFonts w:cstheme="minorHAnsi"/>
              </w:rPr>
            </w:pPr>
            <w:r w:rsidRPr="00373A2F">
              <w:rPr>
                <w:rFonts w:cstheme="minorHAnsi"/>
              </w:rPr>
              <w:t>-1</w:t>
            </w:r>
          </w:p>
        </w:tc>
        <w:tc>
          <w:tcPr>
            <w:tcW w:w="1000" w:type="dxa"/>
            <w:shd w:val="clear" w:color="auto" w:fill="auto"/>
          </w:tcPr>
          <w:p w14:paraId="603CC3B7" w14:textId="4C948A33" w:rsidR="00BD6A19" w:rsidRPr="00373A2F" w:rsidRDefault="00BD6A19" w:rsidP="00622AD1">
            <w:pPr>
              <w:spacing w:before="0" w:line="276" w:lineRule="auto"/>
              <w:jc w:val="center"/>
              <w:rPr>
                <w:rFonts w:cstheme="minorHAnsi"/>
              </w:rPr>
            </w:pPr>
            <w:r w:rsidRPr="00373A2F">
              <w:rPr>
                <w:rFonts w:cstheme="minorHAnsi"/>
              </w:rPr>
              <w:t>0</w:t>
            </w:r>
          </w:p>
        </w:tc>
        <w:tc>
          <w:tcPr>
            <w:tcW w:w="951" w:type="dxa"/>
            <w:shd w:val="clear" w:color="auto" w:fill="auto"/>
          </w:tcPr>
          <w:p w14:paraId="162D3E11" w14:textId="79869786" w:rsidR="00BD6A19" w:rsidRPr="00373A2F" w:rsidRDefault="00BD6A19" w:rsidP="00622AD1">
            <w:pPr>
              <w:spacing w:before="0" w:line="276" w:lineRule="auto"/>
              <w:jc w:val="center"/>
              <w:rPr>
                <w:rFonts w:cstheme="minorHAnsi"/>
              </w:rPr>
            </w:pPr>
            <w:r w:rsidRPr="00373A2F">
              <w:rPr>
                <w:rFonts w:cstheme="minorHAnsi"/>
              </w:rPr>
              <w:t>1</w:t>
            </w:r>
          </w:p>
        </w:tc>
        <w:tc>
          <w:tcPr>
            <w:tcW w:w="768" w:type="dxa"/>
            <w:shd w:val="clear" w:color="auto" w:fill="auto"/>
          </w:tcPr>
          <w:p w14:paraId="60B2CBF2" w14:textId="3B6FD715" w:rsidR="00BD6A19" w:rsidRPr="00373A2F" w:rsidRDefault="00BD6A19" w:rsidP="00622AD1">
            <w:pPr>
              <w:spacing w:before="0" w:line="276" w:lineRule="auto"/>
              <w:jc w:val="center"/>
              <w:rPr>
                <w:rFonts w:cstheme="minorHAnsi"/>
              </w:rPr>
            </w:pPr>
            <w:r w:rsidRPr="00373A2F">
              <w:rPr>
                <w:rFonts w:cstheme="minorHAnsi"/>
              </w:rPr>
              <w:t>2</w:t>
            </w:r>
          </w:p>
        </w:tc>
        <w:tc>
          <w:tcPr>
            <w:tcW w:w="2352" w:type="dxa"/>
            <w:shd w:val="clear" w:color="auto" w:fill="auto"/>
          </w:tcPr>
          <w:p w14:paraId="4646DE7A" w14:textId="77777777" w:rsidR="00BD6A19" w:rsidRPr="00373A2F" w:rsidRDefault="00BD6A19" w:rsidP="00622AD1">
            <w:pPr>
              <w:spacing w:before="0" w:line="276" w:lineRule="auto"/>
              <w:jc w:val="center"/>
              <w:rPr>
                <w:rFonts w:cstheme="minorHAnsi"/>
              </w:rPr>
            </w:pPr>
            <w:r w:rsidRPr="00373A2F">
              <w:rPr>
                <w:rFonts w:cstheme="minorHAnsi"/>
              </w:rPr>
              <w:t>Krótki krok</w:t>
            </w:r>
          </w:p>
        </w:tc>
      </w:tr>
      <w:tr w:rsidR="00BD6A19" w:rsidRPr="00373A2F" w14:paraId="0109D78E" w14:textId="77777777" w:rsidTr="00BD6A19">
        <w:trPr>
          <w:jc w:val="center"/>
        </w:trPr>
        <w:tc>
          <w:tcPr>
            <w:tcW w:w="2830" w:type="dxa"/>
            <w:shd w:val="clear" w:color="auto" w:fill="auto"/>
          </w:tcPr>
          <w:p w14:paraId="11E7A252" w14:textId="6EB2B297" w:rsidR="00BD6A19" w:rsidRPr="00373A2F" w:rsidRDefault="00BD6A19" w:rsidP="00622AD1">
            <w:pPr>
              <w:spacing w:before="0" w:line="276" w:lineRule="auto"/>
              <w:jc w:val="center"/>
              <w:rPr>
                <w:rFonts w:cstheme="minorHAnsi"/>
              </w:rPr>
            </w:pPr>
            <w:r>
              <w:rPr>
                <w:rFonts w:cstheme="minorHAnsi"/>
              </w:rPr>
              <w:t>Wydolność wysiłkowa duża</w:t>
            </w:r>
          </w:p>
        </w:tc>
        <w:tc>
          <w:tcPr>
            <w:tcW w:w="1038" w:type="dxa"/>
            <w:shd w:val="clear" w:color="auto" w:fill="auto"/>
          </w:tcPr>
          <w:p w14:paraId="7E4AD4DD" w14:textId="698D5F25" w:rsidR="00BD6A19" w:rsidRPr="00373A2F" w:rsidRDefault="00BD6A19" w:rsidP="00622AD1">
            <w:pPr>
              <w:spacing w:before="0" w:line="276" w:lineRule="auto"/>
              <w:jc w:val="center"/>
              <w:rPr>
                <w:rFonts w:cstheme="minorHAnsi"/>
              </w:rPr>
            </w:pPr>
            <w:r w:rsidRPr="00373A2F">
              <w:rPr>
                <w:rFonts w:cstheme="minorHAnsi"/>
              </w:rPr>
              <w:t>-2</w:t>
            </w:r>
          </w:p>
        </w:tc>
        <w:tc>
          <w:tcPr>
            <w:tcW w:w="1063" w:type="dxa"/>
            <w:shd w:val="clear" w:color="auto" w:fill="auto"/>
          </w:tcPr>
          <w:p w14:paraId="17D52184" w14:textId="6F87EBF3" w:rsidR="00BD6A19" w:rsidRPr="00373A2F" w:rsidRDefault="00BD6A19" w:rsidP="00622AD1">
            <w:pPr>
              <w:spacing w:before="0" w:line="276" w:lineRule="auto"/>
              <w:jc w:val="center"/>
              <w:rPr>
                <w:rFonts w:cstheme="minorHAnsi"/>
              </w:rPr>
            </w:pPr>
            <w:r w:rsidRPr="00373A2F">
              <w:rPr>
                <w:rFonts w:cstheme="minorHAnsi"/>
              </w:rPr>
              <w:t>-1</w:t>
            </w:r>
          </w:p>
        </w:tc>
        <w:tc>
          <w:tcPr>
            <w:tcW w:w="1000" w:type="dxa"/>
            <w:shd w:val="clear" w:color="auto" w:fill="auto"/>
          </w:tcPr>
          <w:p w14:paraId="667388E9" w14:textId="4C73BD7E" w:rsidR="00BD6A19" w:rsidRPr="00373A2F" w:rsidRDefault="00BD6A19" w:rsidP="00622AD1">
            <w:pPr>
              <w:spacing w:before="0" w:line="276" w:lineRule="auto"/>
              <w:jc w:val="center"/>
              <w:rPr>
                <w:rFonts w:cstheme="minorHAnsi"/>
              </w:rPr>
            </w:pPr>
            <w:r w:rsidRPr="00373A2F">
              <w:rPr>
                <w:rFonts w:cstheme="minorHAnsi"/>
              </w:rPr>
              <w:t>0</w:t>
            </w:r>
          </w:p>
        </w:tc>
        <w:tc>
          <w:tcPr>
            <w:tcW w:w="951" w:type="dxa"/>
            <w:shd w:val="clear" w:color="auto" w:fill="auto"/>
          </w:tcPr>
          <w:p w14:paraId="7958492E" w14:textId="0F395A20" w:rsidR="00BD6A19" w:rsidRPr="00373A2F" w:rsidRDefault="00BD6A19" w:rsidP="00622AD1">
            <w:pPr>
              <w:spacing w:before="0" w:line="276" w:lineRule="auto"/>
              <w:jc w:val="center"/>
              <w:rPr>
                <w:rFonts w:cstheme="minorHAnsi"/>
              </w:rPr>
            </w:pPr>
            <w:r w:rsidRPr="00373A2F">
              <w:rPr>
                <w:rFonts w:cstheme="minorHAnsi"/>
              </w:rPr>
              <w:t>1</w:t>
            </w:r>
          </w:p>
        </w:tc>
        <w:tc>
          <w:tcPr>
            <w:tcW w:w="768" w:type="dxa"/>
            <w:shd w:val="clear" w:color="auto" w:fill="auto"/>
          </w:tcPr>
          <w:p w14:paraId="4AFC5130" w14:textId="26433ED1" w:rsidR="00BD6A19" w:rsidRPr="00373A2F" w:rsidRDefault="00BD6A19" w:rsidP="00622AD1">
            <w:pPr>
              <w:spacing w:before="0" w:line="276" w:lineRule="auto"/>
              <w:jc w:val="center"/>
              <w:rPr>
                <w:rFonts w:cstheme="minorHAnsi"/>
              </w:rPr>
            </w:pPr>
            <w:r w:rsidRPr="00373A2F">
              <w:rPr>
                <w:rFonts w:cstheme="minorHAnsi"/>
              </w:rPr>
              <w:t>2</w:t>
            </w:r>
          </w:p>
        </w:tc>
        <w:tc>
          <w:tcPr>
            <w:tcW w:w="2352" w:type="dxa"/>
            <w:shd w:val="clear" w:color="auto" w:fill="auto"/>
          </w:tcPr>
          <w:p w14:paraId="4CC3726F" w14:textId="0A2EAB36" w:rsidR="00BD6A19" w:rsidRPr="00373A2F" w:rsidRDefault="00BD6A19" w:rsidP="00622AD1">
            <w:pPr>
              <w:spacing w:before="0" w:line="276" w:lineRule="auto"/>
              <w:jc w:val="center"/>
              <w:rPr>
                <w:rFonts w:cstheme="minorHAnsi"/>
              </w:rPr>
            </w:pPr>
            <w:r>
              <w:rPr>
                <w:rFonts w:cstheme="minorHAnsi"/>
              </w:rPr>
              <w:t>Wydolność wysiłkowa mała</w:t>
            </w:r>
          </w:p>
        </w:tc>
      </w:tr>
    </w:tbl>
    <w:p w14:paraId="5FBBB50A" w14:textId="6E814D2E" w:rsidR="00584EFD" w:rsidRDefault="00143581" w:rsidP="00143581">
      <w:pPr>
        <w:spacing w:line="276" w:lineRule="auto"/>
      </w:pPr>
      <w:r w:rsidRPr="00143581">
        <w:t>Ogólna opinia instruktora przekazywania psów przewodników dotycząca kandydata</w:t>
      </w:r>
      <w:r>
        <w:t xml:space="preserve"> (proszę wypełnić):</w:t>
      </w:r>
    </w:p>
    <w:p w14:paraId="0A56EED6" w14:textId="18D7EBC9" w:rsidR="00143581" w:rsidRDefault="00143581" w:rsidP="00622AD1">
      <w:pPr>
        <w:spacing w:before="0" w:line="276" w:lineRule="auto"/>
      </w:pPr>
      <w:r w:rsidRPr="00143581">
        <w:t>Miejscowość, data, podpis:</w:t>
      </w:r>
    </w:p>
    <w:p w14:paraId="55EBBFBF" w14:textId="4820699C" w:rsidR="00177736" w:rsidRDefault="00BD6A19" w:rsidP="00143581">
      <w:pPr>
        <w:spacing w:before="240" w:line="276" w:lineRule="auto"/>
        <w:jc w:val="center"/>
        <w:rPr>
          <w:rFonts w:cstheme="minorHAnsi"/>
          <w:b/>
        </w:rPr>
      </w:pPr>
      <w:r w:rsidRPr="00BD6A19">
        <w:rPr>
          <w:rFonts w:cstheme="minorHAnsi"/>
          <w:b/>
        </w:rPr>
        <w:t>DECYZJA SZKOŁY NA PODSTAWIE OCEN I OPINII</w:t>
      </w:r>
      <w:r w:rsidR="00382DF1">
        <w:rPr>
          <w:rFonts w:cstheme="minorHAnsi"/>
          <w:b/>
        </w:rPr>
        <w:t xml:space="preserve"> </w:t>
      </w:r>
      <w:r w:rsidRPr="00BD6A19">
        <w:rPr>
          <w:rFonts w:cstheme="minorHAnsi"/>
          <w:b/>
        </w:rPr>
        <w:t>SPECJALIST</w:t>
      </w:r>
      <w:r w:rsidRPr="00BD6A19">
        <w:rPr>
          <w:rFonts w:cstheme="minorHAnsi" w:hint="eastAsia"/>
          <w:b/>
        </w:rPr>
        <w:t>Ó</w:t>
      </w:r>
      <w:r w:rsidRPr="00BD6A19">
        <w:rPr>
          <w:rFonts w:cstheme="minorHAnsi"/>
          <w:b/>
        </w:rPr>
        <w:t>W,</w:t>
      </w:r>
      <w:r w:rsidR="00382DF1">
        <w:rPr>
          <w:rFonts w:cstheme="minorHAnsi"/>
          <w:b/>
        </w:rPr>
        <w:t xml:space="preserve"> </w:t>
      </w:r>
      <w:r w:rsidRPr="00BD6A19">
        <w:rPr>
          <w:rFonts w:cstheme="minorHAnsi"/>
          <w:b/>
        </w:rPr>
        <w:t>KT</w:t>
      </w:r>
      <w:r w:rsidRPr="00BD6A19">
        <w:rPr>
          <w:rFonts w:cstheme="minorHAnsi" w:hint="eastAsia"/>
          <w:b/>
        </w:rPr>
        <w:t>Ó</w:t>
      </w:r>
      <w:r w:rsidRPr="00BD6A19">
        <w:rPr>
          <w:rFonts w:cstheme="minorHAnsi"/>
          <w:b/>
        </w:rPr>
        <w:t>RZY DOKONALI OCENY</w:t>
      </w:r>
      <w:r w:rsidR="00382DF1">
        <w:rPr>
          <w:rFonts w:cstheme="minorHAnsi"/>
          <w:b/>
        </w:rPr>
        <w:t xml:space="preserve"> </w:t>
      </w:r>
      <w:r w:rsidRPr="00BD6A19">
        <w:rPr>
          <w:rFonts w:cstheme="minorHAnsi"/>
          <w:b/>
        </w:rPr>
        <w:t>KANDYDATA PODCZAS KWALIFIKACJI ZAAWANSOWANEJ</w:t>
      </w:r>
    </w:p>
    <w:p w14:paraId="03417C3F" w14:textId="1F94C326" w:rsidR="00BD6A19" w:rsidRDefault="00BD6A19" w:rsidP="00622AD1">
      <w:pPr>
        <w:spacing w:before="0" w:line="276" w:lineRule="auto"/>
        <w:rPr>
          <w:rFonts w:cstheme="minorHAnsi"/>
        </w:rPr>
      </w:pPr>
      <w:r w:rsidRPr="00BD6A19">
        <w:rPr>
          <w:rFonts w:cstheme="minorHAnsi"/>
        </w:rPr>
        <w:t>IMIĘ I NAZWISKO KANDYDATA:</w:t>
      </w:r>
    </w:p>
    <w:p w14:paraId="5027D52F" w14:textId="09D09B10" w:rsidR="00177736" w:rsidRPr="00373A2F" w:rsidRDefault="00177736" w:rsidP="00622AD1">
      <w:pPr>
        <w:spacing w:before="0" w:line="276" w:lineRule="auto"/>
        <w:rPr>
          <w:rFonts w:cstheme="minorHAnsi"/>
        </w:rPr>
      </w:pPr>
      <w:r w:rsidRPr="00373A2F">
        <w:rPr>
          <w:rFonts w:cstheme="minorHAnsi"/>
        </w:rPr>
        <w:lastRenderedPageBreak/>
        <w:t>Rodzaj decyzji: pozytywna / negatywna / pozytywna warunkowa</w:t>
      </w:r>
      <w:r w:rsidRPr="00373A2F">
        <w:rPr>
          <w:rStyle w:val="Odwoanieprzypisudolnego"/>
          <w:rFonts w:cstheme="minorHAnsi"/>
        </w:rPr>
        <w:footnoteReference w:id="2"/>
      </w:r>
      <w:r w:rsidR="00F03EA6">
        <w:rPr>
          <w:rFonts w:cstheme="minorHAnsi"/>
        </w:rPr>
        <w:t xml:space="preserve"> (</w:t>
      </w:r>
      <w:r w:rsidR="00F03EA6" w:rsidRPr="00B71D24">
        <w:rPr>
          <w:rFonts w:cstheme="minorHAnsi"/>
          <w:sz w:val="22"/>
          <w:szCs w:val="22"/>
        </w:rPr>
        <w:t>niepotrzebne skreślić</w:t>
      </w:r>
      <w:r w:rsidR="00F03EA6">
        <w:rPr>
          <w:rFonts w:cstheme="minorHAnsi"/>
        </w:rPr>
        <w:t>)</w:t>
      </w:r>
    </w:p>
    <w:p w14:paraId="262266B1" w14:textId="45E12634" w:rsidR="00177736" w:rsidRPr="00373A2F" w:rsidRDefault="00177736" w:rsidP="00622AD1">
      <w:pPr>
        <w:spacing w:before="0" w:line="276" w:lineRule="auto"/>
        <w:rPr>
          <w:rFonts w:cstheme="minorHAnsi"/>
        </w:rPr>
      </w:pPr>
      <w:r w:rsidRPr="00373A2F">
        <w:rPr>
          <w:rFonts w:cstheme="minorHAnsi"/>
        </w:rPr>
        <w:t>Uzasadnienie decyzji</w:t>
      </w:r>
      <w:r w:rsidR="00F03EA6" w:rsidRPr="00373A2F">
        <w:rPr>
          <w:rStyle w:val="Odwoanieprzypisudolnego"/>
          <w:rFonts w:cstheme="minorHAnsi"/>
        </w:rPr>
        <w:footnoteReference w:id="3"/>
      </w:r>
      <w:r w:rsidR="00F03EA6">
        <w:rPr>
          <w:rFonts w:cstheme="minorHAnsi"/>
        </w:rPr>
        <w:t>: (krótko opisać)</w:t>
      </w:r>
    </w:p>
    <w:p w14:paraId="1169A565" w14:textId="6498233A" w:rsidR="00177736" w:rsidRPr="00373A2F" w:rsidRDefault="00177736" w:rsidP="00622AD1">
      <w:pPr>
        <w:spacing w:before="0" w:line="276" w:lineRule="auto"/>
        <w:rPr>
          <w:rFonts w:cstheme="minorHAnsi"/>
        </w:rPr>
      </w:pPr>
      <w:r w:rsidRPr="00373A2F">
        <w:rPr>
          <w:rFonts w:cstheme="minorHAnsi"/>
        </w:rPr>
        <w:t>Miejscowość, data</w:t>
      </w:r>
      <w:r w:rsidR="002E408D">
        <w:rPr>
          <w:rFonts w:cstheme="minorHAnsi"/>
        </w:rPr>
        <w:t xml:space="preserve"> </w:t>
      </w:r>
    </w:p>
    <w:p w14:paraId="39EC59E9" w14:textId="11B79791" w:rsidR="00177736" w:rsidRPr="009347C5" w:rsidRDefault="00177736" w:rsidP="00622AD1">
      <w:pPr>
        <w:spacing w:before="0" w:line="276" w:lineRule="auto"/>
        <w:rPr>
          <w:rFonts w:cstheme="minorHAnsi"/>
        </w:rPr>
      </w:pPr>
      <w:r w:rsidRPr="00373A2F">
        <w:rPr>
          <w:rFonts w:cstheme="minorHAnsi"/>
        </w:rPr>
        <w:t>Podpisy</w:t>
      </w:r>
      <w:r w:rsidR="00BD6A19">
        <w:rPr>
          <w:rFonts w:cstheme="minorHAnsi"/>
        </w:rPr>
        <w:t>:</w:t>
      </w:r>
      <w:r w:rsidR="002E408D">
        <w:rPr>
          <w:rFonts w:cstheme="minorHAnsi"/>
        </w:rPr>
        <w:br w:type="page"/>
      </w:r>
    </w:p>
    <w:p w14:paraId="3B4205B4" w14:textId="5358C37D" w:rsidR="000300E4" w:rsidRPr="002E408D" w:rsidRDefault="002E408D" w:rsidP="00622AD1">
      <w:pPr>
        <w:pStyle w:val="Nagwek3"/>
        <w:spacing w:before="0" w:after="120" w:line="276" w:lineRule="auto"/>
        <w:rPr>
          <w:rFonts w:cstheme="minorHAnsi"/>
        </w:rPr>
      </w:pPr>
      <w:bookmarkStart w:id="53" w:name="_Toc94213612"/>
      <w:r>
        <w:lastRenderedPageBreak/>
        <w:t>Formularz oceny klienta</w:t>
      </w:r>
      <w:r w:rsidR="00BD6A19">
        <w:t xml:space="preserve"> - wzór</w:t>
      </w:r>
      <w:bookmarkEnd w:id="53"/>
    </w:p>
    <w:p w14:paraId="6EE19DDC" w14:textId="32AEFCDB" w:rsidR="000300E4" w:rsidRPr="002E408D" w:rsidRDefault="004D4136" w:rsidP="00622AD1">
      <w:pPr>
        <w:spacing w:before="0" w:line="276" w:lineRule="auto"/>
        <w:jc w:val="center"/>
        <w:rPr>
          <w:rFonts w:cstheme="minorHAnsi"/>
          <w:b/>
          <w:sz w:val="28"/>
          <w:szCs w:val="28"/>
        </w:rPr>
      </w:pPr>
      <w:r w:rsidRPr="002E408D">
        <w:rPr>
          <w:rFonts w:cstheme="minorHAnsi"/>
          <w:b/>
          <w:sz w:val="28"/>
          <w:szCs w:val="28"/>
        </w:rPr>
        <w:t>Formularz oceny klienta ubiegającego się o psa przewodnika</w:t>
      </w:r>
    </w:p>
    <w:p w14:paraId="0CE1E592" w14:textId="58F9F45A" w:rsidR="000300E4" w:rsidRPr="002E408D" w:rsidRDefault="000300E4" w:rsidP="00AC37C1">
      <w:pPr>
        <w:pStyle w:val="Akapitzlist"/>
        <w:numPr>
          <w:ilvl w:val="0"/>
          <w:numId w:val="47"/>
        </w:numPr>
        <w:spacing w:before="0" w:line="276" w:lineRule="auto"/>
        <w:contextualSpacing w:val="0"/>
        <w:rPr>
          <w:rFonts w:cstheme="minorHAnsi"/>
          <w:b/>
          <w:sz w:val="26"/>
          <w:szCs w:val="26"/>
        </w:rPr>
      </w:pPr>
      <w:r w:rsidRPr="002E408D">
        <w:rPr>
          <w:rFonts w:cstheme="minorHAnsi"/>
          <w:b/>
          <w:sz w:val="26"/>
          <w:szCs w:val="26"/>
        </w:rPr>
        <w:t>Część</w:t>
      </w:r>
      <w:r w:rsidR="00382DF1">
        <w:rPr>
          <w:rFonts w:cstheme="minorHAnsi"/>
          <w:b/>
          <w:sz w:val="26"/>
          <w:szCs w:val="26"/>
        </w:rPr>
        <w:t xml:space="preserve"> </w:t>
      </w:r>
      <w:r w:rsidRPr="002E408D">
        <w:rPr>
          <w:rFonts w:cstheme="minorHAnsi"/>
          <w:b/>
          <w:sz w:val="26"/>
          <w:szCs w:val="26"/>
        </w:rPr>
        <w:t>I</w:t>
      </w:r>
    </w:p>
    <w:p w14:paraId="5130C763" w14:textId="34285647"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Imię i nazwisko</w:t>
      </w:r>
      <w:r w:rsidR="00205B73">
        <w:rPr>
          <w:rFonts w:cstheme="minorHAnsi"/>
        </w:rPr>
        <w:t>:</w:t>
      </w:r>
    </w:p>
    <w:p w14:paraId="575E0764" w14:textId="0A82A229"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Adres zamieszkania</w:t>
      </w:r>
      <w:r w:rsidR="00205B73">
        <w:rPr>
          <w:rFonts w:cstheme="minorHAnsi"/>
        </w:rPr>
        <w:t>:</w:t>
      </w:r>
    </w:p>
    <w:p w14:paraId="4D4E6CC8" w14:textId="5093B37E"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Data urodzenia</w:t>
      </w:r>
      <w:r w:rsidR="00205B73">
        <w:rPr>
          <w:rFonts w:cstheme="minorHAnsi"/>
        </w:rPr>
        <w:t>:</w:t>
      </w:r>
    </w:p>
    <w:p w14:paraId="54B00C3F" w14:textId="4D59D63E"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Data aplikacji</w:t>
      </w:r>
      <w:r w:rsidR="00205B73">
        <w:rPr>
          <w:rFonts w:cstheme="minorHAnsi"/>
        </w:rPr>
        <w:t>:</w:t>
      </w:r>
    </w:p>
    <w:p w14:paraId="00D2B3B1" w14:textId="0A7CF0D4"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Wysokość</w:t>
      </w:r>
      <w:r w:rsidR="00205B73">
        <w:rPr>
          <w:rFonts w:cstheme="minorHAnsi"/>
        </w:rPr>
        <w:t>:</w:t>
      </w:r>
    </w:p>
    <w:p w14:paraId="2E4448DF" w14:textId="762FA27E"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Waga</w:t>
      </w:r>
      <w:r w:rsidR="00205B73">
        <w:rPr>
          <w:rFonts w:cstheme="minorHAnsi"/>
        </w:rPr>
        <w:t>:</w:t>
      </w:r>
    </w:p>
    <w:p w14:paraId="0CAC5601" w14:textId="10396BBA"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Czy </w:t>
      </w:r>
      <w:r w:rsidR="00E22D66" w:rsidRPr="00253105">
        <w:rPr>
          <w:rFonts w:cstheme="minorHAnsi"/>
        </w:rPr>
        <w:t xml:space="preserve">Klient </w:t>
      </w:r>
      <w:r w:rsidRPr="00253105">
        <w:rPr>
          <w:rFonts w:cstheme="minorHAnsi"/>
        </w:rPr>
        <w:t>mieszka sam?</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4A6C0BD0" w14:textId="5A215981"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Ilu ma domowników?</w:t>
      </w:r>
      <w:r w:rsidR="000468EF">
        <w:rPr>
          <w:rFonts w:cstheme="minorHAnsi"/>
        </w:rPr>
        <w:t xml:space="preserve"> (</w:t>
      </w:r>
      <w:r w:rsidR="000468EF" w:rsidRPr="000468EF">
        <w:rPr>
          <w:rFonts w:cstheme="minorHAnsi"/>
          <w:sz w:val="22"/>
          <w:szCs w:val="22"/>
        </w:rPr>
        <w:t>wpisać liczbę</w:t>
      </w:r>
      <w:r w:rsidR="000468EF">
        <w:rPr>
          <w:rFonts w:cstheme="minorHAnsi"/>
        </w:rPr>
        <w:t>)</w:t>
      </w:r>
    </w:p>
    <w:p w14:paraId="2E0E0989" w14:textId="3D7506C1"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Podejście </w:t>
      </w:r>
      <w:r w:rsidR="00BD6A19" w:rsidRPr="00253105">
        <w:rPr>
          <w:rFonts w:cstheme="minorHAnsi"/>
        </w:rPr>
        <w:t>k</w:t>
      </w:r>
      <w:r w:rsidR="00E22D66" w:rsidRPr="00253105">
        <w:rPr>
          <w:rFonts w:cstheme="minorHAnsi"/>
        </w:rPr>
        <w:t>lienta</w:t>
      </w:r>
      <w:r w:rsidR="00BD6A19" w:rsidRPr="00253105">
        <w:rPr>
          <w:rFonts w:cstheme="minorHAnsi"/>
        </w:rPr>
        <w:t xml:space="preserve"> do psa przewodnika</w:t>
      </w:r>
      <w:r w:rsidRPr="00253105">
        <w:rPr>
          <w:rFonts w:cstheme="minorHAnsi"/>
        </w:rPr>
        <w:t>?</w:t>
      </w:r>
      <w:r w:rsidR="000468EF">
        <w:rPr>
          <w:rFonts w:cstheme="minorHAnsi"/>
        </w:rPr>
        <w:t xml:space="preserve"> </w:t>
      </w:r>
      <w:bookmarkStart w:id="54" w:name="_Hlk102373055"/>
      <w:r w:rsidR="000468EF">
        <w:rPr>
          <w:rFonts w:cstheme="minorHAnsi"/>
        </w:rPr>
        <w:t>(</w:t>
      </w:r>
      <w:r w:rsidR="000468EF" w:rsidRPr="000468EF">
        <w:rPr>
          <w:rFonts w:cstheme="minorHAnsi"/>
          <w:sz w:val="22"/>
          <w:szCs w:val="22"/>
        </w:rPr>
        <w:t>krótko opisać</w:t>
      </w:r>
      <w:r w:rsidR="000468EF">
        <w:rPr>
          <w:rFonts w:cstheme="minorHAnsi"/>
        </w:rPr>
        <w:t>)</w:t>
      </w:r>
      <w:bookmarkEnd w:id="54"/>
    </w:p>
    <w:p w14:paraId="6B909C31" w14:textId="47CBCB0D"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Podejście rodziny</w:t>
      </w:r>
      <w:r w:rsidR="00BD6A19" w:rsidRPr="00253105">
        <w:rPr>
          <w:rFonts w:cstheme="minorHAnsi"/>
        </w:rPr>
        <w:t xml:space="preserve"> do psa przewodnika</w:t>
      </w:r>
      <w:r w:rsidRPr="00253105">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25C4F252" w14:textId="745209FD"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Dom czy mieszkanie?</w:t>
      </w:r>
      <w:r w:rsidR="000468EF" w:rsidRPr="000468EF">
        <w:rPr>
          <w:rFonts w:cstheme="minorHAnsi"/>
        </w:rPr>
        <w:t xml:space="preserve"> </w:t>
      </w:r>
      <w:r w:rsidR="000468EF">
        <w:rPr>
          <w:rFonts w:cstheme="minorHAnsi"/>
        </w:rPr>
        <w:t>Tak/Nie (</w:t>
      </w:r>
      <w:r w:rsidR="000468EF" w:rsidRPr="000468EF">
        <w:rPr>
          <w:rFonts w:cstheme="minorHAnsi"/>
          <w:sz w:val="22"/>
          <w:szCs w:val="22"/>
        </w:rPr>
        <w:t>właściwe zakreślić</w:t>
      </w:r>
      <w:r w:rsidR="000468EF">
        <w:rPr>
          <w:rFonts w:cstheme="minorHAnsi"/>
        </w:rPr>
        <w:t>)</w:t>
      </w:r>
    </w:p>
    <w:p w14:paraId="0F910AA2" w14:textId="6C7D9008"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Warunki domowe</w:t>
      </w:r>
      <w:r w:rsidR="00205B73">
        <w:rPr>
          <w:rFonts w:cstheme="minorHAnsi"/>
        </w:rPr>
        <w:t>:</w:t>
      </w:r>
      <w:r w:rsidR="000468EF" w:rsidRPr="000468EF">
        <w:rPr>
          <w:rFonts w:cstheme="minorHAnsi"/>
        </w:rPr>
        <w:t xml:space="preserve"> </w:t>
      </w:r>
      <w:r w:rsidR="000468EF">
        <w:rPr>
          <w:rFonts w:cstheme="minorHAnsi"/>
        </w:rPr>
        <w:t>(</w:t>
      </w:r>
      <w:r w:rsidR="000468EF" w:rsidRPr="000468EF">
        <w:rPr>
          <w:rFonts w:cstheme="minorHAnsi"/>
          <w:sz w:val="22"/>
          <w:szCs w:val="22"/>
        </w:rPr>
        <w:t>krótko opisać</w:t>
      </w:r>
      <w:r w:rsidR="000468EF">
        <w:rPr>
          <w:rFonts w:cstheme="minorHAnsi"/>
        </w:rPr>
        <w:t>)</w:t>
      </w:r>
    </w:p>
    <w:p w14:paraId="4A51B055" w14:textId="0A5631BD"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Czy ma ogród?</w:t>
      </w:r>
      <w:r w:rsidR="002E408D" w:rsidRPr="00253105">
        <w:rPr>
          <w:rFonts w:cstheme="minorHAnsi"/>
        </w:rPr>
        <w:t xml:space="preserve"> </w:t>
      </w:r>
      <w:r w:rsidR="000468EF">
        <w:rPr>
          <w:rFonts w:cstheme="minorHAnsi"/>
        </w:rPr>
        <w:t>Tak/Nie (</w:t>
      </w:r>
      <w:r w:rsidR="000468EF" w:rsidRPr="000468EF">
        <w:rPr>
          <w:rFonts w:cstheme="minorHAnsi"/>
          <w:sz w:val="22"/>
          <w:szCs w:val="22"/>
        </w:rPr>
        <w:t>właściwe zakreślić</w:t>
      </w:r>
      <w:r w:rsidR="000468EF">
        <w:rPr>
          <w:rFonts w:cstheme="minorHAnsi"/>
        </w:rPr>
        <w:t>)</w:t>
      </w:r>
    </w:p>
    <w:p w14:paraId="3AE691A8" w14:textId="5F912D8E"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Czy </w:t>
      </w:r>
      <w:r w:rsidR="00BE5959" w:rsidRPr="00253105">
        <w:rPr>
          <w:rFonts w:cstheme="minorHAnsi"/>
        </w:rPr>
        <w:t>k</w:t>
      </w:r>
      <w:r w:rsidR="00E22D66" w:rsidRPr="00253105">
        <w:rPr>
          <w:rFonts w:cstheme="minorHAnsi"/>
        </w:rPr>
        <w:t xml:space="preserve">lient </w:t>
      </w:r>
      <w:r w:rsidRPr="00253105">
        <w:rPr>
          <w:rFonts w:cstheme="minorHAnsi"/>
        </w:rPr>
        <w:t>przeszedł szkolenie z orientacji przestrzennej?</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3A6EBFA2" w14:textId="565B82B1"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Czy </w:t>
      </w:r>
      <w:r w:rsidR="00BE5959" w:rsidRPr="00253105">
        <w:rPr>
          <w:rFonts w:cstheme="minorHAnsi"/>
        </w:rPr>
        <w:t>k</w:t>
      </w:r>
      <w:r w:rsidR="00E22D66" w:rsidRPr="00253105">
        <w:rPr>
          <w:rFonts w:cstheme="minorHAnsi"/>
        </w:rPr>
        <w:t xml:space="preserve">lient </w:t>
      </w:r>
      <w:r w:rsidRPr="00253105">
        <w:rPr>
          <w:rFonts w:cstheme="minorHAnsi"/>
        </w:rPr>
        <w:t>pracuje</w:t>
      </w:r>
      <w:r w:rsidR="002E408D" w:rsidRPr="00253105">
        <w:rPr>
          <w:rFonts w:cstheme="minorHAnsi"/>
        </w:rPr>
        <w:t>?</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45BA8F61" w14:textId="2F38FD4C"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Czy </w:t>
      </w:r>
      <w:r w:rsidR="00BE5959" w:rsidRPr="00253105">
        <w:rPr>
          <w:rFonts w:cstheme="minorHAnsi"/>
        </w:rPr>
        <w:t>k</w:t>
      </w:r>
      <w:r w:rsidR="00E22D66" w:rsidRPr="00253105">
        <w:rPr>
          <w:rFonts w:cstheme="minorHAnsi"/>
        </w:rPr>
        <w:t xml:space="preserve">lient </w:t>
      </w:r>
      <w:r w:rsidRPr="00253105">
        <w:rPr>
          <w:rFonts w:cstheme="minorHAnsi"/>
        </w:rPr>
        <w:t>korzysta ze środków publicznego transport</w:t>
      </w:r>
      <w:r w:rsidR="00205B73">
        <w:rPr>
          <w:rFonts w:cstheme="minorHAnsi"/>
        </w:rPr>
        <w:t>u</w:t>
      </w:r>
      <w:r w:rsidRPr="00253105">
        <w:rPr>
          <w:rFonts w:cstheme="minorHAnsi"/>
        </w:rPr>
        <w:t>?</w:t>
      </w:r>
      <w:r w:rsidR="000468EF" w:rsidRPr="000468EF">
        <w:rPr>
          <w:rFonts w:cstheme="minorHAnsi"/>
        </w:rPr>
        <w:t xml:space="preserve"> </w:t>
      </w:r>
      <w:r w:rsidR="000468EF">
        <w:rPr>
          <w:rFonts w:cstheme="minorHAnsi"/>
        </w:rPr>
        <w:t>Tak/Nie (</w:t>
      </w:r>
      <w:r w:rsidR="000468EF" w:rsidRPr="000468EF">
        <w:rPr>
          <w:rFonts w:cstheme="minorHAnsi"/>
          <w:sz w:val="22"/>
          <w:szCs w:val="22"/>
        </w:rPr>
        <w:t>właściwe zakreślić</w:t>
      </w:r>
      <w:r w:rsidR="000468EF">
        <w:rPr>
          <w:rFonts w:cstheme="minorHAnsi"/>
        </w:rPr>
        <w:t>)</w:t>
      </w:r>
    </w:p>
    <w:p w14:paraId="211B5ACD" w14:textId="5A503656"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Warunki, w jakich pies będzie pracował</w:t>
      </w:r>
      <w:r w:rsidR="00205B73">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317726CB" w14:textId="2FFCAA0D"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Poziom aktywności</w:t>
      </w:r>
      <w:r w:rsidR="00205B73">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4317F5B0" w14:textId="74E6A26E"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Czy </w:t>
      </w:r>
      <w:r w:rsidR="00BE5959" w:rsidRPr="00253105">
        <w:rPr>
          <w:rFonts w:cstheme="minorHAnsi"/>
        </w:rPr>
        <w:t>k</w:t>
      </w:r>
      <w:r w:rsidR="00E22D66" w:rsidRPr="00253105">
        <w:rPr>
          <w:rFonts w:cstheme="minorHAnsi"/>
        </w:rPr>
        <w:t xml:space="preserve">lient </w:t>
      </w:r>
      <w:r w:rsidRPr="00253105">
        <w:rPr>
          <w:rFonts w:cstheme="minorHAnsi"/>
        </w:rPr>
        <w:t>posiadał lub zajmował się psem towarzyszem?</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093946C5" w14:textId="40A9E8F9"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Czy </w:t>
      </w:r>
      <w:r w:rsidR="00BE5959" w:rsidRPr="00253105">
        <w:rPr>
          <w:rFonts w:cstheme="minorHAnsi"/>
        </w:rPr>
        <w:t>k</w:t>
      </w:r>
      <w:r w:rsidR="00E22D66" w:rsidRPr="00253105">
        <w:rPr>
          <w:rFonts w:cstheme="minorHAnsi"/>
        </w:rPr>
        <w:t xml:space="preserve">lient </w:t>
      </w:r>
      <w:r w:rsidRPr="00253105">
        <w:rPr>
          <w:rFonts w:cstheme="minorHAnsi"/>
        </w:rPr>
        <w:t>ma cukrzycę?</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755CA145" w14:textId="3AEC4E6A"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Czy są jakieś medyczne ograniczenia w aktywności?</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7DA3CC9F" w14:textId="2F465522"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Lista przyjmowanych leków</w:t>
      </w:r>
      <w:r w:rsidR="00205B73">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0FEDFA02" w14:textId="21052F5D"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Czy </w:t>
      </w:r>
      <w:r w:rsidR="00BE5959" w:rsidRPr="00253105">
        <w:rPr>
          <w:rFonts w:cstheme="minorHAnsi"/>
        </w:rPr>
        <w:t>k</w:t>
      </w:r>
      <w:r w:rsidR="00E22D66" w:rsidRPr="00253105">
        <w:rPr>
          <w:rFonts w:cstheme="minorHAnsi"/>
        </w:rPr>
        <w:t xml:space="preserve">lient </w:t>
      </w:r>
      <w:r w:rsidRPr="00253105">
        <w:rPr>
          <w:rFonts w:cstheme="minorHAnsi"/>
        </w:rPr>
        <w:t>jest całkowicie niewidomy?</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379CD726" w14:textId="0C711F2A" w:rsidR="000300E4" w:rsidRPr="00253105"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Jeśli nie, jaki jest zakres widzenia</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16F69E08" w14:textId="3BE00150" w:rsidR="000300E4" w:rsidRPr="002E408D" w:rsidRDefault="000300E4" w:rsidP="00AC37C1">
      <w:pPr>
        <w:pStyle w:val="Akapitzlist"/>
        <w:numPr>
          <w:ilvl w:val="0"/>
          <w:numId w:val="25"/>
        </w:numPr>
        <w:tabs>
          <w:tab w:val="clear" w:pos="284"/>
        </w:tabs>
        <w:suppressAutoHyphens/>
        <w:spacing w:before="0" w:line="276" w:lineRule="auto"/>
        <w:ind w:left="1134" w:hanging="502"/>
        <w:contextualSpacing w:val="0"/>
        <w:rPr>
          <w:rFonts w:cstheme="minorHAnsi"/>
        </w:rPr>
      </w:pPr>
      <w:r w:rsidRPr="00253105">
        <w:rPr>
          <w:rFonts w:cstheme="minorHAnsi"/>
        </w:rPr>
        <w:t xml:space="preserve">Czy </w:t>
      </w:r>
      <w:r w:rsidR="00E22D66" w:rsidRPr="00253105">
        <w:rPr>
          <w:rFonts w:cstheme="minorHAnsi"/>
        </w:rPr>
        <w:t xml:space="preserve">klient </w:t>
      </w:r>
      <w:r w:rsidRPr="00253105">
        <w:rPr>
          <w:rFonts w:cstheme="minorHAnsi"/>
        </w:rPr>
        <w:t>posiadał wcześniej psa przewodnika</w:t>
      </w:r>
      <w:r w:rsidRPr="002E408D">
        <w:rPr>
          <w:rFonts w:cstheme="minorHAnsi"/>
        </w:rPr>
        <w:t>?</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7AFEA3FF" w14:textId="32C3B194" w:rsidR="000300E4" w:rsidRPr="002E408D" w:rsidRDefault="000300E4" w:rsidP="00AC37C1">
      <w:pPr>
        <w:pStyle w:val="Akapitzlist"/>
        <w:numPr>
          <w:ilvl w:val="0"/>
          <w:numId w:val="47"/>
        </w:numPr>
        <w:spacing w:before="0" w:line="276" w:lineRule="auto"/>
        <w:contextualSpacing w:val="0"/>
        <w:rPr>
          <w:rFonts w:cstheme="minorHAnsi"/>
          <w:b/>
          <w:sz w:val="26"/>
          <w:szCs w:val="26"/>
        </w:rPr>
      </w:pPr>
      <w:r w:rsidRPr="002E408D">
        <w:rPr>
          <w:rFonts w:cstheme="minorHAnsi"/>
          <w:b/>
          <w:sz w:val="26"/>
          <w:szCs w:val="26"/>
        </w:rPr>
        <w:t>Część II</w:t>
      </w:r>
    </w:p>
    <w:p w14:paraId="15E65D82" w14:textId="61F3CDDE" w:rsidR="000300E4" w:rsidRPr="00253105" w:rsidRDefault="000468EF" w:rsidP="00622AD1">
      <w:pPr>
        <w:pStyle w:val="Akapitzlist"/>
        <w:spacing w:before="0" w:line="276" w:lineRule="auto"/>
        <w:contextualSpacing w:val="0"/>
        <w:rPr>
          <w:rFonts w:cstheme="minorHAnsi"/>
          <w:iCs/>
        </w:rPr>
      </w:pPr>
      <w:r>
        <w:rPr>
          <w:rFonts w:cstheme="minorHAnsi"/>
          <w:iCs/>
        </w:rPr>
        <w:t>(</w:t>
      </w:r>
      <w:r w:rsidR="000300E4" w:rsidRPr="00253105">
        <w:rPr>
          <w:rFonts w:cstheme="minorHAnsi"/>
          <w:iCs/>
        </w:rPr>
        <w:t>Wypełniana po 20 minutowym spacerze</w:t>
      </w:r>
      <w:r w:rsidR="00BE5959" w:rsidRPr="00253105">
        <w:rPr>
          <w:rFonts w:cstheme="minorHAnsi"/>
          <w:iCs/>
        </w:rPr>
        <w:t>.</w:t>
      </w:r>
      <w:r>
        <w:rPr>
          <w:rFonts w:cstheme="minorHAnsi"/>
          <w:iCs/>
        </w:rPr>
        <w:t>)</w:t>
      </w:r>
    </w:p>
    <w:p w14:paraId="654E3963" w14:textId="2B218A5C" w:rsidR="000300E4" w:rsidRPr="00253105" w:rsidRDefault="000300E4" w:rsidP="00AC37C1">
      <w:pPr>
        <w:pStyle w:val="Akapitzlist"/>
        <w:numPr>
          <w:ilvl w:val="0"/>
          <w:numId w:val="48"/>
        </w:numPr>
        <w:tabs>
          <w:tab w:val="clear" w:pos="284"/>
        </w:tabs>
        <w:suppressAutoHyphens/>
        <w:spacing w:before="0" w:line="276" w:lineRule="auto"/>
        <w:ind w:left="1134"/>
        <w:contextualSpacing w:val="0"/>
        <w:rPr>
          <w:rFonts w:cstheme="minorHAnsi"/>
        </w:rPr>
      </w:pPr>
      <w:r w:rsidRPr="00253105">
        <w:rPr>
          <w:rFonts w:cstheme="minorHAnsi"/>
        </w:rPr>
        <w:lastRenderedPageBreak/>
        <w:t>Słuch</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04FC767E" w14:textId="7CDFFC03" w:rsidR="000300E4" w:rsidRPr="00253105" w:rsidRDefault="000300E4" w:rsidP="00AC37C1">
      <w:pPr>
        <w:pStyle w:val="Akapitzlist"/>
        <w:numPr>
          <w:ilvl w:val="0"/>
          <w:numId w:val="48"/>
        </w:numPr>
        <w:tabs>
          <w:tab w:val="clear" w:pos="284"/>
        </w:tabs>
        <w:suppressAutoHyphens/>
        <w:spacing w:before="0" w:line="276" w:lineRule="auto"/>
        <w:ind w:left="1134"/>
        <w:contextualSpacing w:val="0"/>
        <w:rPr>
          <w:rFonts w:cstheme="minorHAnsi"/>
        </w:rPr>
      </w:pPr>
      <w:r w:rsidRPr="00253105">
        <w:rPr>
          <w:rFonts w:cstheme="minorHAnsi"/>
        </w:rPr>
        <w:t>Równowaga</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645A65FC" w14:textId="57CB1676" w:rsidR="002E408D" w:rsidRPr="00253105" w:rsidRDefault="000300E4" w:rsidP="00AC37C1">
      <w:pPr>
        <w:pStyle w:val="Akapitzlist"/>
        <w:numPr>
          <w:ilvl w:val="0"/>
          <w:numId w:val="48"/>
        </w:numPr>
        <w:tabs>
          <w:tab w:val="clear" w:pos="284"/>
        </w:tabs>
        <w:suppressAutoHyphens/>
        <w:spacing w:before="0" w:line="276" w:lineRule="auto"/>
        <w:ind w:left="1134"/>
        <w:contextualSpacing w:val="0"/>
        <w:rPr>
          <w:rFonts w:cstheme="minorHAnsi"/>
        </w:rPr>
      </w:pPr>
      <w:r w:rsidRPr="00253105">
        <w:rPr>
          <w:rFonts w:cstheme="minorHAnsi"/>
        </w:rPr>
        <w:t>Krok</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7B0766CF" w14:textId="47CAE0C6" w:rsidR="000300E4" w:rsidRPr="00253105" w:rsidRDefault="000300E4" w:rsidP="00AC37C1">
      <w:pPr>
        <w:pStyle w:val="Akapitzlist"/>
        <w:numPr>
          <w:ilvl w:val="0"/>
          <w:numId w:val="48"/>
        </w:numPr>
        <w:tabs>
          <w:tab w:val="clear" w:pos="284"/>
        </w:tabs>
        <w:suppressAutoHyphens/>
        <w:spacing w:before="0" w:line="276" w:lineRule="auto"/>
        <w:ind w:left="1134"/>
        <w:contextualSpacing w:val="0"/>
        <w:rPr>
          <w:rFonts w:cstheme="minorHAnsi"/>
        </w:rPr>
      </w:pPr>
      <w:r w:rsidRPr="00253105">
        <w:rPr>
          <w:rFonts w:cstheme="minorHAnsi"/>
        </w:rPr>
        <w:t>Jak mocno trzyma pałąk</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2BF807F6" w14:textId="120F8532" w:rsidR="000300E4" w:rsidRPr="00253105" w:rsidRDefault="000300E4" w:rsidP="00AC37C1">
      <w:pPr>
        <w:pStyle w:val="Akapitzlist"/>
        <w:numPr>
          <w:ilvl w:val="0"/>
          <w:numId w:val="48"/>
        </w:numPr>
        <w:tabs>
          <w:tab w:val="clear" w:pos="284"/>
        </w:tabs>
        <w:suppressAutoHyphens/>
        <w:spacing w:before="0" w:line="276" w:lineRule="auto"/>
        <w:ind w:left="1134"/>
        <w:contextualSpacing w:val="0"/>
        <w:rPr>
          <w:rFonts w:cstheme="minorHAnsi"/>
        </w:rPr>
      </w:pPr>
      <w:r w:rsidRPr="00253105">
        <w:rPr>
          <w:rFonts w:cstheme="minorHAnsi"/>
        </w:rPr>
        <w:t>Preferowana szybkość chodzenia</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65563DA2" w14:textId="4E6C8766" w:rsidR="000300E4" w:rsidRPr="00253105" w:rsidRDefault="000300E4" w:rsidP="00AC37C1">
      <w:pPr>
        <w:pStyle w:val="Akapitzlist"/>
        <w:numPr>
          <w:ilvl w:val="0"/>
          <w:numId w:val="48"/>
        </w:numPr>
        <w:tabs>
          <w:tab w:val="clear" w:pos="284"/>
        </w:tabs>
        <w:suppressAutoHyphens/>
        <w:spacing w:before="0" w:line="276" w:lineRule="auto"/>
        <w:ind w:left="1134"/>
        <w:contextualSpacing w:val="0"/>
        <w:rPr>
          <w:rFonts w:cstheme="minorHAnsi"/>
        </w:rPr>
      </w:pPr>
      <w:r w:rsidRPr="00253105">
        <w:rPr>
          <w:rFonts w:cstheme="minorHAnsi"/>
        </w:rPr>
        <w:t>Orientacja w ruchu drogowym</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388764D1" w14:textId="0BF00BE7" w:rsidR="002E408D" w:rsidRPr="00253105" w:rsidRDefault="000300E4" w:rsidP="00AC37C1">
      <w:pPr>
        <w:pStyle w:val="Akapitzlist"/>
        <w:numPr>
          <w:ilvl w:val="0"/>
          <w:numId w:val="48"/>
        </w:numPr>
        <w:tabs>
          <w:tab w:val="clear" w:pos="284"/>
        </w:tabs>
        <w:suppressAutoHyphens/>
        <w:spacing w:before="0" w:line="276" w:lineRule="auto"/>
        <w:ind w:left="1134"/>
        <w:contextualSpacing w:val="0"/>
        <w:rPr>
          <w:rFonts w:cstheme="minorHAnsi"/>
        </w:rPr>
      </w:pPr>
      <w:r w:rsidRPr="00253105">
        <w:rPr>
          <w:rFonts w:cstheme="minorHAnsi"/>
        </w:rPr>
        <w:t>Orientacja (poczucie kierunku)</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3D336E28" w14:textId="51592338" w:rsidR="000300E4" w:rsidRPr="00253105" w:rsidRDefault="007B2833" w:rsidP="00AC37C1">
      <w:pPr>
        <w:pStyle w:val="Akapitzlist"/>
        <w:numPr>
          <w:ilvl w:val="0"/>
          <w:numId w:val="48"/>
        </w:numPr>
        <w:tabs>
          <w:tab w:val="clear" w:pos="284"/>
        </w:tabs>
        <w:suppressAutoHyphens/>
        <w:spacing w:before="0" w:line="276" w:lineRule="auto"/>
        <w:ind w:left="1134"/>
        <w:contextualSpacing w:val="0"/>
        <w:rPr>
          <w:rFonts w:cstheme="minorHAnsi"/>
        </w:rPr>
      </w:pPr>
      <w:r w:rsidRPr="00253105">
        <w:rPr>
          <w:rFonts w:cstheme="minorHAnsi"/>
        </w:rPr>
        <w:t>Zdolność</w:t>
      </w:r>
      <w:r w:rsidR="00382DF1">
        <w:rPr>
          <w:rFonts w:cstheme="minorHAnsi"/>
        </w:rPr>
        <w:t xml:space="preserve"> </w:t>
      </w:r>
      <w:r w:rsidR="00BE5959" w:rsidRPr="00253105">
        <w:rPr>
          <w:rFonts w:cstheme="minorHAnsi"/>
        </w:rPr>
        <w:t>k</w:t>
      </w:r>
      <w:r w:rsidRPr="00253105">
        <w:rPr>
          <w:rFonts w:cstheme="minorHAnsi"/>
        </w:rPr>
        <w:t xml:space="preserve">lienta </w:t>
      </w:r>
      <w:r w:rsidR="000300E4" w:rsidRPr="00253105">
        <w:rPr>
          <w:rFonts w:cstheme="minorHAnsi"/>
        </w:rPr>
        <w:t>do kontrolowania psa</w:t>
      </w:r>
    </w:p>
    <w:p w14:paraId="7915D243" w14:textId="4FB02FEE" w:rsidR="000300E4" w:rsidRPr="00253105" w:rsidRDefault="002D38EB" w:rsidP="00AC37C1">
      <w:pPr>
        <w:pStyle w:val="Akapitzlist"/>
        <w:numPr>
          <w:ilvl w:val="1"/>
          <w:numId w:val="49"/>
        </w:numPr>
        <w:spacing w:before="0" w:line="276" w:lineRule="auto"/>
        <w:ind w:left="1560"/>
        <w:contextualSpacing w:val="0"/>
        <w:rPr>
          <w:rFonts w:cstheme="minorHAnsi"/>
        </w:rPr>
      </w:pPr>
      <w:r w:rsidRPr="00253105">
        <w:rPr>
          <w:rFonts w:cstheme="minorHAnsi"/>
        </w:rPr>
        <w:t>F</w:t>
      </w:r>
      <w:r w:rsidR="000300E4" w:rsidRPr="00253105">
        <w:rPr>
          <w:rFonts w:cstheme="minorHAnsi"/>
        </w:rPr>
        <w:t>izyczna</w:t>
      </w:r>
      <w:r>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55305D75" w14:textId="646F359C" w:rsidR="000300E4" w:rsidRPr="00253105" w:rsidRDefault="002D38EB" w:rsidP="00AC37C1">
      <w:pPr>
        <w:pStyle w:val="Akapitzlist"/>
        <w:numPr>
          <w:ilvl w:val="1"/>
          <w:numId w:val="49"/>
        </w:numPr>
        <w:spacing w:before="0" w:line="276" w:lineRule="auto"/>
        <w:ind w:left="1560"/>
        <w:contextualSpacing w:val="0"/>
        <w:rPr>
          <w:rFonts w:cstheme="minorHAnsi"/>
        </w:rPr>
      </w:pPr>
      <w:r w:rsidRPr="00253105">
        <w:rPr>
          <w:rFonts w:cstheme="minorHAnsi"/>
        </w:rPr>
        <w:t>S</w:t>
      </w:r>
      <w:r w:rsidR="000300E4" w:rsidRPr="00253105">
        <w:rPr>
          <w:rFonts w:cstheme="minorHAnsi"/>
        </w:rPr>
        <w:t>łowna</w:t>
      </w:r>
      <w:r>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3B7E3AEE" w14:textId="5914D9BA" w:rsidR="000300E4" w:rsidRPr="00253105" w:rsidRDefault="000300E4" w:rsidP="00AC37C1">
      <w:pPr>
        <w:pStyle w:val="Akapitzlist"/>
        <w:numPr>
          <w:ilvl w:val="0"/>
          <w:numId w:val="48"/>
        </w:numPr>
        <w:spacing w:before="0" w:line="276" w:lineRule="auto"/>
        <w:ind w:left="1134"/>
        <w:contextualSpacing w:val="0"/>
        <w:rPr>
          <w:rFonts w:cstheme="minorHAnsi"/>
        </w:rPr>
      </w:pPr>
      <w:r w:rsidRPr="00253105">
        <w:rPr>
          <w:rFonts w:cstheme="minorHAnsi"/>
        </w:rPr>
        <w:t>Preferowany czas szkolenia</w:t>
      </w:r>
      <w:r w:rsidR="002D38EB">
        <w:rPr>
          <w:rFonts w:cstheme="minorHAnsi"/>
        </w:rPr>
        <w:t>:</w:t>
      </w:r>
      <w:r w:rsidR="000468EF">
        <w:rPr>
          <w:rFonts w:cstheme="minorHAnsi"/>
        </w:rPr>
        <w:t xml:space="preserve"> (</w:t>
      </w:r>
      <w:r w:rsidR="000468EF" w:rsidRPr="000468EF">
        <w:rPr>
          <w:rFonts w:cstheme="minorHAnsi"/>
          <w:sz w:val="22"/>
          <w:szCs w:val="22"/>
        </w:rPr>
        <w:t>krótko opisać</w:t>
      </w:r>
      <w:r w:rsidR="000468EF">
        <w:rPr>
          <w:rFonts w:cstheme="minorHAnsi"/>
        </w:rPr>
        <w:t>)</w:t>
      </w:r>
    </w:p>
    <w:p w14:paraId="74A785BD" w14:textId="67289756" w:rsidR="002E408D" w:rsidRPr="00253105" w:rsidRDefault="000300E4" w:rsidP="00AC37C1">
      <w:pPr>
        <w:pStyle w:val="Akapitzlist"/>
        <w:numPr>
          <w:ilvl w:val="0"/>
          <w:numId w:val="48"/>
        </w:numPr>
        <w:spacing w:before="0" w:line="276" w:lineRule="auto"/>
        <w:ind w:left="1134"/>
        <w:contextualSpacing w:val="0"/>
        <w:rPr>
          <w:rFonts w:cstheme="minorHAnsi"/>
        </w:rPr>
      </w:pPr>
      <w:r w:rsidRPr="00253105">
        <w:rPr>
          <w:rFonts w:cstheme="minorHAnsi"/>
        </w:rPr>
        <w:t xml:space="preserve">Na ile wcześniej należy </w:t>
      </w:r>
      <w:r w:rsidR="0015589A" w:rsidRPr="00253105">
        <w:rPr>
          <w:rFonts w:cstheme="minorHAnsi"/>
        </w:rPr>
        <w:t>klienta</w:t>
      </w:r>
      <w:r w:rsidR="00382DF1">
        <w:rPr>
          <w:rFonts w:cstheme="minorHAnsi"/>
        </w:rPr>
        <w:t xml:space="preserve"> </w:t>
      </w:r>
      <w:r w:rsidRPr="00253105">
        <w:rPr>
          <w:rFonts w:cstheme="minorHAnsi"/>
        </w:rPr>
        <w:t>zawiadomić o planowanym rozpoczęciu szkolenia?</w:t>
      </w:r>
      <w:r w:rsidR="00BE679E">
        <w:rPr>
          <w:rFonts w:cstheme="minorHAnsi"/>
        </w:rPr>
        <w:t xml:space="preserve"> (</w:t>
      </w:r>
      <w:r w:rsidR="00BE679E" w:rsidRPr="00BE679E">
        <w:rPr>
          <w:rFonts w:cstheme="minorHAnsi"/>
          <w:sz w:val="22"/>
          <w:szCs w:val="22"/>
        </w:rPr>
        <w:t>wskaż termin</w:t>
      </w:r>
      <w:r w:rsidR="00BE679E">
        <w:rPr>
          <w:rFonts w:cstheme="minorHAnsi"/>
        </w:rPr>
        <w:t>)</w:t>
      </w:r>
    </w:p>
    <w:p w14:paraId="59C29639" w14:textId="428BF9A3" w:rsidR="002E408D" w:rsidRPr="00253105" w:rsidRDefault="000300E4" w:rsidP="00AC37C1">
      <w:pPr>
        <w:pStyle w:val="Akapitzlist"/>
        <w:numPr>
          <w:ilvl w:val="0"/>
          <w:numId w:val="48"/>
        </w:numPr>
        <w:spacing w:before="0" w:line="276" w:lineRule="auto"/>
        <w:ind w:left="1134"/>
        <w:contextualSpacing w:val="0"/>
        <w:rPr>
          <w:rFonts w:cstheme="minorHAnsi"/>
        </w:rPr>
      </w:pPr>
      <w:r w:rsidRPr="00253105">
        <w:rPr>
          <w:rFonts w:cstheme="minorHAnsi"/>
        </w:rPr>
        <w:t xml:space="preserve">Czy </w:t>
      </w:r>
      <w:r w:rsidR="00BE5959" w:rsidRPr="00253105">
        <w:rPr>
          <w:rFonts w:cstheme="minorHAnsi"/>
        </w:rPr>
        <w:t>k</w:t>
      </w:r>
      <w:r w:rsidR="0040192A" w:rsidRPr="00253105">
        <w:rPr>
          <w:rFonts w:cstheme="minorHAnsi"/>
        </w:rPr>
        <w:t xml:space="preserve">lient </w:t>
      </w:r>
      <w:r w:rsidRPr="00253105">
        <w:rPr>
          <w:rFonts w:cstheme="minorHAnsi"/>
        </w:rPr>
        <w:t>jest w stanie finansowo utrzymać psa przewodnika (wydatki na wyżywienie i opiekę weterynaryjną)?</w:t>
      </w:r>
      <w:r w:rsidR="000468EF">
        <w:rPr>
          <w:rFonts w:cstheme="minorHAnsi"/>
        </w:rPr>
        <w:t xml:space="preserve"> Tak/Nie (</w:t>
      </w:r>
      <w:r w:rsidR="000468EF" w:rsidRPr="000468EF">
        <w:rPr>
          <w:rFonts w:cstheme="minorHAnsi"/>
          <w:sz w:val="22"/>
          <w:szCs w:val="22"/>
        </w:rPr>
        <w:t>właściwe zakreślić</w:t>
      </w:r>
      <w:r w:rsidR="000468EF">
        <w:rPr>
          <w:rFonts w:cstheme="minorHAnsi"/>
        </w:rPr>
        <w:t>)</w:t>
      </w:r>
    </w:p>
    <w:p w14:paraId="1909FE92" w14:textId="5C9E0D9D" w:rsidR="000300E4" w:rsidRPr="00253105" w:rsidRDefault="000300E4" w:rsidP="00AC37C1">
      <w:pPr>
        <w:pStyle w:val="Akapitzlist"/>
        <w:numPr>
          <w:ilvl w:val="0"/>
          <w:numId w:val="48"/>
        </w:numPr>
        <w:spacing w:before="0" w:line="276" w:lineRule="auto"/>
        <w:ind w:left="1134"/>
        <w:contextualSpacing w:val="0"/>
        <w:rPr>
          <w:rFonts w:cstheme="minorHAnsi"/>
        </w:rPr>
      </w:pPr>
      <w:r w:rsidRPr="00253105">
        <w:rPr>
          <w:rFonts w:cstheme="minorHAnsi"/>
        </w:rPr>
        <w:t xml:space="preserve">Plany </w:t>
      </w:r>
      <w:r w:rsidR="00BE5959" w:rsidRPr="00253105">
        <w:rPr>
          <w:rFonts w:cstheme="minorHAnsi"/>
        </w:rPr>
        <w:t>k</w:t>
      </w:r>
      <w:r w:rsidR="0040192A" w:rsidRPr="00253105">
        <w:rPr>
          <w:rFonts w:cstheme="minorHAnsi"/>
        </w:rPr>
        <w:t xml:space="preserve">lienta </w:t>
      </w:r>
      <w:r w:rsidRPr="00253105">
        <w:rPr>
          <w:rFonts w:cstheme="minorHAnsi"/>
        </w:rPr>
        <w:t>na przyszłość</w:t>
      </w:r>
      <w:r w:rsidR="002D38EB">
        <w:rPr>
          <w:rFonts w:cstheme="minorHAnsi"/>
        </w:rPr>
        <w:t>:</w:t>
      </w:r>
      <w:r w:rsidR="00BE679E">
        <w:rPr>
          <w:rFonts w:cstheme="minorHAnsi"/>
        </w:rPr>
        <w:t xml:space="preserve"> (</w:t>
      </w:r>
      <w:r w:rsidR="00BE679E" w:rsidRPr="000468EF">
        <w:rPr>
          <w:rFonts w:cstheme="minorHAnsi"/>
          <w:sz w:val="22"/>
          <w:szCs w:val="22"/>
        </w:rPr>
        <w:t>krótko opisać</w:t>
      </w:r>
      <w:r w:rsidR="00BE679E">
        <w:rPr>
          <w:rFonts w:cstheme="minorHAnsi"/>
        </w:rPr>
        <w:t>)</w:t>
      </w:r>
    </w:p>
    <w:p w14:paraId="273D342C" w14:textId="7B3C16AD" w:rsidR="000300E4" w:rsidRPr="00253105" w:rsidRDefault="000300E4" w:rsidP="00622AD1">
      <w:pPr>
        <w:pStyle w:val="Akapitzlist"/>
        <w:spacing w:before="0" w:line="276" w:lineRule="auto"/>
        <w:contextualSpacing w:val="0"/>
        <w:rPr>
          <w:rFonts w:cstheme="minorHAnsi"/>
        </w:rPr>
      </w:pPr>
      <w:r w:rsidRPr="00253105">
        <w:rPr>
          <w:rFonts w:cstheme="minorHAnsi"/>
        </w:rPr>
        <w:t xml:space="preserve">Ocena </w:t>
      </w:r>
      <w:r w:rsidR="00BE5959" w:rsidRPr="00253105">
        <w:rPr>
          <w:rFonts w:cstheme="minorHAnsi"/>
        </w:rPr>
        <w:t>k</w:t>
      </w:r>
      <w:r w:rsidR="007B2833" w:rsidRPr="00253105">
        <w:rPr>
          <w:rFonts w:cstheme="minorHAnsi"/>
        </w:rPr>
        <w:t xml:space="preserve">lienta </w:t>
      </w:r>
      <w:r w:rsidRPr="00253105">
        <w:rPr>
          <w:rFonts w:cstheme="minorHAnsi"/>
        </w:rPr>
        <w:t>ze strony instruktora – uwagi:</w:t>
      </w:r>
      <w:r w:rsidR="00BE679E">
        <w:rPr>
          <w:rFonts w:cstheme="minorHAnsi"/>
        </w:rPr>
        <w:t xml:space="preserve"> (</w:t>
      </w:r>
      <w:r w:rsidR="00BE679E" w:rsidRPr="000468EF">
        <w:rPr>
          <w:rFonts w:cstheme="minorHAnsi"/>
          <w:sz w:val="22"/>
          <w:szCs w:val="22"/>
        </w:rPr>
        <w:t>krótko opisać</w:t>
      </w:r>
      <w:r w:rsidR="00BE679E">
        <w:rPr>
          <w:rFonts w:cstheme="minorHAnsi"/>
        </w:rPr>
        <w:t>)</w:t>
      </w:r>
    </w:p>
    <w:p w14:paraId="38E8A1AF" w14:textId="495E915D" w:rsidR="000300E4" w:rsidRPr="00253105" w:rsidRDefault="000300E4" w:rsidP="00622AD1">
      <w:pPr>
        <w:pStyle w:val="Akapitzlist"/>
        <w:spacing w:before="0" w:line="276" w:lineRule="auto"/>
        <w:contextualSpacing w:val="0"/>
        <w:rPr>
          <w:rFonts w:cstheme="minorHAnsi"/>
        </w:rPr>
      </w:pPr>
      <w:r w:rsidRPr="00253105">
        <w:rPr>
          <w:rFonts w:cstheme="minorHAnsi"/>
        </w:rPr>
        <w:t>Szczególne potrzeby:</w:t>
      </w:r>
      <w:r w:rsidR="00BE679E">
        <w:rPr>
          <w:rFonts w:cstheme="minorHAnsi"/>
        </w:rPr>
        <w:t xml:space="preserve"> (</w:t>
      </w:r>
      <w:r w:rsidR="00BE679E" w:rsidRPr="000468EF">
        <w:rPr>
          <w:rFonts w:cstheme="minorHAnsi"/>
          <w:sz w:val="22"/>
          <w:szCs w:val="22"/>
        </w:rPr>
        <w:t>krótko opisać</w:t>
      </w:r>
      <w:r w:rsidR="00BE679E">
        <w:rPr>
          <w:rFonts w:cstheme="minorHAnsi"/>
        </w:rPr>
        <w:t>)</w:t>
      </w:r>
    </w:p>
    <w:p w14:paraId="52CC16DC" w14:textId="09C34123" w:rsidR="000300E4" w:rsidRPr="00253105" w:rsidRDefault="000300E4" w:rsidP="00622AD1">
      <w:pPr>
        <w:pStyle w:val="Akapitzlist"/>
        <w:spacing w:before="0" w:line="276" w:lineRule="auto"/>
        <w:contextualSpacing w:val="0"/>
        <w:rPr>
          <w:rFonts w:cstheme="minorHAnsi"/>
        </w:rPr>
      </w:pPr>
      <w:r w:rsidRPr="00253105">
        <w:rPr>
          <w:rFonts w:cstheme="minorHAnsi"/>
        </w:rPr>
        <w:t>Zalecenia:</w:t>
      </w:r>
      <w:r w:rsidR="00BE679E">
        <w:rPr>
          <w:rFonts w:cstheme="minorHAnsi"/>
        </w:rPr>
        <w:t xml:space="preserve"> (</w:t>
      </w:r>
      <w:r w:rsidR="00BE679E" w:rsidRPr="000468EF">
        <w:rPr>
          <w:rFonts w:cstheme="minorHAnsi"/>
          <w:sz w:val="22"/>
          <w:szCs w:val="22"/>
        </w:rPr>
        <w:t>krótko opisać</w:t>
      </w:r>
      <w:r w:rsidR="00BE679E">
        <w:rPr>
          <w:rFonts w:cstheme="minorHAnsi"/>
        </w:rPr>
        <w:t>)</w:t>
      </w:r>
    </w:p>
    <w:p w14:paraId="5FE0228E" w14:textId="77777777" w:rsidR="000300E4" w:rsidRPr="00253105" w:rsidRDefault="000300E4" w:rsidP="00622AD1">
      <w:pPr>
        <w:pStyle w:val="Akapitzlist"/>
        <w:spacing w:before="0" w:line="276" w:lineRule="auto"/>
        <w:contextualSpacing w:val="0"/>
        <w:rPr>
          <w:rFonts w:cstheme="minorHAnsi"/>
        </w:rPr>
      </w:pPr>
      <w:r w:rsidRPr="00253105">
        <w:rPr>
          <w:rFonts w:cstheme="minorHAnsi"/>
        </w:rPr>
        <w:t>Data spotkania</w:t>
      </w:r>
      <w:r w:rsidR="00C3742E" w:rsidRPr="00253105">
        <w:rPr>
          <w:rFonts w:cstheme="minorHAnsi"/>
        </w:rPr>
        <w:t>:</w:t>
      </w:r>
    </w:p>
    <w:p w14:paraId="0A47B441" w14:textId="1EDA8316" w:rsidR="002E408D" w:rsidRPr="00253105" w:rsidRDefault="000300E4" w:rsidP="00622AD1">
      <w:pPr>
        <w:pStyle w:val="Akapitzlist"/>
        <w:spacing w:before="0" w:line="276" w:lineRule="auto"/>
        <w:contextualSpacing w:val="0"/>
        <w:rPr>
          <w:rFonts w:cstheme="minorHAnsi"/>
        </w:rPr>
      </w:pPr>
      <w:r w:rsidRPr="00253105">
        <w:rPr>
          <w:rFonts w:cstheme="minorHAnsi"/>
        </w:rPr>
        <w:t>Imię i nazwisko instruktora:</w:t>
      </w:r>
      <w:r w:rsidR="002E408D" w:rsidRPr="00253105">
        <w:rPr>
          <w:rFonts w:cstheme="minorHAnsi"/>
        </w:rPr>
        <w:br w:type="page"/>
      </w:r>
    </w:p>
    <w:p w14:paraId="7BDAD503" w14:textId="654CC9BD" w:rsidR="003C0AE1" w:rsidRPr="00373A2F" w:rsidRDefault="002E408D" w:rsidP="00622AD1">
      <w:pPr>
        <w:pStyle w:val="Nagwek3"/>
        <w:spacing w:before="0" w:after="120" w:line="276" w:lineRule="auto"/>
      </w:pPr>
      <w:bookmarkStart w:id="55" w:name="_Toc94213613"/>
      <w:bookmarkStart w:id="56" w:name="_Hlk16064290"/>
      <w:r>
        <w:lastRenderedPageBreak/>
        <w:t>Formularz doboru w parę klient-pies</w:t>
      </w:r>
      <w:r w:rsidR="00382DF1">
        <w:t xml:space="preserve"> </w:t>
      </w:r>
      <w:r w:rsidR="00BD6A19">
        <w:t>- wzór</w:t>
      </w:r>
      <w:bookmarkEnd w:id="55"/>
    </w:p>
    <w:bookmarkEnd w:id="56"/>
    <w:p w14:paraId="152AC529" w14:textId="77777777" w:rsidR="003C0AE1" w:rsidRPr="00373A2F" w:rsidRDefault="003C0AE1" w:rsidP="00622AD1">
      <w:pPr>
        <w:spacing w:before="0" w:line="276" w:lineRule="auto"/>
        <w:jc w:val="center"/>
        <w:rPr>
          <w:rFonts w:cstheme="minorHAnsi"/>
          <w:b/>
          <w:sz w:val="28"/>
          <w:szCs w:val="28"/>
        </w:rPr>
      </w:pPr>
      <w:r w:rsidRPr="00373A2F">
        <w:rPr>
          <w:rFonts w:cstheme="minorHAnsi"/>
          <w:b/>
          <w:sz w:val="28"/>
          <w:szCs w:val="28"/>
        </w:rPr>
        <w:t>Formularz: Dobór klient-pies</w:t>
      </w:r>
    </w:p>
    <w:p w14:paraId="6A98ECB7" w14:textId="77777777" w:rsidR="003C0AE1" w:rsidRPr="002E408D" w:rsidRDefault="003C0AE1" w:rsidP="00AC37C1">
      <w:pPr>
        <w:pStyle w:val="Akapitzlist"/>
        <w:numPr>
          <w:ilvl w:val="0"/>
          <w:numId w:val="50"/>
        </w:numPr>
        <w:tabs>
          <w:tab w:val="clear" w:pos="284"/>
        </w:tabs>
        <w:spacing w:before="0" w:line="276" w:lineRule="auto"/>
        <w:ind w:left="709" w:hanging="349"/>
        <w:contextualSpacing w:val="0"/>
        <w:rPr>
          <w:rFonts w:cstheme="minorHAnsi"/>
          <w:b/>
          <w:u w:val="single"/>
        </w:rPr>
      </w:pPr>
      <w:r w:rsidRPr="00253105">
        <w:rPr>
          <w:rFonts w:cstheme="minorHAnsi"/>
          <w:b/>
        </w:rPr>
        <w:t>Charakterystyka klienta</w:t>
      </w:r>
      <w:r w:rsidRPr="002E408D">
        <w:rPr>
          <w:rFonts w:cstheme="minorHAnsi"/>
          <w:b/>
          <w:u w:val="single"/>
        </w:rPr>
        <w:t>:</w:t>
      </w:r>
    </w:p>
    <w:p w14:paraId="22F82C99" w14:textId="77777777"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 xml:space="preserve">Imię i nazwisko: </w:t>
      </w:r>
    </w:p>
    <w:p w14:paraId="25D39EB5" w14:textId="77777777"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Wiek:</w:t>
      </w:r>
    </w:p>
    <w:p w14:paraId="427C5747" w14:textId="27243AF2"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Wzrost: wysoki</w:t>
      </w:r>
      <w:r w:rsidR="00253105">
        <w:rPr>
          <w:rFonts w:cstheme="minorHAnsi"/>
        </w:rPr>
        <w:t>/</w:t>
      </w:r>
      <w:r w:rsidRPr="002E408D">
        <w:rPr>
          <w:rFonts w:cstheme="minorHAnsi"/>
        </w:rPr>
        <w:t>niski</w:t>
      </w:r>
      <w:r w:rsidR="00253105">
        <w:rPr>
          <w:rFonts w:cstheme="minorHAnsi"/>
        </w:rPr>
        <w:t>/</w:t>
      </w:r>
      <w:r w:rsidRPr="002E408D">
        <w:rPr>
          <w:rFonts w:cstheme="minorHAnsi"/>
        </w:rPr>
        <w:t>średni</w:t>
      </w:r>
      <w:r w:rsidR="00253105">
        <w:rPr>
          <w:rFonts w:cstheme="minorHAnsi"/>
        </w:rPr>
        <w:t xml:space="preserve"> (</w:t>
      </w:r>
      <w:r w:rsidR="00253105" w:rsidRPr="00253105">
        <w:rPr>
          <w:rFonts w:cstheme="minorHAnsi"/>
          <w:sz w:val="22"/>
          <w:szCs w:val="22"/>
        </w:rPr>
        <w:t>właściwe zakreślić</w:t>
      </w:r>
      <w:r w:rsidR="00253105">
        <w:rPr>
          <w:rFonts w:cstheme="minorHAnsi"/>
        </w:rPr>
        <w:t>)</w:t>
      </w:r>
    </w:p>
    <w:p w14:paraId="372D0A3F" w14:textId="0DB1864F"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Aktywność:</w:t>
      </w:r>
      <w:r w:rsidR="00253105">
        <w:rPr>
          <w:rFonts w:cstheme="minorHAnsi"/>
        </w:rPr>
        <w:t xml:space="preserve"> </w:t>
      </w:r>
      <w:r w:rsidRPr="002E408D">
        <w:rPr>
          <w:rFonts w:cstheme="minorHAnsi"/>
        </w:rPr>
        <w:t>duża</w:t>
      </w:r>
      <w:r w:rsidR="00253105">
        <w:rPr>
          <w:rFonts w:cstheme="minorHAnsi"/>
        </w:rPr>
        <w:t>/</w:t>
      </w:r>
      <w:r w:rsidRPr="002E408D">
        <w:rPr>
          <w:rFonts w:cstheme="minorHAnsi"/>
        </w:rPr>
        <w:t>średnia</w:t>
      </w:r>
      <w:r w:rsidR="00253105">
        <w:rPr>
          <w:rFonts w:cstheme="minorHAnsi"/>
        </w:rPr>
        <w:t>/</w:t>
      </w:r>
      <w:r w:rsidRPr="002E408D">
        <w:rPr>
          <w:rFonts w:cstheme="minorHAnsi"/>
        </w:rPr>
        <w:t>niska</w:t>
      </w:r>
      <w:r w:rsidR="00253105">
        <w:rPr>
          <w:rFonts w:cstheme="minorHAnsi"/>
        </w:rPr>
        <w:t xml:space="preserve"> (</w:t>
      </w:r>
      <w:r w:rsidR="00253105" w:rsidRPr="00253105">
        <w:rPr>
          <w:rFonts w:cstheme="minorHAnsi"/>
          <w:sz w:val="22"/>
          <w:szCs w:val="22"/>
        </w:rPr>
        <w:t>właściwe zakreślić</w:t>
      </w:r>
      <w:r w:rsidR="00253105">
        <w:rPr>
          <w:rFonts w:cstheme="minorHAnsi"/>
        </w:rPr>
        <w:t>)</w:t>
      </w:r>
    </w:p>
    <w:p w14:paraId="55EEE95A" w14:textId="2CFC1DDF"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Ucząc</w:t>
      </w:r>
      <w:r w:rsidR="00FE0471">
        <w:rPr>
          <w:rFonts w:cstheme="minorHAnsi"/>
        </w:rPr>
        <w:t>y</w:t>
      </w:r>
      <w:r w:rsidRPr="002E408D">
        <w:rPr>
          <w:rFonts w:cstheme="minorHAnsi"/>
        </w:rPr>
        <w:t xml:space="preserve"> się</w:t>
      </w:r>
      <w:r w:rsidR="00253105">
        <w:rPr>
          <w:rFonts w:cstheme="minorHAnsi"/>
        </w:rPr>
        <w:t>/p</w:t>
      </w:r>
      <w:r w:rsidRPr="002E408D">
        <w:rPr>
          <w:rFonts w:cstheme="minorHAnsi"/>
        </w:rPr>
        <w:t>racując</w:t>
      </w:r>
      <w:r w:rsidR="00FE0471">
        <w:rPr>
          <w:rFonts w:cstheme="minorHAnsi"/>
        </w:rPr>
        <w:t>y</w:t>
      </w:r>
      <w:r w:rsidR="00253105">
        <w:rPr>
          <w:rFonts w:cstheme="minorHAnsi"/>
        </w:rPr>
        <w:t>/</w:t>
      </w:r>
      <w:r w:rsidRPr="002E408D">
        <w:rPr>
          <w:rFonts w:cstheme="minorHAnsi"/>
        </w:rPr>
        <w:t>pozostając</w:t>
      </w:r>
      <w:r w:rsidR="00FE0471">
        <w:rPr>
          <w:rFonts w:cstheme="minorHAnsi"/>
        </w:rPr>
        <w:t>y</w:t>
      </w:r>
      <w:r w:rsidRPr="002E408D">
        <w:rPr>
          <w:rFonts w:cstheme="minorHAnsi"/>
        </w:rPr>
        <w:t xml:space="preserve"> w domu</w:t>
      </w:r>
      <w:r w:rsidR="00253105">
        <w:rPr>
          <w:rFonts w:cstheme="minorHAnsi"/>
        </w:rPr>
        <w:t xml:space="preserve"> (</w:t>
      </w:r>
      <w:r w:rsidR="00253105" w:rsidRPr="00253105">
        <w:rPr>
          <w:rFonts w:cstheme="minorHAnsi"/>
          <w:sz w:val="22"/>
          <w:szCs w:val="22"/>
        </w:rPr>
        <w:t>właściwe zakreślić</w:t>
      </w:r>
      <w:r w:rsidR="00253105">
        <w:rPr>
          <w:rFonts w:cstheme="minorHAnsi"/>
        </w:rPr>
        <w:t>)</w:t>
      </w:r>
    </w:p>
    <w:p w14:paraId="497B1310" w14:textId="44B2CA91"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Prędkość chodzenia:</w:t>
      </w:r>
      <w:r w:rsidR="00253105">
        <w:rPr>
          <w:rFonts w:cstheme="minorHAnsi"/>
        </w:rPr>
        <w:t xml:space="preserve"> </w:t>
      </w:r>
      <w:r w:rsidRPr="002E408D">
        <w:rPr>
          <w:rFonts w:cstheme="minorHAnsi"/>
        </w:rPr>
        <w:t>duża</w:t>
      </w:r>
      <w:r w:rsidR="00253105">
        <w:rPr>
          <w:rFonts w:cstheme="minorHAnsi"/>
        </w:rPr>
        <w:t>/</w:t>
      </w:r>
      <w:r w:rsidRPr="002E408D">
        <w:rPr>
          <w:rFonts w:cstheme="minorHAnsi"/>
        </w:rPr>
        <w:t>średnia</w:t>
      </w:r>
      <w:r w:rsidR="00253105">
        <w:rPr>
          <w:rFonts w:cstheme="minorHAnsi"/>
        </w:rPr>
        <w:t>/</w:t>
      </w:r>
      <w:r w:rsidRPr="002E408D">
        <w:rPr>
          <w:rFonts w:cstheme="minorHAnsi"/>
        </w:rPr>
        <w:t>mała</w:t>
      </w:r>
      <w:r w:rsidR="00253105">
        <w:rPr>
          <w:rFonts w:cstheme="minorHAnsi"/>
        </w:rPr>
        <w:t xml:space="preserve"> (</w:t>
      </w:r>
      <w:r w:rsidR="00253105" w:rsidRPr="00253105">
        <w:rPr>
          <w:rFonts w:cstheme="minorHAnsi"/>
          <w:sz w:val="22"/>
          <w:szCs w:val="22"/>
        </w:rPr>
        <w:t>właściwe zakreślić</w:t>
      </w:r>
      <w:r w:rsidR="00253105">
        <w:rPr>
          <w:rFonts w:cstheme="minorHAnsi"/>
        </w:rPr>
        <w:t>)</w:t>
      </w:r>
    </w:p>
    <w:p w14:paraId="11971FD6" w14:textId="0DB0896C"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Krok: długi</w:t>
      </w:r>
      <w:r w:rsidR="00253105">
        <w:rPr>
          <w:rFonts w:cstheme="minorHAnsi"/>
        </w:rPr>
        <w:t>/</w:t>
      </w:r>
      <w:r w:rsidRPr="002E408D">
        <w:rPr>
          <w:rFonts w:cstheme="minorHAnsi"/>
        </w:rPr>
        <w:t>średni</w:t>
      </w:r>
      <w:r w:rsidR="00253105">
        <w:rPr>
          <w:rFonts w:cstheme="minorHAnsi"/>
        </w:rPr>
        <w:t>/</w:t>
      </w:r>
      <w:r w:rsidRPr="002E408D">
        <w:rPr>
          <w:rFonts w:cstheme="minorHAnsi"/>
        </w:rPr>
        <w:t>krótki</w:t>
      </w:r>
      <w:r w:rsidR="00253105">
        <w:rPr>
          <w:rFonts w:cstheme="minorHAnsi"/>
        </w:rPr>
        <w:t xml:space="preserve"> (</w:t>
      </w:r>
      <w:r w:rsidR="00253105" w:rsidRPr="00253105">
        <w:rPr>
          <w:rFonts w:cstheme="minorHAnsi"/>
          <w:sz w:val="22"/>
          <w:szCs w:val="22"/>
        </w:rPr>
        <w:t>właściwe zakreślić</w:t>
      </w:r>
      <w:r w:rsidR="00253105">
        <w:rPr>
          <w:rFonts w:cstheme="minorHAnsi"/>
        </w:rPr>
        <w:t>)</w:t>
      </w:r>
    </w:p>
    <w:p w14:paraId="6DAD121B" w14:textId="4896A462"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W pełni sprawn</w:t>
      </w:r>
      <w:r w:rsidR="00FE0471">
        <w:rPr>
          <w:rFonts w:cstheme="minorHAnsi"/>
        </w:rPr>
        <w:t>y</w:t>
      </w:r>
      <w:r w:rsidRPr="002E408D">
        <w:rPr>
          <w:rFonts w:cstheme="minorHAnsi"/>
        </w:rPr>
        <w:t xml:space="preserve"> ruchowo:</w:t>
      </w:r>
      <w:r w:rsidR="00253105">
        <w:rPr>
          <w:rFonts w:cstheme="minorHAnsi"/>
        </w:rPr>
        <w:t xml:space="preserve"> </w:t>
      </w:r>
      <w:r w:rsidRPr="002E408D">
        <w:rPr>
          <w:rFonts w:cstheme="minorHAnsi"/>
        </w:rPr>
        <w:t>tak</w:t>
      </w:r>
      <w:r w:rsidR="00253105">
        <w:rPr>
          <w:rFonts w:cstheme="minorHAnsi"/>
        </w:rPr>
        <w:t>/</w:t>
      </w:r>
      <w:r w:rsidRPr="002E408D">
        <w:rPr>
          <w:rFonts w:cstheme="minorHAnsi"/>
        </w:rPr>
        <w:t>nie</w:t>
      </w:r>
      <w:r w:rsidR="00253105">
        <w:rPr>
          <w:rFonts w:cstheme="minorHAnsi"/>
        </w:rPr>
        <w:t xml:space="preserve"> (</w:t>
      </w:r>
      <w:r w:rsidR="00253105" w:rsidRPr="00253105">
        <w:rPr>
          <w:rFonts w:cstheme="minorHAnsi"/>
          <w:sz w:val="22"/>
          <w:szCs w:val="22"/>
        </w:rPr>
        <w:t>właściwe zakreślić</w:t>
      </w:r>
      <w:r w:rsidR="00253105">
        <w:rPr>
          <w:rFonts w:cstheme="minorHAnsi"/>
        </w:rPr>
        <w:t>)</w:t>
      </w:r>
      <w:r w:rsidRPr="002E408D">
        <w:rPr>
          <w:rFonts w:cstheme="minorHAnsi"/>
        </w:rPr>
        <w:t xml:space="preserve"> (</w:t>
      </w:r>
      <w:r w:rsidR="00253105" w:rsidRPr="00253105">
        <w:rPr>
          <w:rFonts w:cstheme="minorHAnsi"/>
          <w:sz w:val="22"/>
          <w:szCs w:val="22"/>
        </w:rPr>
        <w:t xml:space="preserve">jeśli zaznaczono nie, wypełnić </w:t>
      </w:r>
      <w:r w:rsidRPr="00253105">
        <w:rPr>
          <w:rFonts w:cstheme="minorHAnsi"/>
          <w:sz w:val="22"/>
          <w:szCs w:val="22"/>
        </w:rPr>
        <w:t>opis</w:t>
      </w:r>
      <w:r w:rsidRPr="002E408D">
        <w:rPr>
          <w:rFonts w:cstheme="minorHAnsi"/>
        </w:rPr>
        <w:t>)</w:t>
      </w:r>
      <w:r w:rsidR="00C558B6">
        <w:rPr>
          <w:rFonts w:cstheme="minorHAnsi"/>
        </w:rPr>
        <w:t>:</w:t>
      </w:r>
    </w:p>
    <w:p w14:paraId="239C8CF2" w14:textId="61E2CD9A"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Równowaga: dobra</w:t>
      </w:r>
      <w:r w:rsidR="00253105">
        <w:rPr>
          <w:rFonts w:cstheme="minorHAnsi"/>
        </w:rPr>
        <w:t>/</w:t>
      </w:r>
      <w:r w:rsidRPr="002E408D">
        <w:rPr>
          <w:rFonts w:cstheme="minorHAnsi"/>
        </w:rPr>
        <w:t>średnia</w:t>
      </w:r>
      <w:r w:rsidR="00253105">
        <w:rPr>
          <w:rFonts w:cstheme="minorHAnsi"/>
        </w:rPr>
        <w:t>/</w:t>
      </w:r>
      <w:r w:rsidRPr="002E408D">
        <w:rPr>
          <w:rFonts w:cstheme="minorHAnsi"/>
        </w:rPr>
        <w:t>niska</w:t>
      </w:r>
      <w:r w:rsidR="00253105">
        <w:rPr>
          <w:rFonts w:cstheme="minorHAnsi"/>
        </w:rPr>
        <w:t xml:space="preserve"> (</w:t>
      </w:r>
      <w:r w:rsidR="00253105" w:rsidRPr="00253105">
        <w:rPr>
          <w:rFonts w:cstheme="minorHAnsi"/>
          <w:sz w:val="22"/>
          <w:szCs w:val="22"/>
        </w:rPr>
        <w:t>właściwe zakreślić</w:t>
      </w:r>
      <w:r w:rsidR="00253105">
        <w:rPr>
          <w:rFonts w:cstheme="minorHAnsi"/>
        </w:rPr>
        <w:t>)</w:t>
      </w:r>
    </w:p>
    <w:p w14:paraId="47D7F28F" w14:textId="6462332C"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Kontrola pozycji ciała: dobra</w:t>
      </w:r>
      <w:r w:rsidR="00205B73">
        <w:rPr>
          <w:rFonts w:cstheme="minorHAnsi"/>
        </w:rPr>
        <w:t>/</w:t>
      </w:r>
      <w:r w:rsidRPr="002E408D">
        <w:rPr>
          <w:rFonts w:cstheme="minorHAnsi"/>
        </w:rPr>
        <w:t>średnia</w:t>
      </w:r>
      <w:r w:rsidR="00205B73">
        <w:rPr>
          <w:rFonts w:cstheme="minorHAnsi"/>
        </w:rPr>
        <w:t>/</w:t>
      </w:r>
      <w:r w:rsidRPr="002E408D">
        <w:rPr>
          <w:rFonts w:cstheme="minorHAnsi"/>
        </w:rPr>
        <w:t>niska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42813F33" w14:textId="35536EA0"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Czasowa możliwość pracy: dobra</w:t>
      </w:r>
      <w:r w:rsidR="00205B73">
        <w:rPr>
          <w:rFonts w:cstheme="minorHAnsi"/>
        </w:rPr>
        <w:t>/</w:t>
      </w:r>
      <w:r w:rsidRPr="002E408D">
        <w:rPr>
          <w:rFonts w:cstheme="minorHAnsi"/>
        </w:rPr>
        <w:t>średnia</w:t>
      </w:r>
      <w:r w:rsidR="00205B73">
        <w:rPr>
          <w:rFonts w:cstheme="minorHAnsi"/>
        </w:rPr>
        <w:t>/</w:t>
      </w:r>
      <w:r w:rsidRPr="002E408D">
        <w:rPr>
          <w:rFonts w:cstheme="minorHAnsi"/>
        </w:rPr>
        <w:t>niska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73626CE7" w14:textId="3732AE65"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Refleks: dobry</w:t>
      </w:r>
      <w:r w:rsidR="00205B73">
        <w:rPr>
          <w:rFonts w:cstheme="minorHAnsi"/>
        </w:rPr>
        <w:t>/</w:t>
      </w:r>
      <w:r w:rsidRPr="002E408D">
        <w:rPr>
          <w:rFonts w:cstheme="minorHAnsi"/>
        </w:rPr>
        <w:t>średni</w:t>
      </w:r>
      <w:r w:rsidR="00205B73">
        <w:rPr>
          <w:rFonts w:cstheme="minorHAnsi"/>
        </w:rPr>
        <w:t>/</w:t>
      </w:r>
      <w:r w:rsidRPr="002E408D">
        <w:rPr>
          <w:rFonts w:cstheme="minorHAnsi"/>
        </w:rPr>
        <w:t>niski</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21F8D0E8" w14:textId="6F1C4682"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Siła głosu:</w:t>
      </w:r>
      <w:r w:rsidR="00205B73">
        <w:rPr>
          <w:rFonts w:cstheme="minorHAnsi"/>
        </w:rPr>
        <w:t xml:space="preserve"> </w:t>
      </w:r>
      <w:r w:rsidRPr="002E408D">
        <w:rPr>
          <w:rFonts w:cstheme="minorHAnsi"/>
        </w:rPr>
        <w:t>duża</w:t>
      </w:r>
      <w:r w:rsidR="00205B73">
        <w:rPr>
          <w:rFonts w:cstheme="minorHAnsi"/>
        </w:rPr>
        <w:t>/</w:t>
      </w:r>
      <w:r w:rsidRPr="002E408D">
        <w:rPr>
          <w:rFonts w:cstheme="minorHAnsi"/>
        </w:rPr>
        <w:t>średnia</w:t>
      </w:r>
      <w:r w:rsidR="00205B73">
        <w:rPr>
          <w:rFonts w:cstheme="minorHAnsi"/>
        </w:rPr>
        <w:t>/</w:t>
      </w:r>
      <w:r w:rsidRPr="002E408D">
        <w:rPr>
          <w:rFonts w:cstheme="minorHAnsi"/>
        </w:rPr>
        <w:t>niska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617318D7" w14:textId="1C5AC2B1"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Konsekwencja:</w:t>
      </w:r>
      <w:r w:rsidR="00205B73">
        <w:rPr>
          <w:rFonts w:cstheme="minorHAnsi"/>
        </w:rPr>
        <w:t xml:space="preserve"> </w:t>
      </w:r>
      <w:r w:rsidRPr="002E408D">
        <w:rPr>
          <w:rFonts w:cstheme="minorHAnsi"/>
        </w:rPr>
        <w:t>duża</w:t>
      </w:r>
      <w:r w:rsidR="00205B73">
        <w:rPr>
          <w:rFonts w:cstheme="minorHAnsi"/>
        </w:rPr>
        <w:t>/</w:t>
      </w:r>
      <w:r w:rsidRPr="002E408D">
        <w:rPr>
          <w:rFonts w:cstheme="minorHAnsi"/>
        </w:rPr>
        <w:t>średnia</w:t>
      </w:r>
      <w:r w:rsidR="00205B73">
        <w:rPr>
          <w:rFonts w:cstheme="minorHAnsi"/>
        </w:rPr>
        <w:t>/</w:t>
      </w:r>
      <w:r w:rsidRPr="002E408D">
        <w:rPr>
          <w:rFonts w:cstheme="minorHAnsi"/>
        </w:rPr>
        <w:t>niska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178CD1AA" w14:textId="398B5605"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Koncentracja: duża</w:t>
      </w:r>
      <w:r w:rsidR="00205B73">
        <w:rPr>
          <w:rFonts w:cstheme="minorHAnsi"/>
        </w:rPr>
        <w:t>/</w:t>
      </w:r>
      <w:r w:rsidRPr="002E408D">
        <w:rPr>
          <w:rFonts w:cstheme="minorHAnsi"/>
        </w:rPr>
        <w:t>średnia</w:t>
      </w:r>
      <w:r w:rsidR="00205B73">
        <w:rPr>
          <w:rFonts w:cstheme="minorHAnsi"/>
        </w:rPr>
        <w:t>/</w:t>
      </w:r>
      <w:r w:rsidRPr="002E408D">
        <w:rPr>
          <w:rFonts w:cstheme="minorHAnsi"/>
        </w:rPr>
        <w:t>niska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10542D45" w14:textId="2E5B7041"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Zdolność zapamiętywania poleceń: duża</w:t>
      </w:r>
      <w:r w:rsidR="00205B73">
        <w:rPr>
          <w:rFonts w:cstheme="minorHAnsi"/>
        </w:rPr>
        <w:t>/</w:t>
      </w:r>
      <w:r w:rsidRPr="002E408D">
        <w:rPr>
          <w:rFonts w:cstheme="minorHAnsi"/>
        </w:rPr>
        <w:t>średnia</w:t>
      </w:r>
      <w:r w:rsidR="00205B73">
        <w:rPr>
          <w:rFonts w:cstheme="minorHAnsi"/>
        </w:rPr>
        <w:t>/</w:t>
      </w:r>
      <w:r w:rsidRPr="002E408D">
        <w:rPr>
          <w:rFonts w:cstheme="minorHAnsi"/>
        </w:rPr>
        <w:t>niska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085960A0" w14:textId="54C3931B"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Osoba silna fizycznie</w:t>
      </w:r>
      <w:r w:rsidR="00205B73">
        <w:rPr>
          <w:rFonts w:cstheme="minorHAnsi"/>
        </w:rPr>
        <w:t>/</w:t>
      </w:r>
      <w:r w:rsidRPr="002E408D">
        <w:rPr>
          <w:rFonts w:cstheme="minorHAnsi"/>
        </w:rPr>
        <w:t>osoba o delikatnej fizjonomii</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67DC8236" w14:textId="30175D07" w:rsid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Typ dominujący</w:t>
      </w:r>
      <w:r w:rsidR="00205B73">
        <w:rPr>
          <w:rFonts w:cstheme="minorHAnsi"/>
        </w:rPr>
        <w:t>/</w:t>
      </w:r>
      <w:r w:rsidRPr="002E408D">
        <w:rPr>
          <w:rFonts w:cstheme="minorHAnsi"/>
        </w:rPr>
        <w:t>typ uległy</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117C3247" w14:textId="555FE3FF" w:rsidR="003C0AE1" w:rsidRPr="002E408D" w:rsidRDefault="003C0AE1" w:rsidP="00AC37C1">
      <w:pPr>
        <w:pStyle w:val="Akapitzlist"/>
        <w:numPr>
          <w:ilvl w:val="6"/>
          <w:numId w:val="22"/>
        </w:numPr>
        <w:spacing w:before="0" w:line="276" w:lineRule="auto"/>
        <w:ind w:left="567"/>
        <w:contextualSpacing w:val="0"/>
        <w:rPr>
          <w:rFonts w:cstheme="minorHAnsi"/>
        </w:rPr>
      </w:pPr>
      <w:r w:rsidRPr="002E408D">
        <w:rPr>
          <w:rFonts w:cstheme="minorHAnsi"/>
        </w:rPr>
        <w:t>Otwartość</w:t>
      </w:r>
      <w:r w:rsidR="00205B73">
        <w:rPr>
          <w:rFonts w:cstheme="minorHAnsi"/>
        </w:rPr>
        <w:t>/</w:t>
      </w:r>
      <w:r w:rsidRPr="002E408D">
        <w:rPr>
          <w:rFonts w:cstheme="minorHAnsi"/>
        </w:rPr>
        <w:t>Dystans</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24BAB0CA" w14:textId="77777777" w:rsidR="003C0AE1" w:rsidRPr="000468EF" w:rsidRDefault="003C0AE1" w:rsidP="00622AD1">
      <w:pPr>
        <w:spacing w:before="0" w:line="276" w:lineRule="auto"/>
        <w:rPr>
          <w:rFonts w:cstheme="minorHAnsi"/>
          <w:b/>
          <w:bCs/>
        </w:rPr>
      </w:pPr>
      <w:r w:rsidRPr="000468EF">
        <w:rPr>
          <w:rFonts w:cstheme="minorHAnsi"/>
          <w:b/>
          <w:bCs/>
        </w:rPr>
        <w:t>Dodatkowe cechy klienta:</w:t>
      </w:r>
    </w:p>
    <w:p w14:paraId="291CFF57" w14:textId="77777777" w:rsidR="003C0AE1" w:rsidRPr="002E408D" w:rsidRDefault="003C0AE1" w:rsidP="00AC37C1">
      <w:pPr>
        <w:pStyle w:val="Akapitzlist"/>
        <w:numPr>
          <w:ilvl w:val="0"/>
          <w:numId w:val="51"/>
        </w:numPr>
        <w:spacing w:before="0" w:line="276" w:lineRule="auto"/>
        <w:contextualSpacing w:val="0"/>
        <w:rPr>
          <w:rFonts w:cstheme="minorHAnsi"/>
        </w:rPr>
      </w:pPr>
      <w:r w:rsidRPr="002E408D">
        <w:rPr>
          <w:rFonts w:cstheme="minorHAnsi"/>
        </w:rPr>
        <w:t xml:space="preserve">Funkcjonalność wzrokowa: </w:t>
      </w:r>
    </w:p>
    <w:p w14:paraId="587C6ACB" w14:textId="77777777" w:rsidR="003C0AE1" w:rsidRPr="002E408D" w:rsidRDefault="003C0AE1" w:rsidP="00AC37C1">
      <w:pPr>
        <w:pStyle w:val="Akapitzlist"/>
        <w:numPr>
          <w:ilvl w:val="0"/>
          <w:numId w:val="51"/>
        </w:numPr>
        <w:spacing w:before="0" w:line="276" w:lineRule="auto"/>
        <w:contextualSpacing w:val="0"/>
        <w:rPr>
          <w:rFonts w:cstheme="minorHAnsi"/>
        </w:rPr>
      </w:pPr>
      <w:r w:rsidRPr="002E408D">
        <w:rPr>
          <w:rFonts w:cstheme="minorHAnsi"/>
        </w:rPr>
        <w:t>Rodzaj miejsca zamieszkania:</w:t>
      </w:r>
    </w:p>
    <w:p w14:paraId="3819E4CF" w14:textId="77777777" w:rsidR="003C0AE1" w:rsidRPr="002E408D" w:rsidRDefault="003C0AE1" w:rsidP="00AC37C1">
      <w:pPr>
        <w:pStyle w:val="Akapitzlist"/>
        <w:numPr>
          <w:ilvl w:val="0"/>
          <w:numId w:val="51"/>
        </w:numPr>
        <w:spacing w:before="0" w:line="276" w:lineRule="auto"/>
        <w:contextualSpacing w:val="0"/>
        <w:rPr>
          <w:rFonts w:cstheme="minorHAnsi"/>
        </w:rPr>
      </w:pPr>
      <w:r w:rsidRPr="002E408D">
        <w:rPr>
          <w:rFonts w:cstheme="minorHAnsi"/>
        </w:rPr>
        <w:t>Korzystanie z transportu publicznego:</w:t>
      </w:r>
    </w:p>
    <w:p w14:paraId="546BA4BA" w14:textId="77777777" w:rsidR="003C0AE1" w:rsidRPr="002E408D" w:rsidRDefault="003C0AE1" w:rsidP="00AC37C1">
      <w:pPr>
        <w:pStyle w:val="Akapitzlist"/>
        <w:numPr>
          <w:ilvl w:val="0"/>
          <w:numId w:val="51"/>
        </w:numPr>
        <w:spacing w:before="0" w:line="276" w:lineRule="auto"/>
        <w:contextualSpacing w:val="0"/>
        <w:rPr>
          <w:rFonts w:cstheme="minorHAnsi"/>
        </w:rPr>
      </w:pPr>
      <w:r w:rsidRPr="002E408D">
        <w:rPr>
          <w:rFonts w:cstheme="minorHAnsi"/>
        </w:rPr>
        <w:t xml:space="preserve">Stałe trasy/ częste podróże: </w:t>
      </w:r>
    </w:p>
    <w:p w14:paraId="409B5102" w14:textId="77777777" w:rsidR="003C0AE1" w:rsidRPr="002E408D" w:rsidRDefault="003C0AE1" w:rsidP="00AC37C1">
      <w:pPr>
        <w:pStyle w:val="Akapitzlist"/>
        <w:numPr>
          <w:ilvl w:val="0"/>
          <w:numId w:val="51"/>
        </w:numPr>
        <w:spacing w:before="0" w:line="276" w:lineRule="auto"/>
        <w:contextualSpacing w:val="0"/>
        <w:rPr>
          <w:rFonts w:cstheme="minorHAnsi"/>
        </w:rPr>
      </w:pPr>
      <w:r w:rsidRPr="002E408D">
        <w:rPr>
          <w:rFonts w:cstheme="minorHAnsi"/>
        </w:rPr>
        <w:t xml:space="preserve">Inne: </w:t>
      </w:r>
    </w:p>
    <w:p w14:paraId="3375B411" w14:textId="77777777" w:rsidR="003C0AE1" w:rsidRPr="000468EF" w:rsidRDefault="003C0AE1" w:rsidP="00622AD1">
      <w:pPr>
        <w:spacing w:before="0" w:line="276" w:lineRule="auto"/>
        <w:rPr>
          <w:rFonts w:cstheme="minorHAnsi"/>
          <w:b/>
          <w:bCs/>
        </w:rPr>
      </w:pPr>
      <w:r w:rsidRPr="000468EF">
        <w:rPr>
          <w:rFonts w:cstheme="minorHAnsi"/>
          <w:b/>
          <w:bCs/>
        </w:rPr>
        <w:t>Dodatkowe oczekiwania klienta:</w:t>
      </w:r>
    </w:p>
    <w:p w14:paraId="4589D062" w14:textId="77777777" w:rsidR="003C0AE1" w:rsidRPr="002E408D" w:rsidRDefault="003C0AE1" w:rsidP="00AC37C1">
      <w:pPr>
        <w:pStyle w:val="Akapitzlist"/>
        <w:numPr>
          <w:ilvl w:val="0"/>
          <w:numId w:val="52"/>
        </w:numPr>
        <w:spacing w:before="0" w:line="276" w:lineRule="auto"/>
        <w:contextualSpacing w:val="0"/>
        <w:rPr>
          <w:rFonts w:cstheme="minorHAnsi"/>
        </w:rPr>
      </w:pPr>
      <w:r w:rsidRPr="002E408D">
        <w:rPr>
          <w:rFonts w:cstheme="minorHAnsi"/>
        </w:rPr>
        <w:t xml:space="preserve">Prowadzenie z prawej strony: </w:t>
      </w:r>
    </w:p>
    <w:p w14:paraId="530C2222" w14:textId="77777777" w:rsidR="003C0AE1" w:rsidRPr="002E408D" w:rsidRDefault="003C0AE1" w:rsidP="00AC37C1">
      <w:pPr>
        <w:pStyle w:val="Akapitzlist"/>
        <w:numPr>
          <w:ilvl w:val="0"/>
          <w:numId w:val="52"/>
        </w:numPr>
        <w:spacing w:before="0" w:line="276" w:lineRule="auto"/>
        <w:contextualSpacing w:val="0"/>
        <w:rPr>
          <w:rFonts w:cstheme="minorHAnsi"/>
        </w:rPr>
      </w:pPr>
      <w:r w:rsidRPr="002E408D">
        <w:rPr>
          <w:rFonts w:cstheme="minorHAnsi"/>
        </w:rPr>
        <w:lastRenderedPageBreak/>
        <w:t xml:space="preserve">Kolor/płeć/rasa psa: </w:t>
      </w:r>
    </w:p>
    <w:p w14:paraId="138646B9" w14:textId="77777777" w:rsidR="003C0AE1" w:rsidRPr="002E408D" w:rsidRDefault="003C0AE1" w:rsidP="00AC37C1">
      <w:pPr>
        <w:pStyle w:val="Akapitzlist"/>
        <w:numPr>
          <w:ilvl w:val="0"/>
          <w:numId w:val="52"/>
        </w:numPr>
        <w:spacing w:before="0" w:line="276" w:lineRule="auto"/>
        <w:contextualSpacing w:val="0"/>
        <w:rPr>
          <w:rFonts w:cstheme="minorHAnsi"/>
        </w:rPr>
      </w:pPr>
      <w:r w:rsidRPr="002E408D">
        <w:rPr>
          <w:rFonts w:cstheme="minorHAnsi"/>
        </w:rPr>
        <w:t>Ruchome schody</w:t>
      </w:r>
    </w:p>
    <w:p w14:paraId="2153EEEA" w14:textId="77777777" w:rsidR="003C0AE1" w:rsidRPr="002E408D" w:rsidRDefault="003C0AE1" w:rsidP="00AC37C1">
      <w:pPr>
        <w:pStyle w:val="Akapitzlist"/>
        <w:numPr>
          <w:ilvl w:val="0"/>
          <w:numId w:val="52"/>
        </w:numPr>
        <w:spacing w:before="0" w:line="276" w:lineRule="auto"/>
        <w:contextualSpacing w:val="0"/>
        <w:rPr>
          <w:rFonts w:cstheme="minorHAnsi"/>
        </w:rPr>
      </w:pPr>
      <w:r w:rsidRPr="002E408D">
        <w:rPr>
          <w:rFonts w:cstheme="minorHAnsi"/>
        </w:rPr>
        <w:t>Inne</w:t>
      </w:r>
    </w:p>
    <w:p w14:paraId="4AF321C1" w14:textId="77777777" w:rsidR="003C0AE1" w:rsidRPr="000468EF" w:rsidRDefault="003C0AE1" w:rsidP="00AC37C1">
      <w:pPr>
        <w:pStyle w:val="Akapitzlist"/>
        <w:numPr>
          <w:ilvl w:val="0"/>
          <w:numId w:val="50"/>
        </w:numPr>
        <w:tabs>
          <w:tab w:val="clear" w:pos="284"/>
        </w:tabs>
        <w:spacing w:before="0" w:line="276" w:lineRule="auto"/>
        <w:ind w:left="709" w:hanging="349"/>
        <w:contextualSpacing w:val="0"/>
        <w:rPr>
          <w:rFonts w:cstheme="minorHAnsi"/>
          <w:b/>
        </w:rPr>
      </w:pPr>
      <w:r w:rsidRPr="000468EF">
        <w:rPr>
          <w:rFonts w:cstheme="minorHAnsi"/>
          <w:b/>
        </w:rPr>
        <w:t>Charakterystyka psa odpowiedniego dla klienta</w:t>
      </w:r>
    </w:p>
    <w:p w14:paraId="25C96633" w14:textId="0CDD2214" w:rsidR="002E408D" w:rsidRDefault="002E408D" w:rsidP="00AC37C1">
      <w:pPr>
        <w:pStyle w:val="Akapitzlist"/>
        <w:numPr>
          <w:ilvl w:val="0"/>
          <w:numId w:val="53"/>
        </w:numPr>
        <w:spacing w:before="0" w:line="276" w:lineRule="auto"/>
        <w:ind w:left="709"/>
        <w:contextualSpacing w:val="0"/>
        <w:rPr>
          <w:rFonts w:cstheme="minorHAnsi"/>
        </w:rPr>
      </w:pPr>
      <w:r>
        <w:rPr>
          <w:rFonts w:cstheme="minorHAnsi"/>
        </w:rPr>
        <w:t>Płeć: samiec</w:t>
      </w:r>
      <w:r w:rsidR="00205B73">
        <w:rPr>
          <w:rFonts w:cstheme="minorHAnsi"/>
        </w:rPr>
        <w:t>/</w:t>
      </w:r>
      <w:r w:rsidR="003C0AE1" w:rsidRPr="002E408D">
        <w:rPr>
          <w:rFonts w:cstheme="minorHAnsi"/>
        </w:rPr>
        <w:t>suka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3A627DD5" w14:textId="628219E5"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Wiek</w:t>
      </w:r>
      <w:r w:rsidR="00205B73">
        <w:rPr>
          <w:rFonts w:cstheme="minorHAnsi"/>
        </w:rPr>
        <w:t>:</w:t>
      </w:r>
    </w:p>
    <w:p w14:paraId="6F821CE8" w14:textId="7DB0C22A"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Wzrost</w:t>
      </w:r>
      <w:r w:rsidRPr="002E408D">
        <w:rPr>
          <w:rFonts w:cstheme="minorHAnsi"/>
        </w:rPr>
        <w:tab/>
      </w:r>
      <w:r w:rsidR="00205B73">
        <w:rPr>
          <w:rFonts w:cstheme="minorHAnsi"/>
        </w:rPr>
        <w:t xml:space="preserve">: </w:t>
      </w:r>
      <w:r w:rsidRPr="002E408D">
        <w:rPr>
          <w:rFonts w:cstheme="minorHAnsi"/>
        </w:rPr>
        <w:t>niski</w:t>
      </w:r>
      <w:r w:rsidR="00205B73">
        <w:rPr>
          <w:rFonts w:cstheme="minorHAnsi"/>
        </w:rPr>
        <w:t>/</w:t>
      </w:r>
      <w:r w:rsidRPr="002E408D">
        <w:rPr>
          <w:rFonts w:cstheme="minorHAnsi"/>
        </w:rPr>
        <w:t>średni</w:t>
      </w:r>
      <w:r w:rsidR="00205B73">
        <w:rPr>
          <w:rFonts w:cstheme="minorHAnsi"/>
        </w:rPr>
        <w:t>/</w:t>
      </w:r>
      <w:r w:rsidRPr="002E408D">
        <w:rPr>
          <w:rFonts w:cstheme="minorHAnsi"/>
        </w:rPr>
        <w:t>wysoki</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6D9BE9E3" w14:textId="57FD0E22"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Waga</w:t>
      </w:r>
      <w:r w:rsidR="00205B73">
        <w:rPr>
          <w:rFonts w:cstheme="minorHAnsi"/>
        </w:rPr>
        <w:t xml:space="preserve">: </w:t>
      </w:r>
      <w:r w:rsidRPr="002E408D">
        <w:rPr>
          <w:rFonts w:cstheme="minorHAnsi"/>
        </w:rPr>
        <w:t>mała</w:t>
      </w:r>
      <w:r w:rsidR="00205B73">
        <w:rPr>
          <w:rFonts w:cstheme="minorHAnsi"/>
        </w:rPr>
        <w:t>/</w:t>
      </w:r>
      <w:r w:rsidRPr="002E408D">
        <w:rPr>
          <w:rFonts w:cstheme="minorHAnsi"/>
        </w:rPr>
        <w:t>średnia</w:t>
      </w:r>
      <w:r w:rsidR="00205B73">
        <w:rPr>
          <w:rFonts w:cstheme="minorHAnsi"/>
        </w:rPr>
        <w:t>/</w:t>
      </w:r>
      <w:r w:rsidRPr="002E408D">
        <w:rPr>
          <w:rFonts w:cstheme="minorHAnsi"/>
        </w:rPr>
        <w:t>duża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1168A22D" w14:textId="24AC8AAB"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Potrzeby ruchowe: duże</w:t>
      </w:r>
      <w:r w:rsidR="00205B73">
        <w:rPr>
          <w:rFonts w:cstheme="minorHAnsi"/>
        </w:rPr>
        <w:t>/</w:t>
      </w:r>
      <w:r w:rsidRPr="002E408D">
        <w:rPr>
          <w:rFonts w:cstheme="minorHAnsi"/>
        </w:rPr>
        <w:t>średnie</w:t>
      </w:r>
      <w:r w:rsidR="00205B73">
        <w:rPr>
          <w:rFonts w:cstheme="minorHAnsi"/>
        </w:rPr>
        <w:t>/</w:t>
      </w:r>
      <w:r w:rsidRPr="002E408D">
        <w:rPr>
          <w:rFonts w:cstheme="minorHAnsi"/>
        </w:rPr>
        <w:t>małe</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762263CC" w14:textId="1047BAC1"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Naturalne tempo chodzenia: duże</w:t>
      </w:r>
      <w:r w:rsidR="00205B73">
        <w:rPr>
          <w:rFonts w:cstheme="minorHAnsi"/>
        </w:rPr>
        <w:t>/</w:t>
      </w:r>
      <w:r w:rsidRPr="002E408D">
        <w:rPr>
          <w:rFonts w:cstheme="minorHAnsi"/>
        </w:rPr>
        <w:t>średnie</w:t>
      </w:r>
      <w:r w:rsidR="00205B73">
        <w:rPr>
          <w:rFonts w:cstheme="minorHAnsi"/>
        </w:rPr>
        <w:t>/</w:t>
      </w:r>
      <w:r w:rsidRPr="002E408D">
        <w:rPr>
          <w:rFonts w:cstheme="minorHAnsi"/>
        </w:rPr>
        <w:t>małe</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205B85F1" w14:textId="594BCC4A"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Chęć do pracy: duża</w:t>
      </w:r>
      <w:r w:rsidR="00205B73">
        <w:rPr>
          <w:rFonts w:cstheme="minorHAnsi"/>
        </w:rPr>
        <w:t>/</w:t>
      </w:r>
      <w:r w:rsidRPr="002E408D">
        <w:rPr>
          <w:rFonts w:cstheme="minorHAnsi"/>
        </w:rPr>
        <w:t>średnia</w:t>
      </w:r>
      <w:r w:rsidR="00205B73">
        <w:rPr>
          <w:rFonts w:cstheme="minorHAnsi"/>
        </w:rPr>
        <w:t>/</w:t>
      </w:r>
      <w:r w:rsidRPr="002E408D">
        <w:rPr>
          <w:rFonts w:cstheme="minorHAnsi"/>
        </w:rPr>
        <w:t>mała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722E39B3" w14:textId="3D8B2C3F"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Inicjatywa: duża</w:t>
      </w:r>
      <w:r w:rsidR="00205B73">
        <w:rPr>
          <w:rFonts w:cstheme="minorHAnsi"/>
        </w:rPr>
        <w:t>/</w:t>
      </w:r>
      <w:r w:rsidRPr="002E408D">
        <w:rPr>
          <w:rFonts w:cstheme="minorHAnsi"/>
        </w:rPr>
        <w:t>średnia</w:t>
      </w:r>
      <w:r w:rsidR="00205B73">
        <w:rPr>
          <w:rFonts w:cstheme="minorHAnsi"/>
        </w:rPr>
        <w:t>/</w:t>
      </w:r>
      <w:r w:rsidRPr="002E408D">
        <w:rPr>
          <w:rFonts w:cstheme="minorHAnsi"/>
        </w:rPr>
        <w:t>mała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72688F58" w14:textId="0F4B378C"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Wrażliwość ciała: duża</w:t>
      </w:r>
      <w:r w:rsidR="00205B73">
        <w:rPr>
          <w:rFonts w:cstheme="minorHAnsi"/>
        </w:rPr>
        <w:t>/</w:t>
      </w:r>
      <w:r w:rsidRPr="002E408D">
        <w:rPr>
          <w:rFonts w:cstheme="minorHAnsi"/>
        </w:rPr>
        <w:t>średnia</w:t>
      </w:r>
      <w:r w:rsidR="00205B73">
        <w:rPr>
          <w:rFonts w:cstheme="minorHAnsi"/>
        </w:rPr>
        <w:t>/</w:t>
      </w:r>
      <w:r w:rsidRPr="002E408D">
        <w:rPr>
          <w:rFonts w:cstheme="minorHAnsi"/>
        </w:rPr>
        <w:t>mała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305024F8" w14:textId="238B3E70"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Prędkość chodzenia: duża</w:t>
      </w:r>
      <w:r w:rsidR="00205B73">
        <w:rPr>
          <w:rFonts w:cstheme="minorHAnsi"/>
        </w:rPr>
        <w:t>/</w:t>
      </w:r>
      <w:r w:rsidRPr="002E408D">
        <w:rPr>
          <w:rFonts w:cstheme="minorHAnsi"/>
        </w:rPr>
        <w:t>średnia</w:t>
      </w:r>
      <w:r w:rsidR="00205B73">
        <w:rPr>
          <w:rFonts w:cstheme="minorHAnsi"/>
        </w:rPr>
        <w:t>/</w:t>
      </w:r>
      <w:r w:rsidRPr="002E408D">
        <w:rPr>
          <w:rFonts w:cstheme="minorHAnsi"/>
        </w:rPr>
        <w:t>mała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0DA71DA1" w14:textId="4738E189"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Napięcie na pałąku/smyczy: duże</w:t>
      </w:r>
      <w:r w:rsidR="00205B73">
        <w:rPr>
          <w:rFonts w:cstheme="minorHAnsi"/>
        </w:rPr>
        <w:t>/</w:t>
      </w:r>
      <w:r w:rsidRPr="002E408D">
        <w:rPr>
          <w:rFonts w:cstheme="minorHAnsi"/>
        </w:rPr>
        <w:t>średnie</w:t>
      </w:r>
      <w:r w:rsidR="00205B73">
        <w:rPr>
          <w:rFonts w:cstheme="minorHAnsi"/>
        </w:rPr>
        <w:t>/</w:t>
      </w:r>
      <w:r w:rsidRPr="002E408D">
        <w:rPr>
          <w:rFonts w:cstheme="minorHAnsi"/>
        </w:rPr>
        <w:t>małe</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5F2873AA" w14:textId="07236238"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Reakcja na kontrolę smyczą: niska</w:t>
      </w:r>
      <w:r w:rsidR="00205B73">
        <w:rPr>
          <w:rFonts w:cstheme="minorHAnsi"/>
        </w:rPr>
        <w:t>/</w:t>
      </w:r>
      <w:r w:rsidRPr="002E408D">
        <w:rPr>
          <w:rFonts w:cstheme="minorHAnsi"/>
        </w:rPr>
        <w:t>średnia</w:t>
      </w:r>
      <w:r w:rsidR="00205B73">
        <w:rPr>
          <w:rFonts w:cstheme="minorHAnsi"/>
        </w:rPr>
        <w:t>/</w:t>
      </w:r>
      <w:r w:rsidRPr="002E408D">
        <w:rPr>
          <w:rFonts w:cstheme="minorHAnsi"/>
        </w:rPr>
        <w:t>wysoka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2DEA3A38" w14:textId="43ABBC07"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Reakcja na kontrolę głosem: niska</w:t>
      </w:r>
      <w:r w:rsidR="00205B73">
        <w:rPr>
          <w:rFonts w:cstheme="minorHAnsi"/>
        </w:rPr>
        <w:t>/</w:t>
      </w:r>
      <w:r w:rsidRPr="002E408D">
        <w:rPr>
          <w:rFonts w:cstheme="minorHAnsi"/>
        </w:rPr>
        <w:t>średnia</w:t>
      </w:r>
      <w:r w:rsidR="00205B73">
        <w:rPr>
          <w:rFonts w:cstheme="minorHAnsi"/>
        </w:rPr>
        <w:t>/</w:t>
      </w:r>
      <w:r w:rsidRPr="002E408D">
        <w:rPr>
          <w:rFonts w:cstheme="minorHAnsi"/>
        </w:rPr>
        <w:t>wysoka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0DC83AAF" w14:textId="298DA623"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Koncentracja</w:t>
      </w:r>
      <w:r w:rsidR="00205B73">
        <w:rPr>
          <w:rFonts w:cstheme="minorHAnsi"/>
        </w:rPr>
        <w:t xml:space="preserve">: </w:t>
      </w:r>
      <w:r w:rsidRPr="002E408D">
        <w:rPr>
          <w:rFonts w:cstheme="minorHAnsi"/>
        </w:rPr>
        <w:t>długotrwała</w:t>
      </w:r>
      <w:r w:rsidR="00205B73">
        <w:rPr>
          <w:rFonts w:cstheme="minorHAnsi"/>
        </w:rPr>
        <w:t>/</w:t>
      </w:r>
      <w:r w:rsidRPr="002E408D">
        <w:rPr>
          <w:rFonts w:cstheme="minorHAnsi"/>
        </w:rPr>
        <w:t>krótkotrwała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557FF1DD" w14:textId="43DC7705"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Poziom dekoncentracji: niski</w:t>
      </w:r>
      <w:r w:rsidR="00205B73">
        <w:rPr>
          <w:rFonts w:cstheme="minorHAnsi"/>
        </w:rPr>
        <w:t>/</w:t>
      </w:r>
      <w:r w:rsidRPr="002E408D">
        <w:rPr>
          <w:rFonts w:cstheme="minorHAnsi"/>
        </w:rPr>
        <w:t>średni</w:t>
      </w:r>
      <w:r w:rsidR="00205B73">
        <w:rPr>
          <w:rFonts w:cstheme="minorHAnsi"/>
        </w:rPr>
        <w:t xml:space="preserve"> (</w:t>
      </w:r>
      <w:r w:rsidR="00205B73" w:rsidRPr="00253105">
        <w:rPr>
          <w:rFonts w:cstheme="minorHAnsi"/>
          <w:sz w:val="22"/>
          <w:szCs w:val="22"/>
        </w:rPr>
        <w:t>właściwe zakreślić</w:t>
      </w:r>
      <w:r w:rsidR="00205B73">
        <w:rPr>
          <w:rFonts w:cstheme="minorHAnsi"/>
        </w:rPr>
        <w:t>);</w:t>
      </w:r>
      <w:r w:rsidRPr="002E408D">
        <w:rPr>
          <w:rFonts w:cstheme="minorHAnsi"/>
        </w:rPr>
        <w:t xml:space="preserve"> rodzaje:</w:t>
      </w:r>
    </w:p>
    <w:p w14:paraId="286E7E28" w14:textId="72523A99"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Dynamika podejmowania decyzji: duża</w:t>
      </w:r>
      <w:r w:rsidR="00205B73">
        <w:rPr>
          <w:rFonts w:cstheme="minorHAnsi"/>
        </w:rPr>
        <w:t>/</w:t>
      </w:r>
      <w:r w:rsidRPr="002E408D">
        <w:rPr>
          <w:rFonts w:cstheme="minorHAnsi"/>
        </w:rPr>
        <w:t>średnia</w:t>
      </w:r>
      <w:r w:rsidR="00205B73">
        <w:rPr>
          <w:rFonts w:cstheme="minorHAnsi"/>
        </w:rPr>
        <w:t>/</w:t>
      </w:r>
      <w:r w:rsidRPr="002E408D">
        <w:rPr>
          <w:rFonts w:cstheme="minorHAnsi"/>
        </w:rPr>
        <w:t>mała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31EA9A53" w14:textId="43091785"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Zapamiętywani</w:t>
      </w:r>
      <w:r w:rsidR="005F1AA0">
        <w:rPr>
          <w:rFonts w:cstheme="minorHAnsi"/>
        </w:rPr>
        <w:t>e</w:t>
      </w:r>
      <w:r w:rsidRPr="002E408D">
        <w:rPr>
          <w:rFonts w:cstheme="minorHAnsi"/>
        </w:rPr>
        <w:t xml:space="preserve"> tras: duże</w:t>
      </w:r>
      <w:r w:rsidR="00205B73">
        <w:rPr>
          <w:rFonts w:cstheme="minorHAnsi"/>
        </w:rPr>
        <w:t>/</w:t>
      </w:r>
      <w:r w:rsidRPr="002E408D">
        <w:rPr>
          <w:rFonts w:cstheme="minorHAnsi"/>
        </w:rPr>
        <w:t>średnie</w:t>
      </w:r>
      <w:r w:rsidR="00205B73">
        <w:rPr>
          <w:rFonts w:cstheme="minorHAnsi"/>
        </w:rPr>
        <w:t>/</w:t>
      </w:r>
      <w:r w:rsidRPr="002E408D">
        <w:rPr>
          <w:rFonts w:cstheme="minorHAnsi"/>
        </w:rPr>
        <w:t>niskie</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102F3B2C" w14:textId="1041666E"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Odporność na zewnętrzne bodźce:</w:t>
      </w:r>
      <w:r w:rsidR="00205B73">
        <w:rPr>
          <w:rFonts w:cstheme="minorHAnsi"/>
        </w:rPr>
        <w:t xml:space="preserve"> </w:t>
      </w:r>
      <w:r w:rsidRPr="002E408D">
        <w:rPr>
          <w:rFonts w:cstheme="minorHAnsi"/>
        </w:rPr>
        <w:t>niska</w:t>
      </w:r>
      <w:r w:rsidR="00205B73">
        <w:rPr>
          <w:rFonts w:cstheme="minorHAnsi"/>
        </w:rPr>
        <w:t>/</w:t>
      </w:r>
      <w:r w:rsidRPr="002E408D">
        <w:rPr>
          <w:rFonts w:cstheme="minorHAnsi"/>
        </w:rPr>
        <w:t>średnia</w:t>
      </w:r>
      <w:r w:rsidR="00205B73">
        <w:rPr>
          <w:rFonts w:cstheme="minorHAnsi"/>
        </w:rPr>
        <w:t>/</w:t>
      </w:r>
      <w:r w:rsidRPr="002E408D">
        <w:rPr>
          <w:rFonts w:cstheme="minorHAnsi"/>
        </w:rPr>
        <w:t>wysoka</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7EFDB25D" w14:textId="7DC37BB0"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Zachowanie w miejscach publicznych</w:t>
      </w:r>
      <w:r w:rsidR="00205B73">
        <w:rPr>
          <w:rFonts w:cstheme="minorHAnsi"/>
        </w:rPr>
        <w:t xml:space="preserve">: </w:t>
      </w:r>
      <w:r w:rsidRPr="002E408D">
        <w:rPr>
          <w:rFonts w:cstheme="minorHAnsi"/>
        </w:rPr>
        <w:t>prawidłowe</w:t>
      </w:r>
      <w:r w:rsidR="00205B73">
        <w:rPr>
          <w:rFonts w:cstheme="minorHAnsi"/>
        </w:rPr>
        <w:t>/</w:t>
      </w:r>
      <w:r w:rsidRPr="002E408D">
        <w:rPr>
          <w:rFonts w:cstheme="minorHAnsi"/>
        </w:rPr>
        <w:t>wymagające szczególnej uwagi</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65B0A081" w14:textId="308EFD9B"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Zdolność do dużego wysiłku w ciągu dnia: tak</w:t>
      </w:r>
      <w:r w:rsidR="00205B73">
        <w:rPr>
          <w:rFonts w:cstheme="minorHAnsi"/>
        </w:rPr>
        <w:t>/</w:t>
      </w:r>
      <w:r w:rsidRPr="002E408D">
        <w:rPr>
          <w:rFonts w:cstheme="minorHAnsi"/>
        </w:rPr>
        <w:t>nie</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440A657B" w14:textId="73AF48CE"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Zdolność do dłuższych okresów bezczynności:</w:t>
      </w:r>
      <w:r w:rsidR="00205B73">
        <w:rPr>
          <w:rFonts w:cstheme="minorHAnsi"/>
        </w:rPr>
        <w:t xml:space="preserve"> </w:t>
      </w:r>
      <w:r w:rsidRPr="002E408D">
        <w:rPr>
          <w:rFonts w:cstheme="minorHAnsi"/>
        </w:rPr>
        <w:t>tak</w:t>
      </w:r>
      <w:r w:rsidR="00205B73">
        <w:rPr>
          <w:rFonts w:cstheme="minorHAnsi"/>
        </w:rPr>
        <w:t>/</w:t>
      </w:r>
      <w:r w:rsidRPr="002E408D">
        <w:rPr>
          <w:rFonts w:cstheme="minorHAnsi"/>
        </w:rPr>
        <w:t>nie</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5DE3F9BF" w14:textId="30760EEB" w:rsid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Zdolny do pracy z osobą z problemami z równowagą:</w:t>
      </w:r>
      <w:r w:rsidR="00205B73">
        <w:rPr>
          <w:rFonts w:cstheme="minorHAnsi"/>
        </w:rPr>
        <w:t xml:space="preserve"> </w:t>
      </w:r>
      <w:r w:rsidRPr="002E408D">
        <w:rPr>
          <w:rFonts w:cstheme="minorHAnsi"/>
        </w:rPr>
        <w:t>tak</w:t>
      </w:r>
      <w:r w:rsidR="00205B73">
        <w:rPr>
          <w:rFonts w:cstheme="minorHAnsi"/>
        </w:rPr>
        <w:t>/</w:t>
      </w:r>
      <w:r w:rsidRPr="002E408D">
        <w:rPr>
          <w:rFonts w:cstheme="minorHAnsi"/>
        </w:rPr>
        <w:t>nie</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0DF0FAF8" w14:textId="48BC84AA" w:rsidR="003C0AE1" w:rsidRPr="002E408D" w:rsidRDefault="003C0AE1" w:rsidP="00AC37C1">
      <w:pPr>
        <w:pStyle w:val="Akapitzlist"/>
        <w:numPr>
          <w:ilvl w:val="0"/>
          <w:numId w:val="53"/>
        </w:numPr>
        <w:spacing w:before="0" w:line="276" w:lineRule="auto"/>
        <w:ind w:left="709"/>
        <w:contextualSpacing w:val="0"/>
        <w:rPr>
          <w:rFonts w:cstheme="minorHAnsi"/>
        </w:rPr>
      </w:pPr>
      <w:r w:rsidRPr="002E408D">
        <w:rPr>
          <w:rFonts w:cstheme="minorHAnsi"/>
        </w:rPr>
        <w:t>Stopień dominacji:</w:t>
      </w:r>
      <w:r w:rsidR="00205B73">
        <w:rPr>
          <w:rFonts w:cstheme="minorHAnsi"/>
        </w:rPr>
        <w:t xml:space="preserve"> </w:t>
      </w:r>
      <w:r w:rsidRPr="002E408D">
        <w:rPr>
          <w:rFonts w:cstheme="minorHAnsi"/>
        </w:rPr>
        <w:t>uległy</w:t>
      </w:r>
      <w:r w:rsidR="00205B73">
        <w:rPr>
          <w:rFonts w:cstheme="minorHAnsi"/>
        </w:rPr>
        <w:t>/</w:t>
      </w:r>
      <w:r w:rsidRPr="002E408D">
        <w:rPr>
          <w:rFonts w:cstheme="minorHAnsi"/>
        </w:rPr>
        <w:t>średni</w:t>
      </w:r>
      <w:r w:rsidR="00205B73">
        <w:rPr>
          <w:rFonts w:cstheme="minorHAnsi"/>
        </w:rPr>
        <w:t>/</w:t>
      </w:r>
      <w:r w:rsidRPr="002E408D">
        <w:rPr>
          <w:rFonts w:cstheme="minorHAnsi"/>
        </w:rPr>
        <w:t>dominujący</w:t>
      </w:r>
      <w:r w:rsidR="00205B73">
        <w:rPr>
          <w:rFonts w:cstheme="minorHAnsi"/>
        </w:rPr>
        <w:t xml:space="preserve"> (</w:t>
      </w:r>
      <w:r w:rsidR="00205B73" w:rsidRPr="00253105">
        <w:rPr>
          <w:rFonts w:cstheme="minorHAnsi"/>
          <w:sz w:val="22"/>
          <w:szCs w:val="22"/>
        </w:rPr>
        <w:t>właściwe zakreślić</w:t>
      </w:r>
      <w:r w:rsidR="00205B73">
        <w:rPr>
          <w:rFonts w:cstheme="minorHAnsi"/>
        </w:rPr>
        <w:t>)</w:t>
      </w:r>
    </w:p>
    <w:p w14:paraId="41E8BBD3" w14:textId="77777777" w:rsidR="003C0AE1" w:rsidRPr="000468EF" w:rsidRDefault="003C0AE1" w:rsidP="00622AD1">
      <w:pPr>
        <w:spacing w:before="0" w:line="276" w:lineRule="auto"/>
        <w:rPr>
          <w:rFonts w:cstheme="minorHAnsi"/>
          <w:b/>
          <w:bCs/>
        </w:rPr>
      </w:pPr>
      <w:r w:rsidRPr="000468EF">
        <w:rPr>
          <w:rFonts w:cstheme="minorHAnsi"/>
          <w:b/>
          <w:bCs/>
        </w:rPr>
        <w:t xml:space="preserve">Dodatkowe cechy psa: </w:t>
      </w:r>
    </w:p>
    <w:p w14:paraId="187A7548" w14:textId="699C8A4F" w:rsidR="003C0AE1" w:rsidRPr="002E408D" w:rsidRDefault="003C0AE1" w:rsidP="00AC37C1">
      <w:pPr>
        <w:pStyle w:val="Akapitzlist"/>
        <w:numPr>
          <w:ilvl w:val="0"/>
          <w:numId w:val="54"/>
        </w:numPr>
        <w:spacing w:before="0" w:line="276" w:lineRule="auto"/>
        <w:contextualSpacing w:val="0"/>
        <w:rPr>
          <w:rFonts w:cstheme="minorHAnsi"/>
        </w:rPr>
      </w:pPr>
      <w:r w:rsidRPr="002E408D">
        <w:rPr>
          <w:rFonts w:cstheme="minorHAnsi"/>
        </w:rPr>
        <w:t>Kolor</w:t>
      </w:r>
      <w:r w:rsidR="00BE679E">
        <w:rPr>
          <w:rFonts w:cstheme="minorHAnsi"/>
        </w:rPr>
        <w:t xml:space="preserve"> (</w:t>
      </w:r>
      <w:r w:rsidR="00BE679E" w:rsidRPr="000468EF">
        <w:rPr>
          <w:rFonts w:cstheme="minorHAnsi"/>
          <w:sz w:val="22"/>
          <w:szCs w:val="22"/>
        </w:rPr>
        <w:t>krótko opisać</w:t>
      </w:r>
      <w:r w:rsidR="00BE679E">
        <w:rPr>
          <w:rFonts w:cstheme="minorHAnsi"/>
        </w:rPr>
        <w:t>)</w:t>
      </w:r>
    </w:p>
    <w:p w14:paraId="2CF206A7" w14:textId="13C9C9DD" w:rsidR="003C0AE1" w:rsidRPr="002E408D" w:rsidRDefault="003C0AE1" w:rsidP="00AC37C1">
      <w:pPr>
        <w:pStyle w:val="Akapitzlist"/>
        <w:numPr>
          <w:ilvl w:val="0"/>
          <w:numId w:val="54"/>
        </w:numPr>
        <w:spacing w:before="0" w:line="276" w:lineRule="auto"/>
        <w:contextualSpacing w:val="0"/>
        <w:rPr>
          <w:rFonts w:cstheme="minorHAnsi"/>
        </w:rPr>
      </w:pPr>
      <w:r w:rsidRPr="002E408D">
        <w:rPr>
          <w:rFonts w:cstheme="minorHAnsi"/>
        </w:rPr>
        <w:t>Wylewność / powściągliwość</w:t>
      </w:r>
      <w:r w:rsidR="00BE679E">
        <w:rPr>
          <w:rFonts w:cstheme="minorHAnsi"/>
        </w:rPr>
        <w:t xml:space="preserve"> (</w:t>
      </w:r>
      <w:r w:rsidR="00BE679E" w:rsidRPr="000468EF">
        <w:rPr>
          <w:rFonts w:cstheme="minorHAnsi"/>
          <w:sz w:val="22"/>
          <w:szCs w:val="22"/>
        </w:rPr>
        <w:t>krótko opisać</w:t>
      </w:r>
      <w:r w:rsidR="00BE679E">
        <w:rPr>
          <w:rFonts w:cstheme="minorHAnsi"/>
        </w:rPr>
        <w:t>)</w:t>
      </w:r>
    </w:p>
    <w:p w14:paraId="5BF5F0AF" w14:textId="44468A61" w:rsidR="003C0AE1" w:rsidRPr="002E408D" w:rsidRDefault="003C0AE1" w:rsidP="00AC37C1">
      <w:pPr>
        <w:pStyle w:val="Akapitzlist"/>
        <w:numPr>
          <w:ilvl w:val="0"/>
          <w:numId w:val="54"/>
        </w:numPr>
        <w:spacing w:before="0" w:line="276" w:lineRule="auto"/>
        <w:contextualSpacing w:val="0"/>
        <w:rPr>
          <w:rFonts w:cstheme="minorHAnsi"/>
        </w:rPr>
      </w:pPr>
      <w:r w:rsidRPr="002E408D">
        <w:rPr>
          <w:rFonts w:cstheme="minorHAnsi"/>
        </w:rPr>
        <w:lastRenderedPageBreak/>
        <w:t>Rasa</w:t>
      </w:r>
      <w:r w:rsidR="00BE679E">
        <w:rPr>
          <w:rFonts w:cstheme="minorHAnsi"/>
        </w:rPr>
        <w:t xml:space="preserve"> (</w:t>
      </w:r>
      <w:r w:rsidR="00BE679E" w:rsidRPr="000468EF">
        <w:rPr>
          <w:rFonts w:cstheme="minorHAnsi"/>
          <w:sz w:val="22"/>
          <w:szCs w:val="22"/>
        </w:rPr>
        <w:t>krótko opisać</w:t>
      </w:r>
      <w:r w:rsidR="00BE679E">
        <w:rPr>
          <w:rFonts w:cstheme="minorHAnsi"/>
        </w:rPr>
        <w:t>)</w:t>
      </w:r>
    </w:p>
    <w:p w14:paraId="273D9FF9" w14:textId="1EE4E7CE" w:rsidR="00F5443B" w:rsidRDefault="003C0AE1" w:rsidP="00AC37C1">
      <w:pPr>
        <w:pStyle w:val="Akapitzlist"/>
        <w:numPr>
          <w:ilvl w:val="0"/>
          <w:numId w:val="54"/>
        </w:numPr>
        <w:spacing w:before="0" w:line="276" w:lineRule="auto"/>
        <w:contextualSpacing w:val="0"/>
        <w:rPr>
          <w:rFonts w:cstheme="minorHAnsi"/>
        </w:rPr>
      </w:pPr>
      <w:r w:rsidRPr="002E408D">
        <w:rPr>
          <w:rFonts w:cstheme="minorHAnsi"/>
        </w:rPr>
        <w:t>Inne</w:t>
      </w:r>
      <w:r w:rsidR="00BE679E">
        <w:rPr>
          <w:rFonts w:cstheme="minorHAnsi"/>
        </w:rPr>
        <w:t xml:space="preserve"> (</w:t>
      </w:r>
      <w:r w:rsidR="00BE679E" w:rsidRPr="000468EF">
        <w:rPr>
          <w:rFonts w:cstheme="minorHAnsi"/>
          <w:sz w:val="22"/>
          <w:szCs w:val="22"/>
        </w:rPr>
        <w:t>krótko opisać</w:t>
      </w:r>
      <w:r w:rsidR="00BE679E">
        <w:rPr>
          <w:rFonts w:cstheme="minorHAnsi"/>
        </w:rPr>
        <w:t>)</w:t>
      </w:r>
      <w:r w:rsidRPr="002E408D">
        <w:rPr>
          <w:rFonts w:cstheme="minorHAnsi"/>
        </w:rPr>
        <w:t>:</w:t>
      </w:r>
      <w:r w:rsidR="00F5443B">
        <w:rPr>
          <w:rFonts w:cstheme="minorHAnsi"/>
        </w:rPr>
        <w:br w:type="page"/>
      </w:r>
    </w:p>
    <w:p w14:paraId="022ED699" w14:textId="6CC9A75A" w:rsidR="00C3742E" w:rsidRPr="00373A2F" w:rsidRDefault="00C3742E" w:rsidP="00622AD1">
      <w:pPr>
        <w:pStyle w:val="Nagwek3"/>
        <w:spacing w:before="0" w:after="120" w:line="276" w:lineRule="auto"/>
      </w:pPr>
      <w:bookmarkStart w:id="57" w:name="_Toc94213614"/>
      <w:r>
        <w:lastRenderedPageBreak/>
        <w:t>Karta oceny współpracy klienta z psem</w:t>
      </w:r>
      <w:r w:rsidR="00BD6A19">
        <w:t xml:space="preserve"> - wzór</w:t>
      </w:r>
      <w:bookmarkEnd w:id="57"/>
    </w:p>
    <w:p w14:paraId="59EB5577" w14:textId="0B72072D" w:rsidR="00EA3E0E" w:rsidRPr="00C3742E" w:rsidRDefault="00205B73" w:rsidP="00622AD1">
      <w:pPr>
        <w:spacing w:before="0" w:line="276" w:lineRule="auto"/>
        <w:ind w:left="1418" w:firstLine="708"/>
        <w:rPr>
          <w:rFonts w:cstheme="minorHAnsi"/>
          <w:b/>
          <w:sz w:val="28"/>
          <w:szCs w:val="28"/>
        </w:rPr>
      </w:pPr>
      <w:r w:rsidRPr="00C3742E">
        <w:rPr>
          <w:rFonts w:cstheme="minorHAnsi"/>
          <w:b/>
          <w:sz w:val="28"/>
          <w:szCs w:val="28"/>
        </w:rPr>
        <w:t>Karta oceny współpracy klienta z psem</w:t>
      </w:r>
    </w:p>
    <w:p w14:paraId="11BF6AF4" w14:textId="7ED842D5" w:rsidR="00E87489" w:rsidRDefault="00E87489" w:rsidP="00E87489">
      <w:pPr>
        <w:tabs>
          <w:tab w:val="left" w:leader="dot" w:pos="2835"/>
        </w:tabs>
        <w:spacing w:before="0" w:line="276" w:lineRule="auto"/>
        <w:rPr>
          <w:rFonts w:cstheme="minorHAnsi"/>
        </w:rPr>
      </w:pPr>
      <w:r>
        <w:rPr>
          <w:rFonts w:cstheme="minorHAnsi"/>
        </w:rPr>
        <w:t>Data</w:t>
      </w:r>
      <w:r w:rsidRPr="00C3742E">
        <w:rPr>
          <w:rFonts w:cstheme="minorHAnsi"/>
        </w:rPr>
        <w:t>:</w:t>
      </w:r>
      <w:r>
        <w:rPr>
          <w:rFonts w:cstheme="minorHAnsi"/>
        </w:rPr>
        <w:t xml:space="preserve"> </w:t>
      </w:r>
      <w:r>
        <w:rPr>
          <w:rFonts w:cstheme="minorHAnsi"/>
        </w:rPr>
        <w:tab/>
      </w:r>
    </w:p>
    <w:p w14:paraId="3AF10297" w14:textId="7C9E56EF" w:rsidR="00205B73" w:rsidRDefault="00EA3E0E" w:rsidP="004204B5">
      <w:pPr>
        <w:tabs>
          <w:tab w:val="left" w:leader="dot" w:pos="2835"/>
        </w:tabs>
        <w:spacing w:before="0" w:line="276" w:lineRule="auto"/>
        <w:rPr>
          <w:rFonts w:cstheme="minorHAnsi"/>
        </w:rPr>
      </w:pPr>
      <w:r w:rsidRPr="00C3742E">
        <w:rPr>
          <w:rFonts w:cstheme="minorHAnsi"/>
        </w:rPr>
        <w:t>Imię psa:</w:t>
      </w:r>
      <w:r w:rsidR="004204B5">
        <w:rPr>
          <w:rFonts w:cstheme="minorHAnsi"/>
        </w:rPr>
        <w:t xml:space="preserve"> </w:t>
      </w:r>
      <w:r w:rsidR="004204B5">
        <w:rPr>
          <w:rFonts w:cstheme="minorHAnsi"/>
        </w:rPr>
        <w:tab/>
      </w:r>
    </w:p>
    <w:p w14:paraId="22A6B41E" w14:textId="264D4009" w:rsidR="00EA3E0E" w:rsidRPr="00C3742E" w:rsidRDefault="00EA3E0E" w:rsidP="00E87489">
      <w:pPr>
        <w:tabs>
          <w:tab w:val="left" w:leader="dot" w:pos="2835"/>
        </w:tabs>
        <w:spacing w:before="0" w:line="276" w:lineRule="auto"/>
        <w:rPr>
          <w:rFonts w:cstheme="minorHAnsi"/>
        </w:rPr>
      </w:pPr>
      <w:r w:rsidRPr="00C3742E">
        <w:rPr>
          <w:rFonts w:cstheme="minorHAnsi"/>
        </w:rPr>
        <w:t>Rasa/</w:t>
      </w:r>
      <w:r w:rsidR="00205B73">
        <w:rPr>
          <w:rFonts w:cstheme="minorHAnsi"/>
        </w:rPr>
        <w:t>nr chip</w:t>
      </w:r>
      <w:r w:rsidRPr="00C3742E">
        <w:rPr>
          <w:rFonts w:cstheme="minorHAnsi"/>
        </w:rPr>
        <w:t>:</w:t>
      </w:r>
      <w:r w:rsidR="004204B5">
        <w:rPr>
          <w:rFonts w:cstheme="minorHAnsi"/>
        </w:rPr>
        <w:t xml:space="preserve"> </w:t>
      </w:r>
      <w:r w:rsidR="004204B5">
        <w:rPr>
          <w:rFonts w:cstheme="minorHAnsi"/>
        </w:rPr>
        <w:tab/>
      </w:r>
    </w:p>
    <w:p w14:paraId="15E340A1" w14:textId="1FB1131F" w:rsidR="00EA3E0E" w:rsidRPr="00C3742E" w:rsidRDefault="00EA3E0E" w:rsidP="004204B5">
      <w:pPr>
        <w:tabs>
          <w:tab w:val="left" w:leader="dot" w:pos="5670"/>
        </w:tabs>
        <w:spacing w:before="0" w:line="276" w:lineRule="auto"/>
        <w:ind w:left="6"/>
        <w:rPr>
          <w:rFonts w:cstheme="minorHAnsi"/>
        </w:rPr>
      </w:pPr>
      <w:r w:rsidRPr="00C3742E">
        <w:rPr>
          <w:rFonts w:cstheme="minorHAnsi"/>
        </w:rPr>
        <w:t xml:space="preserve">Imię i </w:t>
      </w:r>
      <w:r w:rsidR="00C3742E">
        <w:rPr>
          <w:rFonts w:cstheme="minorHAnsi"/>
        </w:rPr>
        <w:t>n</w:t>
      </w:r>
      <w:r w:rsidRPr="00C3742E">
        <w:rPr>
          <w:rFonts w:cstheme="minorHAnsi"/>
        </w:rPr>
        <w:t>azwisko klienta:</w:t>
      </w:r>
      <w:r w:rsidR="004204B5">
        <w:rPr>
          <w:rFonts w:cstheme="minorHAnsi"/>
        </w:rPr>
        <w:t xml:space="preserve"> </w:t>
      </w:r>
      <w:r w:rsidR="004204B5">
        <w:rPr>
          <w:rFonts w:cstheme="minorHAnsi"/>
        </w:rPr>
        <w:tab/>
      </w:r>
    </w:p>
    <w:p w14:paraId="77AC6F81" w14:textId="67374EA5" w:rsidR="00EA3E0E" w:rsidRPr="00C3742E" w:rsidRDefault="00EA3E0E" w:rsidP="004204B5">
      <w:pPr>
        <w:tabs>
          <w:tab w:val="left" w:leader="dot" w:pos="6804"/>
        </w:tabs>
        <w:spacing w:before="0" w:line="276" w:lineRule="auto"/>
        <w:rPr>
          <w:rFonts w:cstheme="minorHAnsi"/>
        </w:rPr>
      </w:pPr>
      <w:r w:rsidRPr="00C3742E">
        <w:rPr>
          <w:rFonts w:cstheme="minorHAnsi"/>
        </w:rPr>
        <w:t xml:space="preserve">Miejsce przeprowadzania oceny: </w:t>
      </w:r>
      <w:r w:rsidR="004204B5">
        <w:rPr>
          <w:rFonts w:cstheme="minorHAnsi"/>
        </w:rPr>
        <w:tab/>
      </w:r>
    </w:p>
    <w:p w14:paraId="2D3E8DC4" w14:textId="5E32E4E2" w:rsidR="00C3742E" w:rsidRDefault="00205B73" w:rsidP="00622AD1">
      <w:pPr>
        <w:spacing w:before="0" w:line="276" w:lineRule="auto"/>
        <w:rPr>
          <w:rFonts w:cstheme="minorHAnsi"/>
          <w:b/>
        </w:rPr>
      </w:pPr>
      <w:r w:rsidRPr="00205B73">
        <w:rPr>
          <w:rFonts w:cstheme="minorHAnsi"/>
          <w:b/>
        </w:rPr>
        <w:t xml:space="preserve">Etap </w:t>
      </w:r>
      <w:r>
        <w:rPr>
          <w:rFonts w:cstheme="minorHAnsi"/>
          <w:b/>
        </w:rPr>
        <w:t>I</w:t>
      </w:r>
    </w:p>
    <w:p w14:paraId="61839E72" w14:textId="74273EFC" w:rsidR="004204B5" w:rsidRPr="00205B73" w:rsidRDefault="004204B5" w:rsidP="00622AD1">
      <w:pPr>
        <w:spacing w:before="0" w:line="276" w:lineRule="auto"/>
        <w:rPr>
          <w:rFonts w:cstheme="minorHAnsi"/>
          <w:b/>
        </w:rPr>
      </w:pPr>
      <w:r>
        <w:rPr>
          <w:rFonts w:cstheme="minorHAnsi"/>
          <w:b/>
        </w:rPr>
        <w:t>Ważne – Stopień wykonania ćwiczenia zaznacz znakiem X w odpowiedniej kolumnie</w:t>
      </w:r>
    </w:p>
    <w:tbl>
      <w:tblPr>
        <w:tblStyle w:val="Tabela-Siatka"/>
        <w:tblW w:w="0" w:type="auto"/>
        <w:tblLook w:val="04A0" w:firstRow="1" w:lastRow="0" w:firstColumn="1" w:lastColumn="0" w:noHBand="0" w:noVBand="1"/>
      </w:tblPr>
      <w:tblGrid>
        <w:gridCol w:w="2952"/>
        <w:gridCol w:w="1730"/>
        <w:gridCol w:w="1783"/>
        <w:gridCol w:w="2024"/>
        <w:gridCol w:w="1847"/>
      </w:tblGrid>
      <w:tr w:rsidR="00C3742E" w:rsidRPr="00205B73" w14:paraId="1AE0CBB2" w14:textId="77777777" w:rsidTr="004204B5">
        <w:trPr>
          <w:tblHeader/>
        </w:trPr>
        <w:tc>
          <w:tcPr>
            <w:tcW w:w="2097" w:type="dxa"/>
            <w:shd w:val="clear" w:color="auto" w:fill="D9D9D9" w:themeFill="background1" w:themeFillShade="D9"/>
            <w:vAlign w:val="center"/>
          </w:tcPr>
          <w:p w14:paraId="53D1733D" w14:textId="24659B0E" w:rsidR="00C3742E" w:rsidRPr="00205B73" w:rsidRDefault="00205B73" w:rsidP="00622AD1">
            <w:pPr>
              <w:spacing w:before="0" w:line="276" w:lineRule="auto"/>
              <w:jc w:val="center"/>
              <w:rPr>
                <w:rFonts w:cstheme="minorHAnsi"/>
              </w:rPr>
            </w:pPr>
            <w:r w:rsidRPr="00205B73">
              <w:rPr>
                <w:rFonts w:cstheme="minorHAnsi"/>
                <w:b/>
              </w:rPr>
              <w:t>Ćwiczenie</w:t>
            </w:r>
          </w:p>
        </w:tc>
        <w:tc>
          <w:tcPr>
            <w:tcW w:w="2097" w:type="dxa"/>
            <w:shd w:val="clear" w:color="auto" w:fill="D9D9D9" w:themeFill="background1" w:themeFillShade="D9"/>
            <w:vAlign w:val="center"/>
          </w:tcPr>
          <w:p w14:paraId="253EDF9A" w14:textId="623064BE" w:rsidR="00C3742E" w:rsidRPr="00205B73" w:rsidRDefault="00205B73" w:rsidP="00622AD1">
            <w:pPr>
              <w:spacing w:before="0" w:line="276" w:lineRule="auto"/>
              <w:jc w:val="center"/>
              <w:rPr>
                <w:rFonts w:cstheme="minorHAnsi"/>
              </w:rPr>
            </w:pPr>
            <w:r w:rsidRPr="00205B73">
              <w:rPr>
                <w:rFonts w:cstheme="minorHAnsi"/>
                <w:b/>
              </w:rPr>
              <w:t>Dobrze</w:t>
            </w:r>
          </w:p>
        </w:tc>
        <w:tc>
          <w:tcPr>
            <w:tcW w:w="2097" w:type="dxa"/>
            <w:shd w:val="clear" w:color="auto" w:fill="D9D9D9" w:themeFill="background1" w:themeFillShade="D9"/>
            <w:vAlign w:val="center"/>
          </w:tcPr>
          <w:p w14:paraId="7814D4C2" w14:textId="0E79210C" w:rsidR="00C3742E" w:rsidRPr="00205B73" w:rsidRDefault="00205B73" w:rsidP="00622AD1">
            <w:pPr>
              <w:spacing w:before="0" w:line="276" w:lineRule="auto"/>
              <w:jc w:val="center"/>
              <w:rPr>
                <w:rFonts w:cstheme="minorHAnsi"/>
              </w:rPr>
            </w:pPr>
            <w:r w:rsidRPr="00205B73">
              <w:rPr>
                <w:rFonts w:cstheme="minorHAnsi"/>
                <w:b/>
              </w:rPr>
              <w:t>Wymaga poprawy</w:t>
            </w:r>
          </w:p>
        </w:tc>
        <w:tc>
          <w:tcPr>
            <w:tcW w:w="2097" w:type="dxa"/>
            <w:shd w:val="clear" w:color="auto" w:fill="D9D9D9" w:themeFill="background1" w:themeFillShade="D9"/>
            <w:vAlign w:val="center"/>
          </w:tcPr>
          <w:p w14:paraId="5233110F" w14:textId="0207954B" w:rsidR="00C3742E" w:rsidRPr="00205B73" w:rsidRDefault="00205B73" w:rsidP="00622AD1">
            <w:pPr>
              <w:spacing w:before="0" w:line="276" w:lineRule="auto"/>
              <w:jc w:val="center"/>
              <w:rPr>
                <w:rFonts w:cstheme="minorHAnsi"/>
              </w:rPr>
            </w:pPr>
            <w:r w:rsidRPr="00205B73">
              <w:rPr>
                <w:rFonts w:cstheme="minorHAnsi"/>
                <w:b/>
              </w:rPr>
              <w:t>Nieodpowiednie</w:t>
            </w:r>
          </w:p>
        </w:tc>
        <w:tc>
          <w:tcPr>
            <w:tcW w:w="2098" w:type="dxa"/>
            <w:shd w:val="clear" w:color="auto" w:fill="D9D9D9" w:themeFill="background1" w:themeFillShade="D9"/>
            <w:vAlign w:val="center"/>
          </w:tcPr>
          <w:p w14:paraId="0C224C96" w14:textId="5E1924BD" w:rsidR="00C3742E" w:rsidRPr="00205B73" w:rsidRDefault="00205B73" w:rsidP="00622AD1">
            <w:pPr>
              <w:spacing w:before="0" w:line="276" w:lineRule="auto"/>
              <w:jc w:val="center"/>
              <w:rPr>
                <w:rFonts w:cstheme="minorHAnsi"/>
              </w:rPr>
            </w:pPr>
            <w:r w:rsidRPr="00205B73">
              <w:rPr>
                <w:rFonts w:cstheme="minorHAnsi"/>
                <w:b/>
              </w:rPr>
              <w:t>Komentarz</w:t>
            </w:r>
          </w:p>
        </w:tc>
      </w:tr>
      <w:tr w:rsidR="00C3742E" w:rsidRPr="00205B73" w14:paraId="0C958505" w14:textId="77777777" w:rsidTr="00C3742E">
        <w:tc>
          <w:tcPr>
            <w:tcW w:w="2097" w:type="dxa"/>
          </w:tcPr>
          <w:p w14:paraId="3CF31DCB" w14:textId="66E7D263" w:rsidR="00C3742E" w:rsidRPr="00205B73" w:rsidRDefault="00205B73" w:rsidP="00AC37C1">
            <w:pPr>
              <w:pStyle w:val="Akapitzlist"/>
              <w:numPr>
                <w:ilvl w:val="0"/>
                <w:numId w:val="58"/>
              </w:numPr>
              <w:tabs>
                <w:tab w:val="clear" w:pos="284"/>
              </w:tabs>
              <w:spacing w:before="0" w:line="276" w:lineRule="auto"/>
              <w:ind w:left="426"/>
              <w:contextualSpacing w:val="0"/>
              <w:rPr>
                <w:rFonts w:cstheme="minorHAnsi"/>
                <w:sz w:val="22"/>
                <w:szCs w:val="22"/>
              </w:rPr>
            </w:pPr>
            <w:r w:rsidRPr="00205B73">
              <w:rPr>
                <w:rFonts w:cstheme="minorHAnsi"/>
                <w:sz w:val="22"/>
                <w:szCs w:val="22"/>
              </w:rPr>
              <w:t>Ruszanie/zatrzymanie</w:t>
            </w:r>
          </w:p>
        </w:tc>
        <w:tc>
          <w:tcPr>
            <w:tcW w:w="2097" w:type="dxa"/>
          </w:tcPr>
          <w:p w14:paraId="55CABC14" w14:textId="77777777" w:rsidR="00C3742E" w:rsidRPr="00205B73" w:rsidRDefault="00C3742E" w:rsidP="00622AD1">
            <w:pPr>
              <w:spacing w:before="0" w:line="276" w:lineRule="auto"/>
              <w:rPr>
                <w:rFonts w:cstheme="minorHAnsi"/>
                <w:b/>
                <w:sz w:val="22"/>
                <w:szCs w:val="22"/>
              </w:rPr>
            </w:pPr>
          </w:p>
        </w:tc>
        <w:tc>
          <w:tcPr>
            <w:tcW w:w="2097" w:type="dxa"/>
          </w:tcPr>
          <w:p w14:paraId="5D9E221B" w14:textId="77777777" w:rsidR="00C3742E" w:rsidRPr="00205B73" w:rsidRDefault="00C3742E" w:rsidP="00622AD1">
            <w:pPr>
              <w:spacing w:before="0" w:line="276" w:lineRule="auto"/>
              <w:rPr>
                <w:rFonts w:cstheme="minorHAnsi"/>
                <w:b/>
                <w:sz w:val="22"/>
                <w:szCs w:val="22"/>
              </w:rPr>
            </w:pPr>
          </w:p>
        </w:tc>
        <w:tc>
          <w:tcPr>
            <w:tcW w:w="2097" w:type="dxa"/>
          </w:tcPr>
          <w:p w14:paraId="168F53A8" w14:textId="77777777" w:rsidR="00C3742E" w:rsidRPr="00205B73" w:rsidRDefault="00C3742E" w:rsidP="00622AD1">
            <w:pPr>
              <w:spacing w:before="0" w:line="276" w:lineRule="auto"/>
              <w:rPr>
                <w:rFonts w:cstheme="minorHAnsi"/>
                <w:b/>
                <w:sz w:val="22"/>
                <w:szCs w:val="22"/>
              </w:rPr>
            </w:pPr>
          </w:p>
        </w:tc>
        <w:tc>
          <w:tcPr>
            <w:tcW w:w="2098" w:type="dxa"/>
          </w:tcPr>
          <w:p w14:paraId="13891273" w14:textId="77777777" w:rsidR="00C3742E" w:rsidRPr="00205B73" w:rsidRDefault="00C3742E" w:rsidP="00622AD1">
            <w:pPr>
              <w:spacing w:before="0" w:line="276" w:lineRule="auto"/>
              <w:rPr>
                <w:rFonts w:cstheme="minorHAnsi"/>
                <w:b/>
                <w:sz w:val="22"/>
                <w:szCs w:val="22"/>
              </w:rPr>
            </w:pPr>
          </w:p>
        </w:tc>
      </w:tr>
      <w:tr w:rsidR="00C3742E" w:rsidRPr="00205B73" w14:paraId="0DB5F1BD" w14:textId="77777777" w:rsidTr="00C3742E">
        <w:tc>
          <w:tcPr>
            <w:tcW w:w="2097" w:type="dxa"/>
          </w:tcPr>
          <w:p w14:paraId="5F1CCFFB" w14:textId="35C865E1" w:rsidR="00C3742E" w:rsidRPr="00205B73" w:rsidRDefault="00205B73" w:rsidP="00AC37C1">
            <w:pPr>
              <w:pStyle w:val="Akapitzlist"/>
              <w:numPr>
                <w:ilvl w:val="0"/>
                <w:numId w:val="58"/>
              </w:numPr>
              <w:tabs>
                <w:tab w:val="clear" w:pos="284"/>
              </w:tabs>
              <w:spacing w:before="0" w:line="276" w:lineRule="auto"/>
              <w:ind w:left="426"/>
              <w:contextualSpacing w:val="0"/>
              <w:rPr>
                <w:rFonts w:cstheme="minorHAnsi"/>
                <w:sz w:val="22"/>
                <w:szCs w:val="22"/>
              </w:rPr>
            </w:pPr>
            <w:r w:rsidRPr="00205B73">
              <w:rPr>
                <w:rFonts w:cstheme="minorHAnsi"/>
                <w:sz w:val="22"/>
                <w:szCs w:val="22"/>
              </w:rPr>
              <w:t>Skręt w prawo</w:t>
            </w:r>
          </w:p>
        </w:tc>
        <w:tc>
          <w:tcPr>
            <w:tcW w:w="2097" w:type="dxa"/>
          </w:tcPr>
          <w:p w14:paraId="6F63AEBE" w14:textId="77777777" w:rsidR="00C3742E" w:rsidRPr="00205B73" w:rsidRDefault="00C3742E" w:rsidP="00622AD1">
            <w:pPr>
              <w:spacing w:before="0" w:line="276" w:lineRule="auto"/>
              <w:rPr>
                <w:rFonts w:cstheme="minorHAnsi"/>
                <w:b/>
                <w:sz w:val="22"/>
                <w:szCs w:val="22"/>
              </w:rPr>
            </w:pPr>
          </w:p>
        </w:tc>
        <w:tc>
          <w:tcPr>
            <w:tcW w:w="2097" w:type="dxa"/>
          </w:tcPr>
          <w:p w14:paraId="5E3391B4" w14:textId="77777777" w:rsidR="00C3742E" w:rsidRPr="00205B73" w:rsidRDefault="00C3742E" w:rsidP="00622AD1">
            <w:pPr>
              <w:spacing w:before="0" w:line="276" w:lineRule="auto"/>
              <w:rPr>
                <w:rFonts w:cstheme="minorHAnsi"/>
                <w:b/>
                <w:sz w:val="22"/>
                <w:szCs w:val="22"/>
              </w:rPr>
            </w:pPr>
          </w:p>
        </w:tc>
        <w:tc>
          <w:tcPr>
            <w:tcW w:w="2097" w:type="dxa"/>
          </w:tcPr>
          <w:p w14:paraId="7B6988C5" w14:textId="77777777" w:rsidR="00C3742E" w:rsidRPr="00205B73" w:rsidRDefault="00C3742E" w:rsidP="00622AD1">
            <w:pPr>
              <w:spacing w:before="0" w:line="276" w:lineRule="auto"/>
              <w:rPr>
                <w:rFonts w:cstheme="minorHAnsi"/>
                <w:b/>
                <w:sz w:val="22"/>
                <w:szCs w:val="22"/>
              </w:rPr>
            </w:pPr>
          </w:p>
        </w:tc>
        <w:tc>
          <w:tcPr>
            <w:tcW w:w="2098" w:type="dxa"/>
          </w:tcPr>
          <w:p w14:paraId="1AB0DA5D" w14:textId="77777777" w:rsidR="00C3742E" w:rsidRPr="00205B73" w:rsidRDefault="00C3742E" w:rsidP="00622AD1">
            <w:pPr>
              <w:spacing w:before="0" w:line="276" w:lineRule="auto"/>
              <w:rPr>
                <w:rFonts w:cstheme="minorHAnsi"/>
                <w:b/>
                <w:sz w:val="22"/>
                <w:szCs w:val="22"/>
              </w:rPr>
            </w:pPr>
          </w:p>
        </w:tc>
      </w:tr>
      <w:tr w:rsidR="00C3742E" w:rsidRPr="00205B73" w14:paraId="227A665B" w14:textId="77777777" w:rsidTr="00C3742E">
        <w:tc>
          <w:tcPr>
            <w:tcW w:w="2097" w:type="dxa"/>
          </w:tcPr>
          <w:p w14:paraId="18078BDF" w14:textId="6D453062" w:rsidR="00C3742E" w:rsidRPr="00205B73" w:rsidRDefault="00205B73" w:rsidP="00AC37C1">
            <w:pPr>
              <w:pStyle w:val="Akapitzlist"/>
              <w:numPr>
                <w:ilvl w:val="0"/>
                <w:numId w:val="58"/>
              </w:numPr>
              <w:tabs>
                <w:tab w:val="clear" w:pos="284"/>
              </w:tabs>
              <w:spacing w:before="0" w:line="276" w:lineRule="auto"/>
              <w:ind w:left="426"/>
              <w:contextualSpacing w:val="0"/>
              <w:rPr>
                <w:rFonts w:cstheme="minorHAnsi"/>
                <w:sz w:val="22"/>
                <w:szCs w:val="22"/>
              </w:rPr>
            </w:pPr>
            <w:r w:rsidRPr="00205B73">
              <w:rPr>
                <w:rFonts w:cstheme="minorHAnsi"/>
                <w:sz w:val="22"/>
                <w:szCs w:val="22"/>
              </w:rPr>
              <w:t>Skręt w lewo</w:t>
            </w:r>
          </w:p>
        </w:tc>
        <w:tc>
          <w:tcPr>
            <w:tcW w:w="2097" w:type="dxa"/>
          </w:tcPr>
          <w:p w14:paraId="748DA3EE" w14:textId="77777777" w:rsidR="00C3742E" w:rsidRPr="00205B73" w:rsidRDefault="00C3742E" w:rsidP="00622AD1">
            <w:pPr>
              <w:spacing w:before="0" w:line="276" w:lineRule="auto"/>
              <w:rPr>
                <w:rFonts w:cstheme="minorHAnsi"/>
                <w:b/>
                <w:sz w:val="22"/>
                <w:szCs w:val="22"/>
              </w:rPr>
            </w:pPr>
          </w:p>
        </w:tc>
        <w:tc>
          <w:tcPr>
            <w:tcW w:w="2097" w:type="dxa"/>
          </w:tcPr>
          <w:p w14:paraId="78D6CAF5" w14:textId="77777777" w:rsidR="00C3742E" w:rsidRPr="00205B73" w:rsidRDefault="00C3742E" w:rsidP="00622AD1">
            <w:pPr>
              <w:spacing w:before="0" w:line="276" w:lineRule="auto"/>
              <w:rPr>
                <w:rFonts w:cstheme="minorHAnsi"/>
                <w:b/>
                <w:sz w:val="22"/>
                <w:szCs w:val="22"/>
              </w:rPr>
            </w:pPr>
          </w:p>
        </w:tc>
        <w:tc>
          <w:tcPr>
            <w:tcW w:w="2097" w:type="dxa"/>
          </w:tcPr>
          <w:p w14:paraId="63350F9D" w14:textId="77777777" w:rsidR="00C3742E" w:rsidRPr="00205B73" w:rsidRDefault="00C3742E" w:rsidP="00622AD1">
            <w:pPr>
              <w:spacing w:before="0" w:line="276" w:lineRule="auto"/>
              <w:rPr>
                <w:rFonts w:cstheme="minorHAnsi"/>
                <w:b/>
                <w:sz w:val="22"/>
                <w:szCs w:val="22"/>
              </w:rPr>
            </w:pPr>
          </w:p>
        </w:tc>
        <w:tc>
          <w:tcPr>
            <w:tcW w:w="2098" w:type="dxa"/>
          </w:tcPr>
          <w:p w14:paraId="05A4E88F" w14:textId="77777777" w:rsidR="00C3742E" w:rsidRPr="00205B73" w:rsidRDefault="00C3742E" w:rsidP="00622AD1">
            <w:pPr>
              <w:spacing w:before="0" w:line="276" w:lineRule="auto"/>
              <w:rPr>
                <w:rFonts w:cstheme="minorHAnsi"/>
                <w:b/>
                <w:sz w:val="22"/>
                <w:szCs w:val="22"/>
              </w:rPr>
            </w:pPr>
          </w:p>
        </w:tc>
      </w:tr>
      <w:tr w:rsidR="00C3742E" w:rsidRPr="00205B73" w14:paraId="6ABE1D8E" w14:textId="77777777" w:rsidTr="00C3742E">
        <w:tc>
          <w:tcPr>
            <w:tcW w:w="2097" w:type="dxa"/>
          </w:tcPr>
          <w:p w14:paraId="4CB57192" w14:textId="3CE916C3" w:rsidR="00C3742E" w:rsidRPr="00205B73" w:rsidRDefault="00205B73" w:rsidP="00AC37C1">
            <w:pPr>
              <w:numPr>
                <w:ilvl w:val="0"/>
                <w:numId w:val="58"/>
              </w:numPr>
              <w:tabs>
                <w:tab w:val="clear" w:pos="284"/>
              </w:tabs>
              <w:suppressAutoHyphens/>
              <w:spacing w:before="0" w:line="276" w:lineRule="auto"/>
              <w:ind w:left="426"/>
              <w:rPr>
                <w:rFonts w:cstheme="minorHAnsi"/>
                <w:sz w:val="22"/>
                <w:szCs w:val="22"/>
              </w:rPr>
            </w:pPr>
            <w:r w:rsidRPr="00205B73">
              <w:rPr>
                <w:rFonts w:cstheme="minorHAnsi"/>
                <w:sz w:val="22"/>
                <w:szCs w:val="22"/>
              </w:rPr>
              <w:t>Zawracanie</w:t>
            </w:r>
          </w:p>
        </w:tc>
        <w:tc>
          <w:tcPr>
            <w:tcW w:w="2097" w:type="dxa"/>
          </w:tcPr>
          <w:p w14:paraId="67D2D6F0" w14:textId="77777777" w:rsidR="00C3742E" w:rsidRPr="00205B73" w:rsidRDefault="00C3742E" w:rsidP="00622AD1">
            <w:pPr>
              <w:spacing w:before="0" w:line="276" w:lineRule="auto"/>
              <w:rPr>
                <w:rFonts w:cstheme="minorHAnsi"/>
                <w:b/>
                <w:sz w:val="22"/>
                <w:szCs w:val="22"/>
              </w:rPr>
            </w:pPr>
          </w:p>
        </w:tc>
        <w:tc>
          <w:tcPr>
            <w:tcW w:w="2097" w:type="dxa"/>
          </w:tcPr>
          <w:p w14:paraId="1E8C9A6B" w14:textId="77777777" w:rsidR="00C3742E" w:rsidRPr="00205B73" w:rsidRDefault="00C3742E" w:rsidP="00622AD1">
            <w:pPr>
              <w:spacing w:before="0" w:line="276" w:lineRule="auto"/>
              <w:rPr>
                <w:rFonts w:cstheme="minorHAnsi"/>
                <w:b/>
                <w:sz w:val="22"/>
                <w:szCs w:val="22"/>
              </w:rPr>
            </w:pPr>
          </w:p>
        </w:tc>
        <w:tc>
          <w:tcPr>
            <w:tcW w:w="2097" w:type="dxa"/>
          </w:tcPr>
          <w:p w14:paraId="130CBD8F" w14:textId="77777777" w:rsidR="00C3742E" w:rsidRPr="00205B73" w:rsidRDefault="00C3742E" w:rsidP="00622AD1">
            <w:pPr>
              <w:spacing w:before="0" w:line="276" w:lineRule="auto"/>
              <w:rPr>
                <w:rFonts w:cstheme="minorHAnsi"/>
                <w:b/>
                <w:sz w:val="22"/>
                <w:szCs w:val="22"/>
              </w:rPr>
            </w:pPr>
          </w:p>
        </w:tc>
        <w:tc>
          <w:tcPr>
            <w:tcW w:w="2098" w:type="dxa"/>
          </w:tcPr>
          <w:p w14:paraId="6AD0E3C0" w14:textId="77777777" w:rsidR="00C3742E" w:rsidRPr="00205B73" w:rsidRDefault="00C3742E" w:rsidP="00622AD1">
            <w:pPr>
              <w:spacing w:before="0" w:line="276" w:lineRule="auto"/>
              <w:rPr>
                <w:rFonts w:cstheme="minorHAnsi"/>
                <w:b/>
                <w:sz w:val="22"/>
                <w:szCs w:val="22"/>
              </w:rPr>
            </w:pPr>
          </w:p>
        </w:tc>
      </w:tr>
      <w:tr w:rsidR="00C3742E" w:rsidRPr="00205B73" w14:paraId="51BABB6E" w14:textId="77777777" w:rsidTr="00C3742E">
        <w:tc>
          <w:tcPr>
            <w:tcW w:w="2097" w:type="dxa"/>
          </w:tcPr>
          <w:p w14:paraId="1A80C481" w14:textId="03D86F89" w:rsidR="00C3742E" w:rsidRPr="00205B73" w:rsidRDefault="00205B73" w:rsidP="00AC37C1">
            <w:pPr>
              <w:pStyle w:val="Akapitzlist"/>
              <w:numPr>
                <w:ilvl w:val="0"/>
                <w:numId w:val="58"/>
              </w:numPr>
              <w:tabs>
                <w:tab w:val="clear" w:pos="284"/>
              </w:tabs>
              <w:spacing w:before="0" w:line="276" w:lineRule="auto"/>
              <w:ind w:left="426"/>
              <w:contextualSpacing w:val="0"/>
              <w:rPr>
                <w:rFonts w:cstheme="minorHAnsi"/>
                <w:sz w:val="22"/>
                <w:szCs w:val="22"/>
              </w:rPr>
            </w:pPr>
            <w:r w:rsidRPr="00205B73">
              <w:rPr>
                <w:rFonts w:cstheme="minorHAnsi"/>
                <w:sz w:val="22"/>
                <w:szCs w:val="22"/>
              </w:rPr>
              <w:t>Utrzymywanie kierunku</w:t>
            </w:r>
          </w:p>
        </w:tc>
        <w:tc>
          <w:tcPr>
            <w:tcW w:w="2097" w:type="dxa"/>
          </w:tcPr>
          <w:p w14:paraId="58FF3C43" w14:textId="77777777" w:rsidR="00C3742E" w:rsidRPr="00205B73" w:rsidRDefault="00C3742E" w:rsidP="00622AD1">
            <w:pPr>
              <w:spacing w:before="0" w:line="276" w:lineRule="auto"/>
              <w:rPr>
                <w:rFonts w:cstheme="minorHAnsi"/>
                <w:b/>
                <w:sz w:val="22"/>
                <w:szCs w:val="22"/>
              </w:rPr>
            </w:pPr>
          </w:p>
        </w:tc>
        <w:tc>
          <w:tcPr>
            <w:tcW w:w="2097" w:type="dxa"/>
          </w:tcPr>
          <w:p w14:paraId="52B7C768" w14:textId="77777777" w:rsidR="00C3742E" w:rsidRPr="00205B73" w:rsidRDefault="00C3742E" w:rsidP="00622AD1">
            <w:pPr>
              <w:spacing w:before="0" w:line="276" w:lineRule="auto"/>
              <w:rPr>
                <w:rFonts w:cstheme="minorHAnsi"/>
                <w:b/>
                <w:sz w:val="22"/>
                <w:szCs w:val="22"/>
              </w:rPr>
            </w:pPr>
          </w:p>
        </w:tc>
        <w:tc>
          <w:tcPr>
            <w:tcW w:w="2097" w:type="dxa"/>
          </w:tcPr>
          <w:p w14:paraId="6F69BE4A" w14:textId="77777777" w:rsidR="00C3742E" w:rsidRPr="00205B73" w:rsidRDefault="00C3742E" w:rsidP="00622AD1">
            <w:pPr>
              <w:spacing w:before="0" w:line="276" w:lineRule="auto"/>
              <w:rPr>
                <w:rFonts w:cstheme="minorHAnsi"/>
                <w:b/>
                <w:sz w:val="22"/>
                <w:szCs w:val="22"/>
              </w:rPr>
            </w:pPr>
          </w:p>
        </w:tc>
        <w:tc>
          <w:tcPr>
            <w:tcW w:w="2098" w:type="dxa"/>
          </w:tcPr>
          <w:p w14:paraId="46B61119" w14:textId="77777777" w:rsidR="00C3742E" w:rsidRPr="00205B73" w:rsidRDefault="00C3742E" w:rsidP="00622AD1">
            <w:pPr>
              <w:spacing w:before="0" w:line="276" w:lineRule="auto"/>
              <w:rPr>
                <w:rFonts w:cstheme="minorHAnsi"/>
                <w:b/>
                <w:sz w:val="22"/>
                <w:szCs w:val="22"/>
              </w:rPr>
            </w:pPr>
          </w:p>
        </w:tc>
      </w:tr>
      <w:tr w:rsidR="00C3742E" w:rsidRPr="00205B73" w14:paraId="7C2306AA" w14:textId="77777777" w:rsidTr="00C3742E">
        <w:tc>
          <w:tcPr>
            <w:tcW w:w="2097" w:type="dxa"/>
          </w:tcPr>
          <w:p w14:paraId="03B55284" w14:textId="06E66061" w:rsidR="00C3742E" w:rsidRPr="00205B73" w:rsidRDefault="00205B73" w:rsidP="00AC37C1">
            <w:pPr>
              <w:numPr>
                <w:ilvl w:val="0"/>
                <w:numId w:val="58"/>
              </w:numPr>
              <w:tabs>
                <w:tab w:val="clear" w:pos="284"/>
              </w:tabs>
              <w:suppressAutoHyphens/>
              <w:spacing w:before="0" w:line="276" w:lineRule="auto"/>
              <w:ind w:left="426"/>
              <w:rPr>
                <w:rFonts w:cstheme="minorHAnsi"/>
                <w:sz w:val="22"/>
                <w:szCs w:val="22"/>
              </w:rPr>
            </w:pPr>
            <w:r w:rsidRPr="00205B73">
              <w:rPr>
                <w:rFonts w:cstheme="minorHAnsi"/>
                <w:sz w:val="22"/>
                <w:szCs w:val="22"/>
              </w:rPr>
              <w:t>Przyspieszanie/zwalnianie tempa marszu</w:t>
            </w:r>
          </w:p>
        </w:tc>
        <w:tc>
          <w:tcPr>
            <w:tcW w:w="2097" w:type="dxa"/>
          </w:tcPr>
          <w:p w14:paraId="5E2B467A" w14:textId="77777777" w:rsidR="00C3742E" w:rsidRPr="00205B73" w:rsidRDefault="00C3742E" w:rsidP="00622AD1">
            <w:pPr>
              <w:spacing w:before="0" w:line="276" w:lineRule="auto"/>
              <w:rPr>
                <w:rFonts w:cstheme="minorHAnsi"/>
                <w:b/>
                <w:sz w:val="22"/>
                <w:szCs w:val="22"/>
              </w:rPr>
            </w:pPr>
          </w:p>
        </w:tc>
        <w:tc>
          <w:tcPr>
            <w:tcW w:w="2097" w:type="dxa"/>
          </w:tcPr>
          <w:p w14:paraId="3D3B9CD3" w14:textId="77777777" w:rsidR="00C3742E" w:rsidRPr="00205B73" w:rsidRDefault="00C3742E" w:rsidP="00622AD1">
            <w:pPr>
              <w:spacing w:before="0" w:line="276" w:lineRule="auto"/>
              <w:rPr>
                <w:rFonts w:cstheme="minorHAnsi"/>
                <w:b/>
                <w:sz w:val="22"/>
                <w:szCs w:val="22"/>
              </w:rPr>
            </w:pPr>
          </w:p>
        </w:tc>
        <w:tc>
          <w:tcPr>
            <w:tcW w:w="2097" w:type="dxa"/>
          </w:tcPr>
          <w:p w14:paraId="32FC10B6" w14:textId="77777777" w:rsidR="00C3742E" w:rsidRPr="00205B73" w:rsidRDefault="00C3742E" w:rsidP="00622AD1">
            <w:pPr>
              <w:spacing w:before="0" w:line="276" w:lineRule="auto"/>
              <w:rPr>
                <w:rFonts w:cstheme="minorHAnsi"/>
                <w:b/>
                <w:sz w:val="22"/>
                <w:szCs w:val="22"/>
              </w:rPr>
            </w:pPr>
          </w:p>
        </w:tc>
        <w:tc>
          <w:tcPr>
            <w:tcW w:w="2098" w:type="dxa"/>
          </w:tcPr>
          <w:p w14:paraId="0B19E997" w14:textId="77777777" w:rsidR="00C3742E" w:rsidRPr="00205B73" w:rsidRDefault="00C3742E" w:rsidP="00622AD1">
            <w:pPr>
              <w:spacing w:before="0" w:line="276" w:lineRule="auto"/>
              <w:rPr>
                <w:rFonts w:cstheme="minorHAnsi"/>
                <w:b/>
                <w:sz w:val="22"/>
                <w:szCs w:val="22"/>
              </w:rPr>
            </w:pPr>
          </w:p>
        </w:tc>
      </w:tr>
      <w:tr w:rsidR="00C3742E" w:rsidRPr="00205B73" w14:paraId="6BF5E0F8" w14:textId="77777777" w:rsidTr="00C3742E">
        <w:tc>
          <w:tcPr>
            <w:tcW w:w="2097" w:type="dxa"/>
          </w:tcPr>
          <w:p w14:paraId="66C3AC87" w14:textId="1E23D0C0" w:rsidR="00C3742E" w:rsidRPr="00205B73" w:rsidRDefault="00205B73" w:rsidP="00AC37C1">
            <w:pPr>
              <w:numPr>
                <w:ilvl w:val="0"/>
                <w:numId w:val="58"/>
              </w:numPr>
              <w:tabs>
                <w:tab w:val="clear" w:pos="284"/>
              </w:tabs>
              <w:suppressAutoHyphens/>
              <w:spacing w:before="0" w:line="276" w:lineRule="auto"/>
              <w:ind w:left="426"/>
              <w:rPr>
                <w:rFonts w:cstheme="minorHAnsi"/>
                <w:sz w:val="22"/>
                <w:szCs w:val="22"/>
              </w:rPr>
            </w:pPr>
            <w:r w:rsidRPr="00205B73">
              <w:rPr>
                <w:rFonts w:cstheme="minorHAnsi"/>
                <w:sz w:val="22"/>
                <w:szCs w:val="22"/>
              </w:rPr>
              <w:t>Prowadzenie w ruchu ulicznym</w:t>
            </w:r>
          </w:p>
        </w:tc>
        <w:tc>
          <w:tcPr>
            <w:tcW w:w="2097" w:type="dxa"/>
          </w:tcPr>
          <w:p w14:paraId="7BBEB226" w14:textId="77777777" w:rsidR="00C3742E" w:rsidRPr="00205B73" w:rsidRDefault="00C3742E" w:rsidP="00622AD1">
            <w:pPr>
              <w:spacing w:before="0" w:line="276" w:lineRule="auto"/>
              <w:rPr>
                <w:rFonts w:cstheme="minorHAnsi"/>
                <w:b/>
              </w:rPr>
            </w:pPr>
          </w:p>
        </w:tc>
        <w:tc>
          <w:tcPr>
            <w:tcW w:w="2097" w:type="dxa"/>
          </w:tcPr>
          <w:p w14:paraId="5DC5465A" w14:textId="77777777" w:rsidR="00C3742E" w:rsidRPr="00205B73" w:rsidRDefault="00C3742E" w:rsidP="00622AD1">
            <w:pPr>
              <w:spacing w:before="0" w:line="276" w:lineRule="auto"/>
              <w:rPr>
                <w:rFonts w:cstheme="minorHAnsi"/>
                <w:b/>
              </w:rPr>
            </w:pPr>
          </w:p>
        </w:tc>
        <w:tc>
          <w:tcPr>
            <w:tcW w:w="2097" w:type="dxa"/>
          </w:tcPr>
          <w:p w14:paraId="7428CFEC" w14:textId="77777777" w:rsidR="00C3742E" w:rsidRPr="00205B73" w:rsidRDefault="00C3742E" w:rsidP="00622AD1">
            <w:pPr>
              <w:spacing w:before="0" w:line="276" w:lineRule="auto"/>
              <w:rPr>
                <w:rFonts w:cstheme="minorHAnsi"/>
                <w:b/>
              </w:rPr>
            </w:pPr>
          </w:p>
        </w:tc>
        <w:tc>
          <w:tcPr>
            <w:tcW w:w="2098" w:type="dxa"/>
          </w:tcPr>
          <w:p w14:paraId="5CBD79C8" w14:textId="77777777" w:rsidR="00C3742E" w:rsidRPr="00205B73" w:rsidRDefault="00C3742E" w:rsidP="00622AD1">
            <w:pPr>
              <w:spacing w:before="0" w:line="276" w:lineRule="auto"/>
              <w:rPr>
                <w:rFonts w:cstheme="minorHAnsi"/>
                <w:b/>
              </w:rPr>
            </w:pPr>
          </w:p>
        </w:tc>
      </w:tr>
      <w:tr w:rsidR="00C3742E" w:rsidRPr="00205B73" w14:paraId="46B696E7" w14:textId="77777777" w:rsidTr="00C3742E">
        <w:tc>
          <w:tcPr>
            <w:tcW w:w="2097" w:type="dxa"/>
          </w:tcPr>
          <w:p w14:paraId="52C478D6" w14:textId="492B8E7D" w:rsidR="00C3742E" w:rsidRPr="00205B73" w:rsidRDefault="00205B73" w:rsidP="00AC37C1">
            <w:pPr>
              <w:pStyle w:val="Akapitzlist"/>
              <w:numPr>
                <w:ilvl w:val="0"/>
                <w:numId w:val="58"/>
              </w:numPr>
              <w:spacing w:before="0" w:line="276" w:lineRule="auto"/>
              <w:ind w:left="426"/>
              <w:contextualSpacing w:val="0"/>
              <w:rPr>
                <w:rFonts w:cstheme="minorHAnsi"/>
                <w:sz w:val="22"/>
                <w:szCs w:val="22"/>
              </w:rPr>
            </w:pPr>
            <w:r w:rsidRPr="00205B73">
              <w:rPr>
                <w:rFonts w:cstheme="minorHAnsi"/>
                <w:sz w:val="22"/>
                <w:szCs w:val="22"/>
              </w:rPr>
              <w:t xml:space="preserve"> zatrzymania na krawężnikach</w:t>
            </w:r>
          </w:p>
        </w:tc>
        <w:tc>
          <w:tcPr>
            <w:tcW w:w="2097" w:type="dxa"/>
          </w:tcPr>
          <w:p w14:paraId="565C9590" w14:textId="77777777" w:rsidR="00C3742E" w:rsidRPr="00205B73" w:rsidRDefault="00C3742E" w:rsidP="00622AD1">
            <w:pPr>
              <w:spacing w:before="0" w:line="276" w:lineRule="auto"/>
              <w:rPr>
                <w:rFonts w:cstheme="minorHAnsi"/>
                <w:b/>
              </w:rPr>
            </w:pPr>
          </w:p>
        </w:tc>
        <w:tc>
          <w:tcPr>
            <w:tcW w:w="2097" w:type="dxa"/>
          </w:tcPr>
          <w:p w14:paraId="38E29DC3" w14:textId="77777777" w:rsidR="00C3742E" w:rsidRPr="00205B73" w:rsidRDefault="00C3742E" w:rsidP="00622AD1">
            <w:pPr>
              <w:spacing w:before="0" w:line="276" w:lineRule="auto"/>
              <w:rPr>
                <w:rFonts w:cstheme="minorHAnsi"/>
                <w:b/>
              </w:rPr>
            </w:pPr>
          </w:p>
        </w:tc>
        <w:tc>
          <w:tcPr>
            <w:tcW w:w="2097" w:type="dxa"/>
          </w:tcPr>
          <w:p w14:paraId="68CB239E" w14:textId="77777777" w:rsidR="00C3742E" w:rsidRPr="00205B73" w:rsidRDefault="00C3742E" w:rsidP="00622AD1">
            <w:pPr>
              <w:spacing w:before="0" w:line="276" w:lineRule="auto"/>
              <w:rPr>
                <w:rFonts w:cstheme="minorHAnsi"/>
                <w:b/>
              </w:rPr>
            </w:pPr>
          </w:p>
        </w:tc>
        <w:tc>
          <w:tcPr>
            <w:tcW w:w="2098" w:type="dxa"/>
          </w:tcPr>
          <w:p w14:paraId="5422662C" w14:textId="77777777" w:rsidR="00C3742E" w:rsidRPr="00205B73" w:rsidRDefault="00C3742E" w:rsidP="00622AD1">
            <w:pPr>
              <w:spacing w:before="0" w:line="276" w:lineRule="auto"/>
              <w:rPr>
                <w:rFonts w:cstheme="minorHAnsi"/>
                <w:b/>
              </w:rPr>
            </w:pPr>
          </w:p>
        </w:tc>
      </w:tr>
      <w:tr w:rsidR="00C3742E" w:rsidRPr="00205B73" w14:paraId="7D173A80" w14:textId="77777777" w:rsidTr="00C3742E">
        <w:tc>
          <w:tcPr>
            <w:tcW w:w="2097" w:type="dxa"/>
          </w:tcPr>
          <w:p w14:paraId="65C7EB7D" w14:textId="33F7F970" w:rsidR="00C3742E" w:rsidRPr="00205B73" w:rsidRDefault="00205B73" w:rsidP="00AC37C1">
            <w:pPr>
              <w:pStyle w:val="Akapitzlist"/>
              <w:numPr>
                <w:ilvl w:val="0"/>
                <w:numId w:val="58"/>
              </w:numPr>
              <w:tabs>
                <w:tab w:val="clear" w:pos="284"/>
              </w:tabs>
              <w:spacing w:before="0" w:line="276" w:lineRule="auto"/>
              <w:ind w:left="426"/>
              <w:contextualSpacing w:val="0"/>
              <w:rPr>
                <w:rFonts w:cstheme="minorHAnsi"/>
                <w:sz w:val="22"/>
                <w:szCs w:val="22"/>
              </w:rPr>
            </w:pPr>
            <w:r w:rsidRPr="00205B73">
              <w:rPr>
                <w:rFonts w:cstheme="minorHAnsi"/>
                <w:sz w:val="22"/>
                <w:szCs w:val="22"/>
              </w:rPr>
              <w:t>Przechodzenie przez ulicę</w:t>
            </w:r>
          </w:p>
        </w:tc>
        <w:tc>
          <w:tcPr>
            <w:tcW w:w="2097" w:type="dxa"/>
          </w:tcPr>
          <w:p w14:paraId="41A216DE" w14:textId="77777777" w:rsidR="00C3742E" w:rsidRPr="00205B73" w:rsidRDefault="00C3742E" w:rsidP="00622AD1">
            <w:pPr>
              <w:spacing w:before="0" w:line="276" w:lineRule="auto"/>
              <w:rPr>
                <w:rFonts w:cstheme="minorHAnsi"/>
                <w:b/>
              </w:rPr>
            </w:pPr>
          </w:p>
        </w:tc>
        <w:tc>
          <w:tcPr>
            <w:tcW w:w="2097" w:type="dxa"/>
          </w:tcPr>
          <w:p w14:paraId="0254112D" w14:textId="77777777" w:rsidR="00C3742E" w:rsidRPr="00205B73" w:rsidRDefault="00C3742E" w:rsidP="00622AD1">
            <w:pPr>
              <w:spacing w:before="0" w:line="276" w:lineRule="auto"/>
              <w:rPr>
                <w:rFonts w:cstheme="minorHAnsi"/>
                <w:b/>
              </w:rPr>
            </w:pPr>
          </w:p>
        </w:tc>
        <w:tc>
          <w:tcPr>
            <w:tcW w:w="2097" w:type="dxa"/>
          </w:tcPr>
          <w:p w14:paraId="6E23AC9C" w14:textId="77777777" w:rsidR="00C3742E" w:rsidRPr="00205B73" w:rsidRDefault="00C3742E" w:rsidP="00622AD1">
            <w:pPr>
              <w:spacing w:before="0" w:line="276" w:lineRule="auto"/>
              <w:rPr>
                <w:rFonts w:cstheme="minorHAnsi"/>
                <w:b/>
              </w:rPr>
            </w:pPr>
          </w:p>
        </w:tc>
        <w:tc>
          <w:tcPr>
            <w:tcW w:w="2098" w:type="dxa"/>
          </w:tcPr>
          <w:p w14:paraId="69A1BE87" w14:textId="77777777" w:rsidR="00C3742E" w:rsidRPr="00205B73" w:rsidRDefault="00C3742E" w:rsidP="00622AD1">
            <w:pPr>
              <w:spacing w:before="0" w:line="276" w:lineRule="auto"/>
              <w:rPr>
                <w:rFonts w:cstheme="minorHAnsi"/>
                <w:b/>
              </w:rPr>
            </w:pPr>
          </w:p>
        </w:tc>
      </w:tr>
      <w:tr w:rsidR="00C3742E" w:rsidRPr="00205B73" w14:paraId="1FD759C7" w14:textId="77777777" w:rsidTr="00C3742E">
        <w:tc>
          <w:tcPr>
            <w:tcW w:w="2097" w:type="dxa"/>
          </w:tcPr>
          <w:p w14:paraId="7F2C2B32" w14:textId="02392A90" w:rsidR="00C3742E" w:rsidRPr="00205B73" w:rsidRDefault="00205B73" w:rsidP="00AC37C1">
            <w:pPr>
              <w:pStyle w:val="Akapitzlist"/>
              <w:numPr>
                <w:ilvl w:val="0"/>
                <w:numId w:val="58"/>
              </w:numPr>
              <w:spacing w:before="0" w:line="276" w:lineRule="auto"/>
              <w:ind w:left="426"/>
              <w:contextualSpacing w:val="0"/>
              <w:rPr>
                <w:rFonts w:cstheme="minorHAnsi"/>
                <w:sz w:val="22"/>
                <w:szCs w:val="22"/>
              </w:rPr>
            </w:pPr>
            <w:r w:rsidRPr="00205B73">
              <w:rPr>
                <w:rFonts w:cstheme="minorHAnsi"/>
                <w:sz w:val="22"/>
                <w:szCs w:val="22"/>
              </w:rPr>
              <w:t>Omijanie przeszkód z prawej</w:t>
            </w:r>
          </w:p>
        </w:tc>
        <w:tc>
          <w:tcPr>
            <w:tcW w:w="2097" w:type="dxa"/>
          </w:tcPr>
          <w:p w14:paraId="5C82102D" w14:textId="77777777" w:rsidR="00C3742E" w:rsidRPr="00205B73" w:rsidRDefault="00C3742E" w:rsidP="00622AD1">
            <w:pPr>
              <w:spacing w:before="0" w:line="276" w:lineRule="auto"/>
              <w:rPr>
                <w:rFonts w:cstheme="minorHAnsi"/>
                <w:b/>
              </w:rPr>
            </w:pPr>
          </w:p>
        </w:tc>
        <w:tc>
          <w:tcPr>
            <w:tcW w:w="2097" w:type="dxa"/>
          </w:tcPr>
          <w:p w14:paraId="04B387A9" w14:textId="77777777" w:rsidR="00C3742E" w:rsidRPr="00205B73" w:rsidRDefault="00C3742E" w:rsidP="00622AD1">
            <w:pPr>
              <w:spacing w:before="0" w:line="276" w:lineRule="auto"/>
              <w:rPr>
                <w:rFonts w:cstheme="minorHAnsi"/>
                <w:b/>
              </w:rPr>
            </w:pPr>
          </w:p>
        </w:tc>
        <w:tc>
          <w:tcPr>
            <w:tcW w:w="2097" w:type="dxa"/>
          </w:tcPr>
          <w:p w14:paraId="766814CA" w14:textId="77777777" w:rsidR="00C3742E" w:rsidRPr="00205B73" w:rsidRDefault="00C3742E" w:rsidP="00622AD1">
            <w:pPr>
              <w:spacing w:before="0" w:line="276" w:lineRule="auto"/>
              <w:rPr>
                <w:rFonts w:cstheme="minorHAnsi"/>
                <w:b/>
              </w:rPr>
            </w:pPr>
          </w:p>
        </w:tc>
        <w:tc>
          <w:tcPr>
            <w:tcW w:w="2098" w:type="dxa"/>
          </w:tcPr>
          <w:p w14:paraId="11F284A5" w14:textId="77777777" w:rsidR="00C3742E" w:rsidRPr="00205B73" w:rsidRDefault="00C3742E" w:rsidP="00622AD1">
            <w:pPr>
              <w:spacing w:before="0" w:line="276" w:lineRule="auto"/>
              <w:rPr>
                <w:rFonts w:cstheme="minorHAnsi"/>
                <w:b/>
              </w:rPr>
            </w:pPr>
          </w:p>
        </w:tc>
      </w:tr>
      <w:tr w:rsidR="00C3742E" w:rsidRPr="00205B73" w14:paraId="1D54EBF1" w14:textId="77777777" w:rsidTr="00C3742E">
        <w:tc>
          <w:tcPr>
            <w:tcW w:w="2097" w:type="dxa"/>
          </w:tcPr>
          <w:p w14:paraId="239BE4BC" w14:textId="2F189957" w:rsidR="00C3742E" w:rsidRPr="00205B73" w:rsidRDefault="00205B73" w:rsidP="00AC37C1">
            <w:pPr>
              <w:pStyle w:val="Akapitzlist"/>
              <w:numPr>
                <w:ilvl w:val="0"/>
                <w:numId w:val="58"/>
              </w:numPr>
              <w:spacing w:before="0" w:line="276" w:lineRule="auto"/>
              <w:ind w:left="426"/>
              <w:contextualSpacing w:val="0"/>
              <w:rPr>
                <w:rFonts w:cstheme="minorHAnsi"/>
                <w:sz w:val="22"/>
                <w:szCs w:val="22"/>
              </w:rPr>
            </w:pPr>
            <w:r w:rsidRPr="00205B73">
              <w:rPr>
                <w:rFonts w:cstheme="minorHAnsi"/>
                <w:sz w:val="22"/>
                <w:szCs w:val="22"/>
              </w:rPr>
              <w:t>Omijanie przeszkód z lewej</w:t>
            </w:r>
          </w:p>
        </w:tc>
        <w:tc>
          <w:tcPr>
            <w:tcW w:w="2097" w:type="dxa"/>
          </w:tcPr>
          <w:p w14:paraId="2EA2D80A" w14:textId="77777777" w:rsidR="00C3742E" w:rsidRPr="00205B73" w:rsidRDefault="00C3742E" w:rsidP="00622AD1">
            <w:pPr>
              <w:spacing w:before="0" w:line="276" w:lineRule="auto"/>
              <w:rPr>
                <w:rFonts w:cstheme="minorHAnsi"/>
                <w:b/>
              </w:rPr>
            </w:pPr>
          </w:p>
        </w:tc>
        <w:tc>
          <w:tcPr>
            <w:tcW w:w="2097" w:type="dxa"/>
          </w:tcPr>
          <w:p w14:paraId="3846C602" w14:textId="77777777" w:rsidR="00C3742E" w:rsidRPr="00205B73" w:rsidRDefault="00C3742E" w:rsidP="00622AD1">
            <w:pPr>
              <w:spacing w:before="0" w:line="276" w:lineRule="auto"/>
              <w:rPr>
                <w:rFonts w:cstheme="minorHAnsi"/>
                <w:b/>
              </w:rPr>
            </w:pPr>
          </w:p>
        </w:tc>
        <w:tc>
          <w:tcPr>
            <w:tcW w:w="2097" w:type="dxa"/>
          </w:tcPr>
          <w:p w14:paraId="0E27146B" w14:textId="77777777" w:rsidR="00C3742E" w:rsidRPr="00205B73" w:rsidRDefault="00C3742E" w:rsidP="00622AD1">
            <w:pPr>
              <w:spacing w:before="0" w:line="276" w:lineRule="auto"/>
              <w:rPr>
                <w:rFonts w:cstheme="minorHAnsi"/>
                <w:b/>
              </w:rPr>
            </w:pPr>
          </w:p>
        </w:tc>
        <w:tc>
          <w:tcPr>
            <w:tcW w:w="2098" w:type="dxa"/>
          </w:tcPr>
          <w:p w14:paraId="0C47109C" w14:textId="77777777" w:rsidR="00C3742E" w:rsidRPr="00205B73" w:rsidRDefault="00C3742E" w:rsidP="00622AD1">
            <w:pPr>
              <w:spacing w:before="0" w:line="276" w:lineRule="auto"/>
              <w:rPr>
                <w:rFonts w:cstheme="minorHAnsi"/>
                <w:b/>
              </w:rPr>
            </w:pPr>
          </w:p>
        </w:tc>
      </w:tr>
      <w:tr w:rsidR="00C3742E" w:rsidRPr="00205B73" w14:paraId="52A84005" w14:textId="77777777" w:rsidTr="00C3742E">
        <w:tc>
          <w:tcPr>
            <w:tcW w:w="2097" w:type="dxa"/>
          </w:tcPr>
          <w:p w14:paraId="5DEC4A06" w14:textId="3BF2A36A" w:rsidR="00C3742E" w:rsidRPr="00205B73" w:rsidRDefault="00205B73" w:rsidP="00AC37C1">
            <w:pPr>
              <w:numPr>
                <w:ilvl w:val="0"/>
                <w:numId w:val="58"/>
              </w:numPr>
              <w:tabs>
                <w:tab w:val="clear" w:pos="284"/>
              </w:tabs>
              <w:suppressAutoHyphens/>
              <w:spacing w:before="0" w:line="276" w:lineRule="auto"/>
              <w:ind w:left="426"/>
              <w:rPr>
                <w:rFonts w:cstheme="minorHAnsi"/>
                <w:sz w:val="22"/>
                <w:szCs w:val="22"/>
              </w:rPr>
            </w:pPr>
            <w:r w:rsidRPr="00205B73">
              <w:rPr>
                <w:rFonts w:cstheme="minorHAnsi"/>
                <w:sz w:val="22"/>
                <w:szCs w:val="22"/>
              </w:rPr>
              <w:t>Przeszkoda wysoka i powierzchniowa</w:t>
            </w:r>
          </w:p>
        </w:tc>
        <w:tc>
          <w:tcPr>
            <w:tcW w:w="2097" w:type="dxa"/>
          </w:tcPr>
          <w:p w14:paraId="4CE0C157" w14:textId="77777777" w:rsidR="00C3742E" w:rsidRPr="00205B73" w:rsidRDefault="00C3742E" w:rsidP="00622AD1">
            <w:pPr>
              <w:spacing w:before="0" w:line="276" w:lineRule="auto"/>
              <w:rPr>
                <w:rFonts w:cstheme="minorHAnsi"/>
                <w:b/>
              </w:rPr>
            </w:pPr>
          </w:p>
        </w:tc>
        <w:tc>
          <w:tcPr>
            <w:tcW w:w="2097" w:type="dxa"/>
          </w:tcPr>
          <w:p w14:paraId="6565F56E" w14:textId="77777777" w:rsidR="00C3742E" w:rsidRPr="00205B73" w:rsidRDefault="00C3742E" w:rsidP="00622AD1">
            <w:pPr>
              <w:spacing w:before="0" w:line="276" w:lineRule="auto"/>
              <w:rPr>
                <w:rFonts w:cstheme="minorHAnsi"/>
                <w:b/>
              </w:rPr>
            </w:pPr>
          </w:p>
        </w:tc>
        <w:tc>
          <w:tcPr>
            <w:tcW w:w="2097" w:type="dxa"/>
          </w:tcPr>
          <w:p w14:paraId="13855A1A" w14:textId="77777777" w:rsidR="00C3742E" w:rsidRPr="00205B73" w:rsidRDefault="00C3742E" w:rsidP="00622AD1">
            <w:pPr>
              <w:spacing w:before="0" w:line="276" w:lineRule="auto"/>
              <w:rPr>
                <w:rFonts w:cstheme="minorHAnsi"/>
                <w:b/>
              </w:rPr>
            </w:pPr>
          </w:p>
        </w:tc>
        <w:tc>
          <w:tcPr>
            <w:tcW w:w="2098" w:type="dxa"/>
          </w:tcPr>
          <w:p w14:paraId="7DDE4273" w14:textId="77777777" w:rsidR="00C3742E" w:rsidRPr="00205B73" w:rsidRDefault="00C3742E" w:rsidP="00622AD1">
            <w:pPr>
              <w:spacing w:before="0" w:line="276" w:lineRule="auto"/>
              <w:rPr>
                <w:rFonts w:cstheme="minorHAnsi"/>
                <w:b/>
              </w:rPr>
            </w:pPr>
          </w:p>
        </w:tc>
      </w:tr>
      <w:tr w:rsidR="00C3742E" w:rsidRPr="00205B73" w14:paraId="2EC6155D" w14:textId="77777777" w:rsidTr="00C3742E">
        <w:tc>
          <w:tcPr>
            <w:tcW w:w="2097" w:type="dxa"/>
          </w:tcPr>
          <w:p w14:paraId="1BACDE9A" w14:textId="0651B147" w:rsidR="00C3742E" w:rsidRPr="00205B73" w:rsidRDefault="00205B73" w:rsidP="00AC37C1">
            <w:pPr>
              <w:numPr>
                <w:ilvl w:val="0"/>
                <w:numId w:val="58"/>
              </w:numPr>
              <w:tabs>
                <w:tab w:val="clear" w:pos="284"/>
              </w:tabs>
              <w:suppressAutoHyphens/>
              <w:spacing w:before="0" w:line="276" w:lineRule="auto"/>
              <w:ind w:left="426"/>
              <w:rPr>
                <w:rFonts w:cstheme="minorHAnsi"/>
                <w:sz w:val="22"/>
                <w:szCs w:val="22"/>
              </w:rPr>
            </w:pPr>
            <w:r w:rsidRPr="00205B73">
              <w:rPr>
                <w:rFonts w:cstheme="minorHAnsi"/>
                <w:sz w:val="22"/>
                <w:szCs w:val="22"/>
              </w:rPr>
              <w:t xml:space="preserve">Znajdowanie i przechodzenie przez drzwi </w:t>
            </w:r>
          </w:p>
        </w:tc>
        <w:tc>
          <w:tcPr>
            <w:tcW w:w="2097" w:type="dxa"/>
          </w:tcPr>
          <w:p w14:paraId="51E48B2B" w14:textId="77777777" w:rsidR="00C3742E" w:rsidRPr="00205B73" w:rsidRDefault="00C3742E" w:rsidP="00622AD1">
            <w:pPr>
              <w:spacing w:before="0" w:line="276" w:lineRule="auto"/>
              <w:rPr>
                <w:rFonts w:cstheme="minorHAnsi"/>
                <w:b/>
              </w:rPr>
            </w:pPr>
          </w:p>
        </w:tc>
        <w:tc>
          <w:tcPr>
            <w:tcW w:w="2097" w:type="dxa"/>
          </w:tcPr>
          <w:p w14:paraId="47BBC690" w14:textId="77777777" w:rsidR="00C3742E" w:rsidRPr="00205B73" w:rsidRDefault="00C3742E" w:rsidP="00622AD1">
            <w:pPr>
              <w:spacing w:before="0" w:line="276" w:lineRule="auto"/>
              <w:rPr>
                <w:rFonts w:cstheme="minorHAnsi"/>
                <w:b/>
              </w:rPr>
            </w:pPr>
          </w:p>
        </w:tc>
        <w:tc>
          <w:tcPr>
            <w:tcW w:w="2097" w:type="dxa"/>
          </w:tcPr>
          <w:p w14:paraId="09BD6945" w14:textId="77777777" w:rsidR="00C3742E" w:rsidRPr="00205B73" w:rsidRDefault="00C3742E" w:rsidP="00622AD1">
            <w:pPr>
              <w:spacing w:before="0" w:line="276" w:lineRule="auto"/>
              <w:rPr>
                <w:rFonts w:cstheme="minorHAnsi"/>
                <w:b/>
              </w:rPr>
            </w:pPr>
          </w:p>
        </w:tc>
        <w:tc>
          <w:tcPr>
            <w:tcW w:w="2098" w:type="dxa"/>
          </w:tcPr>
          <w:p w14:paraId="427C1F35" w14:textId="77777777" w:rsidR="00C3742E" w:rsidRPr="00205B73" w:rsidRDefault="00C3742E" w:rsidP="00622AD1">
            <w:pPr>
              <w:spacing w:before="0" w:line="276" w:lineRule="auto"/>
              <w:rPr>
                <w:rFonts w:cstheme="minorHAnsi"/>
                <w:b/>
              </w:rPr>
            </w:pPr>
          </w:p>
        </w:tc>
      </w:tr>
      <w:tr w:rsidR="00C3742E" w:rsidRPr="00205B73" w14:paraId="64FE0121" w14:textId="77777777" w:rsidTr="00C3742E">
        <w:tc>
          <w:tcPr>
            <w:tcW w:w="2097" w:type="dxa"/>
          </w:tcPr>
          <w:p w14:paraId="002E53DA" w14:textId="40EA7E9B" w:rsidR="00C3742E" w:rsidRPr="00205B73" w:rsidRDefault="00205B73" w:rsidP="00AC37C1">
            <w:pPr>
              <w:numPr>
                <w:ilvl w:val="0"/>
                <w:numId w:val="58"/>
              </w:numPr>
              <w:tabs>
                <w:tab w:val="clear" w:pos="284"/>
              </w:tabs>
              <w:suppressAutoHyphens/>
              <w:spacing w:before="0" w:line="276" w:lineRule="auto"/>
              <w:ind w:left="426"/>
              <w:rPr>
                <w:rFonts w:cstheme="minorHAnsi"/>
                <w:sz w:val="22"/>
                <w:szCs w:val="22"/>
              </w:rPr>
            </w:pPr>
            <w:r w:rsidRPr="00205B73">
              <w:rPr>
                <w:rFonts w:cstheme="minorHAnsi"/>
                <w:sz w:val="22"/>
                <w:szCs w:val="22"/>
              </w:rPr>
              <w:t>Znajdowanie i chodzenie po schodach</w:t>
            </w:r>
          </w:p>
        </w:tc>
        <w:tc>
          <w:tcPr>
            <w:tcW w:w="2097" w:type="dxa"/>
          </w:tcPr>
          <w:p w14:paraId="0C53751E" w14:textId="77777777" w:rsidR="00C3742E" w:rsidRPr="00205B73" w:rsidRDefault="00C3742E" w:rsidP="00622AD1">
            <w:pPr>
              <w:spacing w:before="0" w:line="276" w:lineRule="auto"/>
              <w:rPr>
                <w:rFonts w:cstheme="minorHAnsi"/>
                <w:b/>
              </w:rPr>
            </w:pPr>
          </w:p>
        </w:tc>
        <w:tc>
          <w:tcPr>
            <w:tcW w:w="2097" w:type="dxa"/>
          </w:tcPr>
          <w:p w14:paraId="78C0A5BC" w14:textId="77777777" w:rsidR="00C3742E" w:rsidRPr="00205B73" w:rsidRDefault="00C3742E" w:rsidP="00622AD1">
            <w:pPr>
              <w:spacing w:before="0" w:line="276" w:lineRule="auto"/>
              <w:rPr>
                <w:rFonts w:cstheme="minorHAnsi"/>
                <w:b/>
              </w:rPr>
            </w:pPr>
          </w:p>
        </w:tc>
        <w:tc>
          <w:tcPr>
            <w:tcW w:w="2097" w:type="dxa"/>
          </w:tcPr>
          <w:p w14:paraId="11A32177" w14:textId="77777777" w:rsidR="00C3742E" w:rsidRPr="00205B73" w:rsidRDefault="00C3742E" w:rsidP="00622AD1">
            <w:pPr>
              <w:spacing w:before="0" w:line="276" w:lineRule="auto"/>
              <w:rPr>
                <w:rFonts w:cstheme="minorHAnsi"/>
                <w:b/>
              </w:rPr>
            </w:pPr>
          </w:p>
        </w:tc>
        <w:tc>
          <w:tcPr>
            <w:tcW w:w="2098" w:type="dxa"/>
          </w:tcPr>
          <w:p w14:paraId="3A478675" w14:textId="77777777" w:rsidR="00C3742E" w:rsidRPr="00205B73" w:rsidRDefault="00C3742E" w:rsidP="00622AD1">
            <w:pPr>
              <w:spacing w:before="0" w:line="276" w:lineRule="auto"/>
              <w:rPr>
                <w:rFonts w:cstheme="minorHAnsi"/>
                <w:b/>
              </w:rPr>
            </w:pPr>
          </w:p>
        </w:tc>
      </w:tr>
      <w:tr w:rsidR="00C3742E" w:rsidRPr="00205B73" w14:paraId="00C661E6" w14:textId="77777777" w:rsidTr="00C3742E">
        <w:tc>
          <w:tcPr>
            <w:tcW w:w="2097" w:type="dxa"/>
          </w:tcPr>
          <w:p w14:paraId="7F7E4BE4" w14:textId="43D47A08" w:rsidR="00C3742E" w:rsidRPr="00205B73" w:rsidRDefault="00205B73" w:rsidP="00AC37C1">
            <w:pPr>
              <w:numPr>
                <w:ilvl w:val="0"/>
                <w:numId w:val="58"/>
              </w:numPr>
              <w:tabs>
                <w:tab w:val="clear" w:pos="284"/>
              </w:tabs>
              <w:suppressAutoHyphens/>
              <w:spacing w:before="0" w:line="276" w:lineRule="auto"/>
              <w:ind w:left="426"/>
              <w:rPr>
                <w:rFonts w:cstheme="minorHAnsi"/>
                <w:sz w:val="22"/>
                <w:szCs w:val="22"/>
              </w:rPr>
            </w:pPr>
            <w:r w:rsidRPr="00205B73">
              <w:rPr>
                <w:rFonts w:cstheme="minorHAnsi"/>
                <w:sz w:val="22"/>
                <w:szCs w:val="22"/>
              </w:rPr>
              <w:lastRenderedPageBreak/>
              <w:t>Wejście i wyjście ze środków</w:t>
            </w:r>
            <w:r w:rsidR="00FE3D8A" w:rsidRPr="00205B73">
              <w:rPr>
                <w:rFonts w:cstheme="minorHAnsi"/>
                <w:sz w:val="22"/>
                <w:szCs w:val="22"/>
              </w:rPr>
              <w:t xml:space="preserve"> </w:t>
            </w:r>
            <w:r w:rsidRPr="00205B73">
              <w:rPr>
                <w:rFonts w:cstheme="minorHAnsi"/>
                <w:sz w:val="22"/>
                <w:szCs w:val="22"/>
              </w:rPr>
              <w:t>komunikacji</w:t>
            </w:r>
          </w:p>
        </w:tc>
        <w:tc>
          <w:tcPr>
            <w:tcW w:w="2097" w:type="dxa"/>
          </w:tcPr>
          <w:p w14:paraId="2B32622A" w14:textId="77777777" w:rsidR="00C3742E" w:rsidRPr="00205B73" w:rsidRDefault="00C3742E" w:rsidP="00622AD1">
            <w:pPr>
              <w:spacing w:before="0" w:line="276" w:lineRule="auto"/>
              <w:rPr>
                <w:rFonts w:cstheme="minorHAnsi"/>
                <w:b/>
              </w:rPr>
            </w:pPr>
          </w:p>
        </w:tc>
        <w:tc>
          <w:tcPr>
            <w:tcW w:w="2097" w:type="dxa"/>
          </w:tcPr>
          <w:p w14:paraId="46ECB44F" w14:textId="77777777" w:rsidR="00C3742E" w:rsidRPr="00205B73" w:rsidRDefault="00C3742E" w:rsidP="00622AD1">
            <w:pPr>
              <w:spacing w:before="0" w:line="276" w:lineRule="auto"/>
              <w:rPr>
                <w:rFonts w:cstheme="minorHAnsi"/>
                <w:b/>
              </w:rPr>
            </w:pPr>
          </w:p>
        </w:tc>
        <w:tc>
          <w:tcPr>
            <w:tcW w:w="2097" w:type="dxa"/>
          </w:tcPr>
          <w:p w14:paraId="01CE0662" w14:textId="77777777" w:rsidR="00C3742E" w:rsidRPr="00205B73" w:rsidRDefault="00C3742E" w:rsidP="00622AD1">
            <w:pPr>
              <w:spacing w:before="0" w:line="276" w:lineRule="auto"/>
              <w:rPr>
                <w:rFonts w:cstheme="minorHAnsi"/>
                <w:b/>
              </w:rPr>
            </w:pPr>
          </w:p>
        </w:tc>
        <w:tc>
          <w:tcPr>
            <w:tcW w:w="2098" w:type="dxa"/>
          </w:tcPr>
          <w:p w14:paraId="57D77C3F" w14:textId="77777777" w:rsidR="00C3742E" w:rsidRPr="00205B73" w:rsidRDefault="00C3742E" w:rsidP="00622AD1">
            <w:pPr>
              <w:spacing w:before="0" w:line="276" w:lineRule="auto"/>
              <w:rPr>
                <w:rFonts w:cstheme="minorHAnsi"/>
                <w:b/>
              </w:rPr>
            </w:pPr>
          </w:p>
        </w:tc>
      </w:tr>
      <w:tr w:rsidR="00C3742E" w:rsidRPr="00205B73" w14:paraId="1A9CA2BA" w14:textId="77777777" w:rsidTr="00C3742E">
        <w:tc>
          <w:tcPr>
            <w:tcW w:w="2097" w:type="dxa"/>
          </w:tcPr>
          <w:p w14:paraId="55A652F9" w14:textId="28D80F3F" w:rsidR="00C3742E" w:rsidRPr="00205B73" w:rsidRDefault="00205B73" w:rsidP="00AC37C1">
            <w:pPr>
              <w:pStyle w:val="Akapitzlist"/>
              <w:numPr>
                <w:ilvl w:val="0"/>
                <w:numId w:val="58"/>
              </w:numPr>
              <w:spacing w:before="0" w:line="276" w:lineRule="auto"/>
              <w:ind w:left="426"/>
              <w:contextualSpacing w:val="0"/>
              <w:rPr>
                <w:rFonts w:cstheme="minorHAnsi"/>
                <w:sz w:val="22"/>
                <w:szCs w:val="22"/>
              </w:rPr>
            </w:pPr>
            <w:r w:rsidRPr="00205B73">
              <w:rPr>
                <w:rFonts w:cstheme="minorHAnsi"/>
                <w:sz w:val="22"/>
                <w:szCs w:val="22"/>
              </w:rPr>
              <w:t>Znajdowanie miejsca</w:t>
            </w:r>
          </w:p>
        </w:tc>
        <w:tc>
          <w:tcPr>
            <w:tcW w:w="2097" w:type="dxa"/>
          </w:tcPr>
          <w:p w14:paraId="68CA10EB" w14:textId="77777777" w:rsidR="00C3742E" w:rsidRPr="00205B73" w:rsidRDefault="00C3742E" w:rsidP="00622AD1">
            <w:pPr>
              <w:spacing w:before="0" w:line="276" w:lineRule="auto"/>
              <w:rPr>
                <w:rFonts w:cstheme="minorHAnsi"/>
                <w:b/>
              </w:rPr>
            </w:pPr>
          </w:p>
        </w:tc>
        <w:tc>
          <w:tcPr>
            <w:tcW w:w="2097" w:type="dxa"/>
          </w:tcPr>
          <w:p w14:paraId="2AF7F358" w14:textId="77777777" w:rsidR="00C3742E" w:rsidRPr="00205B73" w:rsidRDefault="00C3742E" w:rsidP="00622AD1">
            <w:pPr>
              <w:spacing w:before="0" w:line="276" w:lineRule="auto"/>
              <w:rPr>
                <w:rFonts w:cstheme="minorHAnsi"/>
                <w:b/>
              </w:rPr>
            </w:pPr>
          </w:p>
        </w:tc>
        <w:tc>
          <w:tcPr>
            <w:tcW w:w="2097" w:type="dxa"/>
          </w:tcPr>
          <w:p w14:paraId="053F46FF" w14:textId="77777777" w:rsidR="00C3742E" w:rsidRPr="00205B73" w:rsidRDefault="00C3742E" w:rsidP="00622AD1">
            <w:pPr>
              <w:spacing w:before="0" w:line="276" w:lineRule="auto"/>
              <w:rPr>
                <w:rFonts w:cstheme="minorHAnsi"/>
                <w:b/>
              </w:rPr>
            </w:pPr>
          </w:p>
        </w:tc>
        <w:tc>
          <w:tcPr>
            <w:tcW w:w="2098" w:type="dxa"/>
          </w:tcPr>
          <w:p w14:paraId="679357D0" w14:textId="77777777" w:rsidR="00C3742E" w:rsidRPr="00205B73" w:rsidRDefault="00C3742E" w:rsidP="00622AD1">
            <w:pPr>
              <w:spacing w:before="0" w:line="276" w:lineRule="auto"/>
              <w:rPr>
                <w:rFonts w:cstheme="minorHAnsi"/>
                <w:b/>
              </w:rPr>
            </w:pPr>
          </w:p>
        </w:tc>
      </w:tr>
      <w:tr w:rsidR="00C3742E" w:rsidRPr="00205B73" w14:paraId="5878A717" w14:textId="77777777" w:rsidTr="00C3742E">
        <w:tc>
          <w:tcPr>
            <w:tcW w:w="2097" w:type="dxa"/>
          </w:tcPr>
          <w:p w14:paraId="061B7D16" w14:textId="01A4B76B" w:rsidR="00C3742E" w:rsidRPr="00205B73" w:rsidRDefault="00205B73" w:rsidP="00AC37C1">
            <w:pPr>
              <w:pStyle w:val="Akapitzlist"/>
              <w:numPr>
                <w:ilvl w:val="0"/>
                <w:numId w:val="58"/>
              </w:numPr>
              <w:spacing w:before="0" w:line="276" w:lineRule="auto"/>
              <w:ind w:left="426"/>
              <w:contextualSpacing w:val="0"/>
              <w:rPr>
                <w:rFonts w:cstheme="minorHAnsi"/>
                <w:sz w:val="22"/>
                <w:szCs w:val="22"/>
              </w:rPr>
            </w:pPr>
            <w:r w:rsidRPr="00205B73">
              <w:rPr>
                <w:rFonts w:cstheme="minorHAnsi"/>
                <w:sz w:val="22"/>
                <w:szCs w:val="22"/>
              </w:rPr>
              <w:t>Ogólne wrażenie</w:t>
            </w:r>
          </w:p>
        </w:tc>
        <w:tc>
          <w:tcPr>
            <w:tcW w:w="2097" w:type="dxa"/>
          </w:tcPr>
          <w:p w14:paraId="679A5B5A" w14:textId="77777777" w:rsidR="00C3742E" w:rsidRPr="00205B73" w:rsidRDefault="00C3742E" w:rsidP="00622AD1">
            <w:pPr>
              <w:spacing w:before="0" w:line="276" w:lineRule="auto"/>
              <w:rPr>
                <w:rFonts w:cstheme="minorHAnsi"/>
                <w:b/>
              </w:rPr>
            </w:pPr>
          </w:p>
        </w:tc>
        <w:tc>
          <w:tcPr>
            <w:tcW w:w="2097" w:type="dxa"/>
          </w:tcPr>
          <w:p w14:paraId="27AF8BE6" w14:textId="77777777" w:rsidR="00C3742E" w:rsidRPr="00205B73" w:rsidRDefault="00C3742E" w:rsidP="00622AD1">
            <w:pPr>
              <w:spacing w:before="0" w:line="276" w:lineRule="auto"/>
              <w:rPr>
                <w:rFonts w:cstheme="minorHAnsi"/>
                <w:b/>
              </w:rPr>
            </w:pPr>
          </w:p>
        </w:tc>
        <w:tc>
          <w:tcPr>
            <w:tcW w:w="2097" w:type="dxa"/>
          </w:tcPr>
          <w:p w14:paraId="1496C83B" w14:textId="77777777" w:rsidR="00C3742E" w:rsidRPr="00205B73" w:rsidRDefault="00C3742E" w:rsidP="00622AD1">
            <w:pPr>
              <w:spacing w:before="0" w:line="276" w:lineRule="auto"/>
              <w:rPr>
                <w:rFonts w:cstheme="minorHAnsi"/>
                <w:b/>
              </w:rPr>
            </w:pPr>
          </w:p>
        </w:tc>
        <w:tc>
          <w:tcPr>
            <w:tcW w:w="2098" w:type="dxa"/>
          </w:tcPr>
          <w:p w14:paraId="778C3275" w14:textId="77777777" w:rsidR="00C3742E" w:rsidRPr="00205B73" w:rsidRDefault="00C3742E" w:rsidP="00622AD1">
            <w:pPr>
              <w:spacing w:before="0" w:line="276" w:lineRule="auto"/>
              <w:rPr>
                <w:rFonts w:cstheme="minorHAnsi"/>
                <w:b/>
              </w:rPr>
            </w:pPr>
          </w:p>
        </w:tc>
      </w:tr>
    </w:tbl>
    <w:p w14:paraId="27AF0F79" w14:textId="77777777" w:rsidR="00EA3E0E" w:rsidRDefault="00EA3E0E" w:rsidP="00622AD1">
      <w:pPr>
        <w:spacing w:before="0" w:line="276" w:lineRule="auto"/>
        <w:ind w:left="-900"/>
        <w:rPr>
          <w:rFonts w:cstheme="minorHAnsi"/>
          <w:lang w:val="en-US"/>
        </w:rPr>
      </w:pPr>
    </w:p>
    <w:p w14:paraId="01F160F0" w14:textId="6EED4D4E" w:rsidR="00FE3D8A" w:rsidRPr="00205B73" w:rsidRDefault="00205B73" w:rsidP="004204B5">
      <w:pPr>
        <w:tabs>
          <w:tab w:val="clear" w:pos="284"/>
          <w:tab w:val="left" w:leader="dot" w:pos="9923"/>
        </w:tabs>
        <w:spacing w:before="0" w:line="276" w:lineRule="auto"/>
        <w:rPr>
          <w:rFonts w:cstheme="minorHAnsi"/>
        </w:rPr>
      </w:pPr>
      <w:r w:rsidRPr="00205B73">
        <w:rPr>
          <w:rFonts w:cstheme="minorHAnsi"/>
        </w:rPr>
        <w:t>Uwagi</w:t>
      </w:r>
      <w:r w:rsidR="00FE3D8A" w:rsidRPr="00205B73">
        <w:rPr>
          <w:rFonts w:cstheme="minorHAnsi"/>
        </w:rPr>
        <w:t xml:space="preserve">: </w:t>
      </w:r>
      <w:r w:rsidR="004204B5">
        <w:rPr>
          <w:rFonts w:cstheme="minorHAnsi"/>
        </w:rPr>
        <w:tab/>
      </w:r>
    </w:p>
    <w:p w14:paraId="1082A147" w14:textId="22037183" w:rsidR="00FE3D8A" w:rsidRDefault="00FE3D8A" w:rsidP="00622AD1">
      <w:pPr>
        <w:tabs>
          <w:tab w:val="clear" w:pos="284"/>
        </w:tabs>
        <w:spacing w:before="0" w:line="276" w:lineRule="auto"/>
        <w:rPr>
          <w:rFonts w:cstheme="minorHAnsi"/>
          <w:b/>
        </w:rPr>
      </w:pPr>
      <w:r w:rsidRPr="00205B73">
        <w:rPr>
          <w:rFonts w:cstheme="minorHAnsi"/>
          <w:b/>
        </w:rPr>
        <w:t>E</w:t>
      </w:r>
      <w:r w:rsidR="00205B73" w:rsidRPr="00205B73">
        <w:rPr>
          <w:rFonts w:cstheme="minorHAnsi"/>
          <w:b/>
        </w:rPr>
        <w:t xml:space="preserve">tap </w:t>
      </w:r>
      <w:r w:rsidR="00205B73">
        <w:rPr>
          <w:rFonts w:cstheme="minorHAnsi"/>
          <w:b/>
        </w:rPr>
        <w:t>II</w:t>
      </w:r>
    </w:p>
    <w:p w14:paraId="543BCD6E" w14:textId="77777777" w:rsidR="004204B5" w:rsidRPr="00205B73" w:rsidRDefault="004204B5" w:rsidP="004204B5">
      <w:pPr>
        <w:spacing w:before="0" w:line="276" w:lineRule="auto"/>
        <w:rPr>
          <w:rFonts w:cstheme="minorHAnsi"/>
          <w:b/>
        </w:rPr>
      </w:pPr>
      <w:r>
        <w:rPr>
          <w:rFonts w:cstheme="minorHAnsi"/>
          <w:b/>
        </w:rPr>
        <w:t>Ważne – Stopień wykonania ćwiczenia zaznacz znakiem X w odpowiedniej kolumnie</w:t>
      </w:r>
    </w:p>
    <w:tbl>
      <w:tblPr>
        <w:tblStyle w:val="Tabela-Siatka"/>
        <w:tblW w:w="0" w:type="auto"/>
        <w:tblLook w:val="04A0" w:firstRow="1" w:lastRow="0" w:firstColumn="1" w:lastColumn="0" w:noHBand="0" w:noVBand="1"/>
      </w:tblPr>
      <w:tblGrid>
        <w:gridCol w:w="2114"/>
        <w:gridCol w:w="2036"/>
        <w:gridCol w:w="2045"/>
        <w:gridCol w:w="2085"/>
        <w:gridCol w:w="2056"/>
      </w:tblGrid>
      <w:tr w:rsidR="00FE3D8A" w14:paraId="3E5F585D" w14:textId="77777777" w:rsidTr="004204B5">
        <w:trPr>
          <w:tblHeader/>
        </w:trPr>
        <w:tc>
          <w:tcPr>
            <w:tcW w:w="2114" w:type="dxa"/>
            <w:shd w:val="clear" w:color="auto" w:fill="D9D9D9" w:themeFill="background1" w:themeFillShade="D9"/>
            <w:vAlign w:val="center"/>
          </w:tcPr>
          <w:p w14:paraId="7E71E712" w14:textId="7892E1DD" w:rsidR="00FE3D8A" w:rsidRPr="00C3742E" w:rsidRDefault="00205B73" w:rsidP="00622AD1">
            <w:pPr>
              <w:spacing w:before="0" w:line="276" w:lineRule="auto"/>
              <w:jc w:val="center"/>
              <w:rPr>
                <w:rFonts w:cstheme="minorHAnsi"/>
                <w:lang w:val="en-US"/>
              </w:rPr>
            </w:pPr>
            <w:r w:rsidRPr="00C3742E">
              <w:rPr>
                <w:rFonts w:cstheme="minorHAnsi"/>
                <w:b/>
              </w:rPr>
              <w:t>Ćwiczenie</w:t>
            </w:r>
          </w:p>
        </w:tc>
        <w:tc>
          <w:tcPr>
            <w:tcW w:w="2036" w:type="dxa"/>
            <w:shd w:val="clear" w:color="auto" w:fill="D9D9D9" w:themeFill="background1" w:themeFillShade="D9"/>
            <w:vAlign w:val="center"/>
          </w:tcPr>
          <w:p w14:paraId="72BAAC46" w14:textId="4D7C3F77" w:rsidR="00FE3D8A" w:rsidRPr="00C3742E" w:rsidRDefault="00205B73" w:rsidP="00622AD1">
            <w:pPr>
              <w:spacing w:before="0" w:line="276" w:lineRule="auto"/>
              <w:jc w:val="center"/>
              <w:rPr>
                <w:rFonts w:cstheme="minorHAnsi"/>
                <w:lang w:val="en-US"/>
              </w:rPr>
            </w:pPr>
            <w:r w:rsidRPr="00C3742E">
              <w:rPr>
                <w:rFonts w:cstheme="minorHAnsi"/>
                <w:b/>
              </w:rPr>
              <w:t>Dobrze</w:t>
            </w:r>
          </w:p>
        </w:tc>
        <w:tc>
          <w:tcPr>
            <w:tcW w:w="2045" w:type="dxa"/>
            <w:shd w:val="clear" w:color="auto" w:fill="D9D9D9" w:themeFill="background1" w:themeFillShade="D9"/>
            <w:vAlign w:val="center"/>
          </w:tcPr>
          <w:p w14:paraId="7E6FFAAD" w14:textId="15762BC2" w:rsidR="00FE3D8A" w:rsidRPr="00C3742E" w:rsidRDefault="00205B73" w:rsidP="00622AD1">
            <w:pPr>
              <w:spacing w:before="0" w:line="276" w:lineRule="auto"/>
              <w:jc w:val="center"/>
              <w:rPr>
                <w:rFonts w:cstheme="minorHAnsi"/>
                <w:lang w:val="en-US"/>
              </w:rPr>
            </w:pPr>
            <w:r w:rsidRPr="00C3742E">
              <w:rPr>
                <w:rFonts w:cstheme="minorHAnsi"/>
                <w:b/>
              </w:rPr>
              <w:t>Wymaga poprawy</w:t>
            </w:r>
          </w:p>
        </w:tc>
        <w:tc>
          <w:tcPr>
            <w:tcW w:w="2085" w:type="dxa"/>
            <w:shd w:val="clear" w:color="auto" w:fill="D9D9D9" w:themeFill="background1" w:themeFillShade="D9"/>
            <w:vAlign w:val="center"/>
          </w:tcPr>
          <w:p w14:paraId="28F0CBCA" w14:textId="58D519CE" w:rsidR="00FE3D8A" w:rsidRPr="00C3742E" w:rsidRDefault="00205B73" w:rsidP="00622AD1">
            <w:pPr>
              <w:spacing w:before="0" w:line="276" w:lineRule="auto"/>
              <w:jc w:val="center"/>
              <w:rPr>
                <w:rFonts w:cstheme="minorHAnsi"/>
                <w:lang w:val="en-US"/>
              </w:rPr>
            </w:pPr>
            <w:r w:rsidRPr="00C3742E">
              <w:rPr>
                <w:rFonts w:cstheme="minorHAnsi"/>
                <w:b/>
              </w:rPr>
              <w:t>Nieodpowiednie</w:t>
            </w:r>
          </w:p>
        </w:tc>
        <w:tc>
          <w:tcPr>
            <w:tcW w:w="2056" w:type="dxa"/>
            <w:shd w:val="clear" w:color="auto" w:fill="D9D9D9" w:themeFill="background1" w:themeFillShade="D9"/>
            <w:vAlign w:val="center"/>
          </w:tcPr>
          <w:p w14:paraId="38C6D17C" w14:textId="033CF3A2" w:rsidR="00FE3D8A" w:rsidRPr="007E4140" w:rsidRDefault="00205B73" w:rsidP="00622AD1">
            <w:pPr>
              <w:spacing w:before="0" w:line="276" w:lineRule="auto"/>
              <w:jc w:val="center"/>
              <w:rPr>
                <w:rFonts w:cstheme="minorHAnsi"/>
              </w:rPr>
            </w:pPr>
            <w:r w:rsidRPr="007E4140">
              <w:rPr>
                <w:rFonts w:cstheme="minorHAnsi"/>
                <w:b/>
              </w:rPr>
              <w:t>Komentarz</w:t>
            </w:r>
          </w:p>
        </w:tc>
      </w:tr>
      <w:tr w:rsidR="00FE3D8A" w14:paraId="3ACA3473" w14:textId="77777777" w:rsidTr="004204B5">
        <w:tc>
          <w:tcPr>
            <w:tcW w:w="2114" w:type="dxa"/>
          </w:tcPr>
          <w:p w14:paraId="6ACDCB36" w14:textId="493CC3D7" w:rsidR="00FE3D8A" w:rsidRPr="00FE3D8A" w:rsidRDefault="00205B73" w:rsidP="00AC37C1">
            <w:pPr>
              <w:pStyle w:val="Akapitzlist"/>
              <w:numPr>
                <w:ilvl w:val="0"/>
                <w:numId w:val="59"/>
              </w:numPr>
              <w:tabs>
                <w:tab w:val="clear" w:pos="284"/>
              </w:tabs>
              <w:spacing w:before="0" w:line="276" w:lineRule="auto"/>
              <w:ind w:left="426"/>
              <w:contextualSpacing w:val="0"/>
              <w:rPr>
                <w:rFonts w:cstheme="minorHAnsi"/>
                <w:sz w:val="22"/>
                <w:szCs w:val="22"/>
              </w:rPr>
            </w:pPr>
            <w:r w:rsidRPr="00FE3D8A">
              <w:rPr>
                <w:rFonts w:cstheme="minorHAnsi"/>
                <w:sz w:val="22"/>
                <w:szCs w:val="22"/>
              </w:rPr>
              <w:t>Przywołanie</w:t>
            </w:r>
          </w:p>
        </w:tc>
        <w:tc>
          <w:tcPr>
            <w:tcW w:w="2036" w:type="dxa"/>
          </w:tcPr>
          <w:p w14:paraId="73F9D83E" w14:textId="77777777" w:rsidR="00FE3D8A" w:rsidRPr="00C3742E" w:rsidRDefault="00FE3D8A" w:rsidP="00622AD1">
            <w:pPr>
              <w:spacing w:before="0" w:line="276" w:lineRule="auto"/>
              <w:rPr>
                <w:rFonts w:cstheme="minorHAnsi"/>
                <w:b/>
                <w:sz w:val="22"/>
                <w:szCs w:val="22"/>
              </w:rPr>
            </w:pPr>
          </w:p>
        </w:tc>
        <w:tc>
          <w:tcPr>
            <w:tcW w:w="2045" w:type="dxa"/>
          </w:tcPr>
          <w:p w14:paraId="52E9A5A7" w14:textId="77777777" w:rsidR="00FE3D8A" w:rsidRPr="00C3742E" w:rsidRDefault="00FE3D8A" w:rsidP="00622AD1">
            <w:pPr>
              <w:spacing w:before="0" w:line="276" w:lineRule="auto"/>
              <w:rPr>
                <w:rFonts w:cstheme="minorHAnsi"/>
                <w:b/>
                <w:sz w:val="22"/>
                <w:szCs w:val="22"/>
              </w:rPr>
            </w:pPr>
          </w:p>
        </w:tc>
        <w:tc>
          <w:tcPr>
            <w:tcW w:w="2085" w:type="dxa"/>
          </w:tcPr>
          <w:p w14:paraId="6884DD7E" w14:textId="77777777" w:rsidR="00FE3D8A" w:rsidRPr="00C3742E" w:rsidRDefault="00FE3D8A" w:rsidP="00622AD1">
            <w:pPr>
              <w:spacing w:before="0" w:line="276" w:lineRule="auto"/>
              <w:rPr>
                <w:rFonts w:cstheme="minorHAnsi"/>
                <w:b/>
                <w:sz w:val="22"/>
                <w:szCs w:val="22"/>
              </w:rPr>
            </w:pPr>
          </w:p>
        </w:tc>
        <w:tc>
          <w:tcPr>
            <w:tcW w:w="2056" w:type="dxa"/>
          </w:tcPr>
          <w:p w14:paraId="4C322535" w14:textId="77777777" w:rsidR="00FE3D8A" w:rsidRPr="00C3742E" w:rsidRDefault="00FE3D8A" w:rsidP="00622AD1">
            <w:pPr>
              <w:spacing w:before="0" w:line="276" w:lineRule="auto"/>
              <w:rPr>
                <w:rFonts w:cstheme="minorHAnsi"/>
                <w:b/>
                <w:sz w:val="22"/>
                <w:szCs w:val="22"/>
              </w:rPr>
            </w:pPr>
          </w:p>
        </w:tc>
      </w:tr>
      <w:tr w:rsidR="00FE3D8A" w14:paraId="0BE6270A" w14:textId="77777777" w:rsidTr="004204B5">
        <w:tc>
          <w:tcPr>
            <w:tcW w:w="2114" w:type="dxa"/>
          </w:tcPr>
          <w:p w14:paraId="7A4B0394" w14:textId="05075A7C" w:rsidR="00FE3D8A" w:rsidRPr="00FE3D8A" w:rsidRDefault="00205B73" w:rsidP="00AC37C1">
            <w:pPr>
              <w:pStyle w:val="Akapitzlist"/>
              <w:numPr>
                <w:ilvl w:val="0"/>
                <w:numId w:val="59"/>
              </w:numPr>
              <w:tabs>
                <w:tab w:val="clear" w:pos="284"/>
              </w:tabs>
              <w:spacing w:before="0" w:line="276" w:lineRule="auto"/>
              <w:ind w:left="426"/>
              <w:contextualSpacing w:val="0"/>
              <w:rPr>
                <w:rFonts w:cstheme="minorHAnsi"/>
                <w:sz w:val="22"/>
                <w:szCs w:val="22"/>
              </w:rPr>
            </w:pPr>
            <w:r w:rsidRPr="00FE3D8A">
              <w:rPr>
                <w:rFonts w:cstheme="minorHAnsi"/>
                <w:sz w:val="22"/>
                <w:szCs w:val="22"/>
              </w:rPr>
              <w:t>Komenda siad</w:t>
            </w:r>
          </w:p>
        </w:tc>
        <w:tc>
          <w:tcPr>
            <w:tcW w:w="2036" w:type="dxa"/>
          </w:tcPr>
          <w:p w14:paraId="2AD542DF" w14:textId="77777777" w:rsidR="00FE3D8A" w:rsidRPr="00C3742E" w:rsidRDefault="00FE3D8A" w:rsidP="00622AD1">
            <w:pPr>
              <w:spacing w:before="0" w:line="276" w:lineRule="auto"/>
              <w:rPr>
                <w:rFonts w:cstheme="minorHAnsi"/>
                <w:b/>
                <w:sz w:val="22"/>
                <w:szCs w:val="22"/>
              </w:rPr>
            </w:pPr>
          </w:p>
        </w:tc>
        <w:tc>
          <w:tcPr>
            <w:tcW w:w="2045" w:type="dxa"/>
          </w:tcPr>
          <w:p w14:paraId="52733376" w14:textId="77777777" w:rsidR="00FE3D8A" w:rsidRPr="00C3742E" w:rsidRDefault="00FE3D8A" w:rsidP="00622AD1">
            <w:pPr>
              <w:spacing w:before="0" w:line="276" w:lineRule="auto"/>
              <w:rPr>
                <w:rFonts w:cstheme="minorHAnsi"/>
                <w:b/>
                <w:sz w:val="22"/>
                <w:szCs w:val="22"/>
              </w:rPr>
            </w:pPr>
          </w:p>
        </w:tc>
        <w:tc>
          <w:tcPr>
            <w:tcW w:w="2085" w:type="dxa"/>
          </w:tcPr>
          <w:p w14:paraId="288A1687" w14:textId="77777777" w:rsidR="00FE3D8A" w:rsidRPr="00C3742E" w:rsidRDefault="00FE3D8A" w:rsidP="00622AD1">
            <w:pPr>
              <w:spacing w:before="0" w:line="276" w:lineRule="auto"/>
              <w:rPr>
                <w:rFonts w:cstheme="minorHAnsi"/>
                <w:b/>
                <w:sz w:val="22"/>
                <w:szCs w:val="22"/>
              </w:rPr>
            </w:pPr>
          </w:p>
        </w:tc>
        <w:tc>
          <w:tcPr>
            <w:tcW w:w="2056" w:type="dxa"/>
          </w:tcPr>
          <w:p w14:paraId="548EF8A8" w14:textId="77777777" w:rsidR="00FE3D8A" w:rsidRPr="00C3742E" w:rsidRDefault="00FE3D8A" w:rsidP="00622AD1">
            <w:pPr>
              <w:spacing w:before="0" w:line="276" w:lineRule="auto"/>
              <w:rPr>
                <w:rFonts w:cstheme="minorHAnsi"/>
                <w:b/>
                <w:sz w:val="22"/>
                <w:szCs w:val="22"/>
              </w:rPr>
            </w:pPr>
          </w:p>
        </w:tc>
      </w:tr>
      <w:tr w:rsidR="00FE3D8A" w14:paraId="74120CEE" w14:textId="77777777" w:rsidTr="004204B5">
        <w:tc>
          <w:tcPr>
            <w:tcW w:w="2114" w:type="dxa"/>
          </w:tcPr>
          <w:p w14:paraId="17747497" w14:textId="22C15D32" w:rsidR="00FE3D8A" w:rsidRPr="00FE3D8A" w:rsidRDefault="00205B73" w:rsidP="00AC37C1">
            <w:pPr>
              <w:pStyle w:val="Akapitzlist"/>
              <w:numPr>
                <w:ilvl w:val="0"/>
                <w:numId w:val="59"/>
              </w:numPr>
              <w:tabs>
                <w:tab w:val="clear" w:pos="284"/>
              </w:tabs>
              <w:spacing w:before="0" w:line="276" w:lineRule="auto"/>
              <w:ind w:left="426"/>
              <w:contextualSpacing w:val="0"/>
              <w:rPr>
                <w:rFonts w:cstheme="minorHAnsi"/>
                <w:sz w:val="22"/>
                <w:szCs w:val="22"/>
              </w:rPr>
            </w:pPr>
            <w:r w:rsidRPr="00FE3D8A">
              <w:rPr>
                <w:rFonts w:cstheme="minorHAnsi"/>
                <w:sz w:val="22"/>
                <w:szCs w:val="22"/>
              </w:rPr>
              <w:t>Komenda waruj</w:t>
            </w:r>
          </w:p>
        </w:tc>
        <w:tc>
          <w:tcPr>
            <w:tcW w:w="2036" w:type="dxa"/>
          </w:tcPr>
          <w:p w14:paraId="69A9830B" w14:textId="77777777" w:rsidR="00FE3D8A" w:rsidRPr="00C3742E" w:rsidRDefault="00FE3D8A" w:rsidP="00622AD1">
            <w:pPr>
              <w:spacing w:before="0" w:line="276" w:lineRule="auto"/>
              <w:rPr>
                <w:rFonts w:cstheme="minorHAnsi"/>
                <w:b/>
                <w:sz w:val="22"/>
                <w:szCs w:val="22"/>
              </w:rPr>
            </w:pPr>
          </w:p>
        </w:tc>
        <w:tc>
          <w:tcPr>
            <w:tcW w:w="2045" w:type="dxa"/>
          </w:tcPr>
          <w:p w14:paraId="2715340F" w14:textId="77777777" w:rsidR="00FE3D8A" w:rsidRPr="00C3742E" w:rsidRDefault="00FE3D8A" w:rsidP="00622AD1">
            <w:pPr>
              <w:spacing w:before="0" w:line="276" w:lineRule="auto"/>
              <w:rPr>
                <w:rFonts w:cstheme="minorHAnsi"/>
                <w:b/>
                <w:sz w:val="22"/>
                <w:szCs w:val="22"/>
              </w:rPr>
            </w:pPr>
          </w:p>
        </w:tc>
        <w:tc>
          <w:tcPr>
            <w:tcW w:w="2085" w:type="dxa"/>
          </w:tcPr>
          <w:p w14:paraId="737AEEF9" w14:textId="77777777" w:rsidR="00FE3D8A" w:rsidRPr="00C3742E" w:rsidRDefault="00FE3D8A" w:rsidP="00622AD1">
            <w:pPr>
              <w:spacing w:before="0" w:line="276" w:lineRule="auto"/>
              <w:rPr>
                <w:rFonts w:cstheme="minorHAnsi"/>
                <w:b/>
                <w:sz w:val="22"/>
                <w:szCs w:val="22"/>
              </w:rPr>
            </w:pPr>
          </w:p>
        </w:tc>
        <w:tc>
          <w:tcPr>
            <w:tcW w:w="2056" w:type="dxa"/>
          </w:tcPr>
          <w:p w14:paraId="4E2ECA41" w14:textId="77777777" w:rsidR="00FE3D8A" w:rsidRPr="00C3742E" w:rsidRDefault="00FE3D8A" w:rsidP="00622AD1">
            <w:pPr>
              <w:spacing w:before="0" w:line="276" w:lineRule="auto"/>
              <w:rPr>
                <w:rFonts w:cstheme="minorHAnsi"/>
                <w:b/>
                <w:sz w:val="22"/>
                <w:szCs w:val="22"/>
              </w:rPr>
            </w:pPr>
          </w:p>
        </w:tc>
      </w:tr>
      <w:tr w:rsidR="00FE3D8A" w14:paraId="3727CBC0" w14:textId="77777777" w:rsidTr="004204B5">
        <w:tc>
          <w:tcPr>
            <w:tcW w:w="2114" w:type="dxa"/>
          </w:tcPr>
          <w:p w14:paraId="7387072F" w14:textId="61B49ACC" w:rsidR="00FE3D8A" w:rsidRPr="00FE3D8A" w:rsidRDefault="00205B73" w:rsidP="00AC37C1">
            <w:pPr>
              <w:numPr>
                <w:ilvl w:val="0"/>
                <w:numId w:val="59"/>
              </w:numPr>
              <w:tabs>
                <w:tab w:val="clear" w:pos="284"/>
              </w:tabs>
              <w:suppressAutoHyphens/>
              <w:spacing w:before="0" w:line="276" w:lineRule="auto"/>
              <w:ind w:left="426"/>
              <w:rPr>
                <w:rFonts w:cstheme="minorHAnsi"/>
                <w:sz w:val="22"/>
                <w:szCs w:val="22"/>
              </w:rPr>
            </w:pPr>
            <w:r w:rsidRPr="00FE3D8A">
              <w:rPr>
                <w:rFonts w:cstheme="minorHAnsi"/>
                <w:sz w:val="22"/>
                <w:szCs w:val="22"/>
              </w:rPr>
              <w:t>Komenda stój</w:t>
            </w:r>
          </w:p>
        </w:tc>
        <w:tc>
          <w:tcPr>
            <w:tcW w:w="2036" w:type="dxa"/>
          </w:tcPr>
          <w:p w14:paraId="1E2B98AD" w14:textId="77777777" w:rsidR="00FE3D8A" w:rsidRPr="00C3742E" w:rsidRDefault="00FE3D8A" w:rsidP="00622AD1">
            <w:pPr>
              <w:spacing w:before="0" w:line="276" w:lineRule="auto"/>
              <w:rPr>
                <w:rFonts w:cstheme="minorHAnsi"/>
                <w:b/>
                <w:sz w:val="22"/>
                <w:szCs w:val="22"/>
              </w:rPr>
            </w:pPr>
          </w:p>
        </w:tc>
        <w:tc>
          <w:tcPr>
            <w:tcW w:w="2045" w:type="dxa"/>
          </w:tcPr>
          <w:p w14:paraId="098CEF68" w14:textId="77777777" w:rsidR="00FE3D8A" w:rsidRPr="00C3742E" w:rsidRDefault="00FE3D8A" w:rsidP="00622AD1">
            <w:pPr>
              <w:spacing w:before="0" w:line="276" w:lineRule="auto"/>
              <w:rPr>
                <w:rFonts w:cstheme="minorHAnsi"/>
                <w:b/>
                <w:sz w:val="22"/>
                <w:szCs w:val="22"/>
              </w:rPr>
            </w:pPr>
          </w:p>
        </w:tc>
        <w:tc>
          <w:tcPr>
            <w:tcW w:w="2085" w:type="dxa"/>
          </w:tcPr>
          <w:p w14:paraId="7EC911FD" w14:textId="77777777" w:rsidR="00FE3D8A" w:rsidRPr="00C3742E" w:rsidRDefault="00FE3D8A" w:rsidP="00622AD1">
            <w:pPr>
              <w:spacing w:before="0" w:line="276" w:lineRule="auto"/>
              <w:rPr>
                <w:rFonts w:cstheme="minorHAnsi"/>
                <w:b/>
                <w:sz w:val="22"/>
                <w:szCs w:val="22"/>
              </w:rPr>
            </w:pPr>
          </w:p>
        </w:tc>
        <w:tc>
          <w:tcPr>
            <w:tcW w:w="2056" w:type="dxa"/>
          </w:tcPr>
          <w:p w14:paraId="02C4135F" w14:textId="77777777" w:rsidR="00FE3D8A" w:rsidRPr="00C3742E" w:rsidRDefault="00FE3D8A" w:rsidP="00622AD1">
            <w:pPr>
              <w:spacing w:before="0" w:line="276" w:lineRule="auto"/>
              <w:rPr>
                <w:rFonts w:cstheme="minorHAnsi"/>
                <w:b/>
                <w:sz w:val="22"/>
                <w:szCs w:val="22"/>
              </w:rPr>
            </w:pPr>
          </w:p>
        </w:tc>
      </w:tr>
      <w:tr w:rsidR="00FE3D8A" w14:paraId="0F8F4612" w14:textId="77777777" w:rsidTr="004204B5">
        <w:tc>
          <w:tcPr>
            <w:tcW w:w="2114" w:type="dxa"/>
          </w:tcPr>
          <w:p w14:paraId="0CC04CFD" w14:textId="6068ED27" w:rsidR="00FE3D8A" w:rsidRPr="00FE3D8A" w:rsidRDefault="00205B73" w:rsidP="00AC37C1">
            <w:pPr>
              <w:pStyle w:val="Akapitzlist"/>
              <w:numPr>
                <w:ilvl w:val="0"/>
                <w:numId w:val="59"/>
              </w:numPr>
              <w:tabs>
                <w:tab w:val="clear" w:pos="284"/>
              </w:tabs>
              <w:spacing w:before="0" w:line="276" w:lineRule="auto"/>
              <w:ind w:left="426"/>
              <w:contextualSpacing w:val="0"/>
              <w:rPr>
                <w:rFonts w:cstheme="minorHAnsi"/>
                <w:sz w:val="22"/>
                <w:szCs w:val="22"/>
              </w:rPr>
            </w:pPr>
            <w:r w:rsidRPr="00FE3D8A">
              <w:rPr>
                <w:rFonts w:cstheme="minorHAnsi"/>
                <w:sz w:val="22"/>
                <w:szCs w:val="22"/>
              </w:rPr>
              <w:t>Komenda zostań</w:t>
            </w:r>
          </w:p>
        </w:tc>
        <w:tc>
          <w:tcPr>
            <w:tcW w:w="2036" w:type="dxa"/>
          </w:tcPr>
          <w:p w14:paraId="48562DEC" w14:textId="77777777" w:rsidR="00FE3D8A" w:rsidRPr="00C3742E" w:rsidRDefault="00FE3D8A" w:rsidP="00622AD1">
            <w:pPr>
              <w:spacing w:before="0" w:line="276" w:lineRule="auto"/>
              <w:rPr>
                <w:rFonts w:cstheme="minorHAnsi"/>
                <w:b/>
                <w:sz w:val="22"/>
                <w:szCs w:val="22"/>
              </w:rPr>
            </w:pPr>
          </w:p>
        </w:tc>
        <w:tc>
          <w:tcPr>
            <w:tcW w:w="2045" w:type="dxa"/>
          </w:tcPr>
          <w:p w14:paraId="2D2C906D" w14:textId="77777777" w:rsidR="00FE3D8A" w:rsidRPr="00C3742E" w:rsidRDefault="00FE3D8A" w:rsidP="00622AD1">
            <w:pPr>
              <w:spacing w:before="0" w:line="276" w:lineRule="auto"/>
              <w:rPr>
                <w:rFonts w:cstheme="minorHAnsi"/>
                <w:b/>
                <w:sz w:val="22"/>
                <w:szCs w:val="22"/>
              </w:rPr>
            </w:pPr>
          </w:p>
        </w:tc>
        <w:tc>
          <w:tcPr>
            <w:tcW w:w="2085" w:type="dxa"/>
          </w:tcPr>
          <w:p w14:paraId="21AD6956" w14:textId="77777777" w:rsidR="00FE3D8A" w:rsidRPr="00C3742E" w:rsidRDefault="00FE3D8A" w:rsidP="00622AD1">
            <w:pPr>
              <w:spacing w:before="0" w:line="276" w:lineRule="auto"/>
              <w:rPr>
                <w:rFonts w:cstheme="minorHAnsi"/>
                <w:b/>
                <w:sz w:val="22"/>
                <w:szCs w:val="22"/>
              </w:rPr>
            </w:pPr>
          </w:p>
        </w:tc>
        <w:tc>
          <w:tcPr>
            <w:tcW w:w="2056" w:type="dxa"/>
          </w:tcPr>
          <w:p w14:paraId="14AEC383" w14:textId="77777777" w:rsidR="00FE3D8A" w:rsidRPr="00C3742E" w:rsidRDefault="00FE3D8A" w:rsidP="00622AD1">
            <w:pPr>
              <w:spacing w:before="0" w:line="276" w:lineRule="auto"/>
              <w:rPr>
                <w:rFonts w:cstheme="minorHAnsi"/>
                <w:b/>
                <w:sz w:val="22"/>
                <w:szCs w:val="22"/>
              </w:rPr>
            </w:pPr>
          </w:p>
        </w:tc>
      </w:tr>
      <w:tr w:rsidR="00FE3D8A" w14:paraId="38D80565" w14:textId="77777777" w:rsidTr="004204B5">
        <w:tc>
          <w:tcPr>
            <w:tcW w:w="2114" w:type="dxa"/>
          </w:tcPr>
          <w:p w14:paraId="067FCCFA" w14:textId="34E68EA8" w:rsidR="00FE3D8A" w:rsidRPr="00FE3D8A" w:rsidRDefault="00205B73" w:rsidP="00AC37C1">
            <w:pPr>
              <w:numPr>
                <w:ilvl w:val="0"/>
                <w:numId w:val="59"/>
              </w:numPr>
              <w:tabs>
                <w:tab w:val="clear" w:pos="284"/>
              </w:tabs>
              <w:suppressAutoHyphens/>
              <w:spacing w:before="0" w:line="276" w:lineRule="auto"/>
              <w:ind w:left="426"/>
              <w:rPr>
                <w:rFonts w:cstheme="minorHAnsi"/>
                <w:sz w:val="22"/>
                <w:szCs w:val="22"/>
              </w:rPr>
            </w:pPr>
            <w:r w:rsidRPr="00FE3D8A">
              <w:rPr>
                <w:rFonts w:cstheme="minorHAnsi"/>
                <w:sz w:val="22"/>
                <w:szCs w:val="22"/>
              </w:rPr>
              <w:t>Ogólne wrażenie</w:t>
            </w:r>
          </w:p>
        </w:tc>
        <w:tc>
          <w:tcPr>
            <w:tcW w:w="2036" w:type="dxa"/>
          </w:tcPr>
          <w:p w14:paraId="6FE73B47" w14:textId="77777777" w:rsidR="00FE3D8A" w:rsidRPr="00C3742E" w:rsidRDefault="00FE3D8A" w:rsidP="00622AD1">
            <w:pPr>
              <w:spacing w:before="0" w:line="276" w:lineRule="auto"/>
              <w:rPr>
                <w:rFonts w:cstheme="minorHAnsi"/>
                <w:b/>
                <w:sz w:val="22"/>
                <w:szCs w:val="22"/>
              </w:rPr>
            </w:pPr>
          </w:p>
        </w:tc>
        <w:tc>
          <w:tcPr>
            <w:tcW w:w="2045" w:type="dxa"/>
          </w:tcPr>
          <w:p w14:paraId="14DA164C" w14:textId="77777777" w:rsidR="00FE3D8A" w:rsidRPr="00C3742E" w:rsidRDefault="00FE3D8A" w:rsidP="00622AD1">
            <w:pPr>
              <w:spacing w:before="0" w:line="276" w:lineRule="auto"/>
              <w:rPr>
                <w:rFonts w:cstheme="minorHAnsi"/>
                <w:b/>
                <w:sz w:val="22"/>
                <w:szCs w:val="22"/>
              </w:rPr>
            </w:pPr>
          </w:p>
        </w:tc>
        <w:tc>
          <w:tcPr>
            <w:tcW w:w="2085" w:type="dxa"/>
          </w:tcPr>
          <w:p w14:paraId="0D960CB2" w14:textId="77777777" w:rsidR="00FE3D8A" w:rsidRPr="00C3742E" w:rsidRDefault="00FE3D8A" w:rsidP="00622AD1">
            <w:pPr>
              <w:spacing w:before="0" w:line="276" w:lineRule="auto"/>
              <w:rPr>
                <w:rFonts w:cstheme="minorHAnsi"/>
                <w:b/>
                <w:sz w:val="22"/>
                <w:szCs w:val="22"/>
              </w:rPr>
            </w:pPr>
          </w:p>
        </w:tc>
        <w:tc>
          <w:tcPr>
            <w:tcW w:w="2056" w:type="dxa"/>
          </w:tcPr>
          <w:p w14:paraId="5071CD26" w14:textId="77777777" w:rsidR="00FE3D8A" w:rsidRPr="00C3742E" w:rsidRDefault="00FE3D8A" w:rsidP="00622AD1">
            <w:pPr>
              <w:spacing w:before="0" w:line="276" w:lineRule="auto"/>
              <w:rPr>
                <w:rFonts w:cstheme="minorHAnsi"/>
                <w:b/>
                <w:sz w:val="22"/>
                <w:szCs w:val="22"/>
              </w:rPr>
            </w:pPr>
          </w:p>
        </w:tc>
      </w:tr>
    </w:tbl>
    <w:p w14:paraId="71B92654" w14:textId="20BB8C78" w:rsidR="00FE3D8A" w:rsidRDefault="00205B73" w:rsidP="004204B5">
      <w:pPr>
        <w:tabs>
          <w:tab w:val="clear" w:pos="284"/>
          <w:tab w:val="left" w:leader="dot" w:pos="9923"/>
        </w:tabs>
        <w:spacing w:before="360" w:line="276" w:lineRule="auto"/>
        <w:rPr>
          <w:rFonts w:cstheme="minorHAnsi"/>
          <w:lang w:val="en-US"/>
        </w:rPr>
      </w:pPr>
      <w:r w:rsidRPr="00205B73">
        <w:rPr>
          <w:rFonts w:cstheme="minorHAnsi"/>
        </w:rPr>
        <w:t>Uwagi</w:t>
      </w:r>
      <w:r>
        <w:rPr>
          <w:rFonts w:cstheme="minorHAnsi"/>
          <w:lang w:val="en-US"/>
        </w:rPr>
        <w:t xml:space="preserve">: </w:t>
      </w:r>
      <w:r w:rsidR="004204B5">
        <w:rPr>
          <w:rFonts w:cstheme="minorHAnsi"/>
          <w:lang w:val="en-US"/>
        </w:rPr>
        <w:tab/>
      </w:r>
    </w:p>
    <w:p w14:paraId="6FF12CD7" w14:textId="7132CB17" w:rsidR="00205B73" w:rsidRPr="00205B73" w:rsidRDefault="00205B73" w:rsidP="00622AD1">
      <w:pPr>
        <w:spacing w:before="0" w:line="276" w:lineRule="auto"/>
        <w:ind w:left="6"/>
        <w:rPr>
          <w:rFonts w:cstheme="minorHAnsi"/>
          <w:b/>
        </w:rPr>
      </w:pPr>
      <w:r w:rsidRPr="00205B73">
        <w:rPr>
          <w:rFonts w:cstheme="minorHAnsi"/>
          <w:b/>
          <w:bCs/>
        </w:rPr>
        <w:t>Ocena: pozytywna</w:t>
      </w:r>
      <w:r>
        <w:rPr>
          <w:rFonts w:cstheme="minorHAnsi"/>
          <w:b/>
          <w:bCs/>
        </w:rPr>
        <w:t>/</w:t>
      </w:r>
      <w:r w:rsidRPr="00205B73">
        <w:rPr>
          <w:rFonts w:cstheme="minorHAnsi"/>
          <w:b/>
        </w:rPr>
        <w:t>negatywna</w:t>
      </w:r>
      <w:r>
        <w:rPr>
          <w:rFonts w:cstheme="minorHAnsi"/>
          <w:b/>
        </w:rPr>
        <w:t xml:space="preserve"> </w:t>
      </w:r>
      <w:r>
        <w:rPr>
          <w:rFonts w:cstheme="minorHAnsi"/>
        </w:rPr>
        <w:t>(</w:t>
      </w:r>
      <w:r w:rsidRPr="00253105">
        <w:rPr>
          <w:rFonts w:cstheme="minorHAnsi"/>
          <w:sz w:val="22"/>
          <w:szCs w:val="22"/>
        </w:rPr>
        <w:t>właściwe zakreślić</w:t>
      </w:r>
      <w:r>
        <w:rPr>
          <w:rFonts w:cstheme="minorHAnsi"/>
        </w:rPr>
        <w:t>)</w:t>
      </w:r>
    </w:p>
    <w:p w14:paraId="0C41771B" w14:textId="2297EE85" w:rsidR="00115A95" w:rsidRPr="00C3742E" w:rsidRDefault="00330CAA" w:rsidP="004204B5">
      <w:pPr>
        <w:tabs>
          <w:tab w:val="left" w:leader="dot" w:pos="5670"/>
        </w:tabs>
        <w:spacing w:before="0" w:line="276" w:lineRule="auto"/>
        <w:ind w:left="6"/>
        <w:rPr>
          <w:rFonts w:cstheme="minorHAnsi"/>
        </w:rPr>
      </w:pPr>
      <w:r>
        <w:rPr>
          <w:rFonts w:cstheme="minorHAnsi"/>
        </w:rPr>
        <w:t>Podpisy</w:t>
      </w:r>
      <w:r w:rsidR="00EA3E0E" w:rsidRPr="00C3742E">
        <w:rPr>
          <w:rFonts w:cstheme="minorHAnsi"/>
        </w:rPr>
        <w:t>:</w:t>
      </w:r>
      <w:r w:rsidR="004204B5">
        <w:rPr>
          <w:rFonts w:cstheme="minorHAnsi"/>
        </w:rPr>
        <w:t xml:space="preserve"> </w:t>
      </w:r>
      <w:r w:rsidR="004204B5">
        <w:rPr>
          <w:rFonts w:cstheme="minorHAnsi"/>
        </w:rPr>
        <w:tab/>
      </w:r>
    </w:p>
    <w:sectPr w:rsidR="00115A95" w:rsidRPr="00C3742E" w:rsidSect="00E87489">
      <w:footerReference w:type="default" r:id="rId11"/>
      <w:headerReference w:type="first" r:id="rId12"/>
      <w:footerReference w:type="first" r:id="rId13"/>
      <w:type w:val="continuous"/>
      <w:pgSz w:w="11906" w:h="16838"/>
      <w:pgMar w:top="1418" w:right="851" w:bottom="1418" w:left="709"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C256C" w14:textId="77777777" w:rsidR="008A3A57" w:rsidRDefault="008A3A57">
      <w:pPr>
        <w:spacing w:line="240" w:lineRule="auto"/>
      </w:pPr>
      <w:r>
        <w:separator/>
      </w:r>
    </w:p>
  </w:endnote>
  <w:endnote w:type="continuationSeparator" w:id="0">
    <w:p w14:paraId="591EA4B5" w14:textId="77777777" w:rsidR="008A3A57" w:rsidRDefault="008A3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font276">
    <w:altName w:val="Calibri"/>
    <w:charset w:val="EE"/>
    <w:family w:val="auto"/>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rPr>
      <w:id w:val="1503779251"/>
      <w:docPartObj>
        <w:docPartGallery w:val="Page Numbers (Bottom of Page)"/>
        <w:docPartUnique/>
      </w:docPartObj>
    </w:sdtPr>
    <w:sdtEndPr/>
    <w:sdtContent>
      <w:sdt>
        <w:sdtPr>
          <w:rPr>
            <w:rFonts w:cstheme="minorHAnsi"/>
          </w:rPr>
          <w:id w:val="584038519"/>
          <w:docPartObj>
            <w:docPartGallery w:val="Page Numbers (Top of Page)"/>
            <w:docPartUnique/>
          </w:docPartObj>
        </w:sdtPr>
        <w:sdtEndPr/>
        <w:sdtContent>
          <w:p w14:paraId="71241054" w14:textId="77777777" w:rsidR="00AB6993" w:rsidRPr="00C40BB8" w:rsidRDefault="00AB6993">
            <w:pPr>
              <w:pStyle w:val="Stopka"/>
              <w:jc w:val="right"/>
              <w:rPr>
                <w:rFonts w:cstheme="minorHAnsi"/>
              </w:rPr>
            </w:pPr>
            <w:r w:rsidRPr="00C40BB8">
              <w:rPr>
                <w:rFonts w:cstheme="minorHAnsi"/>
              </w:rPr>
              <w:t xml:space="preserve">Strona </w:t>
            </w:r>
            <w:r w:rsidRPr="00C40BB8">
              <w:rPr>
                <w:rFonts w:cstheme="minorHAnsi"/>
                <w:b/>
                <w:bCs/>
              </w:rPr>
              <w:fldChar w:fldCharType="begin"/>
            </w:r>
            <w:r w:rsidRPr="00C40BB8">
              <w:rPr>
                <w:rFonts w:cstheme="minorHAnsi"/>
                <w:b/>
                <w:bCs/>
              </w:rPr>
              <w:instrText>PAGE</w:instrText>
            </w:r>
            <w:r w:rsidRPr="00C40BB8">
              <w:rPr>
                <w:rFonts w:cstheme="minorHAnsi"/>
                <w:b/>
                <w:bCs/>
              </w:rPr>
              <w:fldChar w:fldCharType="separate"/>
            </w:r>
            <w:r w:rsidRPr="00C40BB8">
              <w:rPr>
                <w:rFonts w:cstheme="minorHAnsi"/>
                <w:b/>
                <w:bCs/>
                <w:noProof/>
              </w:rPr>
              <w:t>29</w:t>
            </w:r>
            <w:r w:rsidRPr="00C40BB8">
              <w:rPr>
                <w:rFonts w:cstheme="minorHAnsi"/>
                <w:b/>
                <w:bCs/>
              </w:rPr>
              <w:fldChar w:fldCharType="end"/>
            </w:r>
            <w:r w:rsidRPr="00C40BB8">
              <w:rPr>
                <w:rFonts w:cstheme="minorHAnsi"/>
              </w:rPr>
              <w:t xml:space="preserve"> z </w:t>
            </w:r>
            <w:r w:rsidRPr="00C40BB8">
              <w:rPr>
                <w:rFonts w:cstheme="minorHAnsi"/>
                <w:b/>
                <w:bCs/>
              </w:rPr>
              <w:fldChar w:fldCharType="begin"/>
            </w:r>
            <w:r w:rsidRPr="00C40BB8">
              <w:rPr>
                <w:rFonts w:cstheme="minorHAnsi"/>
                <w:b/>
                <w:bCs/>
              </w:rPr>
              <w:instrText>NUMPAGES</w:instrText>
            </w:r>
            <w:r w:rsidRPr="00C40BB8">
              <w:rPr>
                <w:rFonts w:cstheme="minorHAnsi"/>
                <w:b/>
                <w:bCs/>
              </w:rPr>
              <w:fldChar w:fldCharType="separate"/>
            </w:r>
            <w:r w:rsidRPr="00C40BB8">
              <w:rPr>
                <w:rFonts w:cstheme="minorHAnsi"/>
                <w:b/>
                <w:bCs/>
                <w:noProof/>
              </w:rPr>
              <w:t>48</w:t>
            </w:r>
            <w:r w:rsidRPr="00C40BB8">
              <w:rPr>
                <w:rFonts w:cstheme="minorHAnsi"/>
                <w:b/>
                <w:bCs/>
              </w:rPr>
              <w:fldChar w:fldCharType="end"/>
            </w:r>
          </w:p>
        </w:sdtContent>
      </w:sdt>
    </w:sdtContent>
  </w:sdt>
  <w:sdt>
    <w:sdtPr>
      <w:id w:val="126590146"/>
      <w:docPartObj>
        <w:docPartGallery w:val="Page Numbers (Top of Page)"/>
        <w:docPartUnique/>
      </w:docPartObj>
    </w:sdtPr>
    <w:sdtEndPr/>
    <w:sdtContent>
      <w:p w14:paraId="0F93502B" w14:textId="77777777" w:rsidR="00AB6993" w:rsidRDefault="00A42645">
        <w:pPr>
          <w:pStyle w:val="Stopka"/>
          <w:jc w:val="right"/>
          <w:rPr>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A9954" w14:textId="77777777" w:rsidR="00AB6993" w:rsidRDefault="00AB6993" w:rsidP="002A463A">
    <w:pPr>
      <w:pStyle w:val="Stopka"/>
      <w:ind w:left="-709"/>
    </w:pPr>
    <w:r>
      <w:rPr>
        <w:noProof/>
        <w:lang w:eastAsia="pl-PL" w:bidi="ar-SA"/>
      </w:rPr>
      <w:drawing>
        <wp:inline distT="0" distB="0" distL="0" distR="0" wp14:anchorId="5E9216C3" wp14:editId="4AFAE56B">
          <wp:extent cx="7578090" cy="1158240"/>
          <wp:effectExtent l="0" t="0" r="0" b="0"/>
          <wp:docPr id="8" name="Obraz 32" descr="Od lewej strony logotyp Państwowego Funduszu Rehabilitacji Osób Niepełnosprawnych jako Lidera Projektu, a następnie po prawej stronie logotypy Partnerów Projektu: Fundacji na rzecz osób niewidomych Labrador, Fundacji Pies Przewodnik, Fundacji Psie Serce, Polskiego Związku Niewidomych  oraz Fundacji Vis Ma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2"/>
                  <pic:cNvPicPr>
                    <a:picLocks noChangeAspect="1" noChangeArrowheads="1"/>
                  </pic:cNvPicPr>
                </pic:nvPicPr>
                <pic:blipFill>
                  <a:blip r:embed="rId1"/>
                  <a:stretch>
                    <a:fillRect/>
                  </a:stretch>
                </pic:blipFill>
                <pic:spPr bwMode="auto">
                  <a:xfrm>
                    <a:off x="0" y="0"/>
                    <a:ext cx="7578090" cy="1158240"/>
                  </a:xfrm>
                  <a:prstGeom prst="rect">
                    <a:avLst/>
                  </a:prstGeom>
                </pic:spPr>
              </pic:pic>
            </a:graphicData>
          </a:graphic>
        </wp:inline>
      </w:drawing>
    </w:r>
  </w:p>
  <w:p w14:paraId="7E59111D" w14:textId="77777777" w:rsidR="00AB6993" w:rsidRDefault="00AB6993">
    <w:pPr>
      <w:pStyle w:val="Stopk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1BD14" w14:textId="77777777" w:rsidR="008A3A57" w:rsidRDefault="008A3A57">
      <w:pPr>
        <w:spacing w:line="240" w:lineRule="auto"/>
      </w:pPr>
      <w:r>
        <w:separator/>
      </w:r>
    </w:p>
  </w:footnote>
  <w:footnote w:type="continuationSeparator" w:id="0">
    <w:p w14:paraId="068692D4" w14:textId="77777777" w:rsidR="008A3A57" w:rsidRDefault="008A3A57">
      <w:pPr>
        <w:spacing w:line="240" w:lineRule="auto"/>
      </w:pPr>
      <w:r>
        <w:continuationSeparator/>
      </w:r>
    </w:p>
  </w:footnote>
  <w:footnote w:id="1">
    <w:p w14:paraId="416802B4" w14:textId="77777777" w:rsidR="00AB6993" w:rsidRPr="00B0324D" w:rsidRDefault="00AB6993" w:rsidP="00B0324D">
      <w:pPr>
        <w:rPr>
          <w:rFonts w:cstheme="minorHAnsi"/>
          <w:lang w:eastAsia="pl-PL"/>
        </w:rPr>
      </w:pPr>
      <w:r>
        <w:rPr>
          <w:rStyle w:val="Odwoanieprzypisudolnego"/>
          <w:rFonts w:hint="eastAsia"/>
        </w:rPr>
        <w:footnoteRef/>
      </w:r>
      <w:r>
        <w:rPr>
          <w:rFonts w:hint="eastAsia"/>
        </w:rPr>
        <w:t xml:space="preserve"> </w:t>
      </w:r>
      <w:r w:rsidRPr="00130C90">
        <w:rPr>
          <w:rFonts w:cstheme="minorHAnsi"/>
          <w:sz w:val="20"/>
          <w:szCs w:val="20"/>
          <w:lang w:eastAsia="pl-PL"/>
        </w:rPr>
        <w:t xml:space="preserve">Opracowano na podstawie anglojęzycznej Wikipedii. </w:t>
      </w:r>
      <w:hyperlink r:id="rId1" w:history="1">
        <w:r w:rsidRPr="00130C90">
          <w:rPr>
            <w:rStyle w:val="Hipercze"/>
            <w:rFonts w:cstheme="minorHAnsi"/>
            <w:sz w:val="20"/>
            <w:szCs w:val="20"/>
            <w:lang w:eastAsia="pl-PL"/>
          </w:rPr>
          <w:t>https://en.wikipedia.org/wiki/Five_freedoms</w:t>
        </w:r>
      </w:hyperlink>
      <w:r w:rsidRPr="00130C90">
        <w:rPr>
          <w:rFonts w:cstheme="minorHAnsi"/>
          <w:sz w:val="20"/>
          <w:szCs w:val="20"/>
          <w:lang w:eastAsia="pl-PL"/>
        </w:rPr>
        <w:t xml:space="preserve"> ostatni dostęp 2019-08-02</w:t>
      </w:r>
      <w:r>
        <w:rPr>
          <w:rFonts w:cstheme="minorHAnsi"/>
          <w:sz w:val="20"/>
          <w:szCs w:val="20"/>
          <w:lang w:eastAsia="pl-PL"/>
        </w:rPr>
        <w:t>.</w:t>
      </w:r>
    </w:p>
  </w:footnote>
  <w:footnote w:id="2">
    <w:p w14:paraId="0D1E59ED" w14:textId="77777777" w:rsidR="00AB6993" w:rsidRPr="002E408D" w:rsidRDefault="00AB6993" w:rsidP="00177736">
      <w:pPr>
        <w:pStyle w:val="Tekstprzypisudolnego"/>
        <w:rPr>
          <w:rFonts w:cstheme="minorHAnsi"/>
        </w:rPr>
      </w:pPr>
      <w:r w:rsidRPr="002E408D">
        <w:rPr>
          <w:rStyle w:val="Odwoanieprzypisudolnego"/>
          <w:rFonts w:cstheme="minorHAnsi"/>
        </w:rPr>
        <w:footnoteRef/>
      </w:r>
      <w:r w:rsidRPr="002E408D">
        <w:rPr>
          <w:rFonts w:cstheme="minorHAnsi"/>
        </w:rPr>
        <w:t xml:space="preserve"> Niepotrzebne skreślić</w:t>
      </w:r>
    </w:p>
  </w:footnote>
  <w:footnote w:id="3">
    <w:p w14:paraId="7AC4A2A3" w14:textId="77777777" w:rsidR="00AB6993" w:rsidRDefault="00AB6993" w:rsidP="00F03EA6">
      <w:r w:rsidRPr="002E408D">
        <w:rPr>
          <w:rStyle w:val="Odwoanieprzypisudolnego"/>
          <w:rFonts w:cstheme="minorHAnsi"/>
          <w:sz w:val="20"/>
          <w:szCs w:val="20"/>
        </w:rPr>
        <w:footnoteRef/>
      </w:r>
      <w:r w:rsidRPr="002E408D">
        <w:rPr>
          <w:rFonts w:cstheme="minorHAnsi"/>
          <w:sz w:val="20"/>
          <w:szCs w:val="20"/>
        </w:rPr>
        <w:t xml:space="preserve"> W przypadku decyzji negatywnej uzasadnienie powinno zawierać wskazówki dla kandydata w odniesieniu do jego samodzielności w zakresie poruszania się.</w:t>
      </w:r>
      <w:r>
        <w:rPr>
          <w:rFonts w:cstheme="minorHAnsi"/>
          <w:sz w:val="20"/>
          <w:szCs w:val="20"/>
        </w:rPr>
        <w:t xml:space="preserve"> </w:t>
      </w:r>
      <w:r w:rsidRPr="002E408D">
        <w:rPr>
          <w:rFonts w:cstheme="minorHAnsi"/>
          <w:sz w:val="20"/>
          <w:szCs w:val="20"/>
        </w:rPr>
        <w:t>W przypadku decyzji pozytywnej warunkowej uzasadnienie powinno zawierać wskazówki dla kandydata. Po ich zrealizowaniu przejdzie on do kolejnego etapu ubiegania się o psa przewodnika</w:t>
      </w:r>
      <w:r>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49FE" w14:textId="77777777" w:rsidR="00AB6993" w:rsidRDefault="00AB6993">
    <w:pPr>
      <w:pStyle w:val="Nagwek"/>
      <w:ind w:left="-709"/>
    </w:pPr>
    <w:r>
      <w:rPr>
        <w:noProof/>
        <w:lang w:eastAsia="pl-PL" w:bidi="ar-SA"/>
      </w:rPr>
      <w:drawing>
        <wp:inline distT="0" distB="0" distL="0" distR="0" wp14:anchorId="0DEA7E16" wp14:editId="5BEC55C3">
          <wp:extent cx="7529195" cy="1579245"/>
          <wp:effectExtent l="0" t="0" r="0" b="0"/>
          <wp:docPr id="7" name="Obraz 31" descr="Od lewej strony logotyp Funduszy Europejskich, Flaga Polski i Flaga Unii Europejskiej. Pod nimi napis &quot;Budowa kompleksowego systemu szkolenia i udostępniania osobom niewidomym psów przewodników oraz zasad jego finansowani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1"/>
                  <pic:cNvPicPr>
                    <a:picLocks noChangeAspect="1" noChangeArrowheads="1"/>
                  </pic:cNvPicPr>
                </pic:nvPicPr>
                <pic:blipFill>
                  <a:blip r:embed="rId1"/>
                  <a:stretch>
                    <a:fillRect/>
                  </a:stretch>
                </pic:blipFill>
                <pic:spPr bwMode="auto">
                  <a:xfrm>
                    <a:off x="0" y="0"/>
                    <a:ext cx="7529195" cy="1579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4"/>
      <w:numFmt w:val="decimal"/>
      <w:lvlText w:val="%1."/>
      <w:lvlJc w:val="left"/>
      <w:pPr>
        <w:tabs>
          <w:tab w:val="num" w:pos="-540"/>
        </w:tabs>
        <w:ind w:left="540" w:hanging="360"/>
      </w:pPr>
    </w:lvl>
  </w:abstractNum>
  <w:abstractNum w:abstractNumId="2" w15:restartNumberingAfterBreak="0">
    <w:nsid w:val="00CB2607"/>
    <w:multiLevelType w:val="multilevel"/>
    <w:tmpl w:val="3C62F1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0D524CB"/>
    <w:multiLevelType w:val="hybridMultilevel"/>
    <w:tmpl w:val="5090119E"/>
    <w:lvl w:ilvl="0" w:tplc="0415000F">
      <w:start w:val="1"/>
      <w:numFmt w:val="decimal"/>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 w15:restartNumberingAfterBreak="0">
    <w:nsid w:val="00D81729"/>
    <w:multiLevelType w:val="hybridMultilevel"/>
    <w:tmpl w:val="1FFAFCF2"/>
    <w:lvl w:ilvl="0" w:tplc="33B86E2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2D67729"/>
    <w:multiLevelType w:val="hybridMultilevel"/>
    <w:tmpl w:val="12C0C796"/>
    <w:lvl w:ilvl="0" w:tplc="A38CB60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4D3423C"/>
    <w:multiLevelType w:val="hybridMultilevel"/>
    <w:tmpl w:val="69986548"/>
    <w:lvl w:ilvl="0" w:tplc="92AA02D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5B63948"/>
    <w:multiLevelType w:val="hybridMultilevel"/>
    <w:tmpl w:val="925A1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47210C"/>
    <w:multiLevelType w:val="multilevel"/>
    <w:tmpl w:val="E6CCDE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A2E3DFF"/>
    <w:multiLevelType w:val="multilevel"/>
    <w:tmpl w:val="391664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AC02639"/>
    <w:multiLevelType w:val="multilevel"/>
    <w:tmpl w:val="2B0842F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3003A"/>
    <w:multiLevelType w:val="multilevel"/>
    <w:tmpl w:val="A566B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275331"/>
    <w:multiLevelType w:val="hybridMultilevel"/>
    <w:tmpl w:val="E3BC6466"/>
    <w:lvl w:ilvl="0" w:tplc="2F7AD4BE">
      <w:start w:val="1"/>
      <w:numFmt w:val="upp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C804660"/>
    <w:multiLevelType w:val="hybridMultilevel"/>
    <w:tmpl w:val="BAD29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A37F9D"/>
    <w:multiLevelType w:val="hybridMultilevel"/>
    <w:tmpl w:val="17800B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CC655E"/>
    <w:multiLevelType w:val="multilevel"/>
    <w:tmpl w:val="1C08B97C"/>
    <w:styleLink w:val="WWNum3"/>
    <w:lvl w:ilvl="0">
      <w:start w:val="1"/>
      <w:numFmt w:val="decimal"/>
      <w:lvlText w:val="%1."/>
      <w:lvlJc w:val="left"/>
      <w:pPr>
        <w:ind w:left="436" w:hanging="360"/>
      </w:pPr>
      <w:rPr>
        <w:rFonts w:ascii="Times New Roman" w:hAnsi="Times New Roman"/>
        <w:caps w:val="0"/>
        <w:smallCaps w:val="0"/>
        <w:strike w:val="0"/>
        <w:dstrike w:val="0"/>
        <w:color w:val="000000"/>
        <w:spacing w:val="0"/>
        <w:w w:val="100"/>
        <w:kern w:val="0"/>
        <w:position w:val="0"/>
        <w:sz w:val="22"/>
        <w:vertAlign w:val="baseline"/>
      </w:rPr>
    </w:lvl>
    <w:lvl w:ilvl="1">
      <w:start w:val="1"/>
      <w:numFmt w:val="lowerLetter"/>
      <w:lvlText w:val="%2."/>
      <w:lvlJc w:val="left"/>
      <w:pPr>
        <w:ind w:left="1156" w:hanging="360"/>
      </w:pPr>
      <w:rPr>
        <w:caps w:val="0"/>
        <w:smallCaps w:val="0"/>
        <w:strike w:val="0"/>
        <w:dstrike w:val="0"/>
        <w:color w:val="000000"/>
        <w:spacing w:val="0"/>
        <w:w w:val="100"/>
        <w:kern w:val="0"/>
        <w:position w:val="0"/>
        <w:vertAlign w:val="baseline"/>
      </w:rPr>
    </w:lvl>
    <w:lvl w:ilvl="2">
      <w:start w:val="1"/>
      <w:numFmt w:val="lowerRoman"/>
      <w:lvlText w:val="%3."/>
      <w:lvlJc w:val="right"/>
      <w:pPr>
        <w:ind w:left="1876" w:hanging="180"/>
      </w:pPr>
      <w:rPr>
        <w:caps w:val="0"/>
        <w:smallCaps w:val="0"/>
        <w:strike w:val="0"/>
        <w:dstrike w:val="0"/>
        <w:color w:val="000000"/>
        <w:spacing w:val="0"/>
        <w:w w:val="100"/>
        <w:kern w:val="0"/>
        <w:position w:val="0"/>
        <w:vertAlign w:val="baseline"/>
      </w:rPr>
    </w:lvl>
    <w:lvl w:ilvl="3">
      <w:start w:val="1"/>
      <w:numFmt w:val="decimal"/>
      <w:lvlText w:val="%4."/>
      <w:lvlJc w:val="left"/>
      <w:pPr>
        <w:ind w:left="2596" w:hanging="360"/>
      </w:pPr>
      <w:rPr>
        <w:caps w:val="0"/>
        <w:smallCaps w:val="0"/>
        <w:strike w:val="0"/>
        <w:dstrike w:val="0"/>
        <w:color w:val="000000"/>
        <w:spacing w:val="0"/>
        <w:w w:val="100"/>
        <w:kern w:val="0"/>
        <w:position w:val="0"/>
        <w:vertAlign w:val="baseline"/>
      </w:rPr>
    </w:lvl>
    <w:lvl w:ilvl="4">
      <w:start w:val="1"/>
      <w:numFmt w:val="lowerLetter"/>
      <w:lvlText w:val="%5."/>
      <w:lvlJc w:val="left"/>
      <w:pPr>
        <w:ind w:left="3316" w:hanging="360"/>
      </w:pPr>
      <w:rPr>
        <w:caps w:val="0"/>
        <w:smallCaps w:val="0"/>
        <w:strike w:val="0"/>
        <w:dstrike w:val="0"/>
        <w:color w:val="000000"/>
        <w:spacing w:val="0"/>
        <w:w w:val="100"/>
        <w:kern w:val="0"/>
        <w:position w:val="0"/>
        <w:vertAlign w:val="baseline"/>
      </w:rPr>
    </w:lvl>
    <w:lvl w:ilvl="5">
      <w:start w:val="1"/>
      <w:numFmt w:val="lowerRoman"/>
      <w:lvlText w:val="%6."/>
      <w:lvlJc w:val="right"/>
      <w:pPr>
        <w:ind w:left="4036" w:hanging="180"/>
      </w:pPr>
      <w:rPr>
        <w:caps w:val="0"/>
        <w:smallCaps w:val="0"/>
        <w:strike w:val="0"/>
        <w:dstrike w:val="0"/>
        <w:color w:val="000000"/>
        <w:spacing w:val="0"/>
        <w:w w:val="100"/>
        <w:kern w:val="0"/>
        <w:position w:val="0"/>
        <w:vertAlign w:val="baseline"/>
      </w:rPr>
    </w:lvl>
    <w:lvl w:ilvl="6">
      <w:start w:val="1"/>
      <w:numFmt w:val="decimal"/>
      <w:lvlText w:val="%7."/>
      <w:lvlJc w:val="left"/>
      <w:pPr>
        <w:ind w:left="4756" w:hanging="360"/>
      </w:pPr>
      <w:rPr>
        <w:caps w:val="0"/>
        <w:smallCaps w:val="0"/>
        <w:strike w:val="0"/>
        <w:dstrike w:val="0"/>
        <w:color w:val="000000"/>
        <w:spacing w:val="0"/>
        <w:w w:val="100"/>
        <w:kern w:val="0"/>
        <w:position w:val="0"/>
        <w:vertAlign w:val="baseline"/>
      </w:rPr>
    </w:lvl>
    <w:lvl w:ilvl="7">
      <w:start w:val="1"/>
      <w:numFmt w:val="lowerLetter"/>
      <w:lvlText w:val="%8."/>
      <w:lvlJc w:val="left"/>
      <w:pPr>
        <w:ind w:left="5476" w:hanging="360"/>
      </w:pPr>
      <w:rPr>
        <w:caps w:val="0"/>
        <w:smallCaps w:val="0"/>
        <w:strike w:val="0"/>
        <w:dstrike w:val="0"/>
        <w:color w:val="000000"/>
        <w:spacing w:val="0"/>
        <w:w w:val="100"/>
        <w:kern w:val="0"/>
        <w:position w:val="0"/>
        <w:vertAlign w:val="baseline"/>
      </w:rPr>
    </w:lvl>
    <w:lvl w:ilvl="8">
      <w:start w:val="1"/>
      <w:numFmt w:val="lowerRoman"/>
      <w:lvlText w:val="%9."/>
      <w:lvlJc w:val="right"/>
      <w:pPr>
        <w:ind w:left="6196" w:hanging="180"/>
      </w:pPr>
      <w:rPr>
        <w:caps w:val="0"/>
        <w:smallCaps w:val="0"/>
        <w:strike w:val="0"/>
        <w:dstrike w:val="0"/>
        <w:color w:val="000000"/>
        <w:spacing w:val="0"/>
        <w:w w:val="100"/>
        <w:kern w:val="0"/>
        <w:position w:val="0"/>
        <w:vertAlign w:val="baseline"/>
      </w:rPr>
    </w:lvl>
  </w:abstractNum>
  <w:abstractNum w:abstractNumId="16" w15:restartNumberingAfterBreak="0">
    <w:nsid w:val="0F01506E"/>
    <w:multiLevelType w:val="multilevel"/>
    <w:tmpl w:val="7E680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F1079AA"/>
    <w:multiLevelType w:val="hybridMultilevel"/>
    <w:tmpl w:val="95E886D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7F7E97"/>
    <w:multiLevelType w:val="multilevel"/>
    <w:tmpl w:val="40FA2112"/>
    <w:lvl w:ilvl="0">
      <w:start w:val="1"/>
      <w:numFmt w:val="lowerLetter"/>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5D6310"/>
    <w:multiLevelType w:val="multilevel"/>
    <w:tmpl w:val="5D9C8C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95433B"/>
    <w:multiLevelType w:val="multilevel"/>
    <w:tmpl w:val="4056ACE0"/>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130548CA"/>
    <w:multiLevelType w:val="multilevel"/>
    <w:tmpl w:val="73D426E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482019C"/>
    <w:multiLevelType w:val="multilevel"/>
    <w:tmpl w:val="B5228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9913CA"/>
    <w:multiLevelType w:val="hybridMultilevel"/>
    <w:tmpl w:val="68329CB4"/>
    <w:lvl w:ilvl="0" w:tplc="2E2EFC1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07382A"/>
    <w:multiLevelType w:val="multilevel"/>
    <w:tmpl w:val="B27817EA"/>
    <w:lvl w:ilvl="0">
      <w:start w:val="1"/>
      <w:numFmt w:val="decimal"/>
      <w:pStyle w:val="Nagwek2"/>
      <w:lvlText w:val="%1."/>
      <w:lvlJc w:val="left"/>
      <w:pPr>
        <w:ind w:left="709" w:hanging="360"/>
      </w:pPr>
      <w:rPr>
        <w:rFonts w:hint="default"/>
      </w:rPr>
    </w:lvl>
    <w:lvl w:ilvl="1">
      <w:start w:val="1"/>
      <w:numFmt w:val="decimal"/>
      <w:pStyle w:val="Nagwek3"/>
      <w:isLgl/>
      <w:lvlText w:val="%1.%2."/>
      <w:lvlJc w:val="left"/>
      <w:pPr>
        <w:ind w:left="1713" w:hanging="720"/>
      </w:pPr>
      <w:rPr>
        <w:rFonts w:hint="default"/>
      </w:rPr>
    </w:lvl>
    <w:lvl w:ilvl="2">
      <w:start w:val="1"/>
      <w:numFmt w:val="decimal"/>
      <w:isLgl/>
      <w:lvlText w:val="%1.%2.%3."/>
      <w:lvlJc w:val="left"/>
      <w:pPr>
        <w:ind w:left="2357" w:hanging="720"/>
      </w:pPr>
      <w:rPr>
        <w:rFonts w:hint="default"/>
      </w:rPr>
    </w:lvl>
    <w:lvl w:ilvl="3">
      <w:start w:val="1"/>
      <w:numFmt w:val="decimal"/>
      <w:isLgl/>
      <w:lvlText w:val="%1.%2.%3.%4."/>
      <w:lvlJc w:val="left"/>
      <w:pPr>
        <w:ind w:left="3361" w:hanging="1080"/>
      </w:pPr>
      <w:rPr>
        <w:rFonts w:hint="default"/>
      </w:rPr>
    </w:lvl>
    <w:lvl w:ilvl="4">
      <w:start w:val="1"/>
      <w:numFmt w:val="decimal"/>
      <w:isLgl/>
      <w:lvlText w:val="%1.%2.%3.%4.%5."/>
      <w:lvlJc w:val="left"/>
      <w:pPr>
        <w:ind w:left="4005" w:hanging="1080"/>
      </w:pPr>
      <w:rPr>
        <w:rFonts w:hint="default"/>
      </w:rPr>
    </w:lvl>
    <w:lvl w:ilvl="5">
      <w:start w:val="1"/>
      <w:numFmt w:val="decimal"/>
      <w:isLgl/>
      <w:lvlText w:val="%1.%2.%3.%4.%5.%6."/>
      <w:lvlJc w:val="left"/>
      <w:pPr>
        <w:ind w:left="5009" w:hanging="1440"/>
      </w:pPr>
      <w:rPr>
        <w:rFonts w:hint="default"/>
      </w:rPr>
    </w:lvl>
    <w:lvl w:ilvl="6">
      <w:start w:val="1"/>
      <w:numFmt w:val="decimal"/>
      <w:isLgl/>
      <w:lvlText w:val="%1.%2.%3.%4.%5.%6.%7."/>
      <w:lvlJc w:val="left"/>
      <w:pPr>
        <w:ind w:left="6013" w:hanging="1800"/>
      </w:pPr>
      <w:rPr>
        <w:rFonts w:hint="default"/>
      </w:rPr>
    </w:lvl>
    <w:lvl w:ilvl="7">
      <w:start w:val="1"/>
      <w:numFmt w:val="decimal"/>
      <w:isLgl/>
      <w:lvlText w:val="%1.%2.%3.%4.%5.%6.%7.%8."/>
      <w:lvlJc w:val="left"/>
      <w:pPr>
        <w:ind w:left="6657" w:hanging="1800"/>
      </w:pPr>
      <w:rPr>
        <w:rFonts w:hint="default"/>
      </w:rPr>
    </w:lvl>
    <w:lvl w:ilvl="8">
      <w:start w:val="1"/>
      <w:numFmt w:val="decimal"/>
      <w:isLgl/>
      <w:lvlText w:val="%1.%2.%3.%4.%5.%6.%7.%8.%9."/>
      <w:lvlJc w:val="left"/>
      <w:pPr>
        <w:ind w:left="7661" w:hanging="2160"/>
      </w:pPr>
      <w:rPr>
        <w:rFonts w:hint="default"/>
      </w:rPr>
    </w:lvl>
  </w:abstractNum>
  <w:abstractNum w:abstractNumId="25" w15:restartNumberingAfterBreak="0">
    <w:nsid w:val="1ADA4CD7"/>
    <w:multiLevelType w:val="multilevel"/>
    <w:tmpl w:val="49BC0DAE"/>
    <w:styleLink w:val="WWNum11"/>
    <w:lvl w:ilvl="0">
      <w:start w:val="1"/>
      <w:numFmt w:val="decimal"/>
      <w:lvlText w:val="%1."/>
      <w:lvlJc w:val="left"/>
      <w:pPr>
        <w:ind w:left="253" w:firstLine="0"/>
      </w:pPr>
      <w:rPr>
        <w:rFonts w:ascii="Times New Roman" w:hAnsi="Times New Roman"/>
        <w:caps w:val="0"/>
        <w:smallCaps w:val="0"/>
        <w:strike w:val="0"/>
        <w:dstrike w:val="0"/>
        <w:color w:val="000000"/>
        <w:spacing w:val="0"/>
        <w:w w:val="100"/>
        <w:kern w:val="0"/>
        <w:position w:val="0"/>
        <w:sz w:val="22"/>
        <w:vertAlign w:val="baseline"/>
      </w:rPr>
    </w:lvl>
    <w:lvl w:ilvl="1">
      <w:start w:val="1"/>
      <w:numFmt w:val="decimal"/>
      <w:lvlText w:val="%2."/>
      <w:lvlJc w:val="left"/>
      <w:pPr>
        <w:ind w:left="1032" w:hanging="232"/>
      </w:pPr>
      <w:rPr>
        <w:caps w:val="0"/>
        <w:smallCaps w:val="0"/>
        <w:strike w:val="0"/>
        <w:dstrike w:val="0"/>
        <w:color w:val="000000"/>
        <w:spacing w:val="0"/>
        <w:w w:val="100"/>
        <w:kern w:val="0"/>
        <w:position w:val="0"/>
        <w:vertAlign w:val="baseline"/>
      </w:rPr>
    </w:lvl>
    <w:lvl w:ilvl="2">
      <w:start w:val="1"/>
      <w:numFmt w:val="decimal"/>
      <w:lvlText w:val="%3."/>
      <w:lvlJc w:val="left"/>
      <w:pPr>
        <w:ind w:left="1832" w:hanging="232"/>
      </w:pPr>
      <w:rPr>
        <w:caps w:val="0"/>
        <w:smallCaps w:val="0"/>
        <w:strike w:val="0"/>
        <w:dstrike w:val="0"/>
        <w:color w:val="000000"/>
        <w:spacing w:val="0"/>
        <w:w w:val="100"/>
        <w:kern w:val="0"/>
        <w:position w:val="0"/>
        <w:vertAlign w:val="baseline"/>
      </w:rPr>
    </w:lvl>
    <w:lvl w:ilvl="3">
      <w:start w:val="1"/>
      <w:numFmt w:val="decimal"/>
      <w:lvlText w:val="%4."/>
      <w:lvlJc w:val="left"/>
      <w:pPr>
        <w:ind w:left="2632" w:hanging="232"/>
      </w:pPr>
      <w:rPr>
        <w:caps w:val="0"/>
        <w:smallCaps w:val="0"/>
        <w:strike w:val="0"/>
        <w:dstrike w:val="0"/>
        <w:color w:val="000000"/>
        <w:spacing w:val="0"/>
        <w:w w:val="100"/>
        <w:kern w:val="0"/>
        <w:position w:val="0"/>
        <w:vertAlign w:val="baseline"/>
      </w:rPr>
    </w:lvl>
    <w:lvl w:ilvl="4">
      <w:start w:val="1"/>
      <w:numFmt w:val="decimal"/>
      <w:lvlText w:val="%5."/>
      <w:lvlJc w:val="left"/>
      <w:pPr>
        <w:ind w:left="3432" w:hanging="232"/>
      </w:pPr>
      <w:rPr>
        <w:caps w:val="0"/>
        <w:smallCaps w:val="0"/>
        <w:strike w:val="0"/>
        <w:dstrike w:val="0"/>
        <w:color w:val="000000"/>
        <w:spacing w:val="0"/>
        <w:w w:val="100"/>
        <w:kern w:val="0"/>
        <w:position w:val="0"/>
        <w:vertAlign w:val="baseline"/>
      </w:rPr>
    </w:lvl>
    <w:lvl w:ilvl="5">
      <w:start w:val="1"/>
      <w:numFmt w:val="decimal"/>
      <w:lvlText w:val="%6."/>
      <w:lvlJc w:val="left"/>
      <w:pPr>
        <w:ind w:left="4232" w:hanging="232"/>
      </w:pPr>
      <w:rPr>
        <w:caps w:val="0"/>
        <w:smallCaps w:val="0"/>
        <w:strike w:val="0"/>
        <w:dstrike w:val="0"/>
        <w:color w:val="000000"/>
        <w:spacing w:val="0"/>
        <w:w w:val="100"/>
        <w:kern w:val="0"/>
        <w:position w:val="0"/>
        <w:vertAlign w:val="baseline"/>
      </w:rPr>
    </w:lvl>
    <w:lvl w:ilvl="6">
      <w:start w:val="1"/>
      <w:numFmt w:val="decimal"/>
      <w:lvlText w:val="%7."/>
      <w:lvlJc w:val="left"/>
      <w:pPr>
        <w:ind w:left="5032" w:hanging="232"/>
      </w:pPr>
      <w:rPr>
        <w:caps w:val="0"/>
        <w:smallCaps w:val="0"/>
        <w:strike w:val="0"/>
        <w:dstrike w:val="0"/>
        <w:color w:val="000000"/>
        <w:spacing w:val="0"/>
        <w:w w:val="100"/>
        <w:kern w:val="0"/>
        <w:position w:val="0"/>
        <w:vertAlign w:val="baseline"/>
      </w:rPr>
    </w:lvl>
    <w:lvl w:ilvl="7">
      <w:start w:val="1"/>
      <w:numFmt w:val="decimal"/>
      <w:lvlText w:val="%8."/>
      <w:lvlJc w:val="left"/>
      <w:pPr>
        <w:ind w:left="5832" w:hanging="232"/>
      </w:pPr>
      <w:rPr>
        <w:caps w:val="0"/>
        <w:smallCaps w:val="0"/>
        <w:strike w:val="0"/>
        <w:dstrike w:val="0"/>
        <w:color w:val="000000"/>
        <w:spacing w:val="0"/>
        <w:w w:val="100"/>
        <w:kern w:val="0"/>
        <w:position w:val="0"/>
        <w:vertAlign w:val="baseline"/>
      </w:rPr>
    </w:lvl>
    <w:lvl w:ilvl="8">
      <w:start w:val="1"/>
      <w:numFmt w:val="decimal"/>
      <w:lvlText w:val="%9."/>
      <w:lvlJc w:val="left"/>
      <w:pPr>
        <w:ind w:left="6632" w:hanging="232"/>
      </w:pPr>
      <w:rPr>
        <w:caps w:val="0"/>
        <w:smallCaps w:val="0"/>
        <w:strike w:val="0"/>
        <w:dstrike w:val="0"/>
        <w:color w:val="000000"/>
        <w:spacing w:val="0"/>
        <w:w w:val="100"/>
        <w:kern w:val="0"/>
        <w:position w:val="0"/>
        <w:vertAlign w:val="baseline"/>
      </w:rPr>
    </w:lvl>
  </w:abstractNum>
  <w:abstractNum w:abstractNumId="26" w15:restartNumberingAfterBreak="0">
    <w:nsid w:val="1DE92CAB"/>
    <w:multiLevelType w:val="hybridMultilevel"/>
    <w:tmpl w:val="8BA6FB68"/>
    <w:lvl w:ilvl="0" w:tplc="04150015">
      <w:start w:val="1"/>
      <w:numFmt w:val="upp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15:restartNumberingAfterBreak="0">
    <w:nsid w:val="1ED7642E"/>
    <w:multiLevelType w:val="hybridMultilevel"/>
    <w:tmpl w:val="05F60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DE5FCA"/>
    <w:multiLevelType w:val="multilevel"/>
    <w:tmpl w:val="46D25112"/>
    <w:styleLink w:val="WWNum25"/>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9" w15:restartNumberingAfterBreak="0">
    <w:nsid w:val="206B6F6D"/>
    <w:multiLevelType w:val="multilevel"/>
    <w:tmpl w:val="D898DE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5F6A2C"/>
    <w:multiLevelType w:val="hybridMultilevel"/>
    <w:tmpl w:val="19FA0C12"/>
    <w:lvl w:ilvl="0" w:tplc="F196861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1D23095"/>
    <w:multiLevelType w:val="multilevel"/>
    <w:tmpl w:val="5F16510E"/>
    <w:lvl w:ilvl="0">
      <w:start w:val="1"/>
      <w:numFmt w:val="lowerLetter"/>
      <w:lvlText w:val="%1)"/>
      <w:lvlJc w:val="left"/>
      <w:pPr>
        <w:ind w:left="720" w:hanging="360"/>
      </w:pPr>
      <w:rPr>
        <w:rFonts w:asciiTheme="minorHAnsi" w:hAnsiTheme="minorHAnsi" w:cstheme="minorHAnsi" w:hint="default"/>
        <w:b/>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E51AFE"/>
    <w:multiLevelType w:val="multilevel"/>
    <w:tmpl w:val="F574034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165315"/>
    <w:multiLevelType w:val="multilevel"/>
    <w:tmpl w:val="350A2A40"/>
    <w:styleLink w:val="WWNum10"/>
    <w:lvl w:ilvl="0">
      <w:start w:val="1"/>
      <w:numFmt w:val="decimal"/>
      <w:lvlText w:val="%1."/>
      <w:lvlJc w:val="left"/>
      <w:pPr>
        <w:ind w:left="253" w:firstLine="0"/>
      </w:pPr>
      <w:rPr>
        <w:rFonts w:ascii="Times New Roman" w:hAnsi="Times New Roman"/>
        <w:caps w:val="0"/>
        <w:smallCaps w:val="0"/>
        <w:strike w:val="0"/>
        <w:dstrike w:val="0"/>
        <w:color w:val="000000"/>
        <w:spacing w:val="0"/>
        <w:w w:val="100"/>
        <w:kern w:val="0"/>
        <w:position w:val="0"/>
        <w:sz w:val="22"/>
        <w:vertAlign w:val="baseline"/>
      </w:rPr>
    </w:lvl>
    <w:lvl w:ilvl="1">
      <w:start w:val="1"/>
      <w:numFmt w:val="decimal"/>
      <w:lvlText w:val="%2."/>
      <w:lvlJc w:val="left"/>
      <w:pPr>
        <w:ind w:left="1032" w:hanging="232"/>
      </w:pPr>
      <w:rPr>
        <w:caps w:val="0"/>
        <w:smallCaps w:val="0"/>
        <w:strike w:val="0"/>
        <w:dstrike w:val="0"/>
        <w:color w:val="000000"/>
        <w:spacing w:val="0"/>
        <w:w w:val="100"/>
        <w:kern w:val="0"/>
        <w:position w:val="0"/>
        <w:vertAlign w:val="baseline"/>
      </w:rPr>
    </w:lvl>
    <w:lvl w:ilvl="2">
      <w:start w:val="1"/>
      <w:numFmt w:val="decimal"/>
      <w:lvlText w:val="%3."/>
      <w:lvlJc w:val="left"/>
      <w:pPr>
        <w:ind w:left="1832" w:hanging="232"/>
      </w:pPr>
      <w:rPr>
        <w:caps w:val="0"/>
        <w:smallCaps w:val="0"/>
        <w:strike w:val="0"/>
        <w:dstrike w:val="0"/>
        <w:color w:val="000000"/>
        <w:spacing w:val="0"/>
        <w:w w:val="100"/>
        <w:kern w:val="0"/>
        <w:position w:val="0"/>
        <w:vertAlign w:val="baseline"/>
      </w:rPr>
    </w:lvl>
    <w:lvl w:ilvl="3">
      <w:start w:val="1"/>
      <w:numFmt w:val="decimal"/>
      <w:lvlText w:val="%4."/>
      <w:lvlJc w:val="left"/>
      <w:pPr>
        <w:ind w:left="2632" w:hanging="232"/>
      </w:pPr>
      <w:rPr>
        <w:caps w:val="0"/>
        <w:smallCaps w:val="0"/>
        <w:strike w:val="0"/>
        <w:dstrike w:val="0"/>
        <w:color w:val="000000"/>
        <w:spacing w:val="0"/>
        <w:w w:val="100"/>
        <w:kern w:val="0"/>
        <w:position w:val="0"/>
        <w:vertAlign w:val="baseline"/>
      </w:rPr>
    </w:lvl>
    <w:lvl w:ilvl="4">
      <w:start w:val="1"/>
      <w:numFmt w:val="decimal"/>
      <w:lvlText w:val="%5."/>
      <w:lvlJc w:val="left"/>
      <w:pPr>
        <w:ind w:left="3432" w:hanging="232"/>
      </w:pPr>
      <w:rPr>
        <w:caps w:val="0"/>
        <w:smallCaps w:val="0"/>
        <w:strike w:val="0"/>
        <w:dstrike w:val="0"/>
        <w:color w:val="000000"/>
        <w:spacing w:val="0"/>
        <w:w w:val="100"/>
        <w:kern w:val="0"/>
        <w:position w:val="0"/>
        <w:vertAlign w:val="baseline"/>
      </w:rPr>
    </w:lvl>
    <w:lvl w:ilvl="5">
      <w:start w:val="1"/>
      <w:numFmt w:val="decimal"/>
      <w:lvlText w:val="%6."/>
      <w:lvlJc w:val="left"/>
      <w:pPr>
        <w:ind w:left="4232" w:hanging="232"/>
      </w:pPr>
      <w:rPr>
        <w:caps w:val="0"/>
        <w:smallCaps w:val="0"/>
        <w:strike w:val="0"/>
        <w:dstrike w:val="0"/>
        <w:color w:val="000000"/>
        <w:spacing w:val="0"/>
        <w:w w:val="100"/>
        <w:kern w:val="0"/>
        <w:position w:val="0"/>
        <w:vertAlign w:val="baseline"/>
      </w:rPr>
    </w:lvl>
    <w:lvl w:ilvl="6">
      <w:start w:val="1"/>
      <w:numFmt w:val="decimal"/>
      <w:lvlText w:val="%7."/>
      <w:lvlJc w:val="left"/>
      <w:pPr>
        <w:ind w:left="5032" w:hanging="232"/>
      </w:pPr>
      <w:rPr>
        <w:caps w:val="0"/>
        <w:smallCaps w:val="0"/>
        <w:strike w:val="0"/>
        <w:dstrike w:val="0"/>
        <w:color w:val="000000"/>
        <w:spacing w:val="0"/>
        <w:w w:val="100"/>
        <w:kern w:val="0"/>
        <w:position w:val="0"/>
        <w:vertAlign w:val="baseline"/>
      </w:rPr>
    </w:lvl>
    <w:lvl w:ilvl="7">
      <w:start w:val="1"/>
      <w:numFmt w:val="decimal"/>
      <w:lvlText w:val="%8."/>
      <w:lvlJc w:val="left"/>
      <w:pPr>
        <w:ind w:left="5832" w:hanging="232"/>
      </w:pPr>
      <w:rPr>
        <w:caps w:val="0"/>
        <w:smallCaps w:val="0"/>
        <w:strike w:val="0"/>
        <w:dstrike w:val="0"/>
        <w:color w:val="000000"/>
        <w:spacing w:val="0"/>
        <w:w w:val="100"/>
        <w:kern w:val="0"/>
        <w:position w:val="0"/>
        <w:vertAlign w:val="baseline"/>
      </w:rPr>
    </w:lvl>
    <w:lvl w:ilvl="8">
      <w:start w:val="1"/>
      <w:numFmt w:val="decimal"/>
      <w:lvlText w:val="%9."/>
      <w:lvlJc w:val="left"/>
      <w:pPr>
        <w:ind w:left="6632" w:hanging="232"/>
      </w:pPr>
      <w:rPr>
        <w:caps w:val="0"/>
        <w:smallCaps w:val="0"/>
        <w:strike w:val="0"/>
        <w:dstrike w:val="0"/>
        <w:color w:val="000000"/>
        <w:spacing w:val="0"/>
        <w:w w:val="100"/>
        <w:kern w:val="0"/>
        <w:position w:val="0"/>
        <w:vertAlign w:val="baseline"/>
      </w:rPr>
    </w:lvl>
  </w:abstractNum>
  <w:abstractNum w:abstractNumId="34" w15:restartNumberingAfterBreak="0">
    <w:nsid w:val="277B57F8"/>
    <w:multiLevelType w:val="hybridMultilevel"/>
    <w:tmpl w:val="1FFC74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BA397B"/>
    <w:multiLevelType w:val="multilevel"/>
    <w:tmpl w:val="E4183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2B4473"/>
    <w:multiLevelType w:val="multilevel"/>
    <w:tmpl w:val="7636687A"/>
    <w:styleLink w:val="WWNum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D944F08"/>
    <w:multiLevelType w:val="hybridMultilevel"/>
    <w:tmpl w:val="3560F1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727C91"/>
    <w:multiLevelType w:val="multilevel"/>
    <w:tmpl w:val="99BA1C90"/>
    <w:lvl w:ilvl="0">
      <w:start w:val="1"/>
      <w:numFmt w:val="bullet"/>
      <w:lvlText w:val=""/>
      <w:lvlJc w:val="left"/>
      <w:pPr>
        <w:ind w:left="1496" w:hanging="360"/>
      </w:pPr>
      <w:rPr>
        <w:rFonts w:ascii="Symbol" w:hAnsi="Symbol" w:cs="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cs="Wingdings" w:hint="default"/>
      </w:rPr>
    </w:lvl>
    <w:lvl w:ilvl="3">
      <w:start w:val="1"/>
      <w:numFmt w:val="bullet"/>
      <w:lvlText w:val=""/>
      <w:lvlJc w:val="left"/>
      <w:pPr>
        <w:ind w:left="3656" w:hanging="360"/>
      </w:pPr>
      <w:rPr>
        <w:rFonts w:ascii="Symbol" w:hAnsi="Symbol" w:cs="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cs="Wingdings" w:hint="default"/>
      </w:rPr>
    </w:lvl>
    <w:lvl w:ilvl="6">
      <w:start w:val="1"/>
      <w:numFmt w:val="bullet"/>
      <w:lvlText w:val=""/>
      <w:lvlJc w:val="left"/>
      <w:pPr>
        <w:ind w:left="5816" w:hanging="360"/>
      </w:pPr>
      <w:rPr>
        <w:rFonts w:ascii="Symbol" w:hAnsi="Symbol" w:cs="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cs="Wingdings" w:hint="default"/>
      </w:rPr>
    </w:lvl>
  </w:abstractNum>
  <w:abstractNum w:abstractNumId="39" w15:restartNumberingAfterBreak="0">
    <w:nsid w:val="30526635"/>
    <w:multiLevelType w:val="multilevel"/>
    <w:tmpl w:val="AC22FFCA"/>
    <w:lvl w:ilvl="0">
      <w:start w:val="1"/>
      <w:numFmt w:val="decimal"/>
      <w:lvlText w:val="%1."/>
      <w:lvlJc w:val="left"/>
      <w:pPr>
        <w:ind w:left="821" w:hanging="360"/>
      </w:pPr>
    </w:lvl>
    <w:lvl w:ilvl="1">
      <w:start w:val="1"/>
      <w:numFmt w:val="decimal"/>
      <w:isLgl/>
      <w:lvlText w:val="%1.%2."/>
      <w:lvlJc w:val="left"/>
      <w:pPr>
        <w:ind w:left="1181" w:hanging="720"/>
      </w:pPr>
      <w:rPr>
        <w:rFonts w:hint="default"/>
      </w:rPr>
    </w:lvl>
    <w:lvl w:ilvl="2">
      <w:start w:val="1"/>
      <w:numFmt w:val="decimal"/>
      <w:isLgl/>
      <w:lvlText w:val="%1.%2.%3."/>
      <w:lvlJc w:val="left"/>
      <w:pPr>
        <w:ind w:left="1181" w:hanging="720"/>
      </w:pPr>
      <w:rPr>
        <w:rFonts w:hint="default"/>
      </w:rPr>
    </w:lvl>
    <w:lvl w:ilvl="3">
      <w:start w:val="1"/>
      <w:numFmt w:val="decimal"/>
      <w:isLgl/>
      <w:lvlText w:val="%1.%2.%3.%4."/>
      <w:lvlJc w:val="left"/>
      <w:pPr>
        <w:ind w:left="1541" w:hanging="1080"/>
      </w:pPr>
      <w:rPr>
        <w:rFonts w:hint="default"/>
      </w:rPr>
    </w:lvl>
    <w:lvl w:ilvl="4">
      <w:start w:val="1"/>
      <w:numFmt w:val="decimal"/>
      <w:isLgl/>
      <w:lvlText w:val="%1.%2.%3.%4.%5."/>
      <w:lvlJc w:val="left"/>
      <w:pPr>
        <w:ind w:left="1541" w:hanging="1080"/>
      </w:pPr>
      <w:rPr>
        <w:rFonts w:hint="default"/>
      </w:rPr>
    </w:lvl>
    <w:lvl w:ilvl="5">
      <w:start w:val="1"/>
      <w:numFmt w:val="decimal"/>
      <w:isLgl/>
      <w:lvlText w:val="%1.%2.%3.%4.%5.%6."/>
      <w:lvlJc w:val="left"/>
      <w:pPr>
        <w:ind w:left="1901" w:hanging="1440"/>
      </w:pPr>
      <w:rPr>
        <w:rFonts w:hint="default"/>
      </w:rPr>
    </w:lvl>
    <w:lvl w:ilvl="6">
      <w:start w:val="1"/>
      <w:numFmt w:val="decimal"/>
      <w:isLgl/>
      <w:lvlText w:val="%1.%2.%3.%4.%5.%6.%7."/>
      <w:lvlJc w:val="left"/>
      <w:pPr>
        <w:ind w:left="2261" w:hanging="1800"/>
      </w:pPr>
      <w:rPr>
        <w:rFonts w:hint="default"/>
      </w:rPr>
    </w:lvl>
    <w:lvl w:ilvl="7">
      <w:start w:val="1"/>
      <w:numFmt w:val="decimal"/>
      <w:isLgl/>
      <w:lvlText w:val="%1.%2.%3.%4.%5.%6.%7.%8."/>
      <w:lvlJc w:val="left"/>
      <w:pPr>
        <w:ind w:left="2261" w:hanging="1800"/>
      </w:pPr>
      <w:rPr>
        <w:rFonts w:hint="default"/>
      </w:rPr>
    </w:lvl>
    <w:lvl w:ilvl="8">
      <w:start w:val="1"/>
      <w:numFmt w:val="decimal"/>
      <w:isLgl/>
      <w:lvlText w:val="%1.%2.%3.%4.%5.%6.%7.%8.%9."/>
      <w:lvlJc w:val="left"/>
      <w:pPr>
        <w:ind w:left="2621" w:hanging="2160"/>
      </w:pPr>
      <w:rPr>
        <w:rFonts w:hint="default"/>
      </w:rPr>
    </w:lvl>
  </w:abstractNum>
  <w:abstractNum w:abstractNumId="40" w15:restartNumberingAfterBreak="0">
    <w:nsid w:val="30AF74D5"/>
    <w:multiLevelType w:val="multilevel"/>
    <w:tmpl w:val="84E0F83C"/>
    <w:lvl w:ilvl="0">
      <w:start w:val="1"/>
      <w:numFmt w:val="decimal"/>
      <w:lvlText w:val="%1)"/>
      <w:lvlJc w:val="left"/>
      <w:pPr>
        <w:ind w:left="720" w:hanging="360"/>
      </w:pPr>
      <w:rPr>
        <w:rFonts w:asciiTheme="minorHAnsi" w:eastAsia="SimSun" w:hAnsiTheme="minorHAnsi" w:cstheme="minorHAnsi" w:hint="default"/>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0BC4DBD"/>
    <w:multiLevelType w:val="multilevel"/>
    <w:tmpl w:val="065081FC"/>
    <w:styleLink w:val="WWNum21"/>
    <w:lvl w:ilvl="0">
      <w:start w:val="1"/>
      <w:numFmt w:val="decimal"/>
      <w:lvlText w:val="%1."/>
      <w:lvlJc w:val="left"/>
      <w:pPr>
        <w:ind w:left="720" w:hanging="360"/>
      </w:pPr>
      <w:rPr>
        <w:rFonts w:ascii="Times New Roman" w:hAnsi="Times New Roman"/>
        <w:caps w:val="0"/>
        <w:smallCaps w:val="0"/>
        <w:strike w:val="0"/>
        <w:dstrike w:val="0"/>
        <w:color w:val="000000"/>
        <w:spacing w:val="0"/>
        <w:w w:val="100"/>
        <w:kern w:val="0"/>
        <w:position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1AC5E47"/>
    <w:multiLevelType w:val="hybridMultilevel"/>
    <w:tmpl w:val="D1A8C028"/>
    <w:lvl w:ilvl="0" w:tplc="941C75C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42C4B42"/>
    <w:multiLevelType w:val="hybridMultilevel"/>
    <w:tmpl w:val="CEF63594"/>
    <w:lvl w:ilvl="0" w:tplc="68E0C3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8C2B6C"/>
    <w:multiLevelType w:val="hybridMultilevel"/>
    <w:tmpl w:val="414EC790"/>
    <w:lvl w:ilvl="0" w:tplc="68D2A9B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374F02DC"/>
    <w:multiLevelType w:val="hybridMultilevel"/>
    <w:tmpl w:val="E0EA1132"/>
    <w:lvl w:ilvl="0" w:tplc="0415000F">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46" w15:restartNumberingAfterBreak="0">
    <w:nsid w:val="37D0601A"/>
    <w:multiLevelType w:val="hybridMultilevel"/>
    <w:tmpl w:val="1B609C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83D3857"/>
    <w:multiLevelType w:val="multilevel"/>
    <w:tmpl w:val="47980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B0859BF"/>
    <w:multiLevelType w:val="hybridMultilevel"/>
    <w:tmpl w:val="C158DBB4"/>
    <w:lvl w:ilvl="0" w:tplc="129C623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0C7A50"/>
    <w:multiLevelType w:val="hybridMultilevel"/>
    <w:tmpl w:val="35067D72"/>
    <w:lvl w:ilvl="0" w:tplc="F5FC499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3F6A0F41"/>
    <w:multiLevelType w:val="hybridMultilevel"/>
    <w:tmpl w:val="EE54BF4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B61A10"/>
    <w:multiLevelType w:val="multilevel"/>
    <w:tmpl w:val="2B64091E"/>
    <w:lvl w:ilvl="0">
      <w:start w:val="1"/>
      <w:numFmt w:val="lowerLetter"/>
      <w:lvlText w:val="%1)"/>
      <w:lvlJc w:val="left"/>
      <w:pPr>
        <w:ind w:left="720" w:hanging="360"/>
      </w:pPr>
      <w:rPr>
        <w:rFonts w:asciiTheme="minorHAnsi" w:hAnsiTheme="minorHAnsi" w:cstheme="minorHAns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26C6C85"/>
    <w:multiLevelType w:val="hybridMultilevel"/>
    <w:tmpl w:val="DFFAF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E55189"/>
    <w:multiLevelType w:val="multilevel"/>
    <w:tmpl w:val="ADCCFCAE"/>
    <w:lvl w:ilvl="0">
      <w:start w:val="1"/>
      <w:numFmt w:val="upperRoman"/>
      <w:lvlText w:val="%1."/>
      <w:lvlJc w:val="right"/>
      <w:pPr>
        <w:ind w:left="720" w:hanging="360"/>
      </w:pPr>
      <w:rPr>
        <w:rFonts w:asciiTheme="minorHAnsi" w:hAnsiTheme="minorHAnsi" w:cstheme="minorHAns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9213D38"/>
    <w:multiLevelType w:val="hybridMultilevel"/>
    <w:tmpl w:val="893AEAC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4AE15046"/>
    <w:multiLevelType w:val="multilevel"/>
    <w:tmpl w:val="DC346A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4C243907"/>
    <w:multiLevelType w:val="multilevel"/>
    <w:tmpl w:val="DCDED1E6"/>
    <w:styleLink w:val="WWNum2"/>
    <w:lvl w:ilvl="0">
      <w:start w:val="1"/>
      <w:numFmt w:val="decimal"/>
      <w:lvlText w:val="%1."/>
      <w:lvlJc w:val="left"/>
      <w:pPr>
        <w:ind w:left="253" w:hanging="253"/>
      </w:pPr>
      <w:rPr>
        <w:rFonts w:ascii="Times New Roman" w:hAnsi="Times New Roman"/>
        <w:caps w:val="0"/>
        <w:smallCaps w:val="0"/>
        <w:strike w:val="0"/>
        <w:dstrike w:val="0"/>
        <w:color w:val="000000"/>
        <w:spacing w:val="0"/>
        <w:w w:val="100"/>
        <w:kern w:val="0"/>
        <w:position w:val="0"/>
        <w:sz w:val="22"/>
        <w:vertAlign w:val="baseline"/>
      </w:rPr>
    </w:lvl>
    <w:lvl w:ilvl="1">
      <w:start w:val="1"/>
      <w:numFmt w:val="decimal"/>
      <w:lvlText w:val="%2."/>
      <w:lvlJc w:val="left"/>
      <w:pPr>
        <w:ind w:left="1032" w:hanging="232"/>
      </w:pPr>
      <w:rPr>
        <w:caps w:val="0"/>
        <w:smallCaps w:val="0"/>
        <w:strike w:val="0"/>
        <w:dstrike w:val="0"/>
        <w:color w:val="000000"/>
        <w:spacing w:val="0"/>
        <w:w w:val="100"/>
        <w:kern w:val="0"/>
        <w:position w:val="0"/>
        <w:vertAlign w:val="baseline"/>
      </w:rPr>
    </w:lvl>
    <w:lvl w:ilvl="2">
      <w:start w:val="1"/>
      <w:numFmt w:val="decimal"/>
      <w:lvlText w:val="%3."/>
      <w:lvlJc w:val="left"/>
      <w:pPr>
        <w:ind w:left="1832" w:hanging="232"/>
      </w:pPr>
      <w:rPr>
        <w:caps w:val="0"/>
        <w:smallCaps w:val="0"/>
        <w:strike w:val="0"/>
        <w:dstrike w:val="0"/>
        <w:color w:val="000000"/>
        <w:spacing w:val="0"/>
        <w:w w:val="100"/>
        <w:kern w:val="0"/>
        <w:position w:val="0"/>
        <w:vertAlign w:val="baseline"/>
      </w:rPr>
    </w:lvl>
    <w:lvl w:ilvl="3">
      <w:start w:val="1"/>
      <w:numFmt w:val="decimal"/>
      <w:lvlText w:val="%4."/>
      <w:lvlJc w:val="left"/>
      <w:pPr>
        <w:ind w:left="2632" w:hanging="232"/>
      </w:pPr>
      <w:rPr>
        <w:caps w:val="0"/>
        <w:smallCaps w:val="0"/>
        <w:strike w:val="0"/>
        <w:dstrike w:val="0"/>
        <w:color w:val="000000"/>
        <w:spacing w:val="0"/>
        <w:w w:val="100"/>
        <w:kern w:val="0"/>
        <w:position w:val="0"/>
        <w:vertAlign w:val="baseline"/>
      </w:rPr>
    </w:lvl>
    <w:lvl w:ilvl="4">
      <w:start w:val="1"/>
      <w:numFmt w:val="decimal"/>
      <w:lvlText w:val="%5."/>
      <w:lvlJc w:val="left"/>
      <w:pPr>
        <w:ind w:left="3432" w:hanging="232"/>
      </w:pPr>
      <w:rPr>
        <w:caps w:val="0"/>
        <w:smallCaps w:val="0"/>
        <w:strike w:val="0"/>
        <w:dstrike w:val="0"/>
        <w:color w:val="000000"/>
        <w:spacing w:val="0"/>
        <w:w w:val="100"/>
        <w:kern w:val="0"/>
        <w:position w:val="0"/>
        <w:vertAlign w:val="baseline"/>
      </w:rPr>
    </w:lvl>
    <w:lvl w:ilvl="5">
      <w:start w:val="1"/>
      <w:numFmt w:val="decimal"/>
      <w:lvlText w:val="%6."/>
      <w:lvlJc w:val="left"/>
      <w:pPr>
        <w:ind w:left="4232" w:hanging="232"/>
      </w:pPr>
      <w:rPr>
        <w:caps w:val="0"/>
        <w:smallCaps w:val="0"/>
        <w:strike w:val="0"/>
        <w:dstrike w:val="0"/>
        <w:color w:val="000000"/>
        <w:spacing w:val="0"/>
        <w:w w:val="100"/>
        <w:kern w:val="0"/>
        <w:position w:val="0"/>
        <w:vertAlign w:val="baseline"/>
      </w:rPr>
    </w:lvl>
    <w:lvl w:ilvl="6">
      <w:start w:val="1"/>
      <w:numFmt w:val="decimal"/>
      <w:lvlText w:val="%7."/>
      <w:lvlJc w:val="left"/>
      <w:pPr>
        <w:ind w:left="5032" w:hanging="232"/>
      </w:pPr>
      <w:rPr>
        <w:caps w:val="0"/>
        <w:smallCaps w:val="0"/>
        <w:strike w:val="0"/>
        <w:dstrike w:val="0"/>
        <w:color w:val="000000"/>
        <w:spacing w:val="0"/>
        <w:w w:val="100"/>
        <w:kern w:val="0"/>
        <w:position w:val="0"/>
        <w:vertAlign w:val="baseline"/>
      </w:rPr>
    </w:lvl>
    <w:lvl w:ilvl="7">
      <w:start w:val="1"/>
      <w:numFmt w:val="decimal"/>
      <w:lvlText w:val="%8."/>
      <w:lvlJc w:val="left"/>
      <w:pPr>
        <w:ind w:left="5832" w:hanging="232"/>
      </w:pPr>
      <w:rPr>
        <w:caps w:val="0"/>
        <w:smallCaps w:val="0"/>
        <w:strike w:val="0"/>
        <w:dstrike w:val="0"/>
        <w:color w:val="000000"/>
        <w:spacing w:val="0"/>
        <w:w w:val="100"/>
        <w:kern w:val="0"/>
        <w:position w:val="0"/>
        <w:vertAlign w:val="baseline"/>
      </w:rPr>
    </w:lvl>
    <w:lvl w:ilvl="8">
      <w:start w:val="1"/>
      <w:numFmt w:val="decimal"/>
      <w:lvlText w:val="%9."/>
      <w:lvlJc w:val="left"/>
      <w:pPr>
        <w:ind w:left="6632" w:hanging="232"/>
      </w:pPr>
      <w:rPr>
        <w:caps w:val="0"/>
        <w:smallCaps w:val="0"/>
        <w:strike w:val="0"/>
        <w:dstrike w:val="0"/>
        <w:color w:val="000000"/>
        <w:spacing w:val="0"/>
        <w:w w:val="100"/>
        <w:kern w:val="0"/>
        <w:position w:val="0"/>
        <w:vertAlign w:val="baseline"/>
      </w:rPr>
    </w:lvl>
  </w:abstractNum>
  <w:abstractNum w:abstractNumId="57" w15:restartNumberingAfterBreak="0">
    <w:nsid w:val="4FB50665"/>
    <w:multiLevelType w:val="hybridMultilevel"/>
    <w:tmpl w:val="1BCE0E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3F2FFD"/>
    <w:multiLevelType w:val="hybridMultilevel"/>
    <w:tmpl w:val="1408E098"/>
    <w:lvl w:ilvl="0" w:tplc="26387EC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19502A1"/>
    <w:multiLevelType w:val="hybridMultilevel"/>
    <w:tmpl w:val="5F20E80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1A570B8"/>
    <w:multiLevelType w:val="hybridMultilevel"/>
    <w:tmpl w:val="1C9AC9A2"/>
    <w:lvl w:ilvl="0" w:tplc="02DA9E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A847E4"/>
    <w:multiLevelType w:val="hybridMultilevel"/>
    <w:tmpl w:val="0DA26702"/>
    <w:lvl w:ilvl="0" w:tplc="04150011">
      <w:start w:val="1"/>
      <w:numFmt w:val="decimal"/>
      <w:lvlText w:val="%1)"/>
      <w:lvlJc w:val="left"/>
      <w:pPr>
        <w:ind w:left="1429" w:hanging="360"/>
      </w:pPr>
    </w:lvl>
    <w:lvl w:ilvl="1" w:tplc="49FCD61C">
      <w:start w:val="1"/>
      <w:numFmt w:val="lowerLetter"/>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536F1532"/>
    <w:multiLevelType w:val="hybridMultilevel"/>
    <w:tmpl w:val="026E84EE"/>
    <w:lvl w:ilvl="0" w:tplc="0D0E574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38605E8"/>
    <w:multiLevelType w:val="hybridMultilevel"/>
    <w:tmpl w:val="4B904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4E17F8C"/>
    <w:multiLevelType w:val="multilevel"/>
    <w:tmpl w:val="C804CEE8"/>
    <w:styleLink w:val="WWNum27"/>
    <w:lvl w:ilvl="0">
      <w:start w:val="1"/>
      <w:numFmt w:val="decimal"/>
      <w:lvlText w:val="%1."/>
      <w:lvlJc w:val="left"/>
      <w:pPr>
        <w:ind w:left="796" w:hanging="360"/>
      </w:pPr>
      <w:rPr>
        <w:rFonts w:eastAsia="Arial Unicode MS" w:cs="Arial Unicode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545752C"/>
    <w:multiLevelType w:val="hybridMultilevel"/>
    <w:tmpl w:val="82F8D86C"/>
    <w:lvl w:ilvl="0" w:tplc="9D2648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5793AAE"/>
    <w:multiLevelType w:val="hybridMultilevel"/>
    <w:tmpl w:val="708629D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982427"/>
    <w:multiLevelType w:val="hybridMultilevel"/>
    <w:tmpl w:val="03C28862"/>
    <w:lvl w:ilvl="0" w:tplc="320AFA62">
      <w:start w:val="1"/>
      <w:numFmt w:val="upp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8340882"/>
    <w:multiLevelType w:val="multilevel"/>
    <w:tmpl w:val="36AE3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9A14692"/>
    <w:multiLevelType w:val="multilevel"/>
    <w:tmpl w:val="2E1C3AD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59ED10BD"/>
    <w:multiLevelType w:val="multilevel"/>
    <w:tmpl w:val="B61CDB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C0A3915"/>
    <w:multiLevelType w:val="hybridMultilevel"/>
    <w:tmpl w:val="4C4C8D3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2" w15:restartNumberingAfterBreak="0">
    <w:nsid w:val="5C70782F"/>
    <w:multiLevelType w:val="hybridMultilevel"/>
    <w:tmpl w:val="A1A26A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D345A04"/>
    <w:multiLevelType w:val="hybridMultilevel"/>
    <w:tmpl w:val="045A52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746FA1"/>
    <w:multiLevelType w:val="hybridMultilevel"/>
    <w:tmpl w:val="6E8C8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FFA4209"/>
    <w:multiLevelType w:val="multilevel"/>
    <w:tmpl w:val="50A2DD2A"/>
    <w:lvl w:ilvl="0">
      <w:start w:val="1"/>
      <w:numFmt w:val="bullet"/>
      <w:lvlText w:val=""/>
      <w:lvlJc w:val="left"/>
      <w:pPr>
        <w:ind w:left="720" w:hanging="360"/>
      </w:pPr>
      <w:rPr>
        <w:rFonts w:ascii="Symbol" w:hAnsi="Symbol" w:cs="Symbol" w:hint="default"/>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10B22D7"/>
    <w:multiLevelType w:val="hybridMultilevel"/>
    <w:tmpl w:val="88C46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55F3042"/>
    <w:multiLevelType w:val="hybridMultilevel"/>
    <w:tmpl w:val="183C1B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691D4F66"/>
    <w:multiLevelType w:val="hybridMultilevel"/>
    <w:tmpl w:val="D0222870"/>
    <w:lvl w:ilvl="0" w:tplc="1A0C8244">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DC6DC7"/>
    <w:multiLevelType w:val="hybridMultilevel"/>
    <w:tmpl w:val="999A50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CB46A5"/>
    <w:multiLevelType w:val="hybridMultilevel"/>
    <w:tmpl w:val="58F42300"/>
    <w:lvl w:ilvl="0" w:tplc="02EA181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CF0752C"/>
    <w:multiLevelType w:val="hybridMultilevel"/>
    <w:tmpl w:val="3D36C5DA"/>
    <w:lvl w:ilvl="0" w:tplc="A950FCF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6F4F0165"/>
    <w:multiLevelType w:val="multilevel"/>
    <w:tmpl w:val="7E5CF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1151434"/>
    <w:multiLevelType w:val="multilevel"/>
    <w:tmpl w:val="B888B266"/>
    <w:lvl w:ilvl="0">
      <w:start w:val="1"/>
      <w:numFmt w:val="lowerRoman"/>
      <w:lvlText w:val="%1."/>
      <w:lvlJc w:val="right"/>
      <w:pPr>
        <w:ind w:left="2160" w:hanging="360"/>
      </w:pPr>
      <w:rPr>
        <w:rFonts w:asciiTheme="minorHAnsi" w:eastAsia="SimSun" w:hAnsiTheme="minorHAnsi" w:cstheme="minorHAnsi"/>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4" w15:restartNumberingAfterBreak="0">
    <w:nsid w:val="71FB6E24"/>
    <w:multiLevelType w:val="multilevel"/>
    <w:tmpl w:val="6D2CB1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720E5C7C"/>
    <w:multiLevelType w:val="hybridMultilevel"/>
    <w:tmpl w:val="88C46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AD46893"/>
    <w:multiLevelType w:val="multilevel"/>
    <w:tmpl w:val="441E9E8C"/>
    <w:lvl w:ilvl="0">
      <w:start w:val="1"/>
      <w:numFmt w:val="lowerRoman"/>
      <w:lvlText w:val="%1."/>
      <w:lvlJc w:val="left"/>
      <w:pPr>
        <w:ind w:left="2989"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C4C339A"/>
    <w:multiLevelType w:val="hybridMultilevel"/>
    <w:tmpl w:val="D214FEB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7F9D7AD3"/>
    <w:multiLevelType w:val="hybridMultilevel"/>
    <w:tmpl w:val="6BA6518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2"/>
  </w:num>
  <w:num w:numId="2">
    <w:abstractNumId w:val="83"/>
  </w:num>
  <w:num w:numId="3">
    <w:abstractNumId w:val="47"/>
  </w:num>
  <w:num w:numId="4">
    <w:abstractNumId w:val="82"/>
  </w:num>
  <w:num w:numId="5">
    <w:abstractNumId w:val="29"/>
  </w:num>
  <w:num w:numId="6">
    <w:abstractNumId w:val="40"/>
  </w:num>
  <w:num w:numId="7">
    <w:abstractNumId w:val="53"/>
  </w:num>
  <w:num w:numId="8">
    <w:abstractNumId w:val="75"/>
  </w:num>
  <w:num w:numId="9">
    <w:abstractNumId w:val="31"/>
  </w:num>
  <w:num w:numId="10">
    <w:abstractNumId w:val="18"/>
  </w:num>
  <w:num w:numId="11">
    <w:abstractNumId w:val="9"/>
  </w:num>
  <w:num w:numId="12">
    <w:abstractNumId w:val="51"/>
  </w:num>
  <w:num w:numId="13">
    <w:abstractNumId w:val="10"/>
  </w:num>
  <w:num w:numId="14">
    <w:abstractNumId w:val="35"/>
  </w:num>
  <w:num w:numId="15">
    <w:abstractNumId w:val="70"/>
  </w:num>
  <w:num w:numId="16">
    <w:abstractNumId w:val="16"/>
  </w:num>
  <w:num w:numId="17">
    <w:abstractNumId w:val="19"/>
  </w:num>
  <w:num w:numId="18">
    <w:abstractNumId w:val="86"/>
  </w:num>
  <w:num w:numId="19">
    <w:abstractNumId w:val="2"/>
  </w:num>
  <w:num w:numId="20">
    <w:abstractNumId w:val="68"/>
  </w:num>
  <w:num w:numId="21">
    <w:abstractNumId w:val="55"/>
  </w:num>
  <w:num w:numId="22">
    <w:abstractNumId w:val="32"/>
  </w:num>
  <w:num w:numId="23">
    <w:abstractNumId w:val="11"/>
  </w:num>
  <w:num w:numId="24">
    <w:abstractNumId w:val="38"/>
  </w:num>
  <w:num w:numId="25">
    <w:abstractNumId w:val="0"/>
  </w:num>
  <w:num w:numId="26">
    <w:abstractNumId w:val="56"/>
  </w:num>
  <w:num w:numId="27">
    <w:abstractNumId w:val="15"/>
  </w:num>
  <w:num w:numId="28">
    <w:abstractNumId w:val="28"/>
  </w:num>
  <w:num w:numId="29">
    <w:abstractNumId w:val="41"/>
  </w:num>
  <w:num w:numId="30">
    <w:abstractNumId w:val="36"/>
  </w:num>
  <w:num w:numId="31">
    <w:abstractNumId w:val="64"/>
  </w:num>
  <w:num w:numId="32">
    <w:abstractNumId w:val="33"/>
  </w:num>
  <w:num w:numId="33">
    <w:abstractNumId w:val="25"/>
  </w:num>
  <w:num w:numId="34">
    <w:abstractNumId w:val="78"/>
  </w:num>
  <w:num w:numId="35">
    <w:abstractNumId w:val="79"/>
  </w:num>
  <w:num w:numId="36">
    <w:abstractNumId w:val="7"/>
  </w:num>
  <w:num w:numId="37">
    <w:abstractNumId w:val="77"/>
  </w:num>
  <w:num w:numId="38">
    <w:abstractNumId w:val="20"/>
  </w:num>
  <w:num w:numId="39">
    <w:abstractNumId w:val="65"/>
  </w:num>
  <w:num w:numId="40">
    <w:abstractNumId w:val="88"/>
  </w:num>
  <w:num w:numId="41">
    <w:abstractNumId w:val="54"/>
  </w:num>
  <w:num w:numId="42">
    <w:abstractNumId w:val="3"/>
  </w:num>
  <w:num w:numId="43">
    <w:abstractNumId w:val="45"/>
  </w:num>
  <w:num w:numId="44">
    <w:abstractNumId w:val="39"/>
  </w:num>
  <w:num w:numId="45">
    <w:abstractNumId w:val="74"/>
  </w:num>
  <w:num w:numId="46">
    <w:abstractNumId w:val="61"/>
  </w:num>
  <w:num w:numId="47">
    <w:abstractNumId w:val="43"/>
  </w:num>
  <w:num w:numId="48">
    <w:abstractNumId w:val="13"/>
  </w:num>
  <w:num w:numId="49">
    <w:abstractNumId w:val="87"/>
  </w:num>
  <w:num w:numId="50">
    <w:abstractNumId w:val="60"/>
  </w:num>
  <w:num w:numId="51">
    <w:abstractNumId w:val="57"/>
  </w:num>
  <w:num w:numId="52">
    <w:abstractNumId w:val="27"/>
  </w:num>
  <w:num w:numId="53">
    <w:abstractNumId w:val="46"/>
  </w:num>
  <w:num w:numId="54">
    <w:abstractNumId w:val="63"/>
  </w:num>
  <w:num w:numId="55">
    <w:abstractNumId w:val="80"/>
  </w:num>
  <w:num w:numId="56">
    <w:abstractNumId w:val="69"/>
  </w:num>
  <w:num w:numId="57">
    <w:abstractNumId w:val="52"/>
  </w:num>
  <w:num w:numId="58">
    <w:abstractNumId w:val="76"/>
  </w:num>
  <w:num w:numId="59">
    <w:abstractNumId w:val="85"/>
  </w:num>
  <w:num w:numId="60">
    <w:abstractNumId w:val="34"/>
  </w:num>
  <w:num w:numId="61">
    <w:abstractNumId w:val="14"/>
  </w:num>
  <w:num w:numId="62">
    <w:abstractNumId w:val="73"/>
  </w:num>
  <w:num w:numId="63">
    <w:abstractNumId w:val="72"/>
  </w:num>
  <w:num w:numId="64">
    <w:abstractNumId w:val="37"/>
  </w:num>
  <w:num w:numId="65">
    <w:abstractNumId w:val="24"/>
  </w:num>
  <w:num w:numId="66">
    <w:abstractNumId w:val="23"/>
  </w:num>
  <w:num w:numId="67">
    <w:abstractNumId w:val="48"/>
  </w:num>
  <w:num w:numId="68">
    <w:abstractNumId w:val="12"/>
  </w:num>
  <w:num w:numId="69">
    <w:abstractNumId w:val="62"/>
  </w:num>
  <w:num w:numId="70">
    <w:abstractNumId w:val="42"/>
  </w:num>
  <w:num w:numId="71">
    <w:abstractNumId w:val="67"/>
  </w:num>
  <w:num w:numId="72">
    <w:abstractNumId w:val="30"/>
  </w:num>
  <w:num w:numId="73">
    <w:abstractNumId w:val="4"/>
  </w:num>
  <w:num w:numId="74">
    <w:abstractNumId w:val="5"/>
  </w:num>
  <w:num w:numId="75">
    <w:abstractNumId w:val="49"/>
  </w:num>
  <w:num w:numId="76">
    <w:abstractNumId w:val="44"/>
  </w:num>
  <w:num w:numId="77">
    <w:abstractNumId w:val="6"/>
  </w:num>
  <w:num w:numId="78">
    <w:abstractNumId w:val="81"/>
  </w:num>
  <w:num w:numId="79">
    <w:abstractNumId w:val="26"/>
  </w:num>
  <w:num w:numId="80">
    <w:abstractNumId w:val="66"/>
  </w:num>
  <w:num w:numId="81">
    <w:abstractNumId w:val="17"/>
  </w:num>
  <w:num w:numId="82">
    <w:abstractNumId w:val="59"/>
  </w:num>
  <w:num w:numId="83">
    <w:abstractNumId w:val="50"/>
  </w:num>
  <w:num w:numId="84">
    <w:abstractNumId w:val="58"/>
  </w:num>
  <w:num w:numId="85">
    <w:abstractNumId w:val="21"/>
  </w:num>
  <w:num w:numId="86">
    <w:abstractNumId w:val="71"/>
  </w:num>
  <w:num w:numId="87">
    <w:abstractNumId w:val="8"/>
  </w:num>
  <w:num w:numId="88">
    <w:abstractNumId w:val="8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7E"/>
    <w:rsid w:val="00024B98"/>
    <w:rsid w:val="000300E4"/>
    <w:rsid w:val="0003166F"/>
    <w:rsid w:val="00045938"/>
    <w:rsid w:val="000468EF"/>
    <w:rsid w:val="000848AA"/>
    <w:rsid w:val="000A5F31"/>
    <w:rsid w:val="000D52A3"/>
    <w:rsid w:val="000E6EA4"/>
    <w:rsid w:val="00105930"/>
    <w:rsid w:val="00115A95"/>
    <w:rsid w:val="00130C90"/>
    <w:rsid w:val="00143581"/>
    <w:rsid w:val="00146748"/>
    <w:rsid w:val="0015589A"/>
    <w:rsid w:val="00160791"/>
    <w:rsid w:val="00177736"/>
    <w:rsid w:val="001819D5"/>
    <w:rsid w:val="00183645"/>
    <w:rsid w:val="00187301"/>
    <w:rsid w:val="001A42D6"/>
    <w:rsid w:val="001C65F3"/>
    <w:rsid w:val="001D57DF"/>
    <w:rsid w:val="001E362A"/>
    <w:rsid w:val="002020D5"/>
    <w:rsid w:val="00205B73"/>
    <w:rsid w:val="002462BC"/>
    <w:rsid w:val="00253105"/>
    <w:rsid w:val="00257B37"/>
    <w:rsid w:val="002611C1"/>
    <w:rsid w:val="00294F17"/>
    <w:rsid w:val="002A463A"/>
    <w:rsid w:val="002D38EB"/>
    <w:rsid w:val="002D4C21"/>
    <w:rsid w:val="002E36CE"/>
    <w:rsid w:val="002E408D"/>
    <w:rsid w:val="003019EC"/>
    <w:rsid w:val="00321E67"/>
    <w:rsid w:val="00330CAA"/>
    <w:rsid w:val="0033344D"/>
    <w:rsid w:val="003462CA"/>
    <w:rsid w:val="00373A2F"/>
    <w:rsid w:val="003759DB"/>
    <w:rsid w:val="00382DF1"/>
    <w:rsid w:val="003B104D"/>
    <w:rsid w:val="003C0AE1"/>
    <w:rsid w:val="003E27C1"/>
    <w:rsid w:val="0040192A"/>
    <w:rsid w:val="004062FF"/>
    <w:rsid w:val="004115F8"/>
    <w:rsid w:val="004133CD"/>
    <w:rsid w:val="004204B5"/>
    <w:rsid w:val="00431560"/>
    <w:rsid w:val="0043242C"/>
    <w:rsid w:val="004636CC"/>
    <w:rsid w:val="00463809"/>
    <w:rsid w:val="00466C42"/>
    <w:rsid w:val="004C1F4D"/>
    <w:rsid w:val="004D0D10"/>
    <w:rsid w:val="004D4136"/>
    <w:rsid w:val="004D4851"/>
    <w:rsid w:val="004E4C57"/>
    <w:rsid w:val="00522CC8"/>
    <w:rsid w:val="00526118"/>
    <w:rsid w:val="005415DD"/>
    <w:rsid w:val="00545304"/>
    <w:rsid w:val="00547269"/>
    <w:rsid w:val="00584EFD"/>
    <w:rsid w:val="005A003C"/>
    <w:rsid w:val="005A201B"/>
    <w:rsid w:val="005A3949"/>
    <w:rsid w:val="005B2023"/>
    <w:rsid w:val="005C55EB"/>
    <w:rsid w:val="005D1766"/>
    <w:rsid w:val="005D2F7D"/>
    <w:rsid w:val="005F1AA0"/>
    <w:rsid w:val="00617427"/>
    <w:rsid w:val="00622744"/>
    <w:rsid w:val="00622AD1"/>
    <w:rsid w:val="00640F01"/>
    <w:rsid w:val="00643640"/>
    <w:rsid w:val="006437FB"/>
    <w:rsid w:val="006550AA"/>
    <w:rsid w:val="00684AA6"/>
    <w:rsid w:val="006A453C"/>
    <w:rsid w:val="006A5A97"/>
    <w:rsid w:val="006A7946"/>
    <w:rsid w:val="006B037E"/>
    <w:rsid w:val="007056A3"/>
    <w:rsid w:val="00724BFD"/>
    <w:rsid w:val="00734B10"/>
    <w:rsid w:val="00746553"/>
    <w:rsid w:val="007526A7"/>
    <w:rsid w:val="007657E7"/>
    <w:rsid w:val="00786AFD"/>
    <w:rsid w:val="00790A14"/>
    <w:rsid w:val="00795C1C"/>
    <w:rsid w:val="007971F2"/>
    <w:rsid w:val="007B2833"/>
    <w:rsid w:val="007C1E53"/>
    <w:rsid w:val="007E4140"/>
    <w:rsid w:val="007F06CD"/>
    <w:rsid w:val="0080205F"/>
    <w:rsid w:val="00831114"/>
    <w:rsid w:val="00842F3D"/>
    <w:rsid w:val="008509F0"/>
    <w:rsid w:val="008528B2"/>
    <w:rsid w:val="008562BB"/>
    <w:rsid w:val="0086247D"/>
    <w:rsid w:val="00870E86"/>
    <w:rsid w:val="008A3940"/>
    <w:rsid w:val="008A3A57"/>
    <w:rsid w:val="008D0231"/>
    <w:rsid w:val="008D6C28"/>
    <w:rsid w:val="008F565D"/>
    <w:rsid w:val="00914EBA"/>
    <w:rsid w:val="009347C5"/>
    <w:rsid w:val="00947C8F"/>
    <w:rsid w:val="00954FD9"/>
    <w:rsid w:val="009758C3"/>
    <w:rsid w:val="009811FD"/>
    <w:rsid w:val="009A3D34"/>
    <w:rsid w:val="009C7219"/>
    <w:rsid w:val="009E262B"/>
    <w:rsid w:val="00A00BBD"/>
    <w:rsid w:val="00A17E42"/>
    <w:rsid w:val="00A31648"/>
    <w:rsid w:val="00A42645"/>
    <w:rsid w:val="00A43641"/>
    <w:rsid w:val="00A6768C"/>
    <w:rsid w:val="00A717BD"/>
    <w:rsid w:val="00A86D1E"/>
    <w:rsid w:val="00A9646A"/>
    <w:rsid w:val="00AB051F"/>
    <w:rsid w:val="00AB6993"/>
    <w:rsid w:val="00AC1308"/>
    <w:rsid w:val="00AC27F1"/>
    <w:rsid w:val="00AC37C1"/>
    <w:rsid w:val="00AD3132"/>
    <w:rsid w:val="00AD49FB"/>
    <w:rsid w:val="00AF792E"/>
    <w:rsid w:val="00B0324D"/>
    <w:rsid w:val="00B27FBC"/>
    <w:rsid w:val="00B475C0"/>
    <w:rsid w:val="00B568F1"/>
    <w:rsid w:val="00B64F4A"/>
    <w:rsid w:val="00B71D24"/>
    <w:rsid w:val="00B8443F"/>
    <w:rsid w:val="00B86677"/>
    <w:rsid w:val="00B90AFD"/>
    <w:rsid w:val="00BA3CB4"/>
    <w:rsid w:val="00BB3C10"/>
    <w:rsid w:val="00BC6D3D"/>
    <w:rsid w:val="00BD6A19"/>
    <w:rsid w:val="00BE5959"/>
    <w:rsid w:val="00BE679E"/>
    <w:rsid w:val="00BF4172"/>
    <w:rsid w:val="00C003E8"/>
    <w:rsid w:val="00C0457D"/>
    <w:rsid w:val="00C13D9E"/>
    <w:rsid w:val="00C20233"/>
    <w:rsid w:val="00C3742E"/>
    <w:rsid w:val="00C3755A"/>
    <w:rsid w:val="00C40BB8"/>
    <w:rsid w:val="00C558B6"/>
    <w:rsid w:val="00C6054E"/>
    <w:rsid w:val="00C610DF"/>
    <w:rsid w:val="00C715F0"/>
    <w:rsid w:val="00C74CE7"/>
    <w:rsid w:val="00CB6AFC"/>
    <w:rsid w:val="00CD09BD"/>
    <w:rsid w:val="00CD31DF"/>
    <w:rsid w:val="00CD56AE"/>
    <w:rsid w:val="00CD7DB4"/>
    <w:rsid w:val="00CF11F0"/>
    <w:rsid w:val="00D05AE3"/>
    <w:rsid w:val="00D076F8"/>
    <w:rsid w:val="00D12B2B"/>
    <w:rsid w:val="00D21C35"/>
    <w:rsid w:val="00D231C3"/>
    <w:rsid w:val="00D458E4"/>
    <w:rsid w:val="00D56172"/>
    <w:rsid w:val="00D701F4"/>
    <w:rsid w:val="00D71E9A"/>
    <w:rsid w:val="00D72D8D"/>
    <w:rsid w:val="00DA5985"/>
    <w:rsid w:val="00DB1037"/>
    <w:rsid w:val="00DB1C4D"/>
    <w:rsid w:val="00DB653D"/>
    <w:rsid w:val="00DC7602"/>
    <w:rsid w:val="00DD632B"/>
    <w:rsid w:val="00DF118D"/>
    <w:rsid w:val="00E22D66"/>
    <w:rsid w:val="00E47EED"/>
    <w:rsid w:val="00E7328F"/>
    <w:rsid w:val="00E7630B"/>
    <w:rsid w:val="00E87489"/>
    <w:rsid w:val="00EA3E0E"/>
    <w:rsid w:val="00EB1278"/>
    <w:rsid w:val="00EC72F0"/>
    <w:rsid w:val="00EF5A72"/>
    <w:rsid w:val="00F022FA"/>
    <w:rsid w:val="00F03EA6"/>
    <w:rsid w:val="00F17C95"/>
    <w:rsid w:val="00F52191"/>
    <w:rsid w:val="00F5443B"/>
    <w:rsid w:val="00F731FF"/>
    <w:rsid w:val="00F85BEC"/>
    <w:rsid w:val="00FA6549"/>
    <w:rsid w:val="00FB153B"/>
    <w:rsid w:val="00FB3722"/>
    <w:rsid w:val="00FB6460"/>
    <w:rsid w:val="00FD0212"/>
    <w:rsid w:val="00FD29D6"/>
    <w:rsid w:val="00FE0471"/>
    <w:rsid w:val="00FE3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CC6A"/>
  <w15:docId w15:val="{5BD8EFE2-FD39-477F-987D-38BA675E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Cs w:val="24"/>
        <w:lang w:val="pl-P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6D3D"/>
    <w:pPr>
      <w:tabs>
        <w:tab w:val="left" w:pos="284"/>
      </w:tabs>
      <w:spacing w:before="120" w:after="120" w:line="288" w:lineRule="auto"/>
    </w:pPr>
    <w:rPr>
      <w:rFonts w:asciiTheme="minorHAnsi" w:hAnsiTheme="minorHAnsi"/>
      <w:color w:val="000000" w:themeColor="text1"/>
      <w:sz w:val="24"/>
    </w:rPr>
  </w:style>
  <w:style w:type="paragraph" w:styleId="Nagwek1">
    <w:name w:val="heading 1"/>
    <w:basedOn w:val="Normalny"/>
    <w:link w:val="Nagwek1Znak"/>
    <w:autoRedefine/>
    <w:uiPriority w:val="9"/>
    <w:qFormat/>
    <w:rsid w:val="00D72D8D"/>
    <w:pPr>
      <w:keepNext/>
      <w:keepLines/>
      <w:spacing w:before="3360" w:after="3360"/>
      <w:outlineLvl w:val="0"/>
    </w:pPr>
    <w:rPr>
      <w:rFonts w:ascii="Calibri" w:eastAsiaTheme="majorEastAsia" w:hAnsi="Calibri" w:cstheme="majorBidi"/>
      <w:b/>
      <w:color w:val="365F91" w:themeColor="accent1" w:themeShade="BF"/>
      <w:sz w:val="56"/>
      <w:szCs w:val="32"/>
    </w:rPr>
  </w:style>
  <w:style w:type="paragraph" w:styleId="Nagwek2">
    <w:name w:val="heading 2"/>
    <w:basedOn w:val="Normalny"/>
    <w:link w:val="Nagwek2Znak"/>
    <w:autoRedefine/>
    <w:uiPriority w:val="9"/>
    <w:unhideWhenUsed/>
    <w:qFormat/>
    <w:rsid w:val="00F85BEC"/>
    <w:pPr>
      <w:keepNext/>
      <w:keepLines/>
      <w:numPr>
        <w:numId w:val="65"/>
      </w:numPr>
      <w:tabs>
        <w:tab w:val="clear" w:pos="284"/>
      </w:tabs>
      <w:spacing w:before="240" w:after="240"/>
      <w:ind w:left="851" w:hanging="502"/>
      <w:outlineLvl w:val="1"/>
    </w:pPr>
    <w:rPr>
      <w:rFonts w:ascii="Calibri" w:eastAsia="Calibri" w:hAnsi="Calibri" w:cstheme="majorBidi"/>
      <w:b/>
      <w:color w:val="365F91" w:themeColor="accent1" w:themeShade="BF"/>
      <w:sz w:val="32"/>
      <w:szCs w:val="32"/>
    </w:rPr>
  </w:style>
  <w:style w:type="paragraph" w:styleId="Nagwek3">
    <w:name w:val="heading 3"/>
    <w:basedOn w:val="Normalny"/>
    <w:link w:val="Nagwek3Znak"/>
    <w:autoRedefine/>
    <w:uiPriority w:val="9"/>
    <w:unhideWhenUsed/>
    <w:qFormat/>
    <w:rsid w:val="00D72D8D"/>
    <w:pPr>
      <w:keepNext/>
      <w:keepLines/>
      <w:numPr>
        <w:ilvl w:val="1"/>
        <w:numId w:val="65"/>
      </w:numPr>
      <w:spacing w:before="240" w:after="240"/>
      <w:ind w:left="851" w:hanging="578"/>
      <w:outlineLvl w:val="2"/>
    </w:pPr>
    <w:rPr>
      <w:rFonts w:ascii="Calibri" w:eastAsiaTheme="majorEastAsia" w:hAnsi="Calibri" w:cstheme="majorBidi"/>
      <w:b/>
      <w:color w:val="365F91" w:themeColor="accent1" w:themeShade="BF"/>
      <w:sz w:val="28"/>
    </w:rPr>
  </w:style>
  <w:style w:type="paragraph" w:styleId="Nagwek4">
    <w:name w:val="heading 4"/>
    <w:basedOn w:val="Normalny"/>
    <w:qFormat/>
    <w:rsid w:val="000A5F31"/>
    <w:pPr>
      <w:keepNext/>
      <w:keepLines/>
      <w:spacing w:before="200" w:line="259" w:lineRule="auto"/>
      <w:ind w:left="864" w:hanging="864"/>
      <w:outlineLvl w:val="3"/>
    </w:pPr>
    <w:rPr>
      <w:rFonts w:ascii="Cambria" w:hAnsi="Cambria"/>
      <w:b/>
      <w:bCs/>
      <w:i/>
      <w:iCs/>
      <w:color w:val="4F81BD"/>
      <w:sz w:val="22"/>
      <w:lang w:eastAsia="pl-PL"/>
    </w:rPr>
  </w:style>
  <w:style w:type="paragraph" w:styleId="Nagwek5">
    <w:name w:val="heading 5"/>
    <w:basedOn w:val="Normalny"/>
    <w:qFormat/>
    <w:rsid w:val="000A5F31"/>
    <w:pPr>
      <w:keepNext/>
      <w:keepLines/>
      <w:spacing w:before="200" w:line="259" w:lineRule="auto"/>
      <w:ind w:left="1008" w:hanging="1008"/>
      <w:outlineLvl w:val="4"/>
    </w:pPr>
    <w:rPr>
      <w:rFonts w:ascii="Cambria" w:hAnsi="Cambria"/>
      <w:color w:val="243F60"/>
      <w:sz w:val="22"/>
      <w:lang w:eastAsia="pl-PL"/>
    </w:rPr>
  </w:style>
  <w:style w:type="paragraph" w:styleId="Nagwek6">
    <w:name w:val="heading 6"/>
    <w:basedOn w:val="Normalny"/>
    <w:qFormat/>
    <w:rsid w:val="000A5F31"/>
    <w:pPr>
      <w:keepNext/>
      <w:keepLines/>
      <w:spacing w:before="200" w:line="259" w:lineRule="auto"/>
      <w:ind w:left="1152" w:hanging="1152"/>
      <w:outlineLvl w:val="5"/>
    </w:pPr>
    <w:rPr>
      <w:rFonts w:ascii="Cambria" w:hAnsi="Cambria"/>
      <w:i/>
      <w:iCs/>
      <w:color w:val="243F60"/>
      <w:sz w:val="22"/>
      <w:lang w:eastAsia="pl-PL"/>
    </w:rPr>
  </w:style>
  <w:style w:type="paragraph" w:styleId="Nagwek7">
    <w:name w:val="heading 7"/>
    <w:basedOn w:val="Normalny"/>
    <w:qFormat/>
    <w:rsid w:val="000A5F31"/>
    <w:pPr>
      <w:keepNext/>
      <w:keepLines/>
      <w:spacing w:before="200" w:line="259" w:lineRule="auto"/>
      <w:ind w:left="1296" w:hanging="1296"/>
      <w:outlineLvl w:val="6"/>
    </w:pPr>
    <w:rPr>
      <w:rFonts w:ascii="Cambria" w:hAnsi="Cambria"/>
      <w:i/>
      <w:iCs/>
      <w:color w:val="404040"/>
      <w:sz w:val="22"/>
      <w:lang w:eastAsia="pl-PL"/>
    </w:rPr>
  </w:style>
  <w:style w:type="paragraph" w:styleId="Nagwek8">
    <w:name w:val="heading 8"/>
    <w:basedOn w:val="Normalny"/>
    <w:qFormat/>
    <w:rsid w:val="000A5F31"/>
    <w:pPr>
      <w:keepNext/>
      <w:keepLines/>
      <w:spacing w:before="200" w:line="259" w:lineRule="auto"/>
      <w:ind w:left="1440" w:hanging="1440"/>
      <w:outlineLvl w:val="7"/>
    </w:pPr>
    <w:rPr>
      <w:rFonts w:ascii="Cambria" w:hAnsi="Cambria"/>
      <w:color w:val="404040"/>
      <w:sz w:val="20"/>
      <w:szCs w:val="20"/>
      <w:lang w:eastAsia="pl-PL"/>
    </w:rPr>
  </w:style>
  <w:style w:type="paragraph" w:styleId="Nagwek9">
    <w:name w:val="heading 9"/>
    <w:basedOn w:val="Normalny"/>
    <w:qFormat/>
    <w:rsid w:val="000A5F31"/>
    <w:pPr>
      <w:keepNext/>
      <w:keepLines/>
      <w:spacing w:before="200" w:line="259" w:lineRule="auto"/>
      <w:ind w:left="1584" w:hanging="1584"/>
      <w:outlineLvl w:val="8"/>
    </w:pPr>
    <w:rPr>
      <w:rFonts w:ascii="Cambria"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10"/>
    <w:qFormat/>
    <w:rsid w:val="004253F3"/>
  </w:style>
  <w:style w:type="character" w:customStyle="1" w:styleId="StopkaZnak">
    <w:name w:val="Stopka Znak"/>
    <w:basedOn w:val="Domylnaczcionkaakapitu"/>
    <w:link w:val="Stopka"/>
    <w:uiPriority w:val="99"/>
    <w:qFormat/>
    <w:rsid w:val="004253F3"/>
  </w:style>
  <w:style w:type="character" w:customStyle="1" w:styleId="TekstdymkaZnak">
    <w:name w:val="Tekst dymka Znak"/>
    <w:basedOn w:val="Domylnaczcionkaakapitu"/>
    <w:link w:val="Tekstdymka"/>
    <w:qFormat/>
    <w:rsid w:val="004253F3"/>
    <w:rPr>
      <w:rFonts w:ascii="Tahoma" w:hAnsi="Tahoma" w:cs="Tahoma"/>
      <w:sz w:val="16"/>
      <w:szCs w:val="16"/>
    </w:rPr>
  </w:style>
  <w:style w:type="character" w:customStyle="1" w:styleId="Nagwek1Znak">
    <w:name w:val="Nagłówek 1 Znak"/>
    <w:basedOn w:val="Domylnaczcionkaakapitu"/>
    <w:link w:val="Nagwek1"/>
    <w:uiPriority w:val="9"/>
    <w:qFormat/>
    <w:rsid w:val="00D72D8D"/>
    <w:rPr>
      <w:rFonts w:ascii="Calibri" w:eastAsiaTheme="majorEastAsia" w:hAnsi="Calibri" w:cstheme="majorBidi"/>
      <w:b/>
      <w:color w:val="365F91" w:themeColor="accent1" w:themeShade="BF"/>
      <w:sz w:val="56"/>
      <w:szCs w:val="32"/>
    </w:rPr>
  </w:style>
  <w:style w:type="character" w:customStyle="1" w:styleId="czeinternetowe">
    <w:name w:val="Łącze internetowe"/>
    <w:basedOn w:val="Domylnaczcionkaakapitu"/>
    <w:uiPriority w:val="99"/>
    <w:unhideWhenUsed/>
    <w:rsid w:val="002C7E95"/>
    <w:rPr>
      <w:color w:val="0000FF"/>
      <w:u w:val="single"/>
    </w:rPr>
  </w:style>
  <w:style w:type="character" w:customStyle="1" w:styleId="TytuZnak">
    <w:name w:val="Tytuł Znak"/>
    <w:basedOn w:val="Domylnaczcionkaakapitu"/>
    <w:link w:val="Tytu"/>
    <w:uiPriority w:val="10"/>
    <w:qFormat/>
    <w:rsid w:val="00410E6F"/>
    <w:rPr>
      <w:rFonts w:eastAsiaTheme="majorEastAsia" w:cstheme="majorBidi"/>
      <w:color w:val="0070C0"/>
      <w:spacing w:val="-10"/>
      <w:kern w:val="2"/>
      <w:sz w:val="56"/>
      <w:szCs w:val="56"/>
    </w:rPr>
  </w:style>
  <w:style w:type="character" w:customStyle="1" w:styleId="AkapitzlistZnak">
    <w:name w:val="Akapit z listą Znak"/>
    <w:qFormat/>
    <w:rsid w:val="00DF521C"/>
    <w:rPr>
      <w:rFonts w:cs="Arial"/>
      <w:lang w:val="pl-PL"/>
    </w:rPr>
  </w:style>
  <w:style w:type="character" w:styleId="Pogrubienie">
    <w:name w:val="Strong"/>
    <w:basedOn w:val="Domylnaczcionkaakapitu"/>
    <w:qFormat/>
    <w:rsid w:val="00DF521C"/>
    <w:rPr>
      <w:b/>
      <w:bCs/>
    </w:rPr>
  </w:style>
  <w:style w:type="character" w:customStyle="1" w:styleId="ListLabel1">
    <w:name w:val="ListLabel 1"/>
    <w:qFormat/>
    <w:rsid w:val="00DF521C"/>
    <w:rPr>
      <w:rFonts w:eastAsia="OpenSymbol" w:cs="OpenSymbol"/>
    </w:rPr>
  </w:style>
  <w:style w:type="character" w:customStyle="1" w:styleId="ListLabel2">
    <w:name w:val="ListLabel 2"/>
    <w:qFormat/>
    <w:rsid w:val="00DF521C"/>
    <w:rPr>
      <w:rFonts w:eastAsia="OpenSymbol" w:cs="OpenSymbol"/>
    </w:rPr>
  </w:style>
  <w:style w:type="character" w:customStyle="1" w:styleId="ListLabel3">
    <w:name w:val="ListLabel 3"/>
    <w:qFormat/>
    <w:rsid w:val="00DF521C"/>
    <w:rPr>
      <w:rFonts w:eastAsia="OpenSymbol" w:cs="OpenSymbol"/>
    </w:rPr>
  </w:style>
  <w:style w:type="character" w:customStyle="1" w:styleId="ListLabel4">
    <w:name w:val="ListLabel 4"/>
    <w:qFormat/>
    <w:rsid w:val="00DF521C"/>
    <w:rPr>
      <w:rFonts w:eastAsia="OpenSymbol" w:cs="OpenSymbol"/>
    </w:rPr>
  </w:style>
  <w:style w:type="character" w:customStyle="1" w:styleId="ListLabel5">
    <w:name w:val="ListLabel 5"/>
    <w:qFormat/>
    <w:rsid w:val="00DF521C"/>
    <w:rPr>
      <w:rFonts w:eastAsia="OpenSymbol" w:cs="OpenSymbol"/>
    </w:rPr>
  </w:style>
  <w:style w:type="character" w:customStyle="1" w:styleId="ListLabel6">
    <w:name w:val="ListLabel 6"/>
    <w:qFormat/>
    <w:rsid w:val="00DF521C"/>
    <w:rPr>
      <w:rFonts w:eastAsia="OpenSymbol" w:cs="OpenSymbol"/>
    </w:rPr>
  </w:style>
  <w:style w:type="character" w:customStyle="1" w:styleId="ListLabel7">
    <w:name w:val="ListLabel 7"/>
    <w:qFormat/>
    <w:rsid w:val="00DF521C"/>
    <w:rPr>
      <w:rFonts w:eastAsia="OpenSymbol" w:cs="OpenSymbol"/>
    </w:rPr>
  </w:style>
  <w:style w:type="character" w:customStyle="1" w:styleId="ListLabel8">
    <w:name w:val="ListLabel 8"/>
    <w:qFormat/>
    <w:rsid w:val="00DF521C"/>
    <w:rPr>
      <w:rFonts w:eastAsia="OpenSymbol" w:cs="OpenSymbol"/>
    </w:rPr>
  </w:style>
  <w:style w:type="character" w:customStyle="1" w:styleId="ListLabel9">
    <w:name w:val="ListLabel 9"/>
    <w:qFormat/>
    <w:rsid w:val="00DF521C"/>
    <w:rPr>
      <w:rFonts w:eastAsia="OpenSymbol" w:cs="OpenSymbol"/>
    </w:rPr>
  </w:style>
  <w:style w:type="character" w:customStyle="1" w:styleId="ListLabel10">
    <w:name w:val="ListLabel 10"/>
    <w:qFormat/>
    <w:rsid w:val="00DF521C"/>
    <w:rPr>
      <w:rFonts w:eastAsia="OpenSymbol" w:cs="OpenSymbol"/>
    </w:rPr>
  </w:style>
  <w:style w:type="character" w:customStyle="1" w:styleId="ListLabel11">
    <w:name w:val="ListLabel 11"/>
    <w:qFormat/>
    <w:rsid w:val="00DF521C"/>
    <w:rPr>
      <w:rFonts w:eastAsia="OpenSymbol" w:cs="OpenSymbol"/>
    </w:rPr>
  </w:style>
  <w:style w:type="character" w:customStyle="1" w:styleId="ListLabel12">
    <w:name w:val="ListLabel 12"/>
    <w:qFormat/>
    <w:rsid w:val="00DF521C"/>
    <w:rPr>
      <w:rFonts w:eastAsia="OpenSymbol" w:cs="OpenSymbol"/>
    </w:rPr>
  </w:style>
  <w:style w:type="character" w:customStyle="1" w:styleId="ListLabel13">
    <w:name w:val="ListLabel 13"/>
    <w:qFormat/>
    <w:rsid w:val="00DF521C"/>
    <w:rPr>
      <w:rFonts w:eastAsia="OpenSymbol" w:cs="OpenSymbol"/>
    </w:rPr>
  </w:style>
  <w:style w:type="character" w:customStyle="1" w:styleId="ListLabel14">
    <w:name w:val="ListLabel 14"/>
    <w:qFormat/>
    <w:rsid w:val="00DF521C"/>
    <w:rPr>
      <w:rFonts w:eastAsia="OpenSymbol" w:cs="OpenSymbol"/>
    </w:rPr>
  </w:style>
  <w:style w:type="character" w:customStyle="1" w:styleId="ListLabel15">
    <w:name w:val="ListLabel 15"/>
    <w:qFormat/>
    <w:rsid w:val="00DF521C"/>
    <w:rPr>
      <w:rFonts w:eastAsia="OpenSymbol" w:cs="OpenSymbol"/>
    </w:rPr>
  </w:style>
  <w:style w:type="character" w:customStyle="1" w:styleId="ListLabel16">
    <w:name w:val="ListLabel 16"/>
    <w:qFormat/>
    <w:rsid w:val="00DF521C"/>
    <w:rPr>
      <w:rFonts w:eastAsia="OpenSymbol" w:cs="OpenSymbol"/>
    </w:rPr>
  </w:style>
  <w:style w:type="character" w:customStyle="1" w:styleId="ListLabel17">
    <w:name w:val="ListLabel 17"/>
    <w:qFormat/>
    <w:rsid w:val="00DF521C"/>
    <w:rPr>
      <w:rFonts w:eastAsia="OpenSymbol" w:cs="OpenSymbol"/>
    </w:rPr>
  </w:style>
  <w:style w:type="character" w:customStyle="1" w:styleId="ListLabel18">
    <w:name w:val="ListLabel 18"/>
    <w:qFormat/>
    <w:rsid w:val="00DF521C"/>
    <w:rPr>
      <w:rFonts w:eastAsia="OpenSymbol" w:cs="OpenSymbol"/>
    </w:rPr>
  </w:style>
  <w:style w:type="character" w:customStyle="1" w:styleId="ListLabel19">
    <w:name w:val="ListLabel 19"/>
    <w:qFormat/>
    <w:rsid w:val="00DF521C"/>
    <w:rPr>
      <w:rFonts w:eastAsia="OpenSymbol" w:cs="OpenSymbol"/>
    </w:rPr>
  </w:style>
  <w:style w:type="character" w:customStyle="1" w:styleId="ListLabel20">
    <w:name w:val="ListLabel 20"/>
    <w:qFormat/>
    <w:rsid w:val="00DF521C"/>
    <w:rPr>
      <w:rFonts w:eastAsia="OpenSymbol" w:cs="OpenSymbol"/>
    </w:rPr>
  </w:style>
  <w:style w:type="character" w:customStyle="1" w:styleId="ListLabel21">
    <w:name w:val="ListLabel 21"/>
    <w:qFormat/>
    <w:rsid w:val="00DF521C"/>
    <w:rPr>
      <w:rFonts w:eastAsia="OpenSymbol" w:cs="OpenSymbol"/>
    </w:rPr>
  </w:style>
  <w:style w:type="character" w:customStyle="1" w:styleId="ListLabel22">
    <w:name w:val="ListLabel 22"/>
    <w:qFormat/>
    <w:rsid w:val="00DF521C"/>
    <w:rPr>
      <w:rFonts w:eastAsia="OpenSymbol" w:cs="OpenSymbol"/>
    </w:rPr>
  </w:style>
  <w:style w:type="character" w:customStyle="1" w:styleId="ListLabel23">
    <w:name w:val="ListLabel 23"/>
    <w:qFormat/>
    <w:rsid w:val="00DF521C"/>
    <w:rPr>
      <w:rFonts w:eastAsia="OpenSymbol" w:cs="OpenSymbol"/>
    </w:rPr>
  </w:style>
  <w:style w:type="character" w:customStyle="1" w:styleId="ListLabel24">
    <w:name w:val="ListLabel 24"/>
    <w:qFormat/>
    <w:rsid w:val="00DF521C"/>
    <w:rPr>
      <w:rFonts w:eastAsia="OpenSymbol" w:cs="OpenSymbol"/>
    </w:rPr>
  </w:style>
  <w:style w:type="character" w:customStyle="1" w:styleId="Domylnaczcionkaakapitu1">
    <w:name w:val="Domyślna czcionka akapitu1"/>
    <w:qFormat/>
    <w:rsid w:val="00DF521C"/>
  </w:style>
  <w:style w:type="character" w:customStyle="1" w:styleId="Pogrubienie1">
    <w:name w:val="Pogrubienie1"/>
    <w:qFormat/>
    <w:rsid w:val="00DF521C"/>
    <w:rPr>
      <w:b/>
      <w:bCs/>
    </w:rPr>
  </w:style>
  <w:style w:type="character" w:customStyle="1" w:styleId="ListLabel25">
    <w:name w:val="ListLabel 25"/>
    <w:qFormat/>
    <w:rsid w:val="00DF521C"/>
    <w:rPr>
      <w:rFonts w:eastAsia="OpenSymbol" w:cs="OpenSymbol"/>
    </w:rPr>
  </w:style>
  <w:style w:type="character" w:customStyle="1" w:styleId="ListLabel26">
    <w:name w:val="ListLabel 26"/>
    <w:qFormat/>
    <w:rsid w:val="00DF521C"/>
    <w:rPr>
      <w:rFonts w:eastAsia="OpenSymbol" w:cs="OpenSymbol"/>
    </w:rPr>
  </w:style>
  <w:style w:type="character" w:customStyle="1" w:styleId="ListLabel27">
    <w:name w:val="ListLabel 27"/>
    <w:qFormat/>
    <w:rsid w:val="00DF521C"/>
    <w:rPr>
      <w:rFonts w:eastAsia="OpenSymbol" w:cs="OpenSymbol"/>
    </w:rPr>
  </w:style>
  <w:style w:type="character" w:customStyle="1" w:styleId="ListLabel28">
    <w:name w:val="ListLabel 28"/>
    <w:qFormat/>
    <w:rsid w:val="00DF521C"/>
    <w:rPr>
      <w:rFonts w:eastAsia="OpenSymbol" w:cs="OpenSymbol"/>
    </w:rPr>
  </w:style>
  <w:style w:type="character" w:customStyle="1" w:styleId="ListLabel29">
    <w:name w:val="ListLabel 29"/>
    <w:qFormat/>
    <w:rsid w:val="00DF521C"/>
    <w:rPr>
      <w:rFonts w:eastAsia="OpenSymbol" w:cs="OpenSymbol"/>
    </w:rPr>
  </w:style>
  <w:style w:type="character" w:customStyle="1" w:styleId="ListLabel30">
    <w:name w:val="ListLabel 30"/>
    <w:qFormat/>
    <w:rsid w:val="00DF521C"/>
    <w:rPr>
      <w:rFonts w:eastAsia="OpenSymbol" w:cs="OpenSymbol"/>
    </w:rPr>
  </w:style>
  <w:style w:type="character" w:customStyle="1" w:styleId="ListLabel31">
    <w:name w:val="ListLabel 31"/>
    <w:qFormat/>
    <w:rsid w:val="00DF521C"/>
    <w:rPr>
      <w:rFonts w:eastAsia="OpenSymbol" w:cs="OpenSymbol"/>
    </w:rPr>
  </w:style>
  <w:style w:type="character" w:customStyle="1" w:styleId="ListLabel32">
    <w:name w:val="ListLabel 32"/>
    <w:qFormat/>
    <w:rsid w:val="00DF521C"/>
    <w:rPr>
      <w:rFonts w:eastAsia="OpenSymbol" w:cs="OpenSymbol"/>
    </w:rPr>
  </w:style>
  <w:style w:type="character" w:customStyle="1" w:styleId="ListLabel33">
    <w:name w:val="ListLabel 33"/>
    <w:qFormat/>
    <w:rsid w:val="00DF521C"/>
    <w:rPr>
      <w:rFonts w:eastAsia="OpenSymbol" w:cs="OpenSymbol"/>
    </w:rPr>
  </w:style>
  <w:style w:type="character" w:customStyle="1" w:styleId="ListLabel34">
    <w:name w:val="ListLabel 34"/>
    <w:qFormat/>
    <w:rsid w:val="00DF521C"/>
    <w:rPr>
      <w:rFonts w:eastAsia="OpenSymbol" w:cs="OpenSymbol"/>
    </w:rPr>
  </w:style>
  <w:style w:type="character" w:customStyle="1" w:styleId="ListLabel35">
    <w:name w:val="ListLabel 35"/>
    <w:qFormat/>
    <w:rsid w:val="00DF521C"/>
    <w:rPr>
      <w:rFonts w:eastAsia="OpenSymbol" w:cs="OpenSymbol"/>
    </w:rPr>
  </w:style>
  <w:style w:type="character" w:customStyle="1" w:styleId="ListLabel36">
    <w:name w:val="ListLabel 36"/>
    <w:qFormat/>
    <w:rsid w:val="00DF521C"/>
    <w:rPr>
      <w:rFonts w:eastAsia="OpenSymbol" w:cs="OpenSymbol"/>
    </w:rPr>
  </w:style>
  <w:style w:type="character" w:customStyle="1" w:styleId="ListLabel37">
    <w:name w:val="ListLabel 37"/>
    <w:qFormat/>
    <w:rsid w:val="00DF521C"/>
    <w:rPr>
      <w:rFonts w:eastAsia="OpenSymbol" w:cs="OpenSymbol"/>
    </w:rPr>
  </w:style>
  <w:style w:type="character" w:customStyle="1" w:styleId="ListLabel38">
    <w:name w:val="ListLabel 38"/>
    <w:qFormat/>
    <w:rsid w:val="00DF521C"/>
    <w:rPr>
      <w:rFonts w:eastAsia="OpenSymbol" w:cs="OpenSymbol"/>
    </w:rPr>
  </w:style>
  <w:style w:type="character" w:customStyle="1" w:styleId="ListLabel39">
    <w:name w:val="ListLabel 39"/>
    <w:qFormat/>
    <w:rsid w:val="00DF521C"/>
    <w:rPr>
      <w:rFonts w:eastAsia="OpenSymbol" w:cs="OpenSymbol"/>
    </w:rPr>
  </w:style>
  <w:style w:type="character" w:customStyle="1" w:styleId="ListLabel40">
    <w:name w:val="ListLabel 40"/>
    <w:qFormat/>
    <w:rsid w:val="00DF521C"/>
    <w:rPr>
      <w:rFonts w:eastAsia="OpenSymbol" w:cs="OpenSymbol"/>
    </w:rPr>
  </w:style>
  <w:style w:type="character" w:customStyle="1" w:styleId="ListLabel41">
    <w:name w:val="ListLabel 41"/>
    <w:qFormat/>
    <w:rsid w:val="00DF521C"/>
    <w:rPr>
      <w:rFonts w:eastAsia="OpenSymbol" w:cs="OpenSymbol"/>
    </w:rPr>
  </w:style>
  <w:style w:type="character" w:customStyle="1" w:styleId="ListLabel42">
    <w:name w:val="ListLabel 42"/>
    <w:qFormat/>
    <w:rsid w:val="00DF521C"/>
    <w:rPr>
      <w:rFonts w:eastAsia="OpenSymbol" w:cs="OpenSymbol"/>
    </w:rPr>
  </w:style>
  <w:style w:type="character" w:customStyle="1" w:styleId="ListLabel43">
    <w:name w:val="ListLabel 43"/>
    <w:qFormat/>
    <w:rsid w:val="00DF521C"/>
    <w:rPr>
      <w:rFonts w:eastAsia="OpenSymbol" w:cs="OpenSymbol"/>
    </w:rPr>
  </w:style>
  <w:style w:type="character" w:customStyle="1" w:styleId="ListLabel44">
    <w:name w:val="ListLabel 44"/>
    <w:qFormat/>
    <w:rsid w:val="00DF521C"/>
    <w:rPr>
      <w:rFonts w:eastAsia="OpenSymbol" w:cs="OpenSymbol"/>
    </w:rPr>
  </w:style>
  <w:style w:type="character" w:customStyle="1" w:styleId="ListLabel45">
    <w:name w:val="ListLabel 45"/>
    <w:qFormat/>
    <w:rsid w:val="00DF521C"/>
    <w:rPr>
      <w:rFonts w:eastAsia="OpenSymbol" w:cs="OpenSymbol"/>
    </w:rPr>
  </w:style>
  <w:style w:type="character" w:customStyle="1" w:styleId="ListLabel46">
    <w:name w:val="ListLabel 46"/>
    <w:qFormat/>
    <w:rsid w:val="00DF521C"/>
    <w:rPr>
      <w:rFonts w:eastAsia="OpenSymbol" w:cs="OpenSymbol"/>
    </w:rPr>
  </w:style>
  <w:style w:type="character" w:customStyle="1" w:styleId="ListLabel47">
    <w:name w:val="ListLabel 47"/>
    <w:qFormat/>
    <w:rsid w:val="00DF521C"/>
    <w:rPr>
      <w:rFonts w:eastAsia="OpenSymbol" w:cs="OpenSymbol"/>
    </w:rPr>
  </w:style>
  <w:style w:type="character" w:customStyle="1" w:styleId="ListLabel48">
    <w:name w:val="ListLabel 48"/>
    <w:qFormat/>
    <w:rsid w:val="00DF521C"/>
    <w:rPr>
      <w:rFonts w:eastAsia="OpenSymbol" w:cs="OpenSymbol"/>
    </w:rPr>
  </w:style>
  <w:style w:type="character" w:customStyle="1" w:styleId="hps">
    <w:name w:val="hps"/>
    <w:basedOn w:val="Domylnaczcionkaakapitu"/>
    <w:qFormat/>
    <w:rsid w:val="00DF521C"/>
  </w:style>
  <w:style w:type="character" w:customStyle="1" w:styleId="FontStyle11">
    <w:name w:val="Font Style11"/>
    <w:basedOn w:val="Domylnaczcionkaakapitu"/>
    <w:qFormat/>
    <w:rsid w:val="00DF521C"/>
    <w:rPr>
      <w:rFonts w:ascii="Times New Roman" w:eastAsia="Times New Roman" w:hAnsi="Times New Roman" w:cs="Times New Roman"/>
      <w:sz w:val="22"/>
      <w:szCs w:val="22"/>
    </w:rPr>
  </w:style>
  <w:style w:type="character" w:customStyle="1" w:styleId="FontStyle14">
    <w:name w:val="Font Style14"/>
    <w:basedOn w:val="Domylnaczcionkaakapitu"/>
    <w:qFormat/>
    <w:rsid w:val="00DF521C"/>
    <w:rPr>
      <w:rFonts w:ascii="Times New Roman" w:eastAsia="Times New Roman" w:hAnsi="Times New Roman" w:cs="Times New Roman"/>
      <w:spacing w:val="20"/>
      <w:sz w:val="18"/>
      <w:szCs w:val="18"/>
    </w:rPr>
  </w:style>
  <w:style w:type="character" w:customStyle="1" w:styleId="Nagwek40">
    <w:name w:val="Nagłówek #4_"/>
    <w:qFormat/>
    <w:rsid w:val="00DF521C"/>
    <w:rPr>
      <w:sz w:val="32"/>
      <w:szCs w:val="32"/>
      <w:shd w:val="clear" w:color="auto" w:fill="FFFFFF"/>
    </w:rPr>
  </w:style>
  <w:style w:type="character" w:customStyle="1" w:styleId="Nagwek2Znak">
    <w:name w:val="Nagłówek 2 Znak"/>
    <w:basedOn w:val="Domylnaczcionkaakapitu"/>
    <w:link w:val="Nagwek2"/>
    <w:uiPriority w:val="9"/>
    <w:qFormat/>
    <w:rsid w:val="00F85BEC"/>
    <w:rPr>
      <w:rFonts w:ascii="Calibri" w:eastAsia="Calibri" w:hAnsi="Calibri" w:cstheme="majorBidi"/>
      <w:b/>
      <w:color w:val="365F91" w:themeColor="accent1" w:themeShade="BF"/>
      <w:sz w:val="32"/>
      <w:szCs w:val="32"/>
    </w:rPr>
  </w:style>
  <w:style w:type="character" w:customStyle="1" w:styleId="Nagwek3Znak">
    <w:name w:val="Nagłówek 3 Znak"/>
    <w:basedOn w:val="Domylnaczcionkaakapitu"/>
    <w:link w:val="Nagwek3"/>
    <w:uiPriority w:val="9"/>
    <w:qFormat/>
    <w:rsid w:val="00D72D8D"/>
    <w:rPr>
      <w:rFonts w:ascii="Calibri" w:eastAsiaTheme="majorEastAsia" w:hAnsi="Calibri" w:cstheme="majorBidi"/>
      <w:b/>
      <w:color w:val="365F91" w:themeColor="accent1" w:themeShade="BF"/>
      <w:sz w:val="28"/>
    </w:rPr>
  </w:style>
  <w:style w:type="character" w:customStyle="1" w:styleId="ListLabel49">
    <w:name w:val="ListLabel 49"/>
    <w:qFormat/>
    <w:rsid w:val="000A5F31"/>
    <w:rPr>
      <w:b w:val="0"/>
      <w:bCs w:val="0"/>
      <w:sz w:val="24"/>
      <w:szCs w:val="24"/>
    </w:rPr>
  </w:style>
  <w:style w:type="character" w:customStyle="1" w:styleId="ListLabel50">
    <w:name w:val="ListLabel 50"/>
    <w:qFormat/>
    <w:rsid w:val="000A5F31"/>
    <w:rPr>
      <w:b w:val="0"/>
      <w:bCs w:val="0"/>
      <w:sz w:val="24"/>
      <w:szCs w:val="24"/>
    </w:rPr>
  </w:style>
  <w:style w:type="character" w:customStyle="1" w:styleId="ListLabel51">
    <w:name w:val="ListLabel 51"/>
    <w:qFormat/>
    <w:rsid w:val="000A5F31"/>
    <w:rPr>
      <w:b w:val="0"/>
      <w:bCs w:val="0"/>
      <w:sz w:val="24"/>
      <w:szCs w:val="24"/>
    </w:rPr>
  </w:style>
  <w:style w:type="character" w:customStyle="1" w:styleId="ListLabel52">
    <w:name w:val="ListLabel 52"/>
    <w:qFormat/>
    <w:rsid w:val="000A5F31"/>
    <w:rPr>
      <w:b w:val="0"/>
      <w:bCs w:val="0"/>
      <w:sz w:val="24"/>
      <w:szCs w:val="24"/>
    </w:rPr>
  </w:style>
  <w:style w:type="character" w:customStyle="1" w:styleId="ListLabel53">
    <w:name w:val="ListLabel 53"/>
    <w:qFormat/>
    <w:rsid w:val="000A5F31"/>
    <w:rPr>
      <w:b w:val="0"/>
      <w:bCs w:val="0"/>
      <w:sz w:val="24"/>
      <w:szCs w:val="24"/>
    </w:rPr>
  </w:style>
  <w:style w:type="character" w:customStyle="1" w:styleId="ListLabel54">
    <w:name w:val="ListLabel 54"/>
    <w:qFormat/>
    <w:rsid w:val="000A5F31"/>
    <w:rPr>
      <w:b w:val="0"/>
      <w:bCs w:val="0"/>
      <w:sz w:val="24"/>
      <w:szCs w:val="24"/>
    </w:rPr>
  </w:style>
  <w:style w:type="character" w:customStyle="1" w:styleId="ListLabel55">
    <w:name w:val="ListLabel 55"/>
    <w:qFormat/>
    <w:rsid w:val="000A5F31"/>
    <w:rPr>
      <w:b w:val="0"/>
      <w:bCs w:val="0"/>
      <w:sz w:val="24"/>
      <w:szCs w:val="24"/>
    </w:rPr>
  </w:style>
  <w:style w:type="character" w:customStyle="1" w:styleId="ListLabel56">
    <w:name w:val="ListLabel 56"/>
    <w:qFormat/>
    <w:rsid w:val="000A5F31"/>
    <w:rPr>
      <w:b w:val="0"/>
      <w:bCs w:val="0"/>
      <w:sz w:val="24"/>
      <w:szCs w:val="24"/>
    </w:rPr>
  </w:style>
  <w:style w:type="character" w:customStyle="1" w:styleId="ListLabel57">
    <w:name w:val="ListLabel 57"/>
    <w:qFormat/>
    <w:rsid w:val="000A5F31"/>
    <w:rPr>
      <w:b w:val="0"/>
      <w:bCs w:val="0"/>
      <w:sz w:val="24"/>
      <w:szCs w:val="24"/>
    </w:rPr>
  </w:style>
  <w:style w:type="character" w:customStyle="1" w:styleId="ListLabel58">
    <w:name w:val="ListLabel 58"/>
    <w:qFormat/>
    <w:rsid w:val="000A5F31"/>
    <w:rPr>
      <w:b w:val="0"/>
      <w:bCs w:val="0"/>
      <w:sz w:val="24"/>
      <w:szCs w:val="24"/>
    </w:rPr>
  </w:style>
  <w:style w:type="character" w:customStyle="1" w:styleId="ListLabel59">
    <w:name w:val="ListLabel 59"/>
    <w:qFormat/>
    <w:rsid w:val="000A5F31"/>
    <w:rPr>
      <w:b w:val="0"/>
      <w:bCs w:val="0"/>
      <w:sz w:val="24"/>
      <w:szCs w:val="24"/>
    </w:rPr>
  </w:style>
  <w:style w:type="character" w:customStyle="1" w:styleId="ListLabel60">
    <w:name w:val="ListLabel 60"/>
    <w:qFormat/>
    <w:rsid w:val="000A5F31"/>
    <w:rPr>
      <w:rFonts w:eastAsia="Calibri" w:cs="Calibri"/>
      <w:sz w:val="24"/>
      <w:szCs w:val="24"/>
    </w:rPr>
  </w:style>
  <w:style w:type="character" w:customStyle="1" w:styleId="ListLabel61">
    <w:name w:val="ListLabel 61"/>
    <w:qFormat/>
    <w:rsid w:val="000A5F31"/>
    <w:rPr>
      <w:rFonts w:cs="OpenSymbol"/>
    </w:rPr>
  </w:style>
  <w:style w:type="character" w:customStyle="1" w:styleId="ListLabel62">
    <w:name w:val="ListLabel 62"/>
    <w:qFormat/>
    <w:rsid w:val="000A5F31"/>
    <w:rPr>
      <w:rFonts w:cs="OpenSymbol"/>
    </w:rPr>
  </w:style>
  <w:style w:type="character" w:customStyle="1" w:styleId="ListLabel63">
    <w:name w:val="ListLabel 63"/>
    <w:qFormat/>
    <w:rsid w:val="000A5F31"/>
    <w:rPr>
      <w:rFonts w:cs="OpenSymbol"/>
    </w:rPr>
  </w:style>
  <w:style w:type="character" w:customStyle="1" w:styleId="ListLabel64">
    <w:name w:val="ListLabel 64"/>
    <w:qFormat/>
    <w:rsid w:val="000A5F31"/>
    <w:rPr>
      <w:rFonts w:cs="OpenSymbol"/>
    </w:rPr>
  </w:style>
  <w:style w:type="character" w:customStyle="1" w:styleId="ListLabel65">
    <w:name w:val="ListLabel 65"/>
    <w:qFormat/>
    <w:rsid w:val="000A5F31"/>
    <w:rPr>
      <w:rFonts w:cs="OpenSymbol"/>
    </w:rPr>
  </w:style>
  <w:style w:type="character" w:customStyle="1" w:styleId="ListLabel66">
    <w:name w:val="ListLabel 66"/>
    <w:qFormat/>
    <w:rsid w:val="000A5F31"/>
    <w:rPr>
      <w:rFonts w:cs="OpenSymbol"/>
    </w:rPr>
  </w:style>
  <w:style w:type="character" w:customStyle="1" w:styleId="ListLabel67">
    <w:name w:val="ListLabel 67"/>
    <w:qFormat/>
    <w:rsid w:val="000A5F31"/>
    <w:rPr>
      <w:rFonts w:cs="OpenSymbol"/>
    </w:rPr>
  </w:style>
  <w:style w:type="character" w:customStyle="1" w:styleId="ListLabel68">
    <w:name w:val="ListLabel 68"/>
    <w:qFormat/>
    <w:rsid w:val="000A5F31"/>
    <w:rPr>
      <w:rFonts w:cs="OpenSymbol"/>
    </w:rPr>
  </w:style>
  <w:style w:type="character" w:customStyle="1" w:styleId="ListLabel69">
    <w:name w:val="ListLabel 69"/>
    <w:qFormat/>
    <w:rsid w:val="000A5F31"/>
    <w:rPr>
      <w:rFonts w:eastAsia="OpenSymbol" w:cs="OpenSymbol"/>
    </w:rPr>
  </w:style>
  <w:style w:type="character" w:customStyle="1" w:styleId="ListLabel70">
    <w:name w:val="ListLabel 70"/>
    <w:qFormat/>
    <w:rsid w:val="000A5F31"/>
    <w:rPr>
      <w:rFonts w:eastAsia="OpenSymbol" w:cs="OpenSymbol"/>
    </w:rPr>
  </w:style>
  <w:style w:type="character" w:customStyle="1" w:styleId="ListLabel71">
    <w:name w:val="ListLabel 71"/>
    <w:qFormat/>
    <w:rsid w:val="000A5F31"/>
    <w:rPr>
      <w:rFonts w:eastAsia="OpenSymbol" w:cs="OpenSymbol"/>
    </w:rPr>
  </w:style>
  <w:style w:type="character" w:customStyle="1" w:styleId="ListLabel72">
    <w:name w:val="ListLabel 72"/>
    <w:qFormat/>
    <w:rsid w:val="000A5F31"/>
    <w:rPr>
      <w:rFonts w:eastAsia="OpenSymbol" w:cs="OpenSymbol"/>
    </w:rPr>
  </w:style>
  <w:style w:type="character" w:customStyle="1" w:styleId="ListLabel73">
    <w:name w:val="ListLabel 73"/>
    <w:qFormat/>
    <w:rsid w:val="000A5F31"/>
    <w:rPr>
      <w:rFonts w:eastAsia="OpenSymbol" w:cs="OpenSymbol"/>
    </w:rPr>
  </w:style>
  <w:style w:type="character" w:customStyle="1" w:styleId="ListLabel74">
    <w:name w:val="ListLabel 74"/>
    <w:qFormat/>
    <w:rsid w:val="000A5F31"/>
    <w:rPr>
      <w:rFonts w:eastAsia="OpenSymbol" w:cs="OpenSymbol"/>
    </w:rPr>
  </w:style>
  <w:style w:type="character" w:customStyle="1" w:styleId="ListLabel75">
    <w:name w:val="ListLabel 75"/>
    <w:qFormat/>
    <w:rsid w:val="000A5F31"/>
    <w:rPr>
      <w:rFonts w:eastAsia="OpenSymbol" w:cs="OpenSymbol"/>
    </w:rPr>
  </w:style>
  <w:style w:type="character" w:customStyle="1" w:styleId="ListLabel76">
    <w:name w:val="ListLabel 76"/>
    <w:qFormat/>
    <w:rsid w:val="000A5F31"/>
    <w:rPr>
      <w:rFonts w:eastAsia="OpenSymbol" w:cs="OpenSymbol"/>
    </w:rPr>
  </w:style>
  <w:style w:type="character" w:customStyle="1" w:styleId="ListLabel77">
    <w:name w:val="ListLabel 77"/>
    <w:qFormat/>
    <w:rsid w:val="000A5F31"/>
    <w:rPr>
      <w:rFonts w:eastAsia="OpenSymbol" w:cs="OpenSymbol"/>
    </w:rPr>
  </w:style>
  <w:style w:type="character" w:customStyle="1" w:styleId="ListLabel78">
    <w:name w:val="ListLabel 78"/>
    <w:qFormat/>
    <w:rsid w:val="000A5F31"/>
    <w:rPr>
      <w:rFonts w:eastAsia="Calibri" w:cs="Calibri"/>
      <w:sz w:val="24"/>
      <w:szCs w:val="24"/>
    </w:rPr>
  </w:style>
  <w:style w:type="character" w:customStyle="1" w:styleId="ListLabel79">
    <w:name w:val="ListLabel 79"/>
    <w:qFormat/>
    <w:rsid w:val="000A5F31"/>
    <w:rPr>
      <w:rFonts w:cs="OpenSymbol"/>
    </w:rPr>
  </w:style>
  <w:style w:type="character" w:customStyle="1" w:styleId="ListLabel80">
    <w:name w:val="ListLabel 80"/>
    <w:qFormat/>
    <w:rsid w:val="000A5F31"/>
    <w:rPr>
      <w:rFonts w:cs="OpenSymbol"/>
    </w:rPr>
  </w:style>
  <w:style w:type="character" w:customStyle="1" w:styleId="ListLabel81">
    <w:name w:val="ListLabel 81"/>
    <w:qFormat/>
    <w:rsid w:val="000A5F31"/>
    <w:rPr>
      <w:rFonts w:cs="OpenSymbol"/>
    </w:rPr>
  </w:style>
  <w:style w:type="character" w:customStyle="1" w:styleId="ListLabel82">
    <w:name w:val="ListLabel 82"/>
    <w:qFormat/>
    <w:rsid w:val="000A5F31"/>
    <w:rPr>
      <w:rFonts w:cs="OpenSymbol"/>
    </w:rPr>
  </w:style>
  <w:style w:type="character" w:customStyle="1" w:styleId="ListLabel83">
    <w:name w:val="ListLabel 83"/>
    <w:qFormat/>
    <w:rsid w:val="000A5F31"/>
    <w:rPr>
      <w:rFonts w:cs="OpenSymbol"/>
    </w:rPr>
  </w:style>
  <w:style w:type="character" w:customStyle="1" w:styleId="ListLabel84">
    <w:name w:val="ListLabel 84"/>
    <w:qFormat/>
    <w:rsid w:val="000A5F31"/>
    <w:rPr>
      <w:rFonts w:cs="OpenSymbol"/>
    </w:rPr>
  </w:style>
  <w:style w:type="character" w:customStyle="1" w:styleId="ListLabel85">
    <w:name w:val="ListLabel 85"/>
    <w:qFormat/>
    <w:rsid w:val="000A5F31"/>
    <w:rPr>
      <w:rFonts w:cs="OpenSymbol"/>
    </w:rPr>
  </w:style>
  <w:style w:type="character" w:customStyle="1" w:styleId="ListLabel86">
    <w:name w:val="ListLabel 86"/>
    <w:qFormat/>
    <w:rsid w:val="000A5F31"/>
    <w:rPr>
      <w:rFonts w:cs="OpenSymbol"/>
    </w:rPr>
  </w:style>
  <w:style w:type="character" w:customStyle="1" w:styleId="ListLabel87">
    <w:name w:val="ListLabel 87"/>
    <w:qFormat/>
    <w:rsid w:val="000A5F31"/>
    <w:rPr>
      <w:b/>
      <w:bCs w:val="0"/>
      <w:sz w:val="24"/>
      <w:szCs w:val="24"/>
    </w:rPr>
  </w:style>
  <w:style w:type="character" w:customStyle="1" w:styleId="ListLabel88">
    <w:name w:val="ListLabel 88"/>
    <w:qFormat/>
    <w:rsid w:val="000A5F31"/>
    <w:rPr>
      <w:b w:val="0"/>
      <w:bCs w:val="0"/>
      <w:sz w:val="24"/>
      <w:szCs w:val="24"/>
    </w:rPr>
  </w:style>
  <w:style w:type="character" w:customStyle="1" w:styleId="ListLabel89">
    <w:name w:val="ListLabel 89"/>
    <w:qFormat/>
    <w:rsid w:val="000A5F31"/>
    <w:rPr>
      <w:b w:val="0"/>
      <w:bCs w:val="0"/>
      <w:sz w:val="24"/>
      <w:szCs w:val="24"/>
    </w:rPr>
  </w:style>
  <w:style w:type="character" w:customStyle="1" w:styleId="ListLabel90">
    <w:name w:val="ListLabel 90"/>
    <w:qFormat/>
    <w:rsid w:val="000A5F31"/>
    <w:rPr>
      <w:b w:val="0"/>
      <w:bCs w:val="0"/>
      <w:sz w:val="24"/>
      <w:szCs w:val="24"/>
    </w:rPr>
  </w:style>
  <w:style w:type="character" w:customStyle="1" w:styleId="ListLabel91">
    <w:name w:val="ListLabel 91"/>
    <w:qFormat/>
    <w:rsid w:val="000A5F31"/>
    <w:rPr>
      <w:b w:val="0"/>
      <w:bCs w:val="0"/>
      <w:sz w:val="24"/>
      <w:szCs w:val="24"/>
    </w:rPr>
  </w:style>
  <w:style w:type="character" w:customStyle="1" w:styleId="ListLabel92">
    <w:name w:val="ListLabel 92"/>
    <w:qFormat/>
    <w:rsid w:val="000A5F31"/>
    <w:rPr>
      <w:b w:val="0"/>
      <w:bCs w:val="0"/>
      <w:sz w:val="24"/>
      <w:szCs w:val="24"/>
    </w:rPr>
  </w:style>
  <w:style w:type="character" w:customStyle="1" w:styleId="ListLabel93">
    <w:name w:val="ListLabel 93"/>
    <w:qFormat/>
    <w:rsid w:val="000A5F31"/>
    <w:rPr>
      <w:b w:val="0"/>
      <w:bCs w:val="0"/>
      <w:sz w:val="24"/>
      <w:szCs w:val="24"/>
    </w:rPr>
  </w:style>
  <w:style w:type="character" w:customStyle="1" w:styleId="ListLabel94">
    <w:name w:val="ListLabel 94"/>
    <w:qFormat/>
    <w:rsid w:val="000A5F31"/>
    <w:rPr>
      <w:b w:val="0"/>
      <w:bCs w:val="0"/>
      <w:sz w:val="24"/>
      <w:szCs w:val="24"/>
    </w:rPr>
  </w:style>
  <w:style w:type="character" w:customStyle="1" w:styleId="ListLabel95">
    <w:name w:val="ListLabel 95"/>
    <w:qFormat/>
    <w:rsid w:val="000A5F31"/>
    <w:rPr>
      <w:b w:val="0"/>
      <w:bCs w:val="0"/>
      <w:sz w:val="24"/>
      <w:szCs w:val="24"/>
    </w:rPr>
  </w:style>
  <w:style w:type="character" w:customStyle="1" w:styleId="ListLabel96">
    <w:name w:val="ListLabel 96"/>
    <w:qFormat/>
    <w:rsid w:val="000A5F31"/>
    <w:rPr>
      <w:rFonts w:eastAsia="Calibri" w:cs="Calibri"/>
    </w:rPr>
  </w:style>
  <w:style w:type="character" w:customStyle="1" w:styleId="ListLabel97">
    <w:name w:val="ListLabel 97"/>
    <w:qFormat/>
    <w:rsid w:val="000A5F31"/>
    <w:rPr>
      <w:rFonts w:cs="OpenSymbol"/>
    </w:rPr>
  </w:style>
  <w:style w:type="character" w:customStyle="1" w:styleId="ListLabel98">
    <w:name w:val="ListLabel 98"/>
    <w:qFormat/>
    <w:rsid w:val="000A5F31"/>
    <w:rPr>
      <w:rFonts w:cs="OpenSymbol"/>
    </w:rPr>
  </w:style>
  <w:style w:type="character" w:customStyle="1" w:styleId="ListLabel99">
    <w:name w:val="ListLabel 99"/>
    <w:qFormat/>
    <w:rsid w:val="000A5F31"/>
    <w:rPr>
      <w:rFonts w:cs="OpenSymbol"/>
    </w:rPr>
  </w:style>
  <w:style w:type="character" w:customStyle="1" w:styleId="ListLabel100">
    <w:name w:val="ListLabel 100"/>
    <w:qFormat/>
    <w:rsid w:val="000A5F31"/>
    <w:rPr>
      <w:rFonts w:cs="OpenSymbol"/>
    </w:rPr>
  </w:style>
  <w:style w:type="character" w:customStyle="1" w:styleId="ListLabel101">
    <w:name w:val="ListLabel 101"/>
    <w:qFormat/>
    <w:rsid w:val="000A5F31"/>
    <w:rPr>
      <w:rFonts w:cs="OpenSymbol"/>
    </w:rPr>
  </w:style>
  <w:style w:type="character" w:customStyle="1" w:styleId="ListLabel102">
    <w:name w:val="ListLabel 102"/>
    <w:qFormat/>
    <w:rsid w:val="000A5F31"/>
    <w:rPr>
      <w:rFonts w:cs="OpenSymbol"/>
    </w:rPr>
  </w:style>
  <w:style w:type="character" w:customStyle="1" w:styleId="ListLabel103">
    <w:name w:val="ListLabel 103"/>
    <w:qFormat/>
    <w:rsid w:val="000A5F31"/>
    <w:rPr>
      <w:rFonts w:cs="OpenSymbol"/>
    </w:rPr>
  </w:style>
  <w:style w:type="character" w:customStyle="1" w:styleId="ListLabel104">
    <w:name w:val="ListLabel 104"/>
    <w:qFormat/>
    <w:rsid w:val="000A5F31"/>
    <w:rPr>
      <w:rFonts w:cs="OpenSymbol"/>
    </w:rPr>
  </w:style>
  <w:style w:type="character" w:customStyle="1" w:styleId="ListLabel105">
    <w:name w:val="ListLabel 105"/>
    <w:qFormat/>
    <w:rsid w:val="000A5F31"/>
    <w:rPr>
      <w:rFonts w:cs="Calibri"/>
      <w:sz w:val="24"/>
      <w:szCs w:val="24"/>
    </w:rPr>
  </w:style>
  <w:style w:type="character" w:customStyle="1" w:styleId="ListLabel106">
    <w:name w:val="ListLabel 106"/>
    <w:qFormat/>
    <w:rsid w:val="000A5F31"/>
    <w:rPr>
      <w:b w:val="0"/>
      <w:bCs w:val="0"/>
      <w:sz w:val="24"/>
      <w:szCs w:val="24"/>
    </w:rPr>
  </w:style>
  <w:style w:type="character" w:customStyle="1" w:styleId="ListLabel107">
    <w:name w:val="ListLabel 107"/>
    <w:qFormat/>
    <w:rsid w:val="000A5F31"/>
    <w:rPr>
      <w:b w:val="0"/>
      <w:bCs w:val="0"/>
      <w:sz w:val="24"/>
      <w:szCs w:val="24"/>
    </w:rPr>
  </w:style>
  <w:style w:type="character" w:customStyle="1" w:styleId="ListLabel108">
    <w:name w:val="ListLabel 108"/>
    <w:qFormat/>
    <w:rsid w:val="000A5F31"/>
    <w:rPr>
      <w:b w:val="0"/>
      <w:bCs w:val="0"/>
      <w:sz w:val="24"/>
      <w:szCs w:val="24"/>
    </w:rPr>
  </w:style>
  <w:style w:type="character" w:customStyle="1" w:styleId="ListLabel109">
    <w:name w:val="ListLabel 109"/>
    <w:qFormat/>
    <w:rsid w:val="000A5F31"/>
    <w:rPr>
      <w:b w:val="0"/>
      <w:bCs w:val="0"/>
      <w:sz w:val="24"/>
      <w:szCs w:val="24"/>
    </w:rPr>
  </w:style>
  <w:style w:type="character" w:customStyle="1" w:styleId="ListLabel110">
    <w:name w:val="ListLabel 110"/>
    <w:qFormat/>
    <w:rsid w:val="000A5F31"/>
    <w:rPr>
      <w:b w:val="0"/>
      <w:bCs w:val="0"/>
      <w:sz w:val="24"/>
      <w:szCs w:val="24"/>
    </w:rPr>
  </w:style>
  <w:style w:type="character" w:customStyle="1" w:styleId="ListLabel111">
    <w:name w:val="ListLabel 111"/>
    <w:qFormat/>
    <w:rsid w:val="000A5F31"/>
    <w:rPr>
      <w:b w:val="0"/>
      <w:bCs w:val="0"/>
      <w:sz w:val="24"/>
      <w:szCs w:val="24"/>
    </w:rPr>
  </w:style>
  <w:style w:type="character" w:customStyle="1" w:styleId="ListLabel112">
    <w:name w:val="ListLabel 112"/>
    <w:qFormat/>
    <w:rsid w:val="000A5F31"/>
    <w:rPr>
      <w:b w:val="0"/>
      <w:bCs w:val="0"/>
      <w:sz w:val="24"/>
      <w:szCs w:val="24"/>
    </w:rPr>
  </w:style>
  <w:style w:type="character" w:customStyle="1" w:styleId="ListLabel113">
    <w:name w:val="ListLabel 113"/>
    <w:qFormat/>
    <w:rsid w:val="000A5F31"/>
    <w:rPr>
      <w:b w:val="0"/>
      <w:bCs w:val="0"/>
      <w:sz w:val="24"/>
      <w:szCs w:val="24"/>
    </w:rPr>
  </w:style>
  <w:style w:type="character" w:customStyle="1" w:styleId="ListLabel114">
    <w:name w:val="ListLabel 114"/>
    <w:qFormat/>
    <w:rsid w:val="000A5F31"/>
    <w:rPr>
      <w:b w:val="0"/>
      <w:bCs w:val="0"/>
      <w:sz w:val="24"/>
      <w:szCs w:val="24"/>
    </w:rPr>
  </w:style>
  <w:style w:type="character" w:customStyle="1" w:styleId="ListLabel115">
    <w:name w:val="ListLabel 115"/>
    <w:qFormat/>
    <w:rsid w:val="000A5F31"/>
    <w:rPr>
      <w:b w:val="0"/>
      <w:bCs w:val="0"/>
      <w:sz w:val="24"/>
      <w:szCs w:val="24"/>
    </w:rPr>
  </w:style>
  <w:style w:type="character" w:customStyle="1" w:styleId="ListLabel116">
    <w:name w:val="ListLabel 116"/>
    <w:qFormat/>
    <w:rsid w:val="000A5F31"/>
    <w:rPr>
      <w:b w:val="0"/>
      <w:bCs w:val="0"/>
      <w:sz w:val="24"/>
      <w:szCs w:val="24"/>
    </w:rPr>
  </w:style>
  <w:style w:type="character" w:customStyle="1" w:styleId="ListLabel117">
    <w:name w:val="ListLabel 117"/>
    <w:qFormat/>
    <w:rsid w:val="000A5F31"/>
    <w:rPr>
      <w:b w:val="0"/>
      <w:bCs w:val="0"/>
      <w:sz w:val="24"/>
      <w:szCs w:val="24"/>
    </w:rPr>
  </w:style>
  <w:style w:type="character" w:customStyle="1" w:styleId="ListLabel118">
    <w:name w:val="ListLabel 118"/>
    <w:qFormat/>
    <w:rsid w:val="000A5F31"/>
    <w:rPr>
      <w:b w:val="0"/>
      <w:bCs w:val="0"/>
      <w:sz w:val="24"/>
      <w:szCs w:val="24"/>
    </w:rPr>
  </w:style>
  <w:style w:type="character" w:customStyle="1" w:styleId="ListLabel119">
    <w:name w:val="ListLabel 119"/>
    <w:qFormat/>
    <w:rsid w:val="000A5F31"/>
    <w:rPr>
      <w:b w:val="0"/>
      <w:bCs w:val="0"/>
      <w:sz w:val="24"/>
      <w:szCs w:val="24"/>
    </w:rPr>
  </w:style>
  <w:style w:type="character" w:customStyle="1" w:styleId="ListLabel120">
    <w:name w:val="ListLabel 120"/>
    <w:qFormat/>
    <w:rsid w:val="000A5F31"/>
    <w:rPr>
      <w:b w:val="0"/>
      <w:bCs w:val="0"/>
      <w:sz w:val="24"/>
      <w:szCs w:val="24"/>
    </w:rPr>
  </w:style>
  <w:style w:type="character" w:customStyle="1" w:styleId="ListLabel121">
    <w:name w:val="ListLabel 121"/>
    <w:qFormat/>
    <w:rsid w:val="000A5F31"/>
    <w:rPr>
      <w:b w:val="0"/>
      <w:bCs w:val="0"/>
      <w:sz w:val="24"/>
      <w:szCs w:val="24"/>
    </w:rPr>
  </w:style>
  <w:style w:type="character" w:customStyle="1" w:styleId="ListLabel122">
    <w:name w:val="ListLabel 122"/>
    <w:qFormat/>
    <w:rsid w:val="000A5F31"/>
    <w:rPr>
      <w:b w:val="0"/>
      <w:bCs w:val="0"/>
      <w:sz w:val="24"/>
      <w:szCs w:val="24"/>
    </w:rPr>
  </w:style>
  <w:style w:type="character" w:customStyle="1" w:styleId="ListLabel123">
    <w:name w:val="ListLabel 123"/>
    <w:qFormat/>
    <w:rsid w:val="000A5F31"/>
    <w:rPr>
      <w:b w:val="0"/>
      <w:bCs w:val="0"/>
      <w:sz w:val="24"/>
      <w:szCs w:val="24"/>
    </w:rPr>
  </w:style>
  <w:style w:type="character" w:customStyle="1" w:styleId="ListLabel124">
    <w:name w:val="ListLabel 124"/>
    <w:qFormat/>
    <w:rsid w:val="000A5F31"/>
    <w:rPr>
      <w:b w:val="0"/>
      <w:bCs w:val="0"/>
      <w:sz w:val="24"/>
      <w:szCs w:val="24"/>
    </w:rPr>
  </w:style>
  <w:style w:type="character" w:customStyle="1" w:styleId="ListLabel125">
    <w:name w:val="ListLabel 125"/>
    <w:qFormat/>
    <w:rsid w:val="000A5F31"/>
    <w:rPr>
      <w:b w:val="0"/>
      <w:bCs w:val="0"/>
      <w:sz w:val="24"/>
      <w:szCs w:val="24"/>
    </w:rPr>
  </w:style>
  <w:style w:type="character" w:customStyle="1" w:styleId="ListLabel126">
    <w:name w:val="ListLabel 126"/>
    <w:qFormat/>
    <w:rsid w:val="000A5F31"/>
    <w:rPr>
      <w:rFonts w:eastAsia="OpenSymbol" w:cs="OpenSymbol"/>
    </w:rPr>
  </w:style>
  <w:style w:type="character" w:customStyle="1" w:styleId="ListLabel127">
    <w:name w:val="ListLabel 127"/>
    <w:qFormat/>
    <w:rsid w:val="000A5F31"/>
    <w:rPr>
      <w:rFonts w:eastAsia="OpenSymbol" w:cs="OpenSymbol"/>
    </w:rPr>
  </w:style>
  <w:style w:type="character" w:customStyle="1" w:styleId="ListLabel128">
    <w:name w:val="ListLabel 128"/>
    <w:qFormat/>
    <w:rsid w:val="000A5F31"/>
    <w:rPr>
      <w:rFonts w:eastAsia="OpenSymbol" w:cs="OpenSymbol"/>
    </w:rPr>
  </w:style>
  <w:style w:type="character" w:customStyle="1" w:styleId="ListLabel129">
    <w:name w:val="ListLabel 129"/>
    <w:qFormat/>
    <w:rsid w:val="000A5F31"/>
    <w:rPr>
      <w:rFonts w:eastAsia="OpenSymbol" w:cs="OpenSymbol"/>
    </w:rPr>
  </w:style>
  <w:style w:type="character" w:customStyle="1" w:styleId="ListLabel130">
    <w:name w:val="ListLabel 130"/>
    <w:qFormat/>
    <w:rsid w:val="000A5F31"/>
    <w:rPr>
      <w:rFonts w:eastAsia="OpenSymbol" w:cs="OpenSymbol"/>
    </w:rPr>
  </w:style>
  <w:style w:type="character" w:customStyle="1" w:styleId="ListLabel131">
    <w:name w:val="ListLabel 131"/>
    <w:qFormat/>
    <w:rsid w:val="000A5F31"/>
    <w:rPr>
      <w:rFonts w:eastAsia="OpenSymbol" w:cs="OpenSymbol"/>
    </w:rPr>
  </w:style>
  <w:style w:type="character" w:customStyle="1" w:styleId="ListLabel132">
    <w:name w:val="ListLabel 132"/>
    <w:qFormat/>
    <w:rsid w:val="000A5F31"/>
    <w:rPr>
      <w:rFonts w:eastAsia="OpenSymbol" w:cs="OpenSymbol"/>
    </w:rPr>
  </w:style>
  <w:style w:type="character" w:customStyle="1" w:styleId="ListLabel133">
    <w:name w:val="ListLabel 133"/>
    <w:qFormat/>
    <w:rsid w:val="000A5F31"/>
    <w:rPr>
      <w:rFonts w:eastAsia="OpenSymbol" w:cs="OpenSymbol"/>
    </w:rPr>
  </w:style>
  <w:style w:type="character" w:customStyle="1" w:styleId="ListLabel134">
    <w:name w:val="ListLabel 134"/>
    <w:qFormat/>
    <w:rsid w:val="000A5F31"/>
    <w:rPr>
      <w:rFonts w:eastAsia="OpenSymbol" w:cs="OpenSymbol"/>
    </w:rPr>
  </w:style>
  <w:style w:type="character" w:customStyle="1" w:styleId="ListLabel135">
    <w:name w:val="ListLabel 135"/>
    <w:qFormat/>
    <w:rsid w:val="000A5F31"/>
    <w:rPr>
      <w:rFonts w:eastAsia="OpenSymbol" w:cs="OpenSymbol"/>
    </w:rPr>
  </w:style>
  <w:style w:type="character" w:customStyle="1" w:styleId="ListLabel136">
    <w:name w:val="ListLabel 136"/>
    <w:qFormat/>
    <w:rsid w:val="000A5F31"/>
    <w:rPr>
      <w:rFonts w:eastAsia="OpenSymbol" w:cs="OpenSymbol"/>
    </w:rPr>
  </w:style>
  <w:style w:type="character" w:customStyle="1" w:styleId="ListLabel137">
    <w:name w:val="ListLabel 137"/>
    <w:qFormat/>
    <w:rsid w:val="000A5F31"/>
    <w:rPr>
      <w:rFonts w:eastAsia="OpenSymbol" w:cs="OpenSymbol"/>
    </w:rPr>
  </w:style>
  <w:style w:type="character" w:customStyle="1" w:styleId="ListLabel138">
    <w:name w:val="ListLabel 138"/>
    <w:qFormat/>
    <w:rsid w:val="000A5F31"/>
    <w:rPr>
      <w:rFonts w:eastAsia="OpenSymbol" w:cs="OpenSymbol"/>
    </w:rPr>
  </w:style>
  <w:style w:type="character" w:customStyle="1" w:styleId="ListLabel139">
    <w:name w:val="ListLabel 139"/>
    <w:qFormat/>
    <w:rsid w:val="000A5F31"/>
    <w:rPr>
      <w:rFonts w:eastAsia="OpenSymbol" w:cs="OpenSymbol"/>
    </w:rPr>
  </w:style>
  <w:style w:type="character" w:customStyle="1" w:styleId="ListLabel140">
    <w:name w:val="ListLabel 140"/>
    <w:qFormat/>
    <w:rsid w:val="000A5F31"/>
    <w:rPr>
      <w:rFonts w:eastAsia="OpenSymbol" w:cs="OpenSymbol"/>
    </w:rPr>
  </w:style>
  <w:style w:type="character" w:customStyle="1" w:styleId="ListLabel141">
    <w:name w:val="ListLabel 141"/>
    <w:qFormat/>
    <w:rsid w:val="000A5F31"/>
    <w:rPr>
      <w:rFonts w:eastAsia="OpenSymbol" w:cs="OpenSymbol"/>
    </w:rPr>
  </w:style>
  <w:style w:type="character" w:customStyle="1" w:styleId="ListLabel142">
    <w:name w:val="ListLabel 142"/>
    <w:qFormat/>
    <w:rsid w:val="000A5F31"/>
    <w:rPr>
      <w:rFonts w:eastAsia="OpenSymbol" w:cs="OpenSymbol"/>
    </w:rPr>
  </w:style>
  <w:style w:type="character" w:customStyle="1" w:styleId="ListLabel143">
    <w:name w:val="ListLabel 143"/>
    <w:qFormat/>
    <w:rsid w:val="000A5F31"/>
    <w:rPr>
      <w:rFonts w:eastAsia="OpenSymbol" w:cs="OpenSymbol"/>
    </w:rPr>
  </w:style>
  <w:style w:type="character" w:customStyle="1" w:styleId="ListLabel144">
    <w:name w:val="ListLabel 144"/>
    <w:qFormat/>
    <w:rsid w:val="000A5F31"/>
    <w:rPr>
      <w:rFonts w:eastAsia="OpenSymbol" w:cs="OpenSymbol"/>
    </w:rPr>
  </w:style>
  <w:style w:type="character" w:customStyle="1" w:styleId="ListLabel145">
    <w:name w:val="ListLabel 145"/>
    <w:qFormat/>
    <w:rsid w:val="000A5F31"/>
    <w:rPr>
      <w:rFonts w:eastAsia="OpenSymbol" w:cs="OpenSymbol"/>
    </w:rPr>
  </w:style>
  <w:style w:type="character" w:customStyle="1" w:styleId="ListLabel146">
    <w:name w:val="ListLabel 146"/>
    <w:qFormat/>
    <w:rsid w:val="000A5F31"/>
    <w:rPr>
      <w:rFonts w:eastAsia="OpenSymbol" w:cs="OpenSymbol"/>
    </w:rPr>
  </w:style>
  <w:style w:type="character" w:customStyle="1" w:styleId="ListLabel147">
    <w:name w:val="ListLabel 147"/>
    <w:qFormat/>
    <w:rsid w:val="000A5F31"/>
    <w:rPr>
      <w:rFonts w:eastAsia="OpenSymbol" w:cs="OpenSymbol"/>
    </w:rPr>
  </w:style>
  <w:style w:type="character" w:customStyle="1" w:styleId="ListLabel148">
    <w:name w:val="ListLabel 148"/>
    <w:qFormat/>
    <w:rsid w:val="000A5F31"/>
    <w:rPr>
      <w:rFonts w:eastAsia="OpenSymbol" w:cs="OpenSymbol"/>
    </w:rPr>
  </w:style>
  <w:style w:type="character" w:customStyle="1" w:styleId="ListLabel149">
    <w:name w:val="ListLabel 149"/>
    <w:qFormat/>
    <w:rsid w:val="000A5F31"/>
    <w:rPr>
      <w:rFonts w:eastAsia="OpenSymbol" w:cs="OpenSymbol"/>
    </w:rPr>
  </w:style>
  <w:style w:type="character" w:customStyle="1" w:styleId="ListLabel150">
    <w:name w:val="ListLabel 150"/>
    <w:qFormat/>
    <w:rsid w:val="000A5F31"/>
    <w:rPr>
      <w:rFonts w:eastAsia="OpenSymbol" w:cs="OpenSymbol"/>
    </w:rPr>
  </w:style>
  <w:style w:type="character" w:customStyle="1" w:styleId="ListLabel151">
    <w:name w:val="ListLabel 151"/>
    <w:qFormat/>
    <w:rsid w:val="000A5F31"/>
    <w:rPr>
      <w:rFonts w:eastAsia="OpenSymbol" w:cs="OpenSymbol"/>
    </w:rPr>
  </w:style>
  <w:style w:type="character" w:customStyle="1" w:styleId="ListLabel152">
    <w:name w:val="ListLabel 152"/>
    <w:qFormat/>
    <w:rsid w:val="000A5F31"/>
    <w:rPr>
      <w:rFonts w:eastAsia="OpenSymbol" w:cs="OpenSymbol"/>
    </w:rPr>
  </w:style>
  <w:style w:type="character" w:customStyle="1" w:styleId="ListLabel153">
    <w:name w:val="ListLabel 153"/>
    <w:qFormat/>
    <w:rsid w:val="000A5F31"/>
    <w:rPr>
      <w:rFonts w:eastAsia="OpenSymbol" w:cs="OpenSymbol"/>
    </w:rPr>
  </w:style>
  <w:style w:type="character" w:customStyle="1" w:styleId="ListLabel154">
    <w:name w:val="ListLabel 154"/>
    <w:qFormat/>
    <w:rsid w:val="000A5F31"/>
    <w:rPr>
      <w:rFonts w:eastAsia="OpenSymbol" w:cs="OpenSymbol"/>
    </w:rPr>
  </w:style>
  <w:style w:type="character" w:customStyle="1" w:styleId="ListLabel155">
    <w:name w:val="ListLabel 155"/>
    <w:qFormat/>
    <w:rsid w:val="000A5F31"/>
    <w:rPr>
      <w:rFonts w:eastAsia="OpenSymbol" w:cs="OpenSymbol"/>
    </w:rPr>
  </w:style>
  <w:style w:type="character" w:customStyle="1" w:styleId="ListLabel156">
    <w:name w:val="ListLabel 156"/>
    <w:qFormat/>
    <w:rsid w:val="000A5F31"/>
    <w:rPr>
      <w:rFonts w:eastAsia="OpenSymbol" w:cs="OpenSymbol"/>
    </w:rPr>
  </w:style>
  <w:style w:type="character" w:customStyle="1" w:styleId="ListLabel157">
    <w:name w:val="ListLabel 157"/>
    <w:qFormat/>
    <w:rsid w:val="000A5F31"/>
    <w:rPr>
      <w:rFonts w:eastAsia="OpenSymbol" w:cs="OpenSymbol"/>
    </w:rPr>
  </w:style>
  <w:style w:type="character" w:customStyle="1" w:styleId="ListLabel158">
    <w:name w:val="ListLabel 158"/>
    <w:qFormat/>
    <w:rsid w:val="000A5F31"/>
    <w:rPr>
      <w:rFonts w:eastAsia="OpenSymbol" w:cs="OpenSymbol"/>
    </w:rPr>
  </w:style>
  <w:style w:type="character" w:customStyle="1" w:styleId="ListLabel159">
    <w:name w:val="ListLabel 159"/>
    <w:qFormat/>
    <w:rsid w:val="000A5F31"/>
    <w:rPr>
      <w:rFonts w:eastAsia="OpenSymbol" w:cs="OpenSymbol"/>
    </w:rPr>
  </w:style>
  <w:style w:type="character" w:customStyle="1" w:styleId="ListLabel160">
    <w:name w:val="ListLabel 160"/>
    <w:qFormat/>
    <w:rsid w:val="000A5F31"/>
    <w:rPr>
      <w:rFonts w:eastAsia="OpenSymbol" w:cs="OpenSymbol"/>
    </w:rPr>
  </w:style>
  <w:style w:type="character" w:customStyle="1" w:styleId="ListLabel161">
    <w:name w:val="ListLabel 161"/>
    <w:qFormat/>
    <w:rsid w:val="000A5F31"/>
    <w:rPr>
      <w:rFonts w:eastAsia="OpenSymbol" w:cs="OpenSymbol"/>
    </w:rPr>
  </w:style>
  <w:style w:type="character" w:customStyle="1" w:styleId="ListLabel162">
    <w:name w:val="ListLabel 162"/>
    <w:qFormat/>
    <w:rsid w:val="000A5F31"/>
    <w:rPr>
      <w:rFonts w:eastAsia="OpenSymbol" w:cs="OpenSymbol"/>
    </w:rPr>
  </w:style>
  <w:style w:type="character" w:customStyle="1" w:styleId="ListLabel163">
    <w:name w:val="ListLabel 163"/>
    <w:qFormat/>
    <w:rsid w:val="000A5F31"/>
    <w:rPr>
      <w:rFonts w:eastAsia="OpenSymbol" w:cs="OpenSymbol"/>
    </w:rPr>
  </w:style>
  <w:style w:type="character" w:customStyle="1" w:styleId="ListLabel164">
    <w:name w:val="ListLabel 164"/>
    <w:qFormat/>
    <w:rsid w:val="000A5F31"/>
    <w:rPr>
      <w:rFonts w:eastAsia="OpenSymbol" w:cs="OpenSymbol"/>
    </w:rPr>
  </w:style>
  <w:style w:type="character" w:customStyle="1" w:styleId="ListLabel165">
    <w:name w:val="ListLabel 165"/>
    <w:qFormat/>
    <w:rsid w:val="000A5F31"/>
    <w:rPr>
      <w:rFonts w:eastAsia="OpenSymbol" w:cs="OpenSymbol"/>
    </w:rPr>
  </w:style>
  <w:style w:type="character" w:customStyle="1" w:styleId="ListLabel166">
    <w:name w:val="ListLabel 166"/>
    <w:qFormat/>
    <w:rsid w:val="000A5F31"/>
    <w:rPr>
      <w:rFonts w:eastAsia="OpenSymbol" w:cs="OpenSymbol"/>
    </w:rPr>
  </w:style>
  <w:style w:type="character" w:customStyle="1" w:styleId="ListLabel167">
    <w:name w:val="ListLabel 167"/>
    <w:qFormat/>
    <w:rsid w:val="000A5F31"/>
    <w:rPr>
      <w:rFonts w:eastAsia="OpenSymbol" w:cs="OpenSymbol"/>
    </w:rPr>
  </w:style>
  <w:style w:type="character" w:customStyle="1" w:styleId="ListLabel168">
    <w:name w:val="ListLabel 168"/>
    <w:qFormat/>
    <w:rsid w:val="000A5F31"/>
    <w:rPr>
      <w:rFonts w:eastAsia="OpenSymbol" w:cs="OpenSymbol"/>
    </w:rPr>
  </w:style>
  <w:style w:type="character" w:customStyle="1" w:styleId="ListLabel169">
    <w:name w:val="ListLabel 169"/>
    <w:qFormat/>
    <w:rsid w:val="000A5F31"/>
    <w:rPr>
      <w:rFonts w:eastAsia="OpenSymbol" w:cs="OpenSymbol"/>
    </w:rPr>
  </w:style>
  <w:style w:type="character" w:customStyle="1" w:styleId="ListLabel170">
    <w:name w:val="ListLabel 170"/>
    <w:qFormat/>
    <w:rsid w:val="000A5F31"/>
    <w:rPr>
      <w:rFonts w:eastAsia="OpenSymbol" w:cs="OpenSymbol"/>
    </w:rPr>
  </w:style>
  <w:style w:type="character" w:customStyle="1" w:styleId="ListLabel171">
    <w:name w:val="ListLabel 171"/>
    <w:qFormat/>
    <w:rsid w:val="000A5F31"/>
    <w:rPr>
      <w:rFonts w:eastAsia="OpenSymbol" w:cs="OpenSymbol"/>
    </w:rPr>
  </w:style>
  <w:style w:type="character" w:customStyle="1" w:styleId="ListLabel172">
    <w:name w:val="ListLabel 172"/>
    <w:qFormat/>
    <w:rsid w:val="000A5F31"/>
    <w:rPr>
      <w:rFonts w:eastAsia="OpenSymbol" w:cs="OpenSymbol"/>
    </w:rPr>
  </w:style>
  <w:style w:type="character" w:customStyle="1" w:styleId="ListLabel173">
    <w:name w:val="ListLabel 173"/>
    <w:qFormat/>
    <w:rsid w:val="000A5F31"/>
    <w:rPr>
      <w:rFonts w:eastAsia="OpenSymbol" w:cs="OpenSymbol"/>
    </w:rPr>
  </w:style>
  <w:style w:type="character" w:customStyle="1" w:styleId="ListLabel174">
    <w:name w:val="ListLabel 174"/>
    <w:qFormat/>
    <w:rsid w:val="000A5F31"/>
    <w:rPr>
      <w:rFonts w:eastAsia="OpenSymbol" w:cs="OpenSymbol"/>
    </w:rPr>
  </w:style>
  <w:style w:type="character" w:customStyle="1" w:styleId="ListLabel175">
    <w:name w:val="ListLabel 175"/>
    <w:qFormat/>
    <w:rsid w:val="000A5F31"/>
    <w:rPr>
      <w:rFonts w:eastAsia="OpenSymbol" w:cs="OpenSymbol"/>
    </w:rPr>
  </w:style>
  <w:style w:type="character" w:customStyle="1" w:styleId="ListLabel176">
    <w:name w:val="ListLabel 176"/>
    <w:qFormat/>
    <w:rsid w:val="000A5F31"/>
    <w:rPr>
      <w:rFonts w:eastAsia="OpenSymbol" w:cs="OpenSymbol"/>
    </w:rPr>
  </w:style>
  <w:style w:type="character" w:customStyle="1" w:styleId="ListLabel177">
    <w:name w:val="ListLabel 177"/>
    <w:qFormat/>
    <w:rsid w:val="000A5F31"/>
    <w:rPr>
      <w:rFonts w:eastAsia="Arial Unicode MS" w:cs="Arial Unicode MS"/>
    </w:rPr>
  </w:style>
  <w:style w:type="character" w:customStyle="1" w:styleId="ListLabel178">
    <w:name w:val="ListLabel 178"/>
    <w:qFormat/>
    <w:rsid w:val="000A5F31"/>
    <w:rPr>
      <w:rFonts w:cs="Courier New"/>
    </w:rPr>
  </w:style>
  <w:style w:type="character" w:customStyle="1" w:styleId="ListLabel179">
    <w:name w:val="ListLabel 179"/>
    <w:qFormat/>
    <w:rsid w:val="000A5F31"/>
    <w:rPr>
      <w:rFonts w:cs="Courier New"/>
    </w:rPr>
  </w:style>
  <w:style w:type="character" w:customStyle="1" w:styleId="ListLabel180">
    <w:name w:val="ListLabel 180"/>
    <w:qFormat/>
    <w:rsid w:val="000A5F31"/>
    <w:rPr>
      <w:rFonts w:cs="Courier New"/>
    </w:rPr>
  </w:style>
  <w:style w:type="character" w:customStyle="1" w:styleId="ListLabel181">
    <w:name w:val="ListLabel 181"/>
    <w:qFormat/>
    <w:rsid w:val="000A5F31"/>
    <w:rPr>
      <w:caps w:val="0"/>
      <w:smallCaps w:val="0"/>
      <w:strike w:val="0"/>
      <w:dstrike w:val="0"/>
      <w:color w:val="000000"/>
      <w:spacing w:val="0"/>
      <w:w w:val="100"/>
      <w:kern w:val="0"/>
      <w:position w:val="0"/>
      <w:sz w:val="24"/>
      <w:vertAlign w:val="baseline"/>
    </w:rPr>
  </w:style>
  <w:style w:type="character" w:customStyle="1" w:styleId="ListLabel182">
    <w:name w:val="ListLabel 182"/>
    <w:qFormat/>
    <w:rsid w:val="000A5F31"/>
    <w:rPr>
      <w:rFonts w:eastAsia="Arial Unicode MS" w:cs="Arial Unicode MS"/>
    </w:rPr>
  </w:style>
  <w:style w:type="character" w:customStyle="1" w:styleId="ListLabel183">
    <w:name w:val="ListLabel 183"/>
    <w:qFormat/>
    <w:rsid w:val="000A5F31"/>
    <w:rPr>
      <w:color w:val="00000A"/>
    </w:rPr>
  </w:style>
  <w:style w:type="character" w:customStyle="1" w:styleId="ListLabel184">
    <w:name w:val="ListLabel 184"/>
    <w:qFormat/>
    <w:rsid w:val="000A5F31"/>
    <w:rPr>
      <w:rFonts w:cs="Courier New"/>
    </w:rPr>
  </w:style>
  <w:style w:type="character" w:customStyle="1" w:styleId="ListLabel185">
    <w:name w:val="ListLabel 185"/>
    <w:qFormat/>
    <w:rsid w:val="000A5F31"/>
    <w:rPr>
      <w:rFonts w:cs="Courier New"/>
    </w:rPr>
  </w:style>
  <w:style w:type="character" w:customStyle="1" w:styleId="ListLabel186">
    <w:name w:val="ListLabel 186"/>
    <w:qFormat/>
    <w:rsid w:val="000A5F31"/>
    <w:rPr>
      <w:rFonts w:cs="Courier New"/>
    </w:rPr>
  </w:style>
  <w:style w:type="character" w:customStyle="1" w:styleId="ListLabel187">
    <w:name w:val="ListLabel 187"/>
    <w:qFormat/>
    <w:rsid w:val="000A5F31"/>
    <w:rPr>
      <w:rFonts w:cs="Calibri"/>
    </w:rPr>
  </w:style>
  <w:style w:type="character" w:customStyle="1" w:styleId="ListLabel188">
    <w:name w:val="ListLabel 188"/>
    <w:qFormat/>
    <w:rsid w:val="000A5F31"/>
    <w:rPr>
      <w:rFonts w:ascii="Times New Roman" w:eastAsia="SimSun" w:hAnsi="Times New Roman" w:cs="Calibri"/>
      <w:b/>
      <w:color w:val="00000A"/>
    </w:rPr>
  </w:style>
  <w:style w:type="character" w:customStyle="1" w:styleId="ListLabel189">
    <w:name w:val="ListLabel 189"/>
    <w:qFormat/>
    <w:rsid w:val="000A5F31"/>
    <w:rPr>
      <w:rFonts w:ascii="Calibri Light" w:hAnsi="Calibri Light" w:cs="Calibri"/>
      <w:b/>
      <w:sz w:val="32"/>
      <w:szCs w:val="28"/>
    </w:rPr>
  </w:style>
  <w:style w:type="character" w:customStyle="1" w:styleId="ListLabel190">
    <w:name w:val="ListLabel 190"/>
    <w:qFormat/>
    <w:rsid w:val="000A5F31"/>
    <w:rPr>
      <w:rFonts w:ascii="Times New Roman" w:hAnsi="Times New Roman" w:cs="Calibri"/>
      <w:b/>
    </w:rPr>
  </w:style>
  <w:style w:type="character" w:customStyle="1" w:styleId="ListLabel191">
    <w:name w:val="ListLabel 191"/>
    <w:qFormat/>
    <w:rsid w:val="000A5F31"/>
    <w:rPr>
      <w:rFonts w:ascii="Times New Roman" w:hAnsi="Times New Roman"/>
      <w:color w:val="00000A"/>
    </w:rPr>
  </w:style>
  <w:style w:type="character" w:customStyle="1" w:styleId="ListLabel192">
    <w:name w:val="ListLabel 192"/>
    <w:qFormat/>
    <w:rsid w:val="000A5F31"/>
    <w:rPr>
      <w:rFonts w:ascii="Times New Roman" w:hAnsi="Times New Roman"/>
      <w:b/>
      <w:color w:val="222222"/>
    </w:rPr>
  </w:style>
  <w:style w:type="character" w:customStyle="1" w:styleId="ListLabel193">
    <w:name w:val="ListLabel 193"/>
    <w:qFormat/>
    <w:rsid w:val="000A5F31"/>
    <w:rPr>
      <w:rFonts w:ascii="Times New Roman" w:hAnsi="Times New Roman" w:cs="Calibri"/>
    </w:rPr>
  </w:style>
  <w:style w:type="character" w:customStyle="1" w:styleId="ListLabel194">
    <w:name w:val="ListLabel 194"/>
    <w:qFormat/>
    <w:rsid w:val="000A5F31"/>
    <w:rPr>
      <w:rFonts w:cs="Courier New"/>
    </w:rPr>
  </w:style>
  <w:style w:type="character" w:customStyle="1" w:styleId="ListLabel195">
    <w:name w:val="ListLabel 195"/>
    <w:qFormat/>
    <w:rsid w:val="000A5F31"/>
    <w:rPr>
      <w:rFonts w:cs="Courier New"/>
    </w:rPr>
  </w:style>
  <w:style w:type="character" w:customStyle="1" w:styleId="ListLabel196">
    <w:name w:val="ListLabel 196"/>
    <w:qFormat/>
    <w:rsid w:val="000A5F31"/>
    <w:rPr>
      <w:rFonts w:cs="Courier New"/>
    </w:rPr>
  </w:style>
  <w:style w:type="character" w:customStyle="1" w:styleId="ListLabel197">
    <w:name w:val="ListLabel 197"/>
    <w:qFormat/>
    <w:rsid w:val="000A5F31"/>
    <w:rPr>
      <w:rFonts w:ascii="Times New Roman" w:hAnsi="Times New Roman"/>
      <w:color w:val="000000"/>
    </w:rPr>
  </w:style>
  <w:style w:type="character" w:customStyle="1" w:styleId="ListLabel198">
    <w:name w:val="ListLabel 198"/>
    <w:qFormat/>
    <w:rsid w:val="000A5F31"/>
    <w:rPr>
      <w:color w:val="000000"/>
    </w:rPr>
  </w:style>
  <w:style w:type="character" w:customStyle="1" w:styleId="ListLabel199">
    <w:name w:val="ListLabel 199"/>
    <w:qFormat/>
    <w:rsid w:val="000A5F31"/>
    <w:rPr>
      <w:rFonts w:cs="Courier New"/>
    </w:rPr>
  </w:style>
  <w:style w:type="character" w:customStyle="1" w:styleId="ListLabel200">
    <w:name w:val="ListLabel 200"/>
    <w:qFormat/>
    <w:rsid w:val="000A5F31"/>
    <w:rPr>
      <w:rFonts w:cs="Courier New"/>
    </w:rPr>
  </w:style>
  <w:style w:type="character" w:customStyle="1" w:styleId="ListLabel201">
    <w:name w:val="ListLabel 201"/>
    <w:qFormat/>
    <w:rsid w:val="000A5F31"/>
    <w:rPr>
      <w:rFonts w:cs="Courier New"/>
    </w:rPr>
  </w:style>
  <w:style w:type="character" w:customStyle="1" w:styleId="ListLabel202">
    <w:name w:val="ListLabel 202"/>
    <w:qFormat/>
    <w:rsid w:val="000A5F31"/>
    <w:rPr>
      <w:rFonts w:cs="Courier New"/>
    </w:rPr>
  </w:style>
  <w:style w:type="character" w:customStyle="1" w:styleId="ListLabel203">
    <w:name w:val="ListLabel 203"/>
    <w:qFormat/>
    <w:rsid w:val="000A5F31"/>
    <w:rPr>
      <w:rFonts w:cs="Courier New"/>
    </w:rPr>
  </w:style>
  <w:style w:type="character" w:customStyle="1" w:styleId="ListLabel204">
    <w:name w:val="ListLabel 204"/>
    <w:qFormat/>
    <w:rsid w:val="000A5F31"/>
    <w:rPr>
      <w:rFonts w:cs="Courier New"/>
    </w:rPr>
  </w:style>
  <w:style w:type="character" w:customStyle="1" w:styleId="ListLabel205">
    <w:name w:val="ListLabel 205"/>
    <w:qFormat/>
    <w:rsid w:val="000A5F31"/>
  </w:style>
  <w:style w:type="character" w:customStyle="1" w:styleId="ListLabel206">
    <w:name w:val="ListLabel 206"/>
    <w:qFormat/>
    <w:rsid w:val="000A5F31"/>
    <w:rPr>
      <w:rFonts w:cs="Courier New"/>
    </w:rPr>
  </w:style>
  <w:style w:type="character" w:customStyle="1" w:styleId="ListLabel207">
    <w:name w:val="ListLabel 207"/>
    <w:qFormat/>
    <w:rsid w:val="000A5F31"/>
    <w:rPr>
      <w:rFonts w:cs="Courier New"/>
    </w:rPr>
  </w:style>
  <w:style w:type="character" w:customStyle="1" w:styleId="ListLabel208">
    <w:name w:val="ListLabel 208"/>
    <w:qFormat/>
    <w:rsid w:val="000A5F31"/>
    <w:rPr>
      <w:rFonts w:cs="Courier New"/>
    </w:rPr>
  </w:style>
  <w:style w:type="character" w:customStyle="1" w:styleId="ListLabel209">
    <w:name w:val="ListLabel 209"/>
    <w:qFormat/>
    <w:rsid w:val="000A5F31"/>
    <w:rPr>
      <w:rFonts w:cs="Calibri"/>
      <w:b/>
    </w:rPr>
  </w:style>
  <w:style w:type="character" w:customStyle="1" w:styleId="czeindeksu">
    <w:name w:val="Łącze indeksu"/>
    <w:qFormat/>
    <w:rsid w:val="000A5F31"/>
  </w:style>
  <w:style w:type="character" w:customStyle="1" w:styleId="Znakiprzypiswdolnych">
    <w:name w:val="Znaki przypisów dolnych"/>
    <w:qFormat/>
    <w:rsid w:val="000A5F31"/>
  </w:style>
  <w:style w:type="character" w:customStyle="1" w:styleId="Zakotwiczenieprzypisudolnego">
    <w:name w:val="Zakotwiczenie przypisu dolnego"/>
    <w:rsid w:val="000A5F31"/>
    <w:rPr>
      <w:vertAlign w:val="superscript"/>
    </w:rPr>
  </w:style>
  <w:style w:type="character" w:customStyle="1" w:styleId="ListLabel333">
    <w:name w:val="ListLabel 333"/>
    <w:qFormat/>
    <w:rsid w:val="000A5F31"/>
    <w:rPr>
      <w:rFonts w:cs="Courier New"/>
    </w:rPr>
  </w:style>
  <w:style w:type="character" w:customStyle="1" w:styleId="ListLabel332">
    <w:name w:val="ListLabel 332"/>
    <w:qFormat/>
    <w:rsid w:val="000A5F31"/>
    <w:rPr>
      <w:rFonts w:cs="Courier New"/>
    </w:rPr>
  </w:style>
  <w:style w:type="character" w:customStyle="1" w:styleId="ListLabel331">
    <w:name w:val="ListLabel 331"/>
    <w:qFormat/>
    <w:rsid w:val="000A5F31"/>
    <w:rPr>
      <w:rFonts w:cs="Courier New"/>
    </w:rPr>
  </w:style>
  <w:style w:type="character" w:customStyle="1" w:styleId="ListLabel330">
    <w:name w:val="ListLabel 330"/>
    <w:qFormat/>
    <w:rsid w:val="000A5F31"/>
    <w:rPr>
      <w:rFonts w:cs="Courier New"/>
    </w:rPr>
  </w:style>
  <w:style w:type="character" w:customStyle="1" w:styleId="ListLabel329">
    <w:name w:val="ListLabel 329"/>
    <w:qFormat/>
    <w:rsid w:val="000A5F31"/>
    <w:rPr>
      <w:rFonts w:cs="Courier New"/>
    </w:rPr>
  </w:style>
  <w:style w:type="character" w:customStyle="1" w:styleId="ListLabel328">
    <w:name w:val="ListLabel 328"/>
    <w:qFormat/>
    <w:rsid w:val="000A5F31"/>
    <w:rPr>
      <w:rFonts w:cs="Courier New"/>
    </w:rPr>
  </w:style>
  <w:style w:type="character" w:customStyle="1" w:styleId="ListLabel327">
    <w:name w:val="ListLabel 327"/>
    <w:qFormat/>
    <w:rsid w:val="000A5F31"/>
    <w:rPr>
      <w:rFonts w:cs="Courier New"/>
    </w:rPr>
  </w:style>
  <w:style w:type="character" w:customStyle="1" w:styleId="ListLabel326">
    <w:name w:val="ListLabel 326"/>
    <w:qFormat/>
    <w:rsid w:val="000A5F31"/>
    <w:rPr>
      <w:rFonts w:cs="Courier New"/>
    </w:rPr>
  </w:style>
  <w:style w:type="character" w:customStyle="1" w:styleId="ListLabel325">
    <w:name w:val="ListLabel 325"/>
    <w:qFormat/>
    <w:rsid w:val="000A5F31"/>
    <w:rPr>
      <w:rFonts w:cs="Courier New"/>
    </w:rPr>
  </w:style>
  <w:style w:type="character" w:customStyle="1" w:styleId="ListLabel324">
    <w:name w:val="ListLabel 324"/>
    <w:qFormat/>
    <w:rsid w:val="000A5F31"/>
    <w:rPr>
      <w:rFonts w:cs="Courier New"/>
    </w:rPr>
  </w:style>
  <w:style w:type="character" w:customStyle="1" w:styleId="ListLabel323">
    <w:name w:val="ListLabel 323"/>
    <w:qFormat/>
    <w:rsid w:val="000A5F31"/>
    <w:rPr>
      <w:rFonts w:cs="Courier New"/>
    </w:rPr>
  </w:style>
  <w:style w:type="character" w:customStyle="1" w:styleId="ListLabel322">
    <w:name w:val="ListLabel 322"/>
    <w:qFormat/>
    <w:rsid w:val="000A5F31"/>
    <w:rPr>
      <w:rFonts w:cs="Courier New"/>
    </w:rPr>
  </w:style>
  <w:style w:type="character" w:customStyle="1" w:styleId="ListLabel321">
    <w:name w:val="ListLabel 321"/>
    <w:qFormat/>
    <w:rsid w:val="000A5F31"/>
    <w:rPr>
      <w:rFonts w:cs="Courier New"/>
    </w:rPr>
  </w:style>
  <w:style w:type="character" w:customStyle="1" w:styleId="ListLabel320">
    <w:name w:val="ListLabel 320"/>
    <w:qFormat/>
    <w:rsid w:val="000A5F31"/>
    <w:rPr>
      <w:rFonts w:cs="Courier New"/>
    </w:rPr>
  </w:style>
  <w:style w:type="character" w:customStyle="1" w:styleId="ListLabel319">
    <w:name w:val="ListLabel 319"/>
    <w:qFormat/>
    <w:rsid w:val="000A5F31"/>
    <w:rPr>
      <w:rFonts w:cs="Courier New"/>
    </w:rPr>
  </w:style>
  <w:style w:type="character" w:customStyle="1" w:styleId="ListLabel318">
    <w:name w:val="ListLabel 318"/>
    <w:qFormat/>
    <w:rsid w:val="000A5F31"/>
    <w:rPr>
      <w:rFonts w:cs="Courier New"/>
    </w:rPr>
  </w:style>
  <w:style w:type="character" w:customStyle="1" w:styleId="ListLabel317">
    <w:name w:val="ListLabel 317"/>
    <w:qFormat/>
    <w:rsid w:val="000A5F31"/>
    <w:rPr>
      <w:rFonts w:cs="Courier New"/>
    </w:rPr>
  </w:style>
  <w:style w:type="character" w:customStyle="1" w:styleId="ListLabel316">
    <w:name w:val="ListLabel 316"/>
    <w:qFormat/>
    <w:rsid w:val="000A5F31"/>
    <w:rPr>
      <w:rFonts w:cs="Courier New"/>
    </w:rPr>
  </w:style>
  <w:style w:type="character" w:customStyle="1" w:styleId="ListLabel315">
    <w:name w:val="ListLabel 315"/>
    <w:qFormat/>
    <w:rsid w:val="000A5F31"/>
    <w:rPr>
      <w:rFonts w:cs="Courier New"/>
    </w:rPr>
  </w:style>
  <w:style w:type="character" w:customStyle="1" w:styleId="ListLabel314">
    <w:name w:val="ListLabel 314"/>
    <w:qFormat/>
    <w:rsid w:val="000A5F31"/>
    <w:rPr>
      <w:rFonts w:cs="Courier New"/>
    </w:rPr>
  </w:style>
  <w:style w:type="character" w:customStyle="1" w:styleId="ListLabel313">
    <w:name w:val="ListLabel 313"/>
    <w:qFormat/>
    <w:rsid w:val="000A5F31"/>
    <w:rPr>
      <w:rFonts w:cs="Courier New"/>
    </w:rPr>
  </w:style>
  <w:style w:type="character" w:customStyle="1" w:styleId="ListLabel312">
    <w:name w:val="ListLabel 312"/>
    <w:qFormat/>
    <w:rsid w:val="000A5F31"/>
    <w:rPr>
      <w:rFonts w:cs="Courier New"/>
    </w:rPr>
  </w:style>
  <w:style w:type="character" w:customStyle="1" w:styleId="ListLabel311">
    <w:name w:val="ListLabel 311"/>
    <w:qFormat/>
    <w:rsid w:val="000A5F31"/>
    <w:rPr>
      <w:rFonts w:cs="Courier New"/>
    </w:rPr>
  </w:style>
  <w:style w:type="character" w:customStyle="1" w:styleId="ListLabel310">
    <w:name w:val="ListLabel 310"/>
    <w:qFormat/>
    <w:rsid w:val="000A5F31"/>
    <w:rPr>
      <w:rFonts w:cs="Courier New"/>
    </w:rPr>
  </w:style>
  <w:style w:type="character" w:customStyle="1" w:styleId="ListLabel309">
    <w:name w:val="ListLabel 309"/>
    <w:qFormat/>
    <w:rsid w:val="000A5F31"/>
    <w:rPr>
      <w:rFonts w:cs="Courier New"/>
    </w:rPr>
  </w:style>
  <w:style w:type="character" w:customStyle="1" w:styleId="ListLabel308">
    <w:name w:val="ListLabel 308"/>
    <w:qFormat/>
    <w:rsid w:val="000A5F31"/>
    <w:rPr>
      <w:rFonts w:cs="Courier New"/>
    </w:rPr>
  </w:style>
  <w:style w:type="character" w:customStyle="1" w:styleId="ListLabel307">
    <w:name w:val="ListLabel 307"/>
    <w:qFormat/>
    <w:rsid w:val="000A5F31"/>
    <w:rPr>
      <w:rFonts w:cs="Courier New"/>
    </w:rPr>
  </w:style>
  <w:style w:type="character" w:customStyle="1" w:styleId="ListLabel306">
    <w:name w:val="ListLabel 306"/>
    <w:qFormat/>
    <w:rsid w:val="000A5F31"/>
    <w:rPr>
      <w:rFonts w:cs="Courier New"/>
    </w:rPr>
  </w:style>
  <w:style w:type="character" w:customStyle="1" w:styleId="ListLabel305">
    <w:name w:val="ListLabel 305"/>
    <w:qFormat/>
    <w:rsid w:val="000A5F31"/>
    <w:rPr>
      <w:rFonts w:cs="Courier New"/>
    </w:rPr>
  </w:style>
  <w:style w:type="character" w:customStyle="1" w:styleId="ListLabel304">
    <w:name w:val="ListLabel 304"/>
    <w:qFormat/>
    <w:rsid w:val="000A5F31"/>
    <w:rPr>
      <w:rFonts w:cs="Courier New"/>
    </w:rPr>
  </w:style>
  <w:style w:type="character" w:customStyle="1" w:styleId="ListLabel303">
    <w:name w:val="ListLabel 303"/>
    <w:qFormat/>
    <w:rsid w:val="000A5F31"/>
    <w:rPr>
      <w:rFonts w:cs="Courier New"/>
    </w:rPr>
  </w:style>
  <w:style w:type="character" w:customStyle="1" w:styleId="ListLabel302">
    <w:name w:val="ListLabel 302"/>
    <w:qFormat/>
    <w:rsid w:val="000A5F31"/>
    <w:rPr>
      <w:rFonts w:cs="Courier New"/>
    </w:rPr>
  </w:style>
  <w:style w:type="character" w:customStyle="1" w:styleId="ListLabel301">
    <w:name w:val="ListLabel 301"/>
    <w:qFormat/>
    <w:rsid w:val="000A5F31"/>
    <w:rPr>
      <w:rFonts w:cs="Courier New"/>
    </w:rPr>
  </w:style>
  <w:style w:type="character" w:customStyle="1" w:styleId="ListLabel300">
    <w:name w:val="ListLabel 300"/>
    <w:qFormat/>
    <w:rsid w:val="000A5F31"/>
    <w:rPr>
      <w:rFonts w:cs="Courier New"/>
    </w:rPr>
  </w:style>
  <w:style w:type="character" w:customStyle="1" w:styleId="ListLabel299">
    <w:name w:val="ListLabel 299"/>
    <w:qFormat/>
    <w:rsid w:val="000A5F31"/>
    <w:rPr>
      <w:rFonts w:cs="Courier New"/>
    </w:rPr>
  </w:style>
  <w:style w:type="character" w:customStyle="1" w:styleId="ListLabel298">
    <w:name w:val="ListLabel 298"/>
    <w:qFormat/>
    <w:rsid w:val="000A5F31"/>
    <w:rPr>
      <w:rFonts w:cs="Courier New"/>
    </w:rPr>
  </w:style>
  <w:style w:type="character" w:customStyle="1" w:styleId="ListLabel297">
    <w:name w:val="ListLabel 297"/>
    <w:qFormat/>
    <w:rsid w:val="000A5F31"/>
    <w:rPr>
      <w:rFonts w:cs="Courier New"/>
    </w:rPr>
  </w:style>
  <w:style w:type="character" w:customStyle="1" w:styleId="ListLabel296">
    <w:name w:val="ListLabel 296"/>
    <w:qFormat/>
    <w:rsid w:val="000A5F31"/>
    <w:rPr>
      <w:rFonts w:cs="Courier New"/>
    </w:rPr>
  </w:style>
  <w:style w:type="character" w:customStyle="1" w:styleId="ListLabel295">
    <w:name w:val="ListLabel 295"/>
    <w:qFormat/>
    <w:rsid w:val="000A5F31"/>
    <w:rPr>
      <w:rFonts w:cs="Courier New"/>
    </w:rPr>
  </w:style>
  <w:style w:type="character" w:customStyle="1" w:styleId="ListLabel294">
    <w:name w:val="ListLabel 294"/>
    <w:qFormat/>
    <w:rsid w:val="000A5F31"/>
    <w:rPr>
      <w:rFonts w:cs="Courier New"/>
    </w:rPr>
  </w:style>
  <w:style w:type="character" w:customStyle="1" w:styleId="ListLabel293">
    <w:name w:val="ListLabel 293"/>
    <w:qFormat/>
    <w:rsid w:val="000A5F31"/>
    <w:rPr>
      <w:rFonts w:cs="Courier New"/>
    </w:rPr>
  </w:style>
  <w:style w:type="character" w:customStyle="1" w:styleId="ListLabel292">
    <w:name w:val="ListLabel 292"/>
    <w:qFormat/>
    <w:rsid w:val="000A5F31"/>
    <w:rPr>
      <w:rFonts w:cs="Courier New"/>
    </w:rPr>
  </w:style>
  <w:style w:type="character" w:customStyle="1" w:styleId="ListLabel291">
    <w:name w:val="ListLabel 291"/>
    <w:qFormat/>
    <w:rsid w:val="000A5F31"/>
    <w:rPr>
      <w:rFonts w:cs="Courier New"/>
    </w:rPr>
  </w:style>
  <w:style w:type="character" w:customStyle="1" w:styleId="ListLabel290">
    <w:name w:val="ListLabel 290"/>
    <w:qFormat/>
    <w:rsid w:val="000A5F31"/>
    <w:rPr>
      <w:rFonts w:cs="Courier New"/>
    </w:rPr>
  </w:style>
  <w:style w:type="character" w:customStyle="1" w:styleId="ListLabel289">
    <w:name w:val="ListLabel 289"/>
    <w:qFormat/>
    <w:rsid w:val="000A5F31"/>
    <w:rPr>
      <w:rFonts w:cs="Courier New"/>
    </w:rPr>
  </w:style>
  <w:style w:type="character" w:customStyle="1" w:styleId="ListLabel288">
    <w:name w:val="ListLabel 288"/>
    <w:qFormat/>
    <w:rsid w:val="000A5F31"/>
    <w:rPr>
      <w:rFonts w:cs="Courier New"/>
    </w:rPr>
  </w:style>
  <w:style w:type="character" w:customStyle="1" w:styleId="ListLabel287">
    <w:name w:val="ListLabel 287"/>
    <w:qFormat/>
    <w:rsid w:val="000A5F31"/>
    <w:rPr>
      <w:rFonts w:cs="Courier New"/>
    </w:rPr>
  </w:style>
  <w:style w:type="character" w:customStyle="1" w:styleId="ListLabel286">
    <w:name w:val="ListLabel 286"/>
    <w:qFormat/>
    <w:rsid w:val="000A5F31"/>
    <w:rPr>
      <w:rFonts w:cs="Courier New"/>
    </w:rPr>
  </w:style>
  <w:style w:type="character" w:customStyle="1" w:styleId="ListLabel285">
    <w:name w:val="ListLabel 285"/>
    <w:qFormat/>
    <w:rsid w:val="000A5F31"/>
    <w:rPr>
      <w:rFonts w:cs="Courier New"/>
    </w:rPr>
  </w:style>
  <w:style w:type="character" w:customStyle="1" w:styleId="ListLabel284">
    <w:name w:val="ListLabel 284"/>
    <w:qFormat/>
    <w:rsid w:val="000A5F31"/>
    <w:rPr>
      <w:rFonts w:cs="Courier New"/>
    </w:rPr>
  </w:style>
  <w:style w:type="character" w:customStyle="1" w:styleId="ListLabel283">
    <w:name w:val="ListLabel 283"/>
    <w:qFormat/>
    <w:rsid w:val="000A5F31"/>
    <w:rPr>
      <w:rFonts w:cs="Courier New"/>
    </w:rPr>
  </w:style>
  <w:style w:type="character" w:customStyle="1" w:styleId="ListLabel282">
    <w:name w:val="ListLabel 282"/>
    <w:qFormat/>
    <w:rsid w:val="000A5F31"/>
    <w:rPr>
      <w:rFonts w:cs="Courier New"/>
    </w:rPr>
  </w:style>
  <w:style w:type="character" w:customStyle="1" w:styleId="ListLabel281">
    <w:name w:val="ListLabel 281"/>
    <w:qFormat/>
    <w:rsid w:val="000A5F31"/>
    <w:rPr>
      <w:rFonts w:cs="Courier New"/>
    </w:rPr>
  </w:style>
  <w:style w:type="character" w:customStyle="1" w:styleId="ListLabel280">
    <w:name w:val="ListLabel 280"/>
    <w:qFormat/>
    <w:rsid w:val="000A5F31"/>
    <w:rPr>
      <w:rFonts w:cs="Courier New"/>
    </w:rPr>
  </w:style>
  <w:style w:type="character" w:customStyle="1" w:styleId="ListLabel279">
    <w:name w:val="ListLabel 279"/>
    <w:qFormat/>
    <w:rsid w:val="000A5F31"/>
    <w:rPr>
      <w:rFonts w:cs="Courier New"/>
    </w:rPr>
  </w:style>
  <w:style w:type="character" w:customStyle="1" w:styleId="ListLabel278">
    <w:name w:val="ListLabel 278"/>
    <w:qFormat/>
    <w:rsid w:val="000A5F31"/>
    <w:rPr>
      <w:rFonts w:cs="Courier New"/>
    </w:rPr>
  </w:style>
  <w:style w:type="character" w:customStyle="1" w:styleId="ListLabel277">
    <w:name w:val="ListLabel 277"/>
    <w:qFormat/>
    <w:rsid w:val="000A5F31"/>
    <w:rPr>
      <w:rFonts w:cs="Courier New"/>
    </w:rPr>
  </w:style>
  <w:style w:type="character" w:customStyle="1" w:styleId="ListLabel276">
    <w:name w:val="ListLabel 276"/>
    <w:qFormat/>
    <w:rsid w:val="000A5F31"/>
    <w:rPr>
      <w:rFonts w:cs="Courier New"/>
    </w:rPr>
  </w:style>
  <w:style w:type="character" w:customStyle="1" w:styleId="ListLabel275">
    <w:name w:val="ListLabel 275"/>
    <w:qFormat/>
    <w:rsid w:val="000A5F31"/>
    <w:rPr>
      <w:rFonts w:cs="Courier New"/>
    </w:rPr>
  </w:style>
  <w:style w:type="character" w:customStyle="1" w:styleId="ListLabel274">
    <w:name w:val="ListLabel 274"/>
    <w:qFormat/>
    <w:rsid w:val="000A5F31"/>
    <w:rPr>
      <w:rFonts w:cs="Courier New"/>
    </w:rPr>
  </w:style>
  <w:style w:type="character" w:customStyle="1" w:styleId="ListLabel273">
    <w:name w:val="ListLabel 273"/>
    <w:qFormat/>
    <w:rsid w:val="000A5F31"/>
    <w:rPr>
      <w:rFonts w:cs="Courier New"/>
    </w:rPr>
  </w:style>
  <w:style w:type="character" w:customStyle="1" w:styleId="ListLabel272">
    <w:name w:val="ListLabel 272"/>
    <w:qFormat/>
    <w:rsid w:val="000A5F31"/>
    <w:rPr>
      <w:rFonts w:cs="Courier New"/>
    </w:rPr>
  </w:style>
  <w:style w:type="character" w:customStyle="1" w:styleId="ListLabel271">
    <w:name w:val="ListLabel 271"/>
    <w:qFormat/>
    <w:rsid w:val="000A5F31"/>
    <w:rPr>
      <w:rFonts w:cs="Courier New"/>
    </w:rPr>
  </w:style>
  <w:style w:type="character" w:customStyle="1" w:styleId="ListLabel270">
    <w:name w:val="ListLabel 270"/>
    <w:qFormat/>
    <w:rsid w:val="000A5F31"/>
    <w:rPr>
      <w:rFonts w:cs="Courier New"/>
    </w:rPr>
  </w:style>
  <w:style w:type="character" w:customStyle="1" w:styleId="ListLabel269">
    <w:name w:val="ListLabel 269"/>
    <w:qFormat/>
    <w:rsid w:val="000A5F31"/>
    <w:rPr>
      <w:rFonts w:cs="Courier New"/>
    </w:rPr>
  </w:style>
  <w:style w:type="character" w:customStyle="1" w:styleId="ListLabel268">
    <w:name w:val="ListLabel 268"/>
    <w:qFormat/>
    <w:rsid w:val="000A5F31"/>
    <w:rPr>
      <w:rFonts w:cs="Courier New"/>
    </w:rPr>
  </w:style>
  <w:style w:type="character" w:customStyle="1" w:styleId="ListLabel267">
    <w:name w:val="ListLabel 267"/>
    <w:qFormat/>
    <w:rsid w:val="000A5F31"/>
    <w:rPr>
      <w:rFonts w:cs="Courier New"/>
    </w:rPr>
  </w:style>
  <w:style w:type="character" w:customStyle="1" w:styleId="ListLabel266">
    <w:name w:val="ListLabel 266"/>
    <w:qFormat/>
    <w:rsid w:val="000A5F31"/>
    <w:rPr>
      <w:rFonts w:cs="Courier New"/>
    </w:rPr>
  </w:style>
  <w:style w:type="character" w:customStyle="1" w:styleId="ListLabel265">
    <w:name w:val="ListLabel 265"/>
    <w:qFormat/>
    <w:rsid w:val="000A5F31"/>
    <w:rPr>
      <w:rFonts w:cs="Courier New"/>
    </w:rPr>
  </w:style>
  <w:style w:type="character" w:customStyle="1" w:styleId="ListLabel264">
    <w:name w:val="ListLabel 264"/>
    <w:qFormat/>
    <w:rsid w:val="000A5F31"/>
    <w:rPr>
      <w:rFonts w:cs="Courier New"/>
    </w:rPr>
  </w:style>
  <w:style w:type="character" w:customStyle="1" w:styleId="ListLabel263">
    <w:name w:val="ListLabel 263"/>
    <w:qFormat/>
    <w:rsid w:val="000A5F31"/>
    <w:rPr>
      <w:rFonts w:cs="Courier New"/>
    </w:rPr>
  </w:style>
  <w:style w:type="character" w:customStyle="1" w:styleId="ListLabel262">
    <w:name w:val="ListLabel 262"/>
    <w:qFormat/>
    <w:rsid w:val="000A5F31"/>
    <w:rPr>
      <w:rFonts w:cs="Courier New"/>
    </w:rPr>
  </w:style>
  <w:style w:type="character" w:customStyle="1" w:styleId="ListLabel261">
    <w:name w:val="ListLabel 261"/>
    <w:qFormat/>
    <w:rsid w:val="000A5F31"/>
    <w:rPr>
      <w:rFonts w:cs="Courier New"/>
    </w:rPr>
  </w:style>
  <w:style w:type="character" w:customStyle="1" w:styleId="ListLabel260">
    <w:name w:val="ListLabel 260"/>
    <w:qFormat/>
    <w:rsid w:val="000A5F31"/>
    <w:rPr>
      <w:rFonts w:cs="Courier New"/>
    </w:rPr>
  </w:style>
  <w:style w:type="character" w:customStyle="1" w:styleId="ListLabel259">
    <w:name w:val="ListLabel 259"/>
    <w:qFormat/>
    <w:rsid w:val="000A5F31"/>
    <w:rPr>
      <w:rFonts w:cs="Courier New"/>
    </w:rPr>
  </w:style>
  <w:style w:type="character" w:customStyle="1" w:styleId="ListLabel258">
    <w:name w:val="ListLabel 258"/>
    <w:qFormat/>
    <w:rsid w:val="000A5F31"/>
    <w:rPr>
      <w:rFonts w:cs="Courier New"/>
    </w:rPr>
  </w:style>
  <w:style w:type="character" w:customStyle="1" w:styleId="ListLabel257">
    <w:name w:val="ListLabel 257"/>
    <w:qFormat/>
    <w:rsid w:val="000A5F31"/>
    <w:rPr>
      <w:rFonts w:cs="Courier New"/>
    </w:rPr>
  </w:style>
  <w:style w:type="character" w:customStyle="1" w:styleId="ListLabel256">
    <w:name w:val="ListLabel 256"/>
    <w:qFormat/>
    <w:rsid w:val="000A5F31"/>
    <w:rPr>
      <w:rFonts w:cs="Courier New"/>
    </w:rPr>
  </w:style>
  <w:style w:type="character" w:customStyle="1" w:styleId="ListLabel255">
    <w:name w:val="ListLabel 255"/>
    <w:qFormat/>
    <w:rsid w:val="000A5F31"/>
    <w:rPr>
      <w:rFonts w:cs="Courier New"/>
    </w:rPr>
  </w:style>
  <w:style w:type="character" w:customStyle="1" w:styleId="ListLabel254">
    <w:name w:val="ListLabel 254"/>
    <w:qFormat/>
    <w:rsid w:val="000A5F31"/>
    <w:rPr>
      <w:rFonts w:cs="Courier New"/>
    </w:rPr>
  </w:style>
  <w:style w:type="character" w:customStyle="1" w:styleId="ListLabel253">
    <w:name w:val="ListLabel 253"/>
    <w:qFormat/>
    <w:rsid w:val="000A5F31"/>
    <w:rPr>
      <w:rFonts w:cs="Courier New"/>
    </w:rPr>
  </w:style>
  <w:style w:type="character" w:customStyle="1" w:styleId="ListLabel252">
    <w:name w:val="ListLabel 252"/>
    <w:qFormat/>
    <w:rsid w:val="000A5F31"/>
    <w:rPr>
      <w:rFonts w:cs="Courier New"/>
    </w:rPr>
  </w:style>
  <w:style w:type="character" w:customStyle="1" w:styleId="ListLabel251">
    <w:name w:val="ListLabel 251"/>
    <w:qFormat/>
    <w:rsid w:val="000A5F31"/>
    <w:rPr>
      <w:rFonts w:cs="Courier New"/>
    </w:rPr>
  </w:style>
  <w:style w:type="character" w:customStyle="1" w:styleId="ListLabel250">
    <w:name w:val="ListLabel 250"/>
    <w:qFormat/>
    <w:rsid w:val="000A5F31"/>
    <w:rPr>
      <w:rFonts w:cs="Courier New"/>
    </w:rPr>
  </w:style>
  <w:style w:type="character" w:customStyle="1" w:styleId="ListLabel249">
    <w:name w:val="ListLabel 249"/>
    <w:qFormat/>
    <w:rsid w:val="000A5F31"/>
    <w:rPr>
      <w:rFonts w:cs="Courier New"/>
    </w:rPr>
  </w:style>
  <w:style w:type="character" w:customStyle="1" w:styleId="ListLabel248">
    <w:name w:val="ListLabel 248"/>
    <w:qFormat/>
    <w:rsid w:val="000A5F31"/>
    <w:rPr>
      <w:rFonts w:cs="Courier New"/>
    </w:rPr>
  </w:style>
  <w:style w:type="character" w:customStyle="1" w:styleId="ListLabel247">
    <w:name w:val="ListLabel 247"/>
    <w:qFormat/>
    <w:rsid w:val="000A5F31"/>
    <w:rPr>
      <w:rFonts w:cs="Courier New"/>
    </w:rPr>
  </w:style>
  <w:style w:type="character" w:customStyle="1" w:styleId="ListLabel246">
    <w:name w:val="ListLabel 246"/>
    <w:qFormat/>
    <w:rsid w:val="000A5F31"/>
    <w:rPr>
      <w:rFonts w:cs="Courier New"/>
    </w:rPr>
  </w:style>
  <w:style w:type="character" w:customStyle="1" w:styleId="ListLabel245">
    <w:name w:val="ListLabel 245"/>
    <w:qFormat/>
    <w:rsid w:val="000A5F31"/>
    <w:rPr>
      <w:rFonts w:cs="Courier New"/>
    </w:rPr>
  </w:style>
  <w:style w:type="character" w:customStyle="1" w:styleId="ListLabel244">
    <w:name w:val="ListLabel 244"/>
    <w:qFormat/>
    <w:rsid w:val="000A5F31"/>
    <w:rPr>
      <w:rFonts w:cs="Courier New"/>
    </w:rPr>
  </w:style>
  <w:style w:type="character" w:customStyle="1" w:styleId="ListLabel243">
    <w:name w:val="ListLabel 243"/>
    <w:qFormat/>
    <w:rsid w:val="000A5F31"/>
    <w:rPr>
      <w:rFonts w:cs="Courier New"/>
    </w:rPr>
  </w:style>
  <w:style w:type="character" w:customStyle="1" w:styleId="ListLabel242">
    <w:name w:val="ListLabel 242"/>
    <w:qFormat/>
    <w:rsid w:val="000A5F31"/>
    <w:rPr>
      <w:rFonts w:cs="Courier New"/>
    </w:rPr>
  </w:style>
  <w:style w:type="character" w:customStyle="1" w:styleId="ListLabel241">
    <w:name w:val="ListLabel 241"/>
    <w:qFormat/>
    <w:rsid w:val="000A5F31"/>
    <w:rPr>
      <w:rFonts w:cs="Courier New"/>
    </w:rPr>
  </w:style>
  <w:style w:type="character" w:customStyle="1" w:styleId="ListLabel240">
    <w:name w:val="ListLabel 240"/>
    <w:qFormat/>
    <w:rsid w:val="000A5F31"/>
    <w:rPr>
      <w:rFonts w:cs="Courier New"/>
    </w:rPr>
  </w:style>
  <w:style w:type="character" w:customStyle="1" w:styleId="ListLabel239">
    <w:name w:val="ListLabel 239"/>
    <w:qFormat/>
    <w:rsid w:val="000A5F31"/>
    <w:rPr>
      <w:rFonts w:cs="Courier New"/>
    </w:rPr>
  </w:style>
  <w:style w:type="character" w:customStyle="1" w:styleId="ListLabel238">
    <w:name w:val="ListLabel 238"/>
    <w:qFormat/>
    <w:rsid w:val="000A5F31"/>
    <w:rPr>
      <w:rFonts w:cs="Courier New"/>
    </w:rPr>
  </w:style>
  <w:style w:type="character" w:customStyle="1" w:styleId="ListLabel237">
    <w:name w:val="ListLabel 237"/>
    <w:qFormat/>
    <w:rsid w:val="000A5F31"/>
    <w:rPr>
      <w:rFonts w:cs="Courier New"/>
    </w:rPr>
  </w:style>
  <w:style w:type="character" w:customStyle="1" w:styleId="ListLabel236">
    <w:name w:val="ListLabel 236"/>
    <w:qFormat/>
    <w:rsid w:val="000A5F31"/>
    <w:rPr>
      <w:rFonts w:cs="Courier New"/>
    </w:rPr>
  </w:style>
  <w:style w:type="character" w:customStyle="1" w:styleId="ListLabel235">
    <w:name w:val="ListLabel 235"/>
    <w:qFormat/>
    <w:rsid w:val="000A5F31"/>
    <w:rPr>
      <w:rFonts w:cs="Courier New"/>
    </w:rPr>
  </w:style>
  <w:style w:type="character" w:customStyle="1" w:styleId="ListLabel234">
    <w:name w:val="ListLabel 234"/>
    <w:qFormat/>
    <w:rsid w:val="000A5F31"/>
    <w:rPr>
      <w:rFonts w:cs="Courier New"/>
    </w:rPr>
  </w:style>
  <w:style w:type="character" w:customStyle="1" w:styleId="ListLabel233">
    <w:name w:val="ListLabel 233"/>
    <w:qFormat/>
    <w:rsid w:val="000A5F31"/>
    <w:rPr>
      <w:rFonts w:cs="Courier New"/>
    </w:rPr>
  </w:style>
  <w:style w:type="character" w:customStyle="1" w:styleId="ListLabel232">
    <w:name w:val="ListLabel 232"/>
    <w:qFormat/>
    <w:rsid w:val="000A5F31"/>
    <w:rPr>
      <w:rFonts w:cs="Courier New"/>
    </w:rPr>
  </w:style>
  <w:style w:type="character" w:customStyle="1" w:styleId="ListLabel231">
    <w:name w:val="ListLabel 231"/>
    <w:qFormat/>
    <w:rsid w:val="000A5F31"/>
    <w:rPr>
      <w:rFonts w:cs="Courier New"/>
    </w:rPr>
  </w:style>
  <w:style w:type="character" w:customStyle="1" w:styleId="ListLabel230">
    <w:name w:val="ListLabel 230"/>
    <w:qFormat/>
    <w:rsid w:val="000A5F31"/>
    <w:rPr>
      <w:rFonts w:cs="Courier New"/>
    </w:rPr>
  </w:style>
  <w:style w:type="character" w:customStyle="1" w:styleId="ListLabel229">
    <w:name w:val="ListLabel 229"/>
    <w:qFormat/>
    <w:rsid w:val="000A5F31"/>
    <w:rPr>
      <w:rFonts w:cs="Courier New"/>
    </w:rPr>
  </w:style>
  <w:style w:type="character" w:customStyle="1" w:styleId="ListLabel228">
    <w:name w:val="ListLabel 228"/>
    <w:qFormat/>
    <w:rsid w:val="000A5F31"/>
    <w:rPr>
      <w:rFonts w:cs="Courier New"/>
    </w:rPr>
  </w:style>
  <w:style w:type="character" w:customStyle="1" w:styleId="ListLabel227">
    <w:name w:val="ListLabel 227"/>
    <w:qFormat/>
    <w:rsid w:val="000A5F31"/>
    <w:rPr>
      <w:rFonts w:cs="Courier New"/>
    </w:rPr>
  </w:style>
  <w:style w:type="character" w:customStyle="1" w:styleId="ListLabel226">
    <w:name w:val="ListLabel 226"/>
    <w:qFormat/>
    <w:rsid w:val="000A5F31"/>
    <w:rPr>
      <w:rFonts w:cs="Courier New"/>
    </w:rPr>
  </w:style>
  <w:style w:type="character" w:customStyle="1" w:styleId="ListLabel225">
    <w:name w:val="ListLabel 225"/>
    <w:qFormat/>
    <w:rsid w:val="000A5F31"/>
    <w:rPr>
      <w:rFonts w:cs="Courier New"/>
    </w:rPr>
  </w:style>
  <w:style w:type="character" w:customStyle="1" w:styleId="ListLabel224">
    <w:name w:val="ListLabel 224"/>
    <w:qFormat/>
    <w:rsid w:val="000A5F31"/>
    <w:rPr>
      <w:rFonts w:cs="Courier New"/>
    </w:rPr>
  </w:style>
  <w:style w:type="character" w:customStyle="1" w:styleId="ListLabel223">
    <w:name w:val="ListLabel 223"/>
    <w:qFormat/>
    <w:rsid w:val="000A5F31"/>
    <w:rPr>
      <w:rFonts w:cs="Courier New"/>
    </w:rPr>
  </w:style>
  <w:style w:type="character" w:customStyle="1" w:styleId="ListLabel222">
    <w:name w:val="ListLabel 222"/>
    <w:qFormat/>
    <w:rsid w:val="000A5F31"/>
    <w:rPr>
      <w:rFonts w:cs="Courier New"/>
    </w:rPr>
  </w:style>
  <w:style w:type="character" w:customStyle="1" w:styleId="ListLabel221">
    <w:name w:val="ListLabel 221"/>
    <w:qFormat/>
    <w:rsid w:val="000A5F31"/>
    <w:rPr>
      <w:rFonts w:cs="Courier New"/>
    </w:rPr>
  </w:style>
  <w:style w:type="character" w:customStyle="1" w:styleId="ListLabel220">
    <w:name w:val="ListLabel 220"/>
    <w:qFormat/>
    <w:rsid w:val="000A5F31"/>
    <w:rPr>
      <w:rFonts w:cs="Courier New"/>
    </w:rPr>
  </w:style>
  <w:style w:type="character" w:customStyle="1" w:styleId="ListLabel219">
    <w:name w:val="ListLabel 219"/>
    <w:qFormat/>
    <w:rsid w:val="000A5F31"/>
    <w:rPr>
      <w:rFonts w:cs="Courier New"/>
    </w:rPr>
  </w:style>
  <w:style w:type="character" w:customStyle="1" w:styleId="ListLabel218">
    <w:name w:val="ListLabel 218"/>
    <w:qFormat/>
    <w:rsid w:val="000A5F31"/>
    <w:rPr>
      <w:rFonts w:cs="Courier New"/>
    </w:rPr>
  </w:style>
  <w:style w:type="character" w:customStyle="1" w:styleId="ListLabel217">
    <w:name w:val="ListLabel 217"/>
    <w:qFormat/>
    <w:rsid w:val="000A5F31"/>
    <w:rPr>
      <w:rFonts w:cs="Courier New"/>
    </w:rPr>
  </w:style>
  <w:style w:type="character" w:customStyle="1" w:styleId="ListLabel216">
    <w:name w:val="ListLabel 216"/>
    <w:qFormat/>
    <w:rsid w:val="000A5F31"/>
    <w:rPr>
      <w:rFonts w:cs="Courier New"/>
    </w:rPr>
  </w:style>
  <w:style w:type="character" w:customStyle="1" w:styleId="ListLabel215">
    <w:name w:val="ListLabel 215"/>
    <w:qFormat/>
    <w:rsid w:val="000A5F31"/>
    <w:rPr>
      <w:rFonts w:cs="Courier New"/>
    </w:rPr>
  </w:style>
  <w:style w:type="character" w:customStyle="1" w:styleId="ListLabel214">
    <w:name w:val="ListLabel 214"/>
    <w:qFormat/>
    <w:rsid w:val="000A5F31"/>
    <w:rPr>
      <w:rFonts w:cs="Courier New"/>
    </w:rPr>
  </w:style>
  <w:style w:type="character" w:customStyle="1" w:styleId="ListLabel213">
    <w:name w:val="ListLabel 213"/>
    <w:qFormat/>
    <w:rsid w:val="000A5F31"/>
    <w:rPr>
      <w:rFonts w:cs="Courier New"/>
    </w:rPr>
  </w:style>
  <w:style w:type="character" w:customStyle="1" w:styleId="ListLabel212">
    <w:name w:val="ListLabel 212"/>
    <w:qFormat/>
    <w:rsid w:val="000A5F31"/>
    <w:rPr>
      <w:rFonts w:cs="Courier New"/>
    </w:rPr>
  </w:style>
  <w:style w:type="character" w:customStyle="1" w:styleId="ListLabel211">
    <w:name w:val="ListLabel 211"/>
    <w:qFormat/>
    <w:rsid w:val="000A5F31"/>
    <w:rPr>
      <w:rFonts w:cs="Courier New"/>
    </w:rPr>
  </w:style>
  <w:style w:type="character" w:customStyle="1" w:styleId="ListLabel210">
    <w:name w:val="ListLabel 210"/>
    <w:qFormat/>
    <w:rsid w:val="000A5F31"/>
    <w:rPr>
      <w:rFonts w:cs="Courier New"/>
    </w:rPr>
  </w:style>
  <w:style w:type="character" w:styleId="Odwoanieprzypisukocowego">
    <w:name w:val="endnote reference"/>
    <w:basedOn w:val="Domylnaczcionkaakapitu"/>
    <w:uiPriority w:val="99"/>
    <w:qFormat/>
    <w:rsid w:val="000A5F31"/>
    <w:rPr>
      <w:vertAlign w:val="superscript"/>
    </w:rPr>
  </w:style>
  <w:style w:type="character" w:customStyle="1" w:styleId="TekstprzypisukocowegoZnak">
    <w:name w:val="Tekst przypisu końcowego Znak"/>
    <w:basedOn w:val="Domylnaczcionkaakapitu"/>
    <w:uiPriority w:val="99"/>
    <w:qFormat/>
    <w:rsid w:val="000A5F31"/>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qFormat/>
    <w:rsid w:val="000A5F31"/>
    <w:rPr>
      <w:rFonts w:ascii="Arial" w:eastAsia="Times New Roman" w:hAnsi="Arial" w:cs="Times New Roman"/>
      <w:sz w:val="32"/>
      <w:szCs w:val="32"/>
    </w:rPr>
  </w:style>
  <w:style w:type="character" w:customStyle="1" w:styleId="Nagwek30">
    <w:name w:val="Nagłówek #3_"/>
    <w:basedOn w:val="Domylnaczcionkaakapitu"/>
    <w:qFormat/>
    <w:rsid w:val="000A5F31"/>
    <w:rPr>
      <w:rFonts w:ascii="Calibri" w:eastAsia="Calibri" w:hAnsi="Calibri" w:cs="font276"/>
      <w:sz w:val="36"/>
      <w:szCs w:val="36"/>
      <w:highlight w:val="white"/>
    </w:rPr>
  </w:style>
  <w:style w:type="character" w:customStyle="1" w:styleId="Teksttreci8">
    <w:name w:val="Tekst treści (8)_"/>
    <w:basedOn w:val="Domylnaczcionkaakapitu"/>
    <w:qFormat/>
    <w:rsid w:val="000A5F31"/>
    <w:rPr>
      <w:sz w:val="24"/>
      <w:szCs w:val="24"/>
      <w:highlight w:val="white"/>
    </w:rPr>
  </w:style>
  <w:style w:type="character" w:styleId="Odwoanieprzypisudolnego">
    <w:name w:val="footnote reference"/>
    <w:basedOn w:val="Domylnaczcionkaakapitu"/>
    <w:uiPriority w:val="99"/>
    <w:qFormat/>
    <w:rsid w:val="000A5F31"/>
    <w:rPr>
      <w:vertAlign w:val="superscript"/>
    </w:rPr>
  </w:style>
  <w:style w:type="character" w:customStyle="1" w:styleId="TekstprzypisudolnegoZnak">
    <w:name w:val="Tekst przypisu dolnego Znak"/>
    <w:basedOn w:val="Domylnaczcionkaakapitu"/>
    <w:uiPriority w:val="99"/>
    <w:qFormat/>
    <w:rsid w:val="000A5F31"/>
    <w:rPr>
      <w:sz w:val="20"/>
      <w:szCs w:val="20"/>
    </w:rPr>
  </w:style>
  <w:style w:type="character" w:customStyle="1" w:styleId="TematkomentarzaZnak">
    <w:name w:val="Temat komentarza Znak"/>
    <w:basedOn w:val="TekstkomentarzaZnak"/>
    <w:qFormat/>
    <w:rsid w:val="000A5F31"/>
    <w:rPr>
      <w:b/>
      <w:bCs/>
      <w:sz w:val="20"/>
      <w:szCs w:val="20"/>
    </w:rPr>
  </w:style>
  <w:style w:type="character" w:customStyle="1" w:styleId="TekstkomentarzaZnak">
    <w:name w:val="Tekst komentarza Znak"/>
    <w:basedOn w:val="Domylnaczcionkaakapitu"/>
    <w:qFormat/>
    <w:rsid w:val="000A5F31"/>
    <w:rPr>
      <w:sz w:val="20"/>
      <w:szCs w:val="20"/>
    </w:rPr>
  </w:style>
  <w:style w:type="character" w:styleId="Odwoaniedokomentarza">
    <w:name w:val="annotation reference"/>
    <w:basedOn w:val="Domylnaczcionkaakapitu"/>
    <w:qFormat/>
    <w:rsid w:val="000A5F31"/>
    <w:rPr>
      <w:sz w:val="16"/>
      <w:szCs w:val="16"/>
    </w:rPr>
  </w:style>
  <w:style w:type="character" w:customStyle="1" w:styleId="tlid-translation">
    <w:name w:val="tlid-translation"/>
    <w:qFormat/>
    <w:rsid w:val="000A5F31"/>
  </w:style>
  <w:style w:type="character" w:customStyle="1" w:styleId="Nagwek9Znak">
    <w:name w:val="Nagłówek 9 Znak"/>
    <w:basedOn w:val="Domylnaczcionkaakapitu"/>
    <w:qFormat/>
    <w:rsid w:val="000A5F31"/>
    <w:rPr>
      <w:rFonts w:ascii="Cambria" w:eastAsia="SimSun" w:hAnsi="Cambria" w:cs="Lucida Sans"/>
      <w:i/>
      <w:iCs/>
      <w:color w:val="404040"/>
      <w:sz w:val="20"/>
      <w:szCs w:val="20"/>
      <w:lang w:eastAsia="pl-PL"/>
    </w:rPr>
  </w:style>
  <w:style w:type="character" w:customStyle="1" w:styleId="Nagwek8Znak">
    <w:name w:val="Nagłówek 8 Znak"/>
    <w:basedOn w:val="Domylnaczcionkaakapitu"/>
    <w:qFormat/>
    <w:rsid w:val="000A5F31"/>
    <w:rPr>
      <w:rFonts w:ascii="Cambria" w:eastAsia="SimSun" w:hAnsi="Cambria" w:cs="Lucida Sans"/>
      <w:color w:val="404040"/>
      <w:sz w:val="20"/>
      <w:szCs w:val="20"/>
      <w:lang w:eastAsia="pl-PL"/>
    </w:rPr>
  </w:style>
  <w:style w:type="character" w:customStyle="1" w:styleId="Nagwek7Znak">
    <w:name w:val="Nagłówek 7 Znak"/>
    <w:basedOn w:val="Domylnaczcionkaakapitu"/>
    <w:qFormat/>
    <w:rsid w:val="000A5F31"/>
    <w:rPr>
      <w:rFonts w:ascii="Cambria" w:eastAsia="SimSun" w:hAnsi="Cambria" w:cs="Lucida Sans"/>
      <w:i/>
      <w:iCs/>
      <w:color w:val="404040"/>
      <w:lang w:eastAsia="pl-PL"/>
    </w:rPr>
  </w:style>
  <w:style w:type="character" w:customStyle="1" w:styleId="Nagwek6Znak">
    <w:name w:val="Nagłówek 6 Znak"/>
    <w:basedOn w:val="Domylnaczcionkaakapitu"/>
    <w:qFormat/>
    <w:rsid w:val="000A5F31"/>
    <w:rPr>
      <w:rFonts w:ascii="Cambria" w:eastAsia="SimSun" w:hAnsi="Cambria" w:cs="Lucida Sans"/>
      <w:i/>
      <w:iCs/>
      <w:color w:val="243F60"/>
      <w:lang w:eastAsia="pl-PL"/>
    </w:rPr>
  </w:style>
  <w:style w:type="character" w:customStyle="1" w:styleId="Nagwek5Znak">
    <w:name w:val="Nagłówek 5 Znak"/>
    <w:basedOn w:val="Domylnaczcionkaakapitu"/>
    <w:qFormat/>
    <w:rsid w:val="000A5F31"/>
    <w:rPr>
      <w:rFonts w:ascii="Cambria" w:eastAsia="SimSun" w:hAnsi="Cambria" w:cs="Lucida Sans"/>
      <w:color w:val="243F60"/>
      <w:lang w:eastAsia="pl-PL"/>
    </w:rPr>
  </w:style>
  <w:style w:type="character" w:customStyle="1" w:styleId="Nagwek4Znak">
    <w:name w:val="Nagłówek 4 Znak"/>
    <w:basedOn w:val="Domylnaczcionkaakapitu"/>
    <w:qFormat/>
    <w:rsid w:val="000A5F31"/>
    <w:rPr>
      <w:rFonts w:ascii="Cambria" w:eastAsia="SimSun" w:hAnsi="Cambria" w:cs="Lucida Sans"/>
      <w:b/>
      <w:bCs/>
      <w:i/>
      <w:iCs/>
      <w:color w:val="4F81BD"/>
      <w:lang w:eastAsia="pl-PL"/>
    </w:rPr>
  </w:style>
  <w:style w:type="paragraph" w:customStyle="1" w:styleId="Nagwek10">
    <w:name w:val="Nagłówek1"/>
    <w:basedOn w:val="Standard"/>
    <w:next w:val="Tekstpodstawowy"/>
    <w:link w:val="NagwekZnak"/>
    <w:qFormat/>
    <w:rsid w:val="00DF521C"/>
    <w:pPr>
      <w:keepNext/>
      <w:spacing w:before="240" w:after="120"/>
    </w:pPr>
    <w:rPr>
      <w:rFonts w:ascii="Liberation Sans" w:eastAsia="Microsoft YaHei" w:hAnsi="Liberation Sans"/>
      <w:sz w:val="28"/>
      <w:szCs w:val="28"/>
    </w:rPr>
  </w:style>
  <w:style w:type="paragraph" w:styleId="Tekstpodstawowy">
    <w:name w:val="Body Text"/>
    <w:basedOn w:val="Normalny"/>
    <w:rsid w:val="000A5F31"/>
    <w:pPr>
      <w:spacing w:after="140"/>
    </w:pPr>
  </w:style>
  <w:style w:type="paragraph" w:styleId="Lista">
    <w:name w:val="List"/>
    <w:basedOn w:val="Textbody"/>
    <w:rsid w:val="00DF521C"/>
  </w:style>
  <w:style w:type="paragraph" w:styleId="Legenda">
    <w:name w:val="caption"/>
    <w:basedOn w:val="Standard"/>
    <w:qFormat/>
    <w:rsid w:val="00DF521C"/>
    <w:pPr>
      <w:suppressLineNumbers/>
      <w:spacing w:before="120" w:after="120"/>
    </w:pPr>
    <w:rPr>
      <w:i/>
      <w:iCs/>
    </w:rPr>
  </w:style>
  <w:style w:type="paragraph" w:customStyle="1" w:styleId="Indeks">
    <w:name w:val="Indeks"/>
    <w:basedOn w:val="Standard"/>
    <w:qFormat/>
    <w:rsid w:val="00DF521C"/>
    <w:pPr>
      <w:suppressLineNumbers/>
    </w:pPr>
  </w:style>
  <w:style w:type="paragraph" w:styleId="Nagwek">
    <w:name w:val="header"/>
    <w:basedOn w:val="Normalny"/>
    <w:unhideWhenUsed/>
    <w:rsid w:val="004253F3"/>
    <w:pPr>
      <w:tabs>
        <w:tab w:val="center" w:pos="4536"/>
        <w:tab w:val="right" w:pos="9072"/>
      </w:tabs>
    </w:pPr>
  </w:style>
  <w:style w:type="paragraph" w:styleId="Stopka">
    <w:name w:val="footer"/>
    <w:basedOn w:val="Normalny"/>
    <w:link w:val="StopkaZnak"/>
    <w:uiPriority w:val="99"/>
    <w:unhideWhenUsed/>
    <w:rsid w:val="004253F3"/>
    <w:pPr>
      <w:tabs>
        <w:tab w:val="center" w:pos="4536"/>
        <w:tab w:val="right" w:pos="9072"/>
      </w:tabs>
    </w:pPr>
  </w:style>
  <w:style w:type="paragraph" w:styleId="Tekstdymka">
    <w:name w:val="Balloon Text"/>
    <w:basedOn w:val="Normalny"/>
    <w:link w:val="TekstdymkaZnak"/>
    <w:unhideWhenUsed/>
    <w:qFormat/>
    <w:rsid w:val="004253F3"/>
    <w:rPr>
      <w:rFonts w:ascii="Tahoma" w:hAnsi="Tahoma" w:cs="Tahoma"/>
      <w:sz w:val="16"/>
      <w:szCs w:val="16"/>
    </w:rPr>
  </w:style>
  <w:style w:type="paragraph" w:styleId="Akapitzlist">
    <w:name w:val="List Paragraph"/>
    <w:basedOn w:val="Normalny"/>
    <w:qFormat/>
    <w:rsid w:val="009332E2"/>
    <w:pPr>
      <w:ind w:left="720"/>
      <w:contextualSpacing/>
    </w:pPr>
  </w:style>
  <w:style w:type="paragraph" w:styleId="Tytu">
    <w:name w:val="Title"/>
    <w:basedOn w:val="Normalny"/>
    <w:link w:val="TytuZnak"/>
    <w:uiPriority w:val="10"/>
    <w:qFormat/>
    <w:rsid w:val="00410E6F"/>
    <w:rPr>
      <w:rFonts w:eastAsiaTheme="majorEastAsia" w:cstheme="majorBidi"/>
      <w:color w:val="0070C0"/>
      <w:spacing w:val="-10"/>
      <w:sz w:val="56"/>
      <w:szCs w:val="56"/>
    </w:rPr>
  </w:style>
  <w:style w:type="paragraph" w:styleId="Spistreci1">
    <w:name w:val="toc 1"/>
    <w:basedOn w:val="Normalny"/>
    <w:autoRedefine/>
    <w:uiPriority w:val="39"/>
    <w:unhideWhenUsed/>
    <w:rsid w:val="00386E2F"/>
    <w:pPr>
      <w:tabs>
        <w:tab w:val="clear" w:pos="284"/>
      </w:tabs>
      <w:spacing w:before="360"/>
    </w:pPr>
    <w:rPr>
      <w:rFonts w:asciiTheme="majorHAnsi" w:hAnsiTheme="majorHAnsi"/>
      <w:b/>
      <w:bCs/>
      <w:caps/>
    </w:rPr>
  </w:style>
  <w:style w:type="paragraph" w:styleId="Nagwekspisutreci">
    <w:name w:val="TOC Heading"/>
    <w:basedOn w:val="Nagwek1"/>
    <w:uiPriority w:val="39"/>
    <w:unhideWhenUsed/>
    <w:qFormat/>
    <w:rsid w:val="00D5238E"/>
    <w:pPr>
      <w:spacing w:after="0" w:line="259" w:lineRule="auto"/>
    </w:pPr>
    <w:rPr>
      <w:rFonts w:asciiTheme="majorHAnsi" w:hAnsiTheme="majorHAnsi"/>
      <w:b w:val="0"/>
      <w:lang w:eastAsia="pl-PL"/>
    </w:rPr>
  </w:style>
  <w:style w:type="paragraph" w:customStyle="1" w:styleId="Standard">
    <w:name w:val="Standard"/>
    <w:qFormat/>
    <w:rsid w:val="00DF521C"/>
    <w:pPr>
      <w:suppressAutoHyphens/>
      <w:spacing w:after="160"/>
      <w:textAlignment w:val="baseline"/>
    </w:pPr>
    <w:rPr>
      <w:sz w:val="24"/>
    </w:rPr>
  </w:style>
  <w:style w:type="paragraph" w:customStyle="1" w:styleId="Textbody">
    <w:name w:val="Text body"/>
    <w:basedOn w:val="Standard"/>
    <w:qFormat/>
    <w:rsid w:val="00DF521C"/>
    <w:pPr>
      <w:spacing w:after="140" w:line="288" w:lineRule="auto"/>
    </w:pPr>
  </w:style>
  <w:style w:type="paragraph" w:styleId="Bezodstpw">
    <w:name w:val="No Spacing"/>
    <w:qFormat/>
    <w:rsid w:val="00DF521C"/>
    <w:pPr>
      <w:widowControl w:val="0"/>
      <w:suppressAutoHyphens/>
      <w:textAlignment w:val="baseline"/>
    </w:pPr>
    <w:rPr>
      <w:rFonts w:asciiTheme="minorHAnsi" w:eastAsiaTheme="minorHAnsi" w:hAnsiTheme="minorHAnsi" w:cs="Arial"/>
      <w:sz w:val="24"/>
      <w:lang w:val="en-US"/>
    </w:rPr>
  </w:style>
  <w:style w:type="paragraph" w:styleId="NormalnyWeb">
    <w:name w:val="Normal (Web)"/>
    <w:basedOn w:val="Normalny"/>
    <w:qFormat/>
    <w:rsid w:val="00DF521C"/>
    <w:pPr>
      <w:spacing w:before="100" w:after="119" w:line="240" w:lineRule="auto"/>
    </w:pPr>
    <w:rPr>
      <w:rFonts w:ascii="Times New Roman" w:eastAsia="Times New Roman" w:hAnsi="Times New Roman" w:cs="Times New Roman"/>
      <w:color w:val="00000A"/>
      <w:lang w:eastAsia="pl-PL"/>
    </w:rPr>
  </w:style>
  <w:style w:type="paragraph" w:customStyle="1" w:styleId="Style1">
    <w:name w:val="Style1"/>
    <w:basedOn w:val="Standard"/>
    <w:qFormat/>
    <w:rsid w:val="00DF521C"/>
    <w:pPr>
      <w:spacing w:line="274" w:lineRule="exact"/>
      <w:jc w:val="both"/>
    </w:pPr>
  </w:style>
  <w:style w:type="paragraph" w:customStyle="1" w:styleId="Nagwek41">
    <w:name w:val="Nagłówek #4"/>
    <w:basedOn w:val="Normalny"/>
    <w:qFormat/>
    <w:rsid w:val="00DF521C"/>
    <w:pPr>
      <w:shd w:val="clear" w:color="auto" w:fill="FFFFFF"/>
      <w:spacing w:before="180" w:after="180"/>
      <w:ind w:hanging="720"/>
      <w:outlineLvl w:val="3"/>
    </w:pPr>
    <w:rPr>
      <w:rFonts w:ascii="Calibri" w:eastAsia="Calibri" w:hAnsi="Calibri" w:cs="Arial"/>
      <w:color w:val="00000A"/>
      <w:sz w:val="32"/>
      <w:szCs w:val="32"/>
      <w:lang w:val="en-US"/>
    </w:rPr>
  </w:style>
  <w:style w:type="paragraph" w:styleId="Spistreci2">
    <w:name w:val="toc 2"/>
    <w:basedOn w:val="Normalny"/>
    <w:autoRedefine/>
    <w:uiPriority w:val="39"/>
    <w:unhideWhenUsed/>
    <w:rsid w:val="00EC72F0"/>
    <w:pPr>
      <w:tabs>
        <w:tab w:val="clear" w:pos="284"/>
        <w:tab w:val="left" w:pos="720"/>
        <w:tab w:val="right" w:leader="dot" w:pos="10336"/>
      </w:tabs>
      <w:ind w:left="284"/>
    </w:pPr>
    <w:rPr>
      <w:b/>
      <w:bCs/>
      <w:sz w:val="20"/>
      <w:szCs w:val="20"/>
    </w:rPr>
  </w:style>
  <w:style w:type="paragraph" w:styleId="Tekstprzypisudolnego">
    <w:name w:val="footnote text"/>
    <w:basedOn w:val="Normalny"/>
    <w:uiPriority w:val="99"/>
    <w:qFormat/>
    <w:rsid w:val="000A5F31"/>
    <w:pPr>
      <w:spacing w:line="240" w:lineRule="auto"/>
    </w:pPr>
    <w:rPr>
      <w:color w:val="00000A"/>
      <w:sz w:val="20"/>
      <w:szCs w:val="20"/>
    </w:rPr>
  </w:style>
  <w:style w:type="paragraph" w:styleId="Tekstprzypisukocowego">
    <w:name w:val="endnote text"/>
    <w:basedOn w:val="Normalny"/>
    <w:uiPriority w:val="99"/>
    <w:qFormat/>
    <w:rsid w:val="000A5F31"/>
    <w:pPr>
      <w:suppressAutoHyphens/>
      <w:spacing w:line="240" w:lineRule="auto"/>
    </w:pPr>
    <w:rPr>
      <w:rFonts w:ascii="Times New Roman" w:eastAsia="Times New Roman" w:hAnsi="Times New Roman" w:cs="Times New Roman"/>
      <w:color w:val="00000A"/>
      <w:sz w:val="20"/>
      <w:szCs w:val="20"/>
      <w:lang w:eastAsia="ar-SA"/>
    </w:rPr>
  </w:style>
  <w:style w:type="paragraph" w:styleId="Tekstpodstawowywcity">
    <w:name w:val="Body Text Indent"/>
    <w:basedOn w:val="Normalny"/>
    <w:rsid w:val="000A5F31"/>
    <w:pPr>
      <w:spacing w:line="240" w:lineRule="auto"/>
      <w:ind w:left="283"/>
      <w:jc w:val="center"/>
    </w:pPr>
    <w:rPr>
      <w:rFonts w:ascii="Arial" w:eastAsia="Times New Roman" w:hAnsi="Arial" w:cs="Times New Roman"/>
      <w:color w:val="00000A"/>
      <w:sz w:val="32"/>
      <w:szCs w:val="32"/>
    </w:rPr>
  </w:style>
  <w:style w:type="paragraph" w:styleId="Spistreci9">
    <w:name w:val="toc 9"/>
    <w:basedOn w:val="Normalny"/>
    <w:rsid w:val="000A5F31"/>
    <w:pPr>
      <w:tabs>
        <w:tab w:val="clear" w:pos="284"/>
      </w:tabs>
      <w:ind w:left="1680"/>
    </w:pPr>
    <w:rPr>
      <w:sz w:val="20"/>
      <w:szCs w:val="20"/>
    </w:rPr>
  </w:style>
  <w:style w:type="paragraph" w:styleId="Spistreci8">
    <w:name w:val="toc 8"/>
    <w:basedOn w:val="Normalny"/>
    <w:rsid w:val="000A5F31"/>
    <w:pPr>
      <w:tabs>
        <w:tab w:val="clear" w:pos="284"/>
      </w:tabs>
      <w:ind w:left="1440"/>
    </w:pPr>
    <w:rPr>
      <w:sz w:val="20"/>
      <w:szCs w:val="20"/>
    </w:rPr>
  </w:style>
  <w:style w:type="paragraph" w:styleId="Spistreci7">
    <w:name w:val="toc 7"/>
    <w:basedOn w:val="Normalny"/>
    <w:rsid w:val="000A5F31"/>
    <w:pPr>
      <w:tabs>
        <w:tab w:val="clear" w:pos="284"/>
      </w:tabs>
      <w:ind w:left="1200"/>
    </w:pPr>
    <w:rPr>
      <w:sz w:val="20"/>
      <w:szCs w:val="20"/>
    </w:rPr>
  </w:style>
  <w:style w:type="paragraph" w:styleId="Spistreci6">
    <w:name w:val="toc 6"/>
    <w:basedOn w:val="Normalny"/>
    <w:rsid w:val="000A5F31"/>
    <w:pPr>
      <w:tabs>
        <w:tab w:val="clear" w:pos="284"/>
      </w:tabs>
      <w:ind w:left="960"/>
    </w:pPr>
    <w:rPr>
      <w:sz w:val="20"/>
      <w:szCs w:val="20"/>
    </w:rPr>
  </w:style>
  <w:style w:type="paragraph" w:styleId="Spistreci5">
    <w:name w:val="toc 5"/>
    <w:basedOn w:val="Normalny"/>
    <w:rsid w:val="000A5F31"/>
    <w:pPr>
      <w:tabs>
        <w:tab w:val="clear" w:pos="284"/>
      </w:tabs>
      <w:ind w:left="720"/>
    </w:pPr>
    <w:rPr>
      <w:sz w:val="20"/>
      <w:szCs w:val="20"/>
    </w:rPr>
  </w:style>
  <w:style w:type="paragraph" w:styleId="Spistreci4">
    <w:name w:val="toc 4"/>
    <w:basedOn w:val="Normalny"/>
    <w:rsid w:val="000A5F31"/>
    <w:pPr>
      <w:tabs>
        <w:tab w:val="clear" w:pos="284"/>
      </w:tabs>
      <w:ind w:left="480"/>
    </w:pPr>
    <w:rPr>
      <w:sz w:val="20"/>
      <w:szCs w:val="20"/>
    </w:rPr>
  </w:style>
  <w:style w:type="paragraph" w:styleId="Spistreci3">
    <w:name w:val="toc 3"/>
    <w:basedOn w:val="Normalny"/>
    <w:uiPriority w:val="39"/>
    <w:rsid w:val="000A5F31"/>
    <w:pPr>
      <w:tabs>
        <w:tab w:val="clear" w:pos="284"/>
      </w:tabs>
      <w:ind w:left="240"/>
    </w:pPr>
    <w:rPr>
      <w:sz w:val="20"/>
      <w:szCs w:val="20"/>
    </w:rPr>
  </w:style>
  <w:style w:type="paragraph" w:customStyle="1" w:styleId="Domylne">
    <w:name w:val="Domyślne"/>
    <w:basedOn w:val="Tekstpodstawowy"/>
    <w:qFormat/>
    <w:rsid w:val="009811FD"/>
    <w:rPr>
      <w:rFonts w:ascii="Calibri" w:eastAsia="Arial Unicode MS" w:hAnsi="Calibri" w:cs="Arial Unicode MS"/>
      <w:color w:val="000000"/>
      <w:lang w:eastAsia="pl-PL"/>
    </w:rPr>
  </w:style>
  <w:style w:type="paragraph" w:customStyle="1" w:styleId="Teksttreci80">
    <w:name w:val="Tekst treści (8)"/>
    <w:basedOn w:val="Normalny"/>
    <w:qFormat/>
    <w:rsid w:val="000A5F31"/>
    <w:pPr>
      <w:shd w:val="clear" w:color="auto" w:fill="FFFFFF"/>
      <w:spacing w:before="60" w:line="374" w:lineRule="exact"/>
    </w:pPr>
    <w:rPr>
      <w:color w:val="00000A"/>
    </w:rPr>
  </w:style>
  <w:style w:type="paragraph" w:styleId="Poprawka">
    <w:name w:val="Revision"/>
    <w:qFormat/>
    <w:rsid w:val="000A5F31"/>
    <w:rPr>
      <w:sz w:val="24"/>
    </w:rPr>
  </w:style>
  <w:style w:type="paragraph" w:styleId="Tematkomentarza">
    <w:name w:val="annotation subject"/>
    <w:basedOn w:val="Tekstkomentarza"/>
    <w:qFormat/>
    <w:rsid w:val="000A5F31"/>
    <w:rPr>
      <w:b/>
      <w:bCs/>
    </w:rPr>
  </w:style>
  <w:style w:type="paragraph" w:styleId="Tekstkomentarza">
    <w:name w:val="annotation text"/>
    <w:basedOn w:val="Normalny"/>
    <w:qFormat/>
    <w:rsid w:val="000A5F31"/>
    <w:pPr>
      <w:spacing w:after="200" w:line="240" w:lineRule="auto"/>
    </w:pPr>
    <w:rPr>
      <w:color w:val="00000A"/>
      <w:sz w:val="20"/>
      <w:szCs w:val="20"/>
    </w:rPr>
  </w:style>
  <w:style w:type="paragraph" w:customStyle="1" w:styleId="Nagwek31">
    <w:name w:val="Nagłówek #3"/>
    <w:basedOn w:val="Normalny"/>
    <w:qFormat/>
    <w:rsid w:val="000A5F31"/>
    <w:pPr>
      <w:shd w:val="clear" w:color="auto" w:fill="FFFFFF"/>
      <w:suppressAutoHyphens/>
      <w:spacing w:after="180"/>
      <w:ind w:hanging="500"/>
    </w:pPr>
    <w:rPr>
      <w:rFonts w:ascii="Calibri" w:eastAsia="Calibri" w:hAnsi="Calibri" w:cs="font276"/>
      <w:color w:val="00000A"/>
      <w:sz w:val="36"/>
      <w:szCs w:val="36"/>
    </w:rPr>
  </w:style>
  <w:style w:type="paragraph" w:customStyle="1" w:styleId="Teksttreci5">
    <w:name w:val="Tekst treści (5)"/>
    <w:basedOn w:val="Normalny"/>
    <w:qFormat/>
    <w:rsid w:val="000A5F31"/>
    <w:pPr>
      <w:shd w:val="clear" w:color="auto" w:fill="FFFFFF"/>
      <w:suppressAutoHyphens/>
      <w:spacing w:before="540" w:after="540"/>
    </w:pPr>
    <w:rPr>
      <w:rFonts w:ascii="Calibri" w:eastAsia="Calibri" w:hAnsi="Calibri" w:cs="font276"/>
      <w:color w:val="00000A"/>
      <w:sz w:val="29"/>
      <w:szCs w:val="29"/>
    </w:rPr>
  </w:style>
  <w:style w:type="paragraph" w:customStyle="1" w:styleId="Default">
    <w:name w:val="Default"/>
    <w:qFormat/>
    <w:rsid w:val="000A5F31"/>
    <w:rPr>
      <w:rFonts w:ascii="Arial" w:hAnsi="Arial" w:cs="Arial"/>
      <w:color w:val="000000"/>
      <w:sz w:val="24"/>
      <w:lang w:eastAsia="pl-PL"/>
    </w:rPr>
  </w:style>
  <w:style w:type="numbering" w:customStyle="1" w:styleId="Bezlisty1">
    <w:name w:val="Bez listy1"/>
    <w:uiPriority w:val="99"/>
    <w:semiHidden/>
    <w:unhideWhenUsed/>
    <w:qFormat/>
    <w:rsid w:val="00DF521C"/>
  </w:style>
  <w:style w:type="numbering" w:customStyle="1" w:styleId="Numery">
    <w:name w:val="Numery"/>
    <w:qFormat/>
    <w:rsid w:val="00DF521C"/>
  </w:style>
  <w:style w:type="numbering" w:customStyle="1" w:styleId="Numery5">
    <w:name w:val="Numery 5"/>
    <w:qFormat/>
    <w:rsid w:val="00DF521C"/>
  </w:style>
  <w:style w:type="numbering" w:customStyle="1" w:styleId="Bezlisty11">
    <w:name w:val="Bez listy11"/>
    <w:qFormat/>
    <w:rsid w:val="00DF521C"/>
  </w:style>
  <w:style w:type="numbering" w:customStyle="1" w:styleId="Bezlisty2">
    <w:name w:val="Bez listy2"/>
    <w:qFormat/>
    <w:rsid w:val="000A5F31"/>
  </w:style>
  <w:style w:type="numbering" w:customStyle="1" w:styleId="Numery1">
    <w:name w:val="Numery1"/>
    <w:qFormat/>
    <w:rsid w:val="000A5F31"/>
  </w:style>
  <w:style w:type="numbering" w:customStyle="1" w:styleId="Bezlisty3">
    <w:name w:val="Bez listy3"/>
    <w:qFormat/>
    <w:rsid w:val="000A5F31"/>
  </w:style>
  <w:style w:type="numbering" w:customStyle="1" w:styleId="Numery2">
    <w:name w:val="Numery2"/>
    <w:qFormat/>
    <w:rsid w:val="000A5F31"/>
  </w:style>
  <w:style w:type="numbering" w:customStyle="1" w:styleId="Bezlisty4">
    <w:name w:val="Bez listy4"/>
    <w:qFormat/>
    <w:rsid w:val="000A5F31"/>
  </w:style>
  <w:style w:type="numbering" w:customStyle="1" w:styleId="Numery3">
    <w:name w:val="Numery3"/>
    <w:qFormat/>
    <w:rsid w:val="000A5F31"/>
  </w:style>
  <w:style w:type="table" w:styleId="Tabela-Siatka">
    <w:name w:val="Table Grid"/>
    <w:basedOn w:val="Standardowy"/>
    <w:uiPriority w:val="59"/>
    <w:rsid w:val="00C52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55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cicienormalne">
    <w:name w:val="Normal Indent"/>
    <w:basedOn w:val="Normalny"/>
    <w:rsid w:val="005A3949"/>
    <w:pPr>
      <w:tabs>
        <w:tab w:val="clear" w:pos="284"/>
      </w:tabs>
      <w:suppressAutoHyphens/>
      <w:autoSpaceDN w:val="0"/>
      <w:spacing w:line="240" w:lineRule="auto"/>
      <w:ind w:left="708"/>
      <w:textAlignment w:val="baseline"/>
    </w:pPr>
    <w:rPr>
      <w:color w:val="auto"/>
      <w:kern w:val="3"/>
    </w:rPr>
  </w:style>
  <w:style w:type="numbering" w:customStyle="1" w:styleId="WWNum2">
    <w:name w:val="WWNum2"/>
    <w:basedOn w:val="Bezlisty"/>
    <w:rsid w:val="00115A95"/>
    <w:pPr>
      <w:numPr>
        <w:numId w:val="26"/>
      </w:numPr>
    </w:pPr>
  </w:style>
  <w:style w:type="numbering" w:customStyle="1" w:styleId="WWNum3">
    <w:name w:val="WWNum3"/>
    <w:basedOn w:val="Bezlisty"/>
    <w:rsid w:val="00115A95"/>
    <w:pPr>
      <w:numPr>
        <w:numId w:val="27"/>
      </w:numPr>
    </w:pPr>
  </w:style>
  <w:style w:type="numbering" w:customStyle="1" w:styleId="WWNum25">
    <w:name w:val="WWNum25"/>
    <w:basedOn w:val="Bezlisty"/>
    <w:rsid w:val="00115A95"/>
    <w:pPr>
      <w:numPr>
        <w:numId w:val="28"/>
      </w:numPr>
    </w:pPr>
  </w:style>
  <w:style w:type="numbering" w:customStyle="1" w:styleId="WWNum21">
    <w:name w:val="WWNum21"/>
    <w:basedOn w:val="Bezlisty"/>
    <w:rsid w:val="00115A95"/>
    <w:pPr>
      <w:numPr>
        <w:numId w:val="29"/>
      </w:numPr>
    </w:pPr>
  </w:style>
  <w:style w:type="numbering" w:customStyle="1" w:styleId="WWNum23">
    <w:name w:val="WWNum23"/>
    <w:basedOn w:val="Bezlisty"/>
    <w:rsid w:val="00115A95"/>
    <w:pPr>
      <w:numPr>
        <w:numId w:val="30"/>
      </w:numPr>
    </w:pPr>
  </w:style>
  <w:style w:type="numbering" w:customStyle="1" w:styleId="WWNum27">
    <w:name w:val="WWNum27"/>
    <w:basedOn w:val="Bezlisty"/>
    <w:rsid w:val="00115A95"/>
    <w:pPr>
      <w:numPr>
        <w:numId w:val="31"/>
      </w:numPr>
    </w:pPr>
  </w:style>
  <w:style w:type="numbering" w:customStyle="1" w:styleId="WWNum10">
    <w:name w:val="WWNum10"/>
    <w:basedOn w:val="Bezlisty"/>
    <w:rsid w:val="00115A95"/>
    <w:pPr>
      <w:numPr>
        <w:numId w:val="32"/>
      </w:numPr>
    </w:pPr>
  </w:style>
  <w:style w:type="numbering" w:customStyle="1" w:styleId="WWNum11">
    <w:name w:val="WWNum11"/>
    <w:basedOn w:val="Bezlisty"/>
    <w:rsid w:val="00115A95"/>
    <w:pPr>
      <w:numPr>
        <w:numId w:val="33"/>
      </w:numPr>
    </w:pPr>
  </w:style>
  <w:style w:type="character" w:styleId="Hipercze">
    <w:name w:val="Hyperlink"/>
    <w:basedOn w:val="Domylnaczcionkaakapitu"/>
    <w:uiPriority w:val="99"/>
    <w:unhideWhenUsed/>
    <w:rsid w:val="003019EC"/>
    <w:rPr>
      <w:color w:val="0000FF" w:themeColor="hyperlink"/>
      <w:u w:val="single"/>
    </w:rPr>
  </w:style>
  <w:style w:type="character" w:styleId="Nierozpoznanawzmianka">
    <w:name w:val="Unresolved Mention"/>
    <w:basedOn w:val="Domylnaczcionkaakapitu"/>
    <w:uiPriority w:val="99"/>
    <w:semiHidden/>
    <w:unhideWhenUsed/>
    <w:rsid w:val="00AD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910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Five_freedo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4" ma:contentTypeDescription="Utwórz nowy dokument." ma:contentTypeScope="" ma:versionID="b4580fa39bb953322f63c889cea8834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6c884bb3db2a67486859967d2c7cddbb"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95A4F-7C79-4150-A5BB-E511A929CD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21F38-5FCE-4470-B171-714715986233}">
  <ds:schemaRefs>
    <ds:schemaRef ds:uri="http://schemas.microsoft.com/sharepoint/v3/contenttype/forms"/>
  </ds:schemaRefs>
</ds:datastoreItem>
</file>

<file path=customXml/itemProps3.xml><?xml version="1.0" encoding="utf-8"?>
<ds:datastoreItem xmlns:ds="http://schemas.openxmlformats.org/officeDocument/2006/customXml" ds:itemID="{B0E8F376-1893-45B5-984F-81A3811BD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122EF-E214-4798-9373-2479D570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12986</Words>
  <Characters>77921</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Standard Zasady przekazywania psów przewodników osobom z niepełnosprawnością wzroku</vt:lpstr>
    </vt:vector>
  </TitlesOfParts>
  <Company>Ministerstwo Cyfryzacji</Company>
  <LinksUpToDate>false</LinksUpToDate>
  <CharactersWithSpaces>90726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Zasady przekazywania psów przewodników osobom z niepełnosprawnością wzroku</dc:title>
  <dc:creator>PFRON</dc:creator>
  <cp:lastModifiedBy>Krysik Katarzyna</cp:lastModifiedBy>
  <cp:revision>6</cp:revision>
  <cp:lastPrinted>2022-01-27T21:14:00Z</cp:lastPrinted>
  <dcterms:created xsi:type="dcterms:W3CDTF">2022-05-31T08:26:00Z</dcterms:created>
  <dcterms:modified xsi:type="dcterms:W3CDTF">2022-06-07T08:23:00Z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0x010100452EDF523FB83E4D90161B6EEB9709AA</vt:lpwstr>
  </property>
</Properties>
</file>