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0"/>
        <w:gridCol w:w="1198"/>
        <w:gridCol w:w="4253"/>
        <w:gridCol w:w="1559"/>
        <w:gridCol w:w="5528"/>
        <w:gridCol w:w="992"/>
      </w:tblGrid>
      <w:tr w:rsidR="00830ED6" w:rsidRPr="008358DB" w:rsidTr="00112F65">
        <w:trPr>
          <w:trHeight w:val="75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8358DB" w:rsidRDefault="00830ED6" w:rsidP="008915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35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</w:tr>
      <w:tr w:rsidR="003106D5" w:rsidRPr="008358DB" w:rsidTr="00112F65">
        <w:trPr>
          <w:trHeight w:val="6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263787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STOWARZYSZENIE "MY DLA INNYCH"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BIAŁYSTOK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Zatrudnienie wspomagane w praktyce - szkolenia dla kandydatów na trenerów pracy.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52,50</w:t>
            </w:r>
          </w:p>
        </w:tc>
      </w:tr>
      <w:tr w:rsidR="003106D5" w:rsidRPr="008358DB" w:rsidTr="00112F65">
        <w:trPr>
          <w:trHeight w:val="5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260212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DZIECIOM ZDĄŻYĆ Z POMOCĄ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WARSZAWA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Szkolenia dla członków rodzin dzieci z niepełnosprawnością.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51,00</w:t>
            </w:r>
          </w:p>
        </w:tc>
      </w:tr>
      <w:tr w:rsidR="003106D5" w:rsidRPr="008358DB" w:rsidTr="00112F65">
        <w:trPr>
          <w:trHeight w:val="9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263531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SZANSA DLA NIEWIDOMYCH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WARSZAWA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„Świat dotyku i dźwięku bez tajemnic – zwiększenie kompetencji i umiejętności otoczenia osób niepełnosprawnych”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50,50</w:t>
            </w:r>
          </w:p>
        </w:tc>
      </w:tr>
      <w:tr w:rsidR="003106D5" w:rsidRPr="008358DB" w:rsidTr="00112F65">
        <w:trPr>
          <w:trHeight w:val="6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262864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NA RZECZ OSÓB NIEWIDOMYCH LABRADOR PIES PRZEWODNIK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POZNAŃ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LABRADOR dla Niewidomego 2018-2021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50,50</w:t>
            </w:r>
          </w:p>
        </w:tc>
      </w:tr>
      <w:tr w:rsidR="003106D5" w:rsidRPr="008358DB" w:rsidTr="00112F65">
        <w:trPr>
          <w:trHeight w:val="7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265636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OLSZTYŃSKI KLUB SPORTOWY "WARMIA I MAZURY"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OLSZTYN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"Pomagając zmieniasz świat niepełnosprawnych na lepsze"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50,50</w:t>
            </w:r>
          </w:p>
        </w:tc>
      </w:tr>
      <w:tr w:rsidR="003106D5" w:rsidRPr="008358DB" w:rsidTr="00112F65">
        <w:trPr>
          <w:trHeight w:val="4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266787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"DR CLOWN"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WARSZAWA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Doktor clown podnosi swoje kwalifikacje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50,00</w:t>
            </w:r>
          </w:p>
        </w:tc>
      </w:tr>
      <w:tr w:rsidR="003106D5" w:rsidRPr="008358DB" w:rsidTr="00112F6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266840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OKULISTYCZNA „VIDE”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PIŁA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Wszędzie razem z moim psem - 2018-2021.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49,50</w:t>
            </w:r>
          </w:p>
        </w:tc>
      </w:tr>
      <w:tr w:rsidR="003106D5" w:rsidRPr="008358DB" w:rsidTr="00112F65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D5" w:rsidRPr="003A27BA" w:rsidRDefault="003106D5" w:rsidP="005C4A22">
            <w:r w:rsidRPr="003A27BA">
              <w:t>266190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"STELLA" IM. AGATY ORŁOWSKIEJ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LUBARTÓW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Świat Motylków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49,00</w:t>
            </w:r>
          </w:p>
        </w:tc>
      </w:tr>
      <w:tr w:rsidR="003106D5" w:rsidRPr="008358DB" w:rsidTr="00112F65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D5" w:rsidRPr="003A27BA" w:rsidRDefault="003106D5" w:rsidP="005C4A22">
            <w:r w:rsidRPr="003A27BA">
              <w:t>259333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STOWARZYSZENIE NA RZECZ DZIECI I MŁODZIEŻY NIEPEŁNOSPRAWNEJ RUCHOWO W LUBLINIE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LUBLIN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Zwiększenie kompetencji osobistych rodziców drogą do poprawy jakości życia rodzin z dzieckiem niepełnosprawnym.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49,00</w:t>
            </w:r>
          </w:p>
        </w:tc>
      </w:tr>
      <w:tr w:rsidR="003106D5" w:rsidRPr="008358DB" w:rsidTr="00112F6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6D5" w:rsidRPr="003A27BA" w:rsidRDefault="003106D5" w:rsidP="005C4A22">
            <w:r w:rsidRPr="003A27BA">
              <w:t>265998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POLSKIE STOWARZYSZENIE TERAPII BEHAWIORALNEJ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KRAKÓW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RAZEM UCZYĆ - program poprawy funkcjonowania otoczenia osób niepełnosprawnych poprzez podnoszenie kompetencji wychowawczych i terapeutycznych rodziców i opiekunów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48,50</w:t>
            </w:r>
          </w:p>
        </w:tc>
      </w:tr>
      <w:tr w:rsidR="003106D5" w:rsidRPr="008358DB" w:rsidTr="00112F65">
        <w:trPr>
          <w:trHeight w:val="6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lastRenderedPageBreak/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265182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FEDERACJA STOWARZYSZEŃ "AMAZONKI"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POZNAŃ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PROFESJONALIZACJA DZIAŁAŃ KLUBÓW AMAZONEK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48,50</w:t>
            </w:r>
          </w:p>
        </w:tc>
      </w:tr>
      <w:tr w:rsidR="003106D5" w:rsidRPr="008358DB" w:rsidTr="00112F65">
        <w:trPr>
          <w:trHeight w:val="5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267383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112F65" w:rsidP="005C4A22">
            <w:r w:rsidRPr="003A27BA">
              <w:t>FUNDACJA SUSTINAE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KRAKÓW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Praca bez barier. Szkolenia doskonalące dla kadry zaangażowanej w proces rehabilitacji zawodowej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48,00</w:t>
            </w:r>
          </w:p>
        </w:tc>
      </w:tr>
      <w:tr w:rsidR="003106D5" w:rsidRPr="008358DB" w:rsidTr="00112F65">
        <w:trPr>
          <w:trHeight w:val="8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261568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OLIMPIADY SPECJALNE POLSKA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WARSZAWA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Chcę być lepszy!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48,00</w:t>
            </w:r>
          </w:p>
        </w:tc>
      </w:tr>
      <w:tr w:rsidR="003106D5" w:rsidRPr="008358DB" w:rsidTr="00112F65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266470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STOWARZYSZENIE SPOZA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WARSZAWA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Rozwijaj się!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46,50</w:t>
            </w:r>
          </w:p>
        </w:tc>
      </w:tr>
      <w:tr w:rsidR="003106D5" w:rsidRPr="008358DB" w:rsidTr="00112F65">
        <w:trPr>
          <w:trHeight w:val="15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263492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POMORSKI ZWIĄZEK ORGANIZACJI SPORTU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GDAŃSK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 xml:space="preserve">"Uczymy się pomagać" Cykl warsztatów dla rodziców opiekunów osób niepełnosprawnych, wspomagających jakość funkcjonowania otoczenia tych </w:t>
            </w:r>
            <w:proofErr w:type="spellStart"/>
            <w:r w:rsidRPr="003A27BA">
              <w:t>osób.i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46,50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3A27BA" w:rsidRDefault="003106D5" w:rsidP="005C4A22">
            <w:r w:rsidRPr="003A27BA"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266620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FUNDACJA OCZAMI BRATA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CZĘSTOCHOWA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"Zwiększenie kompetencji otoczenia osób niepełnosprawnych poprzez organizację i prowadzenie szkoleń i warsztatów dla otoczenia osób niepełnosprawnych"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3A27BA" w:rsidRDefault="003106D5" w:rsidP="005C4A22">
            <w:r w:rsidRPr="003A27BA">
              <w:t>46,00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726015" w:rsidRDefault="003106D5" w:rsidP="008E15A9">
            <w:r w:rsidRPr="00726015"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726015" w:rsidRDefault="003106D5" w:rsidP="008E15A9">
            <w:r w:rsidRPr="00726015">
              <w:t>264687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726015" w:rsidRDefault="003106D5" w:rsidP="008E15A9">
            <w:r w:rsidRPr="00726015">
              <w:t>STOWARZYSZENIE NA RZECZ RÓWNEGO DOSTĘPU DO KSZTAŁCENIA "TWOJE NOWE MOŻLIWOŚCI"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726015" w:rsidRDefault="003106D5" w:rsidP="008E15A9">
            <w:r w:rsidRPr="00726015">
              <w:t>WROCŁAW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726015" w:rsidRDefault="003106D5" w:rsidP="008E15A9">
            <w:r w:rsidRPr="00726015">
              <w:t>"Świadoma Kadra" - program szkoleń dla kadr pracującej bezpośrednio ze studentami oraz młodymi osobami z niepełnosprawnością uczącymi się i/lub planującymi edukację.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Default="003106D5" w:rsidP="008E15A9">
            <w:r w:rsidRPr="00726015">
              <w:t>46,00</w:t>
            </w:r>
          </w:p>
        </w:tc>
      </w:tr>
      <w:tr w:rsidR="003106D5" w:rsidRPr="008358DB" w:rsidTr="00112F65">
        <w:trPr>
          <w:trHeight w:val="10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lastRenderedPageBreak/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264149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112F65" w:rsidP="001247EA">
            <w:r w:rsidRPr="00B46892">
              <w:t>OGÓLNOPOLSKA FEDERACJA ORGANIZACJI POMOCY DZIECIOM I MŁODZIEŻY CHORYM NA CUKRZYCĘ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112F65" w:rsidP="001247EA">
            <w:r w:rsidRPr="00B46892">
              <w:t>KRAKÓW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Szkoły i przedszkola przyjazne diabetykom.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46,00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266670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POLSKI ZWIĄZEK TENISA STOŁOWEGO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WARSZAWA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Ogólnopolskie szkolenie z zakresu tenisa stołowego osób niepełnosprawnych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46,00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262845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POLSKI ZWIĄZEK NIEWIDOMYCH OKREG ZACHODNIOPOMORSKI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SZCZECIN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Podnoszenie kompetencji kadry pracującej z osobami z dysfunkcją wzroku poprzez wdrożenie nowych standardów w oparciu Międzynarodową Klasyfikację Funkcjonowania Niepełnosprawności i Zdrowia(ICF, WHO).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45,00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266365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STOWARZYSZENIE RODZICÓW I PRZYJACIÓŁ DZIECI Z WADĄ SŁUCHU "ORATOR"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WROCŁAW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Więcej wiemy- lepiej pomagamy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45,00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267684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FUNDACJA IM. DOKTORA PIOTRA JANASZKA "PODAJ DALEJ"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KONIN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ARTETERAPIA DROGĄ DO TWÓRCZEJ INTEGRACJI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44,50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263768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ARTBALE STOWARZYSZENIE ROZWOJU EDUKACJI KULTURALNEJ I SZTUKI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LEGIONOWO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SPOTKANIA Z TERPSYCHORĄ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44,00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260726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AKCES LAB - SPÓŁDZIELNIA SOCJALNA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WARSZAWA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 xml:space="preserve">W stronę dostępności – przygotowanie i przeprowadzenie szkoleń dla pracowników administracji publicznej z zakresu kompleksowej obsługi osób z </w:t>
            </w:r>
            <w:proofErr w:type="spellStart"/>
            <w:r w:rsidRPr="00B46892">
              <w:t>niepełnosprawnościami</w:t>
            </w:r>
            <w:proofErr w:type="spellEnd"/>
            <w:r w:rsidRPr="00B46892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43,00</w:t>
            </w:r>
          </w:p>
        </w:tc>
      </w:tr>
      <w:tr w:rsidR="003106D5" w:rsidRPr="008358DB" w:rsidTr="00112F65">
        <w:trPr>
          <w:trHeight w:val="5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260530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STOWARZYSZENIE CENTRUM NIEZALEŻNEGO ŻYCIA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CIECHOCINEK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WARSZTATY WOLONTARIATU I SPECJALISTYCZNEJ OPIEKI POURAZOWEJ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42,50</w:t>
            </w:r>
          </w:p>
        </w:tc>
      </w:tr>
      <w:tr w:rsidR="003106D5" w:rsidRPr="008358DB" w:rsidTr="00112F65">
        <w:trPr>
          <w:trHeight w:val="11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6D5" w:rsidRPr="00B46892" w:rsidRDefault="003106D5" w:rsidP="001247EA">
            <w:r w:rsidRPr="00B46892">
              <w:lastRenderedPageBreak/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266688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STOWARZYSZENIE AKTYWNYCH KOBIET SAK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BYDGOSZCZ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Pr="00B46892" w:rsidRDefault="003106D5" w:rsidP="001247EA">
            <w:r w:rsidRPr="00B46892">
              <w:t>WARSZTATY TERAPII ZAJĘCIOWEJ I ICH ROLA W USPOŁECZNIANIU PODOPIECZNYCH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6D5" w:rsidRDefault="003106D5" w:rsidP="001247EA">
            <w:r w:rsidRPr="00B46892">
              <w:t>33,00</w:t>
            </w:r>
          </w:p>
        </w:tc>
      </w:tr>
    </w:tbl>
    <w:p w:rsidR="00830ED6" w:rsidRPr="0091798C" w:rsidRDefault="00830ED6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54" w:rsidRDefault="00414D54" w:rsidP="00936319">
      <w:pPr>
        <w:spacing w:after="0" w:line="240" w:lineRule="auto"/>
      </w:pPr>
      <w:r>
        <w:separator/>
      </w:r>
    </w:p>
  </w:endnote>
  <w:endnote w:type="continuationSeparator" w:id="0">
    <w:p w:rsidR="00414D54" w:rsidRDefault="00414D54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394B" w:rsidRDefault="007C394B">
            <w:pPr>
              <w:pStyle w:val="Stopka"/>
              <w:jc w:val="center"/>
            </w:pPr>
          </w:p>
          <w:p w:rsidR="007C394B" w:rsidRDefault="007C394B">
            <w:pPr>
              <w:pStyle w:val="Stopka"/>
              <w:jc w:val="center"/>
            </w:pPr>
            <w:r>
              <w:t xml:space="preserve">Strona </w:t>
            </w:r>
            <w:r w:rsidR="005F4B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F4BFD">
              <w:rPr>
                <w:b/>
                <w:bCs/>
                <w:sz w:val="24"/>
                <w:szCs w:val="24"/>
              </w:rPr>
              <w:fldChar w:fldCharType="separate"/>
            </w:r>
            <w:r w:rsidR="00112F65">
              <w:rPr>
                <w:b/>
                <w:bCs/>
                <w:noProof/>
              </w:rPr>
              <w:t>1</w:t>
            </w:r>
            <w:r w:rsidR="005F4B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F4B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F4BFD">
              <w:rPr>
                <w:b/>
                <w:bCs/>
                <w:sz w:val="24"/>
                <w:szCs w:val="24"/>
              </w:rPr>
              <w:fldChar w:fldCharType="separate"/>
            </w:r>
            <w:r w:rsidR="00112F65">
              <w:rPr>
                <w:b/>
                <w:bCs/>
                <w:noProof/>
              </w:rPr>
              <w:t>4</w:t>
            </w:r>
            <w:r w:rsidR="005F4B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6319" w:rsidRDefault="009363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54" w:rsidRDefault="00414D54" w:rsidP="00936319">
      <w:pPr>
        <w:spacing w:after="0" w:line="240" w:lineRule="auto"/>
      </w:pPr>
      <w:r>
        <w:separator/>
      </w:r>
    </w:p>
  </w:footnote>
  <w:footnote w:type="continuationSeparator" w:id="0">
    <w:p w:rsidR="00414D54" w:rsidRDefault="00414D54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4B" w:rsidRDefault="007C394B" w:rsidP="007C394B">
    <w:pPr>
      <w:pStyle w:val="Nagwek"/>
      <w:jc w:val="center"/>
      <w:rPr>
        <w:rFonts w:ascii="Arial" w:eastAsia="Arial" w:hAnsi="Arial"/>
        <w:b/>
        <w:sz w:val="24"/>
      </w:rPr>
    </w:pPr>
  </w:p>
  <w:p w:rsidR="00936319" w:rsidRPr="007C394B" w:rsidRDefault="008915E0" w:rsidP="008915E0">
    <w:pPr>
      <w:pStyle w:val="Nagwek"/>
      <w:jc w:val="center"/>
      <w:rPr>
        <w:sz w:val="24"/>
      </w:rPr>
    </w:pPr>
    <w:r w:rsidRPr="008915E0">
      <w:rPr>
        <w:rFonts w:ascii="Arial" w:eastAsia="Arial" w:hAnsi="Arial"/>
        <w:b/>
        <w:sz w:val="24"/>
      </w:rPr>
      <w:t>Konkurs 4/2017 pn. „Samodzielni i skuteczni” - LISTA RANKINGOWA PROJEKTÓW POZYTYWNIE OCENIONYCH Z KIERUNKU POMOCY 5: poprawa jakości funkcjonowania otoczenia osób niepełnosprawnych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ED6"/>
    <w:rsid w:val="000F619F"/>
    <w:rsid w:val="00112F65"/>
    <w:rsid w:val="001713F3"/>
    <w:rsid w:val="001E7195"/>
    <w:rsid w:val="003106D5"/>
    <w:rsid w:val="00414D54"/>
    <w:rsid w:val="005F4BFD"/>
    <w:rsid w:val="005F740B"/>
    <w:rsid w:val="00710F7F"/>
    <w:rsid w:val="007C394B"/>
    <w:rsid w:val="00830ED6"/>
    <w:rsid w:val="008358DB"/>
    <w:rsid w:val="008915E0"/>
    <w:rsid w:val="0091798C"/>
    <w:rsid w:val="00936319"/>
    <w:rsid w:val="00B92906"/>
    <w:rsid w:val="00D4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FC3D-60D5-489C-95D3-FA1D9CEE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cp:lastPrinted>2018-02-26T15:51:00Z</cp:lastPrinted>
  <dcterms:created xsi:type="dcterms:W3CDTF">2018-02-26T15:03:00Z</dcterms:created>
  <dcterms:modified xsi:type="dcterms:W3CDTF">2018-02-26T15:52:00Z</dcterms:modified>
</cp:coreProperties>
</file>