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bookmarkEnd w:id="0"/>
      <w:r w:rsidR="00A85F91">
        <w:t>4 – „zapewnienie osobom niepełnosprawnym dostępu do informacji”.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68540A">
        <w:t>1</w:t>
      </w:r>
      <w:r w:rsidR="003C5E82">
        <w:t>8</w:t>
      </w:r>
      <w:r w:rsidR="00FB169D">
        <w:t xml:space="preserve"> </w:t>
      </w:r>
      <w:r w:rsidR="00723299">
        <w:t>marca 2019 r.</w:t>
      </w:r>
    </w:p>
    <w:p w:rsidR="00A82D34" w:rsidRDefault="00A82D34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48"/>
        <w:gridCol w:w="2109"/>
        <w:gridCol w:w="4025"/>
        <w:gridCol w:w="1405"/>
        <w:gridCol w:w="5842"/>
        <w:gridCol w:w="829"/>
      </w:tblGrid>
      <w:tr w:rsidR="00725C39" w:rsidRPr="00725C39" w:rsidTr="00725C39">
        <w:trPr>
          <w:trHeight w:val="71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C3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C39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C39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C39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C39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C39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C39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472590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STOWARZYSZENIE NA RZECZ NIEPEŁNOSPRAWNYCH SPES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Program Edukacji Obywatelskiej - publikowanie internetowego poradnika "Twoje Prawa" o świadczeniach i uprawnieniach osób niepełnosprawnych oraz znajdujących się w trudnej sytuacji życiowej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57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472702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POLSKI KOMITET PARAOLIMPIJSKI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Sport paraolimpijski - nieograniczone możliwości.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54,5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471844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FUNDACJA KLUCZ NA RZECZ EDUKACJI I UPOWSZECHNIANIA CZYTELNICTWA OSÓB NIEWIDOMYCH I SŁABOWIDZĄCYCH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DAISY dla wszystkich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54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472122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FUNDACJA EDUKACJI NOWOCZESNEJ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Książka dla każdego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472903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FUNDACJA NICOLAUS COPERNICUS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TRUSZCZYNY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 xml:space="preserve">Niewidzialny </w:t>
            </w:r>
            <w:proofErr w:type="spellStart"/>
            <w:r w:rsidRPr="00725C39">
              <w:rPr>
                <w:sz w:val="18"/>
                <w:szCs w:val="18"/>
              </w:rPr>
              <w:t>Wszechswiat</w:t>
            </w:r>
            <w:proofErr w:type="spellEnd"/>
            <w:r w:rsidRPr="00725C3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46,5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472720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STOWARZYSZENIE RODZIN I OPIEKUNÓW OSÓB Z ZESPOŁEM DOWNA BARDZIEJ KOCHANI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Zespół Downa i medycyna 2018 - poradnik dla rodziców, opiekunów i lekarzy.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45,5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472935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FUNDACJA POMOCY NIEPEŁNOSPRAWNYM ROZWÓJ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Badanie dostępności serwisów internetowych dla osób z niepełnosprawnościami w 300 pytaniach i odpowiedziach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45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472916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STOWARZYSZENIE INICJATYW OBYWATELSKICH PROGRES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OBORNIKI ŚLĄSKIE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POLSKA bez barier -700 tras turystycznych dla osób niepełnosprawnych w wersji wielonarzędziowej: drukowanej, na DVD, mapy, aplikacja i www (PAKIET 700 tras)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43,5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472680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STOWARZYSZENIE RODZIN KATOLICKICH DIECEZJI TARNOWSKIEJ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TARNÓW</w:t>
            </w:r>
          </w:p>
        </w:tc>
        <w:tc>
          <w:tcPr>
            <w:tcW w:w="0" w:type="auto"/>
            <w:vAlign w:val="center"/>
            <w:hideMark/>
          </w:tcPr>
          <w:p w:rsidR="003C5E82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"Nic nas nie dzieli, łączy nas wszystko" - informacyjna kampania radiowa na rzecz osób z niepełnosprawnością</w:t>
            </w:r>
          </w:p>
          <w:p w:rsidR="003C5E82" w:rsidRDefault="003C5E82" w:rsidP="003C5E82">
            <w:pPr>
              <w:rPr>
                <w:sz w:val="18"/>
                <w:szCs w:val="18"/>
              </w:rPr>
            </w:pPr>
          </w:p>
          <w:p w:rsidR="00725C39" w:rsidRPr="003C5E82" w:rsidRDefault="00725C39" w:rsidP="003C5E8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43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472729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POLSKIE TOWARZYSTWO STWARDNIENIA ROZSIANEGO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Praca z SM - Praktyczny przewodnik dla pracodawców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43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472879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STOWARZYSZENIE INICJATYW OBYWATELSKICH PROGRES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OBORNIKI ŚLĄSKIE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Polska bez barier - 303 trasy turystyczne dla osób niepełnosprawnych w wersji filmowej na DVD, WWW i w Aplikacji na telefon - pakiet.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42,5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472871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FUNDACJA WSPARCIA OSÓB Z ZABURZENIAMI KOMUNIKACJI "MIĘDZY SŁOWAMI"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"Pomóż mi rozmawiać. Piktograficzna pomoc do konwersacji dla osób z afazją".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41,5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472450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FUNDACJA AMIGOS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LEGIONOWO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NIEZALEŻNOŚĆ SZANSĄ NA ROZWÓJ OSÓB Z NIEPEŁNOSPRAWNOŚCIĄ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41</w:t>
            </w:r>
          </w:p>
        </w:tc>
      </w:tr>
      <w:tr w:rsidR="00725C39" w:rsidRPr="00725C39" w:rsidTr="00725C39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472436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68540A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REGIONALNA ORGANIZACJA TURYSTYCZNA WOJEWÓDZTWA ŁÓDZKIEGO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37781D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"Łódzkie bez barier"</w:t>
            </w:r>
          </w:p>
        </w:tc>
        <w:tc>
          <w:tcPr>
            <w:tcW w:w="0" w:type="auto"/>
            <w:noWrap/>
            <w:vAlign w:val="center"/>
            <w:hideMark/>
          </w:tcPr>
          <w:p w:rsidR="00725C39" w:rsidRPr="00725C39" w:rsidRDefault="00725C39" w:rsidP="00725C39">
            <w:pPr>
              <w:jc w:val="center"/>
              <w:rPr>
                <w:sz w:val="18"/>
                <w:szCs w:val="18"/>
              </w:rPr>
            </w:pPr>
            <w:r w:rsidRPr="00725C39">
              <w:rPr>
                <w:sz w:val="18"/>
                <w:szCs w:val="18"/>
              </w:rPr>
              <w:t>26,5</w:t>
            </w:r>
          </w:p>
        </w:tc>
      </w:tr>
    </w:tbl>
    <w:p w:rsidR="00725C39" w:rsidRPr="002B213E" w:rsidRDefault="00725C39">
      <w:pPr>
        <w:rPr>
          <w:sz w:val="18"/>
          <w:szCs w:val="18"/>
        </w:rPr>
      </w:pPr>
      <w:bookmarkStart w:id="1" w:name="_GoBack"/>
      <w:bookmarkEnd w:id="1"/>
    </w:p>
    <w:sectPr w:rsidR="00725C39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68540A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C5E82">
              <w:rPr>
                <w:i/>
                <w:sz w:val="18"/>
                <w:szCs w:val="18"/>
              </w:rPr>
              <w:t>8</w:t>
            </w:r>
            <w:r w:rsidR="00FB169D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68540A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C5E82">
              <w:rPr>
                <w:i/>
                <w:sz w:val="18"/>
                <w:szCs w:val="18"/>
              </w:rPr>
              <w:t>8</w:t>
            </w:r>
            <w:r w:rsidR="00FB169D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91" w:rsidRPr="00A85F91" w:rsidRDefault="00180914" w:rsidP="00A85F91">
    <w:pPr>
      <w:pStyle w:val="Nagwek1"/>
      <w:rPr>
        <w:rFonts w:eastAsiaTheme="minorHAnsi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A85F91" w:rsidRPr="00A85F91">
      <w:rPr>
        <w:rFonts w:eastAsiaTheme="minorHAnsi"/>
        <w:sz w:val="20"/>
        <w:szCs w:val="20"/>
      </w:rPr>
      <w:t>dla kierunku pomocy 4 – „zapewnienie osobom niepełnosprawnym dostępu do informacji”.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1C77D1"/>
    <w:rsid w:val="00222F66"/>
    <w:rsid w:val="00235A24"/>
    <w:rsid w:val="002B213E"/>
    <w:rsid w:val="002F539E"/>
    <w:rsid w:val="00325AF1"/>
    <w:rsid w:val="0037781D"/>
    <w:rsid w:val="003C5E82"/>
    <w:rsid w:val="00447EF6"/>
    <w:rsid w:val="004C2A94"/>
    <w:rsid w:val="0054291A"/>
    <w:rsid w:val="00624B91"/>
    <w:rsid w:val="0068540A"/>
    <w:rsid w:val="006964E5"/>
    <w:rsid w:val="00697AAB"/>
    <w:rsid w:val="006E1D01"/>
    <w:rsid w:val="007171B0"/>
    <w:rsid w:val="00723299"/>
    <w:rsid w:val="00725C39"/>
    <w:rsid w:val="007A1DCE"/>
    <w:rsid w:val="007E0FC2"/>
    <w:rsid w:val="00943B69"/>
    <w:rsid w:val="009516A5"/>
    <w:rsid w:val="00A82D34"/>
    <w:rsid w:val="00A85F91"/>
    <w:rsid w:val="00A961E9"/>
    <w:rsid w:val="00AB4769"/>
    <w:rsid w:val="00AD4F46"/>
    <w:rsid w:val="00B45E77"/>
    <w:rsid w:val="00BD1508"/>
    <w:rsid w:val="00C52991"/>
    <w:rsid w:val="00CC45C9"/>
    <w:rsid w:val="00D16BED"/>
    <w:rsid w:val="00D7548D"/>
    <w:rsid w:val="00DA550E"/>
    <w:rsid w:val="00E97C4D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21975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2019-03-15T09:27:00Z</dcterms:created>
  <dcterms:modified xsi:type="dcterms:W3CDTF">2019-03-18T10:22:00Z</dcterms:modified>
</cp:coreProperties>
</file>