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69" w:rsidRDefault="002F539E" w:rsidP="008E4921">
      <w:pPr>
        <w:pStyle w:val="Nagwek1"/>
        <w:spacing w:after="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8E4921">
        <w:rPr>
          <w:rFonts w:eastAsiaTheme="minorHAnsi"/>
        </w:rPr>
        <w:t>4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bookmarkStart w:id="0" w:name="_Hlk3477514"/>
      <w:r w:rsidR="00624B91">
        <w:rPr>
          <w:rFonts w:eastAsiaTheme="minorHAnsi"/>
          <w:b w:val="0"/>
        </w:rPr>
        <w:t>-</w:t>
      </w:r>
      <w:r w:rsidR="007115BE" w:rsidRPr="007115BE">
        <w:rPr>
          <w:rFonts w:eastAsiaTheme="minorHAnsi"/>
          <w:b w:val="0"/>
        </w:rPr>
        <w:t xml:space="preserve"> </w:t>
      </w:r>
      <w:bookmarkEnd w:id="0"/>
      <w:r w:rsidR="008E4921" w:rsidRPr="008E4921">
        <w:rPr>
          <w:rFonts w:eastAsiaTheme="minorHAnsi"/>
          <w:b w:val="0"/>
        </w:rPr>
        <w:t>projekty w których zgłoszone zostały działania dotyczące poradnictwa indywidualnego i grupowego oraz grup środowiskowego wsparcia dla rodzin dzieci niepełnosprawnych.</w:t>
      </w:r>
    </w:p>
    <w:p w:rsidR="008E4921" w:rsidRDefault="008E4921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9F261F">
        <w:t>2</w:t>
      </w:r>
      <w:r w:rsidR="00362B1C">
        <w:t>9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25"/>
        <w:gridCol w:w="1429"/>
        <w:gridCol w:w="2690"/>
        <w:gridCol w:w="1336"/>
        <w:gridCol w:w="2969"/>
        <w:gridCol w:w="829"/>
        <w:gridCol w:w="1700"/>
        <w:gridCol w:w="1780"/>
        <w:gridCol w:w="1700"/>
      </w:tblGrid>
      <w:tr w:rsidR="008E4921" w:rsidRPr="009F261F" w:rsidTr="00543354">
        <w:trPr>
          <w:cantSplit/>
          <w:trHeight w:val="1218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25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429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543354">
              <w:rPr>
                <w:rFonts w:cstheme="minorHAnsi"/>
                <w:b/>
                <w:bCs/>
                <w:sz w:val="18"/>
                <w:szCs w:val="18"/>
              </w:rPr>
              <w:br/>
              <w:t>(ODDZIAŁ/</w:t>
            </w:r>
          </w:p>
          <w:p w:rsidR="008E4921" w:rsidRPr="00543354" w:rsidRDefault="008E4921" w:rsidP="00543354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690" w:type="dxa"/>
            <w:shd w:val="clear" w:color="auto" w:fill="D9E2F3" w:themeFill="accent1" w:themeFillTint="33"/>
            <w:vAlign w:val="center"/>
            <w:hideMark/>
          </w:tcPr>
          <w:p w:rsidR="008E4921" w:rsidRPr="00543354" w:rsidRDefault="00646FF2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336" w:type="dxa"/>
            <w:shd w:val="clear" w:color="auto" w:fill="D9E2F3" w:themeFill="accent1" w:themeFillTint="33"/>
            <w:vAlign w:val="center"/>
            <w:hideMark/>
          </w:tcPr>
          <w:p w:rsidR="008E4921" w:rsidRPr="00543354" w:rsidRDefault="00646FF2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969" w:type="dxa"/>
            <w:shd w:val="clear" w:color="auto" w:fill="D9E2F3" w:themeFill="accent1" w:themeFillTint="33"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E4921" w:rsidRPr="00543354" w:rsidRDefault="008E4921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472114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Samodzielni Niepełnosprawni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205 872,00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205 872,00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471887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HIPOTERAPIA - NA RZECZ REHABILITACJI DZIECI NIEPEŁNOSPRAWNYCH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Terapia-Wsparcie-Samodzielność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243 923,00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243 923,00</w:t>
            </w:r>
          </w:p>
        </w:tc>
      </w:tr>
      <w:tr w:rsidR="009F261F" w:rsidRPr="009F261F" w:rsidTr="00543354">
        <w:trPr>
          <w:trHeight w:val="1304"/>
        </w:trPr>
        <w:tc>
          <w:tcPr>
            <w:tcW w:w="436" w:type="dxa"/>
            <w:vMerge w:val="restart"/>
            <w:noWrap/>
            <w:vAlign w:val="center"/>
            <w:hideMark/>
          </w:tcPr>
          <w:p w:rsidR="009F261F" w:rsidRPr="00543354" w:rsidRDefault="009F261F" w:rsidP="00461301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5" w:type="dxa"/>
            <w:vMerge w:val="restart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472579</w:t>
            </w:r>
          </w:p>
        </w:tc>
        <w:tc>
          <w:tcPr>
            <w:tcW w:w="1429" w:type="dxa"/>
            <w:vMerge w:val="restart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 (LIDER)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969" w:type="dxa"/>
            <w:vMerge w:val="restart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00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1 490 125,00</w:t>
            </w:r>
          </w:p>
        </w:tc>
        <w:tc>
          <w:tcPr>
            <w:tcW w:w="1780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1 490 125,00</w:t>
            </w:r>
          </w:p>
        </w:tc>
      </w:tr>
      <w:tr w:rsidR="009F261F" w:rsidRPr="009F261F" w:rsidTr="00543354">
        <w:trPr>
          <w:trHeight w:val="970"/>
        </w:trPr>
        <w:tc>
          <w:tcPr>
            <w:tcW w:w="436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5" w:type="dxa"/>
            <w:vMerge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vMerge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TWOJE NOWE MOŻLIWOŚCI (PARTNER)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969" w:type="dxa"/>
            <w:vMerge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471860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NIEWIDOMYCH I SŁABO WIDZĄCYCH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211 847,00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211 847,00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472001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"BĘDĘ BARDZIEJ  SAMODZIELNY - terapia dzieci niepełnosprawnych".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253 928,00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253 928,00</w:t>
            </w:r>
          </w:p>
        </w:tc>
      </w:tr>
      <w:tr w:rsidR="009F261F" w:rsidRPr="009F261F" w:rsidTr="00543354">
        <w:trPr>
          <w:cantSplit/>
          <w:trHeight w:val="1361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472950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AKADEMIA ŻYCIA I SAMODZIELNOŚCI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373 142,00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373 142,00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471831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NIEZALEŻNEGO ŻYCIA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CENTRUM AKTYWNEJ REHABILITACJI I PORADNICTWA REWALIDACYJNEGO - KOMPLEKSOWA AKTYWIZACJA OSÓB Z NIEPEŁNOSPRAWNOŚCIAMI NARZĄDU RUCHU ORAZ DYSFUNKCJAMI SPRZĘŻONYMI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705 345,00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705 345,00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472015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"Hipoterapia i inne metody rehabilitacji  w Fundacji Ducha"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368 363,00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368 363,00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471893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138 646,00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138 646,00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471988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osób niewidomych i słabowidzących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683 059,00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683 059,00</w:t>
            </w:r>
          </w:p>
        </w:tc>
      </w:tr>
      <w:tr w:rsidR="009F261F" w:rsidRPr="009F261F" w:rsidTr="00543354">
        <w:trPr>
          <w:cantSplit/>
          <w:trHeight w:val="14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472021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Długofalowa, wielospecjalistyczna rehabilitacja szansą na rozwój i samodzielność dzieci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629 598,00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629 598,00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472037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DOM RODZINNEJ REHABILITACJI DZIECI Z PORAŻENIEM MÓZGOWYM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Mam możliwości-mogę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859 815,00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40 185,00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900 000,00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472727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Warsztaty aktywizujące społecznie i ruchowo osoby niepełnosprawne.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26 604,00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26 604,00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472061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Ośrodek Terapeutyczny SOLIS RADIUS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810 527,00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810 527,00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471835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Kolejny krok w samodzielność.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1 723 379,00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64 800,00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1 788 179,00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472041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Wsparcie osób dorosłych z dysfunkcją wzroku i niepełnosprawnością sprzężoną w ośrodku dziennym.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351 560,00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351 560,00</w:t>
            </w:r>
          </w:p>
        </w:tc>
      </w:tr>
      <w:tr w:rsidR="009F261F" w:rsidRPr="009F261F" w:rsidTr="00543354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472227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NIEPEŁNOSPRAWNYCH ZE SZCZEGÓLNYM UWZGLĘDNIENIEM DZIECI I MŁODZIEŻY "ŻYCZLIWA DŁOŃ"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827 818,00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827 818,00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472100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SYNAPSIS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Z autyzmem przez życie-poradnictwo i rehabilitacja osób z autyzmem w Ambulatoryjnym Ośrodku Diagnostyczno- Terapeutycznym Fundacji SYNAPSIS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365 189,00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365 189,00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472129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BEŁCHATÓW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"Mogę więcej"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640 100,00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680 100,00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472163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ŚWIDNIK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RAZEM W PRZYSZŁOŚĆ- specjalistyczne wsparcia szansą na rozwój i niezależność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239 640,00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251 640,00</w:t>
            </w:r>
          </w:p>
        </w:tc>
      </w:tr>
      <w:tr w:rsidR="009F261F" w:rsidRPr="009F261F" w:rsidTr="00543354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472333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Prowadzenie Ośrodka wsparcia dla osób z niepełnosprawnością intelektualną i sprzężoną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164 542,00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164 542,00</w:t>
            </w:r>
          </w:p>
        </w:tc>
      </w:tr>
      <w:tr w:rsidR="009F261F" w:rsidRPr="009F261F" w:rsidTr="00543354">
        <w:trPr>
          <w:cantSplit/>
          <w:trHeight w:val="1615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472573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964 128,00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964 128,00</w:t>
            </w:r>
          </w:p>
        </w:tc>
      </w:tr>
      <w:tr w:rsidR="009F261F" w:rsidRPr="009F261F" w:rsidTr="00543354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471811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TYMBARK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"Szansa na rozwój - szansą na niezależność"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653 056,00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16 700,00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669 756,00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471842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Nasz wysiłek to wspólny sukces - wieloaspektowe wsparcie dla osób z niepełnosprawnościami oraz ich rodzin.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889 718,00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904 718,00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472862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Dostępność usług asystenckich szansą na wyższą jakość życia.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706 617,00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706 617,00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471864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"ODZYSKAĆ WIĘZI"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TAK. POTRAFISZ.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843 058,00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855 058,00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472698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RODZICÓW, TERAPEUTÓW I PRZYJACIÓŁ DZIECI I MŁODZIEŻY Z WADĄ SŁUCHU "DECYBELEK"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Wspierania Rozwoju Dziecka  </w:t>
            </w:r>
            <w:proofErr w:type="spellStart"/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Decybelek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122 820,00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122 820,00</w:t>
            </w:r>
          </w:p>
        </w:tc>
      </w:tr>
      <w:tr w:rsidR="009F261F" w:rsidRPr="009F261F" w:rsidTr="00543354">
        <w:trPr>
          <w:trHeight w:val="1076"/>
        </w:trPr>
        <w:tc>
          <w:tcPr>
            <w:tcW w:w="436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25" w:type="dxa"/>
            <w:vMerge w:val="restart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472703</w:t>
            </w:r>
          </w:p>
        </w:tc>
        <w:tc>
          <w:tcPr>
            <w:tcW w:w="1429" w:type="dxa"/>
            <w:vMerge w:val="restart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POLSKIEGO, CHORĄGIEW BIAŁOSTOCKA (LIDER)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69" w:type="dxa"/>
            <w:vMerge w:val="restart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Najważniejszy jest start - rehabilitacja i terapia dzieci przedwcześnie urodzonych i z powikłaniami okołoporodowymi do 4 roku życia</w:t>
            </w:r>
          </w:p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258 400,00</w:t>
            </w:r>
          </w:p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 w:val="restart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258 400,00</w:t>
            </w:r>
          </w:p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F261F" w:rsidRPr="009F261F" w:rsidTr="00543354">
        <w:trPr>
          <w:trHeight w:val="1133"/>
        </w:trPr>
        <w:tc>
          <w:tcPr>
            <w:tcW w:w="436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5" w:type="dxa"/>
            <w:vMerge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vMerge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MALI WOJOWNICY (PARTNER)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69" w:type="dxa"/>
            <w:vMerge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F261F" w:rsidRPr="009F261F" w:rsidTr="00543354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472429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WSPIERAJĄCE USŁUGI ASYSTENCKIE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778 841,00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778 841,00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472261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FUNDACJA ALPHA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597 147,00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597 147,00</w:t>
            </w:r>
          </w:p>
        </w:tc>
      </w:tr>
      <w:tr w:rsidR="009F261F" w:rsidRPr="009F261F" w:rsidTr="00543354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472178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JESTEM ASPI- POTRAFIĘ SIĘ KOMUNIKOWAĆ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167 280,00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167 280,00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471846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W WOŁOWIE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WOŁÓW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Jesteśmy ważni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131 580,00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131 580,00</w:t>
            </w:r>
          </w:p>
        </w:tc>
      </w:tr>
      <w:tr w:rsidR="009F261F" w:rsidRPr="009F261F" w:rsidTr="00543354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471877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9F261F" w:rsidRPr="00543354" w:rsidRDefault="009F261F" w:rsidP="0054335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TERAPEUTÓW</w:t>
            </w:r>
          </w:p>
        </w:tc>
        <w:tc>
          <w:tcPr>
            <w:tcW w:w="1336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69" w:type="dxa"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PROGRAM POMOCY OSOBOM Z AUTYZMEM I ICH RODZINOM- KONTYNUACJA REHABILITACJI</w:t>
            </w:r>
          </w:p>
        </w:tc>
        <w:tc>
          <w:tcPr>
            <w:tcW w:w="829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327 143,00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43354">
              <w:rPr>
                <w:rFonts w:eastAsia="Times New Roman" w:cstheme="minorHAnsi"/>
                <w:sz w:val="18"/>
                <w:szCs w:val="18"/>
                <w:lang w:eastAsia="pl-PL"/>
              </w:rPr>
              <w:t>327 143,00</w:t>
            </w:r>
          </w:p>
        </w:tc>
      </w:tr>
      <w:tr w:rsidR="009F261F" w:rsidRPr="009F261F" w:rsidTr="00543354">
        <w:trPr>
          <w:cantSplit/>
          <w:trHeight w:val="359"/>
        </w:trPr>
        <w:tc>
          <w:tcPr>
            <w:tcW w:w="10514" w:type="dxa"/>
            <w:gridSpan w:val="7"/>
            <w:noWrap/>
            <w:vAlign w:val="center"/>
            <w:hideMark/>
          </w:tcPr>
          <w:p w:rsidR="009F261F" w:rsidRPr="00543354" w:rsidRDefault="009F261F" w:rsidP="00543354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354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354">
              <w:rPr>
                <w:rFonts w:cstheme="minorHAnsi"/>
                <w:b/>
                <w:sz w:val="18"/>
                <w:szCs w:val="18"/>
              </w:rPr>
              <w:t>17 752 810,00</w:t>
            </w:r>
          </w:p>
        </w:tc>
        <w:tc>
          <w:tcPr>
            <w:tcW w:w="178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354">
              <w:rPr>
                <w:rFonts w:cstheme="minorHAnsi"/>
                <w:b/>
                <w:sz w:val="18"/>
                <w:szCs w:val="18"/>
              </w:rPr>
              <w:t>200 685,00</w:t>
            </w:r>
          </w:p>
        </w:tc>
        <w:tc>
          <w:tcPr>
            <w:tcW w:w="1700" w:type="dxa"/>
            <w:noWrap/>
            <w:vAlign w:val="center"/>
            <w:hideMark/>
          </w:tcPr>
          <w:p w:rsidR="009F261F" w:rsidRPr="00543354" w:rsidRDefault="009F261F" w:rsidP="005433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3354">
              <w:rPr>
                <w:rFonts w:cstheme="minorHAnsi"/>
                <w:b/>
                <w:sz w:val="18"/>
                <w:szCs w:val="18"/>
              </w:rPr>
              <w:t>17 953 495,00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9F261F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62B1C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9F261F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62B1C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8E4921">
      <w:rPr>
        <w:rFonts w:eastAsiaTheme="minorHAnsi"/>
        <w:sz w:val="20"/>
        <w:szCs w:val="20"/>
      </w:rPr>
      <w:t>4</w:t>
    </w:r>
    <w:r w:rsidRPr="00624B91">
      <w:rPr>
        <w:rFonts w:eastAsiaTheme="minorHAnsi"/>
        <w:sz w:val="20"/>
        <w:szCs w:val="20"/>
      </w:rPr>
      <w:t>)</w:t>
    </w:r>
    <w:r w:rsidR="008E4921" w:rsidRPr="008E4921">
      <w:rPr>
        <w:rFonts w:eastAsiaTheme="minorHAnsi"/>
        <w:b w:val="0"/>
        <w:sz w:val="20"/>
        <w:szCs w:val="20"/>
      </w:rPr>
      <w:t xml:space="preserve"> - projekty w których zgłoszone zostały działania dotyczące poradnictwa indywidualnego i grupowego oraz grup środowiskowego wsparcia dla rodzin dzieci niepełnosprawnych.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222F66"/>
    <w:rsid w:val="00235A24"/>
    <w:rsid w:val="002B213E"/>
    <w:rsid w:val="002F539E"/>
    <w:rsid w:val="00325AF1"/>
    <w:rsid w:val="00362B1C"/>
    <w:rsid w:val="004605D0"/>
    <w:rsid w:val="00461301"/>
    <w:rsid w:val="004C2A94"/>
    <w:rsid w:val="005408C8"/>
    <w:rsid w:val="0054291A"/>
    <w:rsid w:val="00543354"/>
    <w:rsid w:val="005F2660"/>
    <w:rsid w:val="00624B91"/>
    <w:rsid w:val="00646FF2"/>
    <w:rsid w:val="006964E5"/>
    <w:rsid w:val="006D01FC"/>
    <w:rsid w:val="007115BE"/>
    <w:rsid w:val="0071290A"/>
    <w:rsid w:val="007171B0"/>
    <w:rsid w:val="00723299"/>
    <w:rsid w:val="007A1DCE"/>
    <w:rsid w:val="007E0FC2"/>
    <w:rsid w:val="00865390"/>
    <w:rsid w:val="008E4921"/>
    <w:rsid w:val="00943B69"/>
    <w:rsid w:val="009516A5"/>
    <w:rsid w:val="0095645C"/>
    <w:rsid w:val="009F261F"/>
    <w:rsid w:val="00A961E9"/>
    <w:rsid w:val="00AB4769"/>
    <w:rsid w:val="00AD4F46"/>
    <w:rsid w:val="00CC45C9"/>
    <w:rsid w:val="00D6012C"/>
    <w:rsid w:val="00D7548D"/>
    <w:rsid w:val="00DA2895"/>
    <w:rsid w:val="00DA550E"/>
    <w:rsid w:val="00E97C4D"/>
    <w:rsid w:val="00F003E1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B4568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64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71E6-A085-4314-A50E-C4BF652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2019-03-15T10:22:00Z</cp:lastPrinted>
  <dcterms:created xsi:type="dcterms:W3CDTF">2019-03-27T17:48:00Z</dcterms:created>
  <dcterms:modified xsi:type="dcterms:W3CDTF">2019-03-28T13:44:00Z</dcterms:modified>
</cp:coreProperties>
</file>