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ED" w:rsidRDefault="00BE60D2" w:rsidP="00E86789">
      <w:pPr>
        <w:pStyle w:val="Nagwek20"/>
        <w:jc w:val="both"/>
        <w:rPr>
          <w:rFonts w:ascii="Calibri" w:hAnsi="Calibri"/>
          <w:sz w:val="28"/>
        </w:rPr>
      </w:pPr>
      <w:r w:rsidRPr="00C9637D">
        <w:rPr>
          <w:rFonts w:ascii="Calibri" w:hAnsi="Calibri"/>
          <w:sz w:val="28"/>
        </w:rPr>
        <w:t>Zapytanie ofertowe</w:t>
      </w:r>
      <w:r w:rsidR="00134CED" w:rsidRPr="00C9637D">
        <w:rPr>
          <w:rFonts w:ascii="Calibri" w:hAnsi="Calibri"/>
          <w:sz w:val="28"/>
        </w:rPr>
        <w:t xml:space="preserve"> dotyczące </w:t>
      </w:r>
      <w:r w:rsidR="00E7572A" w:rsidRPr="00C9637D">
        <w:rPr>
          <w:rFonts w:ascii="Calibri" w:hAnsi="Calibri"/>
          <w:sz w:val="28"/>
        </w:rPr>
        <w:t xml:space="preserve">usługi polegającej na </w:t>
      </w:r>
      <w:r w:rsidR="00E86789" w:rsidRPr="00E86789">
        <w:rPr>
          <w:rFonts w:ascii="Calibri" w:hAnsi="Calibri"/>
          <w:sz w:val="28"/>
        </w:rPr>
        <w:t>utrzymani</w:t>
      </w:r>
      <w:r w:rsidR="00E86789">
        <w:rPr>
          <w:rFonts w:ascii="Calibri" w:hAnsi="Calibri"/>
          <w:sz w:val="28"/>
        </w:rPr>
        <w:t>u</w:t>
      </w:r>
      <w:r w:rsidR="00E86789" w:rsidRPr="00E86789">
        <w:rPr>
          <w:rFonts w:ascii="Calibri" w:hAnsi="Calibri"/>
          <w:sz w:val="28"/>
        </w:rPr>
        <w:t xml:space="preserve"> i rozwoju serwisów internetowych</w:t>
      </w:r>
      <w:r w:rsidR="00E86789">
        <w:rPr>
          <w:rFonts w:ascii="Calibri" w:hAnsi="Calibri"/>
          <w:sz w:val="28"/>
        </w:rPr>
        <w:t xml:space="preserve"> </w:t>
      </w:r>
      <w:r w:rsidR="00E86789" w:rsidRPr="00E86789">
        <w:rPr>
          <w:rFonts w:ascii="Calibri" w:hAnsi="Calibri"/>
          <w:sz w:val="28"/>
        </w:rPr>
        <w:t>Zamawiającego pfron.org.pl oraz bip.pfron.org.pl. Serwisy oparte są na systemie zarządzania treścią TYPO3</w:t>
      </w:r>
      <w:r w:rsidR="000D6178">
        <w:rPr>
          <w:rFonts w:ascii="Calibri" w:hAnsi="Calibri"/>
          <w:sz w:val="28"/>
        </w:rPr>
        <w:t>.</w:t>
      </w:r>
    </w:p>
    <w:p w:rsidR="00E86789" w:rsidRPr="000D6178" w:rsidRDefault="00E86789" w:rsidP="00E86789">
      <w:pPr>
        <w:pStyle w:val="Nagwek20"/>
        <w:rPr>
          <w:rFonts w:ascii="Calibri" w:hAnsi="Calibri"/>
          <w:sz w:val="22"/>
        </w:rPr>
      </w:pPr>
    </w:p>
    <w:p w:rsidR="002F4801" w:rsidRPr="00C9637D" w:rsidRDefault="002F4801" w:rsidP="002F4801">
      <w:pPr>
        <w:spacing w:line="276" w:lineRule="auto"/>
        <w:jc w:val="both"/>
        <w:rPr>
          <w:rFonts w:ascii="Calibri" w:hAnsi="Calibri"/>
          <w:lang w:eastAsia="en-US"/>
        </w:rPr>
      </w:pPr>
      <w:r w:rsidRPr="00C9637D">
        <w:rPr>
          <w:rFonts w:ascii="Calibri" w:hAnsi="Calibri"/>
          <w:lang w:eastAsia="en-US"/>
        </w:rPr>
        <w:t xml:space="preserve">(na podstawie art. 4 pkt 8 ustawy z dnia 29 stycznia 2004 r. Prawo zamówień publicznych — (Dz. U. z 2017 r. poz. 1579 z </w:t>
      </w:r>
      <w:proofErr w:type="spellStart"/>
      <w:r w:rsidRPr="00C9637D">
        <w:rPr>
          <w:rFonts w:ascii="Calibri" w:hAnsi="Calibri"/>
          <w:lang w:eastAsia="en-US"/>
        </w:rPr>
        <w:t>późn</w:t>
      </w:r>
      <w:proofErr w:type="spellEnd"/>
      <w:r w:rsidRPr="00C9637D">
        <w:rPr>
          <w:rFonts w:ascii="Calibri" w:hAnsi="Calibri"/>
          <w:lang w:eastAsia="en-US"/>
        </w:rPr>
        <w:t>. zm.), zgodnie z którym ustawy nie stosuje się do zamówień, których wartość nie przekracza wyrażonej w złotych równowartości kwoty 30 tys. euro)</w:t>
      </w:r>
    </w:p>
    <w:p w:rsidR="00134CED" w:rsidRPr="00C9637D" w:rsidRDefault="00134CED" w:rsidP="00134CED">
      <w:pPr>
        <w:pStyle w:val="Nagwek20"/>
        <w:rPr>
          <w:rFonts w:ascii="Calibri" w:hAnsi="Calibri"/>
          <w:sz w:val="28"/>
        </w:rPr>
      </w:pPr>
      <w:r w:rsidRPr="00C9637D">
        <w:rPr>
          <w:rFonts w:ascii="Calibri" w:hAnsi="Calibri"/>
          <w:sz w:val="28"/>
        </w:rPr>
        <w:t>Nazwa i adres Zamawiającego </w:t>
      </w:r>
    </w:p>
    <w:p w:rsidR="00134CED" w:rsidRPr="00701DC8" w:rsidRDefault="00134CED" w:rsidP="00C9637D">
      <w:pPr>
        <w:spacing w:line="276" w:lineRule="auto"/>
        <w:rPr>
          <w:rFonts w:ascii="Calibri" w:hAnsi="Calibri"/>
        </w:rPr>
      </w:pPr>
      <w:r w:rsidRPr="00701DC8">
        <w:rPr>
          <w:rFonts w:ascii="Calibri" w:hAnsi="Calibri"/>
        </w:rPr>
        <w:t>Państwowy Fundusz Rehabilitacji Osób Niepełnosprawnych</w:t>
      </w:r>
    </w:p>
    <w:p w:rsidR="00134CED" w:rsidRPr="00701DC8" w:rsidRDefault="00134CED" w:rsidP="00C9637D">
      <w:pPr>
        <w:spacing w:line="276" w:lineRule="auto"/>
        <w:rPr>
          <w:rFonts w:ascii="Calibri" w:hAnsi="Calibri"/>
        </w:rPr>
      </w:pPr>
      <w:r w:rsidRPr="00701DC8">
        <w:rPr>
          <w:rFonts w:ascii="Calibri" w:hAnsi="Calibri"/>
        </w:rPr>
        <w:t>Al. Jana Pawła II 13</w:t>
      </w:r>
    </w:p>
    <w:p w:rsidR="00134CED" w:rsidRPr="00701DC8" w:rsidRDefault="00134CED" w:rsidP="00C9637D">
      <w:pPr>
        <w:spacing w:line="276" w:lineRule="auto"/>
        <w:rPr>
          <w:rFonts w:ascii="Calibri" w:hAnsi="Calibri"/>
        </w:rPr>
      </w:pPr>
      <w:r w:rsidRPr="00701DC8">
        <w:rPr>
          <w:rFonts w:ascii="Calibri" w:hAnsi="Calibri"/>
        </w:rPr>
        <w:t>00-828 Warszawa</w:t>
      </w:r>
    </w:p>
    <w:p w:rsidR="00134CED" w:rsidRPr="00701DC8" w:rsidRDefault="00134CED" w:rsidP="00C9637D">
      <w:pPr>
        <w:spacing w:line="276" w:lineRule="auto"/>
        <w:rPr>
          <w:rFonts w:ascii="Calibri" w:hAnsi="Calibri"/>
        </w:rPr>
      </w:pPr>
      <w:r w:rsidRPr="00701DC8">
        <w:rPr>
          <w:rFonts w:ascii="Calibri" w:hAnsi="Calibri"/>
        </w:rPr>
        <w:t>Adres strony internetowej: www.pfron.org.pl</w:t>
      </w:r>
    </w:p>
    <w:p w:rsidR="00134CED" w:rsidRPr="00C9637D" w:rsidRDefault="00134CED" w:rsidP="00134CED">
      <w:pPr>
        <w:pStyle w:val="Nagwek20"/>
        <w:rPr>
          <w:rFonts w:ascii="Calibri" w:hAnsi="Calibri"/>
          <w:sz w:val="28"/>
        </w:rPr>
      </w:pPr>
      <w:r w:rsidRPr="00C9637D">
        <w:rPr>
          <w:rFonts w:ascii="Calibri" w:hAnsi="Calibri"/>
          <w:sz w:val="28"/>
        </w:rPr>
        <w:t>Przedmiot zapytania</w:t>
      </w:r>
    </w:p>
    <w:p w:rsidR="00A52331" w:rsidRPr="00701DC8" w:rsidRDefault="00C332BC" w:rsidP="00C9637D">
      <w:pPr>
        <w:spacing w:line="276" w:lineRule="auto"/>
        <w:jc w:val="both"/>
        <w:rPr>
          <w:rFonts w:ascii="Calibri" w:hAnsi="Calibri"/>
        </w:rPr>
      </w:pPr>
      <w:r w:rsidRPr="00701DC8">
        <w:rPr>
          <w:rFonts w:ascii="Calibri" w:hAnsi="Calibri"/>
        </w:rPr>
        <w:t>Szanowni</w:t>
      </w:r>
      <w:r w:rsidR="00A52331" w:rsidRPr="00701DC8">
        <w:rPr>
          <w:rFonts w:ascii="Calibri" w:hAnsi="Calibri"/>
        </w:rPr>
        <w:t xml:space="preserve"> </w:t>
      </w:r>
      <w:r w:rsidRPr="00701DC8">
        <w:rPr>
          <w:rFonts w:ascii="Calibri" w:hAnsi="Calibri"/>
        </w:rPr>
        <w:t>Państwo.</w:t>
      </w:r>
    </w:p>
    <w:p w:rsidR="00C06EE9" w:rsidRDefault="00C332BC" w:rsidP="00C9637D">
      <w:pPr>
        <w:spacing w:line="276" w:lineRule="auto"/>
        <w:jc w:val="both"/>
        <w:rPr>
          <w:rFonts w:ascii="Calibri" w:hAnsi="Calibri"/>
        </w:rPr>
      </w:pPr>
      <w:r w:rsidRPr="00701DC8">
        <w:rPr>
          <w:rFonts w:ascii="Calibri" w:hAnsi="Calibri"/>
        </w:rPr>
        <w:t xml:space="preserve">Państwowy Fundusz Rehabilitacji Osób Niepełnosprawnych zwraca się z prośbą o przedstawienie informacji </w:t>
      </w:r>
      <w:r w:rsidR="008012C9" w:rsidRPr="00701DC8">
        <w:rPr>
          <w:rFonts w:ascii="Calibri" w:hAnsi="Calibri"/>
        </w:rPr>
        <w:t xml:space="preserve">oferty </w:t>
      </w:r>
      <w:r w:rsidRPr="00701DC8">
        <w:rPr>
          <w:rFonts w:ascii="Calibri" w:hAnsi="Calibri"/>
        </w:rPr>
        <w:t xml:space="preserve">cenowej </w:t>
      </w:r>
      <w:r w:rsidR="00C06EE9" w:rsidRPr="00701DC8">
        <w:rPr>
          <w:rFonts w:ascii="Calibri" w:hAnsi="Calibri"/>
        </w:rPr>
        <w:t>dotyczącej usługi polegającej</w:t>
      </w:r>
      <w:r w:rsidR="00E86789">
        <w:rPr>
          <w:rFonts w:ascii="Calibri" w:hAnsi="Calibri"/>
        </w:rPr>
        <w:t xml:space="preserve"> na </w:t>
      </w:r>
      <w:r w:rsidR="00E86789" w:rsidRPr="00E86789">
        <w:rPr>
          <w:rFonts w:ascii="Calibri" w:hAnsi="Calibri"/>
        </w:rPr>
        <w:t xml:space="preserve">utrzymaniu i rozwoju serwisów </w:t>
      </w:r>
      <w:r w:rsidR="00E86789">
        <w:rPr>
          <w:rFonts w:ascii="Calibri" w:hAnsi="Calibri"/>
        </w:rPr>
        <w:br/>
      </w:r>
      <w:r w:rsidR="00E86789" w:rsidRPr="00E86789">
        <w:rPr>
          <w:rFonts w:ascii="Calibri" w:hAnsi="Calibri"/>
        </w:rPr>
        <w:t>internetowych Zamawiającego pfron.org.pl oraz bip.pfron.org.pl. Serwisy oparte są na systemie zarządzania treścią TYPO3</w:t>
      </w:r>
      <w:r w:rsidRPr="00701DC8">
        <w:rPr>
          <w:rFonts w:ascii="Calibri" w:hAnsi="Calibri"/>
        </w:rPr>
        <w:t>.</w:t>
      </w:r>
      <w:r w:rsidR="00BE60D2" w:rsidRPr="00701DC8">
        <w:rPr>
          <w:rFonts w:ascii="Calibri" w:hAnsi="Calibri"/>
        </w:rPr>
        <w:t xml:space="preserve"> </w:t>
      </w:r>
    </w:p>
    <w:p w:rsidR="00E86789" w:rsidRPr="00E86789" w:rsidRDefault="00E86789" w:rsidP="00E86789">
      <w:pPr>
        <w:pStyle w:val="Nagwek20"/>
        <w:rPr>
          <w:rFonts w:ascii="Calibri" w:hAnsi="Calibri"/>
          <w:sz w:val="28"/>
        </w:rPr>
      </w:pPr>
      <w:r w:rsidRPr="00E86789">
        <w:rPr>
          <w:rFonts w:ascii="Calibri" w:hAnsi="Calibri"/>
          <w:sz w:val="28"/>
        </w:rPr>
        <w:t>Szczegółowy opis zapytania</w:t>
      </w:r>
      <w:r>
        <w:rPr>
          <w:rFonts w:ascii="Calibri" w:hAnsi="Calibri"/>
          <w:sz w:val="28"/>
        </w:rPr>
        <w:t>:</w:t>
      </w:r>
    </w:p>
    <w:p w:rsidR="00E86789" w:rsidRPr="000D6178" w:rsidRDefault="00E86789" w:rsidP="00425B0D">
      <w:pPr>
        <w:pStyle w:val="Nagwek20"/>
        <w:numPr>
          <w:ilvl w:val="0"/>
          <w:numId w:val="2"/>
        </w:numPr>
        <w:rPr>
          <w:rFonts w:ascii="Calibri" w:hAnsi="Calibri"/>
          <w:color w:val="auto"/>
          <w:sz w:val="24"/>
        </w:rPr>
      </w:pPr>
      <w:r w:rsidRPr="000D6178">
        <w:rPr>
          <w:rFonts w:ascii="Calibri" w:hAnsi="Calibri"/>
          <w:color w:val="auto"/>
          <w:sz w:val="24"/>
        </w:rPr>
        <w:t>Usługa utrzymania</w:t>
      </w:r>
    </w:p>
    <w:p w:rsidR="00E86789" w:rsidRPr="006E5A09" w:rsidRDefault="00E86789" w:rsidP="00E86789">
      <w:pPr>
        <w:spacing w:before="120"/>
        <w:ind w:firstLine="851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Świadczenie usługi utrzymania przez okres 12 miesięcy obejmować będzie:</w:t>
      </w:r>
    </w:p>
    <w:p w:rsidR="00E86789" w:rsidRPr="006E5A09" w:rsidRDefault="00E86789" w:rsidP="00425B0D">
      <w:pPr>
        <w:pStyle w:val="Akapitzlist"/>
        <w:numPr>
          <w:ilvl w:val="0"/>
          <w:numId w:val="1"/>
        </w:numPr>
        <w:spacing w:before="120"/>
        <w:ind w:left="1276" w:hanging="283"/>
        <w:contextualSpacing w:val="0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Zapewnienie ciągłości działania serwisów – wsparcie dla administratorów Zamawi</w:t>
      </w:r>
      <w:r w:rsidRPr="006E5A09">
        <w:rPr>
          <w:rFonts w:asciiTheme="minorHAnsi" w:hAnsiTheme="minorHAnsi" w:cstheme="minorHAnsi"/>
        </w:rPr>
        <w:t>a</w:t>
      </w:r>
      <w:r w:rsidRPr="006E5A09">
        <w:rPr>
          <w:rFonts w:asciiTheme="minorHAnsi" w:hAnsiTheme="minorHAnsi" w:cstheme="minorHAnsi"/>
        </w:rPr>
        <w:t>jącego,</w:t>
      </w:r>
    </w:p>
    <w:p w:rsidR="00E86789" w:rsidRPr="006E5A09" w:rsidRDefault="00E86789" w:rsidP="00425B0D">
      <w:pPr>
        <w:pStyle w:val="Akapitzlist"/>
        <w:numPr>
          <w:ilvl w:val="0"/>
          <w:numId w:val="1"/>
        </w:numPr>
        <w:spacing w:before="120"/>
        <w:ind w:left="1276" w:hanging="283"/>
        <w:contextualSpacing w:val="0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Usuwanie wad występujących w serwisach, w tym wad powstałych na skutek i</w:t>
      </w:r>
      <w:r w:rsidRPr="006E5A09">
        <w:rPr>
          <w:rFonts w:asciiTheme="minorHAnsi" w:hAnsiTheme="minorHAnsi" w:cstheme="minorHAnsi"/>
        </w:rPr>
        <w:t>m</w:t>
      </w:r>
      <w:r w:rsidRPr="006E5A09">
        <w:rPr>
          <w:rFonts w:asciiTheme="minorHAnsi" w:hAnsiTheme="minorHAnsi" w:cstheme="minorHAnsi"/>
        </w:rPr>
        <w:t>plementacji zmian w ramach realizacji usługi rozwoju jak również wad ukrytych,</w:t>
      </w:r>
    </w:p>
    <w:p w:rsidR="00E86789" w:rsidRPr="006E5A09" w:rsidRDefault="00E86789" w:rsidP="00425B0D">
      <w:pPr>
        <w:pStyle w:val="Akapitzlist"/>
        <w:numPr>
          <w:ilvl w:val="0"/>
          <w:numId w:val="1"/>
        </w:numPr>
        <w:spacing w:before="120"/>
        <w:ind w:left="1276" w:hanging="283"/>
        <w:contextualSpacing w:val="0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Zapewnienie stałej opieki konsultantów i wsparciu użytkowników przy rozwiązyw</w:t>
      </w:r>
      <w:r w:rsidRPr="006E5A09">
        <w:rPr>
          <w:rFonts w:asciiTheme="minorHAnsi" w:hAnsiTheme="minorHAnsi" w:cstheme="minorHAnsi"/>
        </w:rPr>
        <w:t>a</w:t>
      </w:r>
      <w:r w:rsidRPr="006E5A09">
        <w:rPr>
          <w:rFonts w:asciiTheme="minorHAnsi" w:hAnsiTheme="minorHAnsi" w:cstheme="minorHAnsi"/>
        </w:rPr>
        <w:t xml:space="preserve">niu bieżących problemów związanych z obsługą i funkcjonowaniem serwisów, </w:t>
      </w:r>
    </w:p>
    <w:p w:rsidR="00E86789" w:rsidRPr="006E5A09" w:rsidRDefault="00E86789" w:rsidP="00425B0D">
      <w:pPr>
        <w:pStyle w:val="Akapitzlist"/>
        <w:numPr>
          <w:ilvl w:val="0"/>
          <w:numId w:val="1"/>
        </w:numPr>
        <w:spacing w:before="120"/>
        <w:ind w:left="1276" w:hanging="283"/>
        <w:contextualSpacing w:val="0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Aktualizacje systemu CMS w oparciu o nowe dystrybucje (ze statusem: stabilna),</w:t>
      </w:r>
    </w:p>
    <w:p w:rsidR="00E86789" w:rsidRPr="006E5A09" w:rsidRDefault="00E86789" w:rsidP="00425B0D">
      <w:pPr>
        <w:pStyle w:val="Akapitzlist"/>
        <w:numPr>
          <w:ilvl w:val="0"/>
          <w:numId w:val="1"/>
        </w:numPr>
        <w:spacing w:before="120"/>
        <w:ind w:left="1276" w:hanging="283"/>
        <w:contextualSpacing w:val="0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Wsparcie techniczne w używaniu dodatkowego oprogramowania , do którego Z</w:t>
      </w:r>
      <w:r w:rsidRPr="006E5A09">
        <w:rPr>
          <w:rFonts w:asciiTheme="minorHAnsi" w:hAnsiTheme="minorHAnsi" w:cstheme="minorHAnsi"/>
        </w:rPr>
        <w:t>a</w:t>
      </w:r>
      <w:r w:rsidRPr="006E5A09">
        <w:rPr>
          <w:rFonts w:asciiTheme="minorHAnsi" w:hAnsiTheme="minorHAnsi" w:cstheme="minorHAnsi"/>
        </w:rPr>
        <w:t>mawiający uzyskał licencję w ramach świadczonych przez Wykonawcę usług,</w:t>
      </w:r>
    </w:p>
    <w:p w:rsidR="00E86789" w:rsidRPr="006E5A09" w:rsidRDefault="00E86789" w:rsidP="00425B0D">
      <w:pPr>
        <w:pStyle w:val="Akapitzlist"/>
        <w:numPr>
          <w:ilvl w:val="0"/>
          <w:numId w:val="1"/>
        </w:numPr>
        <w:spacing w:before="120"/>
        <w:ind w:left="1276" w:hanging="283"/>
        <w:contextualSpacing w:val="0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Aktualizację dokumentacji użytkowej i technicznej.</w:t>
      </w:r>
    </w:p>
    <w:p w:rsidR="00E86789" w:rsidRPr="006E5A09" w:rsidRDefault="00E86789" w:rsidP="00E86789">
      <w:pPr>
        <w:spacing w:before="120"/>
        <w:ind w:left="851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lastRenderedPageBreak/>
        <w:t xml:space="preserve">Usługa utrzymania o której mowa w pkt. a-f będzie realizowana </w:t>
      </w:r>
      <w:r w:rsidR="00847E26">
        <w:rPr>
          <w:rFonts w:asciiTheme="minorHAnsi" w:hAnsiTheme="minorHAnsi" w:cstheme="minorHAnsi"/>
        </w:rPr>
        <w:t>za pomocą portalu se</w:t>
      </w:r>
      <w:r w:rsidR="00847E26">
        <w:rPr>
          <w:rFonts w:asciiTheme="minorHAnsi" w:hAnsiTheme="minorHAnsi" w:cstheme="minorHAnsi"/>
        </w:rPr>
        <w:t>r</w:t>
      </w:r>
      <w:r w:rsidR="00847E26">
        <w:rPr>
          <w:rFonts w:asciiTheme="minorHAnsi" w:hAnsiTheme="minorHAnsi" w:cstheme="minorHAnsi"/>
        </w:rPr>
        <w:t xml:space="preserve">wisowego Zamawiającego, </w:t>
      </w:r>
      <w:r w:rsidRPr="006E5A09">
        <w:rPr>
          <w:rFonts w:asciiTheme="minorHAnsi" w:hAnsiTheme="minorHAnsi" w:cstheme="minorHAnsi"/>
        </w:rPr>
        <w:t>drogą elektroniczną (e-mail), telefoniczną a także za pośre</w:t>
      </w:r>
      <w:r w:rsidRPr="006E5A09">
        <w:rPr>
          <w:rFonts w:asciiTheme="minorHAnsi" w:hAnsiTheme="minorHAnsi" w:cstheme="minorHAnsi"/>
        </w:rPr>
        <w:t>d</w:t>
      </w:r>
      <w:r w:rsidRPr="006E5A09">
        <w:rPr>
          <w:rFonts w:asciiTheme="minorHAnsi" w:hAnsiTheme="minorHAnsi" w:cstheme="minorHAnsi"/>
        </w:rPr>
        <w:t>nictwem technik pracy zdalnej, od poniedziałku</w:t>
      </w:r>
      <w:r w:rsidR="00847E26">
        <w:rPr>
          <w:rFonts w:asciiTheme="minorHAnsi" w:hAnsiTheme="minorHAnsi" w:cstheme="minorHAnsi"/>
        </w:rPr>
        <w:t xml:space="preserve"> do piątku w godzinach 8:00 – 16</w:t>
      </w:r>
      <w:r w:rsidRPr="006E5A09">
        <w:rPr>
          <w:rFonts w:asciiTheme="minorHAnsi" w:hAnsiTheme="minorHAnsi" w:cstheme="minorHAnsi"/>
        </w:rPr>
        <w:t>:00.</w:t>
      </w:r>
    </w:p>
    <w:p w:rsidR="001D5347" w:rsidRDefault="001D5347" w:rsidP="00E86789">
      <w:pPr>
        <w:spacing w:before="120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Szczegółowy opis zasad świadczenia usługi utrzymania zawiera Załącznik nr 1 do IPU</w:t>
      </w:r>
    </w:p>
    <w:p w:rsidR="00E86789" w:rsidRPr="006E5A09" w:rsidRDefault="00E86789" w:rsidP="00E86789">
      <w:pPr>
        <w:spacing w:before="120"/>
        <w:ind w:left="851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Wykonawca nie odpowiada za nieprawidłowe działanie serwera Zamawiającego nie w</w:t>
      </w:r>
      <w:r w:rsidRPr="006E5A09">
        <w:rPr>
          <w:rFonts w:asciiTheme="minorHAnsi" w:hAnsiTheme="minorHAnsi" w:cstheme="minorHAnsi"/>
        </w:rPr>
        <w:t>y</w:t>
      </w:r>
      <w:r w:rsidRPr="006E5A09">
        <w:rPr>
          <w:rFonts w:asciiTheme="minorHAnsi" w:hAnsiTheme="minorHAnsi" w:cstheme="minorHAnsi"/>
        </w:rPr>
        <w:t>nikające z działania systemu i nienależytego jego administrowania.</w:t>
      </w:r>
    </w:p>
    <w:p w:rsidR="00E86789" w:rsidRPr="006E5A09" w:rsidRDefault="00E86789" w:rsidP="00E86789">
      <w:pPr>
        <w:spacing w:before="120"/>
        <w:ind w:left="851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Wykonawca dostarczy Zamawiającemu pełną dokumentację w zakresie obsługi systemu. Dokumentacja ta dostarczona będzie w języku polskim.</w:t>
      </w:r>
    </w:p>
    <w:p w:rsidR="00E86789" w:rsidRPr="006E5A09" w:rsidRDefault="00E86789" w:rsidP="00E86789">
      <w:pPr>
        <w:spacing w:before="120"/>
        <w:ind w:left="851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Wykonawca zabezpieczy Zamawiającego przed ewentualnymi roszczeniami osób trz</w:t>
      </w:r>
      <w:r w:rsidRPr="006E5A09">
        <w:rPr>
          <w:rFonts w:asciiTheme="minorHAnsi" w:hAnsiTheme="minorHAnsi" w:cstheme="minorHAnsi"/>
        </w:rPr>
        <w:t>e</w:t>
      </w:r>
      <w:r w:rsidRPr="006E5A09">
        <w:rPr>
          <w:rFonts w:asciiTheme="minorHAnsi" w:hAnsiTheme="minorHAnsi" w:cstheme="minorHAnsi"/>
        </w:rPr>
        <w:t>cich z tytułu naruszenia praw autorskich oraz innych praw pokrewnych, a w szczególn</w:t>
      </w:r>
      <w:r w:rsidRPr="006E5A09">
        <w:rPr>
          <w:rFonts w:asciiTheme="minorHAnsi" w:hAnsiTheme="minorHAnsi" w:cstheme="minorHAnsi"/>
        </w:rPr>
        <w:t>o</w:t>
      </w:r>
      <w:r w:rsidRPr="006E5A09">
        <w:rPr>
          <w:rFonts w:asciiTheme="minorHAnsi" w:hAnsiTheme="minorHAnsi" w:cstheme="minorHAnsi"/>
        </w:rPr>
        <w:t>ści: patentów, licencji, zarejestrowanych znaków i wzorów w związku z wykonywanymi pracami.</w:t>
      </w:r>
    </w:p>
    <w:p w:rsidR="00E86789" w:rsidRPr="000D6178" w:rsidRDefault="00E86789" w:rsidP="00425B0D">
      <w:pPr>
        <w:pStyle w:val="Nagwek20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4"/>
        </w:rPr>
      </w:pPr>
      <w:r w:rsidRPr="000D6178">
        <w:rPr>
          <w:rFonts w:ascii="Calibri" w:hAnsi="Calibri" w:cs="Calibri"/>
          <w:color w:val="auto"/>
          <w:sz w:val="24"/>
          <w:szCs w:val="24"/>
        </w:rPr>
        <w:t>Usługa</w:t>
      </w:r>
      <w:r w:rsidRPr="000D6178">
        <w:rPr>
          <w:rFonts w:ascii="Calibri" w:hAnsi="Calibri" w:cs="Calibri"/>
          <w:color w:val="auto"/>
          <w:sz w:val="22"/>
          <w:szCs w:val="24"/>
        </w:rPr>
        <w:t xml:space="preserve"> </w:t>
      </w:r>
      <w:r w:rsidRPr="000D6178">
        <w:rPr>
          <w:rFonts w:ascii="Calibri" w:hAnsi="Calibri"/>
          <w:color w:val="auto"/>
          <w:sz w:val="24"/>
        </w:rPr>
        <w:t>Rozwoju</w:t>
      </w:r>
    </w:p>
    <w:p w:rsidR="00E86789" w:rsidRPr="006E5A09" w:rsidRDefault="00E86789" w:rsidP="00E86789">
      <w:pPr>
        <w:spacing w:before="120"/>
        <w:ind w:left="851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W ramach Usługi rozwoju Wykonawca jest zobowiązany do świadczenia dodatkowych prac  zleconych przez Zamawiającego w wymiarze 500 roboczogodzin przez okres 12 miesięcy od dnia podpisania umowy.</w:t>
      </w:r>
    </w:p>
    <w:p w:rsidR="00E86789" w:rsidRPr="006E5A09" w:rsidRDefault="00E86789" w:rsidP="00E86789">
      <w:pPr>
        <w:spacing w:before="120"/>
        <w:ind w:left="851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Świadczenie Usługi rozwoju serwisów będzie polegać na wykonywaniu prac program</w:t>
      </w:r>
      <w:r w:rsidRPr="006E5A09">
        <w:rPr>
          <w:rFonts w:asciiTheme="minorHAnsi" w:hAnsiTheme="minorHAnsi" w:cstheme="minorHAnsi"/>
        </w:rPr>
        <w:t>i</w:t>
      </w:r>
      <w:r w:rsidRPr="006E5A09">
        <w:rPr>
          <w:rFonts w:asciiTheme="minorHAnsi" w:hAnsiTheme="minorHAnsi" w:cstheme="minorHAnsi"/>
        </w:rPr>
        <w:t>styczno-rozwojowych, z uwzględnieniem prac graficznych, które będą obejmować mi</w:t>
      </w:r>
      <w:r w:rsidRPr="006E5A09">
        <w:rPr>
          <w:rFonts w:asciiTheme="minorHAnsi" w:hAnsiTheme="minorHAnsi" w:cstheme="minorHAnsi"/>
        </w:rPr>
        <w:t>ę</w:t>
      </w:r>
      <w:r w:rsidRPr="006E5A09">
        <w:rPr>
          <w:rFonts w:asciiTheme="minorHAnsi" w:hAnsiTheme="minorHAnsi" w:cstheme="minorHAnsi"/>
        </w:rPr>
        <w:t>dzy innymi:</w:t>
      </w:r>
    </w:p>
    <w:p w:rsidR="00E86789" w:rsidRPr="006E5A09" w:rsidRDefault="00E86789" w:rsidP="00425B0D">
      <w:pPr>
        <w:pStyle w:val="Akapitzlist"/>
        <w:numPr>
          <w:ilvl w:val="0"/>
          <w:numId w:val="3"/>
        </w:numPr>
        <w:spacing w:before="120"/>
        <w:ind w:left="1276" w:hanging="283"/>
        <w:contextualSpacing w:val="0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Modyfikacje funkcjonalności serwisów,</w:t>
      </w:r>
    </w:p>
    <w:p w:rsidR="00E86789" w:rsidRPr="006E5A09" w:rsidRDefault="00E86789" w:rsidP="00425B0D">
      <w:pPr>
        <w:pStyle w:val="Akapitzlist"/>
        <w:numPr>
          <w:ilvl w:val="0"/>
          <w:numId w:val="3"/>
        </w:numPr>
        <w:spacing w:before="120"/>
        <w:ind w:left="1276" w:hanging="283"/>
        <w:contextualSpacing w:val="0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Wykonywanie nowych funkcjonalności,</w:t>
      </w:r>
    </w:p>
    <w:p w:rsidR="00E86789" w:rsidRDefault="00E86789" w:rsidP="00425B0D">
      <w:pPr>
        <w:pStyle w:val="Akapitzlist"/>
        <w:numPr>
          <w:ilvl w:val="0"/>
          <w:numId w:val="3"/>
        </w:numPr>
        <w:spacing w:before="120"/>
        <w:ind w:left="1276" w:hanging="283"/>
        <w:contextualSpacing w:val="0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Dostosowanie serwisów do zmieniającego się otoczenia  prawnego i organizacji Z</w:t>
      </w:r>
      <w:r w:rsidRPr="006E5A09">
        <w:rPr>
          <w:rFonts w:asciiTheme="minorHAnsi" w:hAnsiTheme="minorHAnsi" w:cstheme="minorHAnsi"/>
        </w:rPr>
        <w:t>a</w:t>
      </w:r>
      <w:r w:rsidRPr="006E5A09">
        <w:rPr>
          <w:rFonts w:asciiTheme="minorHAnsi" w:hAnsiTheme="minorHAnsi" w:cstheme="minorHAnsi"/>
        </w:rPr>
        <w:t>mawiającego,</w:t>
      </w:r>
    </w:p>
    <w:p w:rsidR="00780567" w:rsidRPr="006E5A09" w:rsidRDefault="00780567" w:rsidP="00425B0D">
      <w:pPr>
        <w:pStyle w:val="Akapitzlist"/>
        <w:numPr>
          <w:ilvl w:val="0"/>
          <w:numId w:val="3"/>
        </w:numPr>
        <w:spacing w:before="120"/>
        <w:ind w:left="1276" w:hanging="283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Zmiany w </w:t>
      </w:r>
      <w:proofErr w:type="spellStart"/>
      <w:r>
        <w:rPr>
          <w:rFonts w:asciiTheme="minorHAnsi" w:hAnsiTheme="minorHAnsi" w:cstheme="minorHAnsi"/>
        </w:rPr>
        <w:t>szablonlonach</w:t>
      </w:r>
      <w:proofErr w:type="spellEnd"/>
      <w:r>
        <w:rPr>
          <w:rFonts w:asciiTheme="minorHAnsi" w:hAnsiTheme="minorHAnsi" w:cstheme="minorHAnsi"/>
        </w:rPr>
        <w:t xml:space="preserve"> </w:t>
      </w:r>
      <w:r w:rsidR="00C01CAD" w:rsidRPr="00C01CAD">
        <w:rPr>
          <w:rFonts w:ascii="Calibri" w:hAnsi="Calibri"/>
        </w:rPr>
        <w:t xml:space="preserve"> </w:t>
      </w:r>
      <w:r w:rsidR="00C01CAD" w:rsidRPr="00E86789">
        <w:rPr>
          <w:rFonts w:ascii="Calibri" w:hAnsi="Calibri"/>
        </w:rPr>
        <w:t>pfron.org.pl oraz bip.pfron.org.pl</w:t>
      </w:r>
      <w:r>
        <w:rPr>
          <w:rFonts w:asciiTheme="minorHAnsi" w:hAnsiTheme="minorHAnsi" w:cstheme="minorHAnsi"/>
        </w:rPr>
        <w:t>, w tym inne prace pr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jektowe obejmujące serwisy </w:t>
      </w:r>
      <w:r w:rsidR="00C01CAD" w:rsidRPr="00E86789">
        <w:rPr>
          <w:rFonts w:ascii="Calibri" w:hAnsi="Calibri"/>
        </w:rPr>
        <w:t>pfron.org.pl oraz bip.pfron.org.pl</w:t>
      </w:r>
      <w:r>
        <w:rPr>
          <w:rFonts w:asciiTheme="minorHAnsi" w:hAnsiTheme="minorHAnsi" w:cstheme="minorHAnsi"/>
        </w:rPr>
        <w:t>,</w:t>
      </w:r>
    </w:p>
    <w:p w:rsidR="00E86789" w:rsidRPr="006E5A09" w:rsidRDefault="00E86789" w:rsidP="00425B0D">
      <w:pPr>
        <w:pStyle w:val="Akapitzlist"/>
        <w:numPr>
          <w:ilvl w:val="0"/>
          <w:numId w:val="3"/>
        </w:numPr>
        <w:spacing w:before="120"/>
        <w:ind w:left="1276" w:hanging="283"/>
        <w:contextualSpacing w:val="0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Integracje z systemami zewnętrznymi,</w:t>
      </w:r>
    </w:p>
    <w:p w:rsidR="00E86789" w:rsidRDefault="00E86789" w:rsidP="00425B0D">
      <w:pPr>
        <w:pStyle w:val="Akapitzlist"/>
        <w:numPr>
          <w:ilvl w:val="0"/>
          <w:numId w:val="3"/>
        </w:numPr>
        <w:spacing w:before="120"/>
        <w:ind w:left="1276" w:hanging="283"/>
        <w:contextualSpacing w:val="0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Dostosowania serwisów do zmian na rynku oprogramowania i urządzeń teleinfo</w:t>
      </w:r>
      <w:r w:rsidRPr="006E5A09">
        <w:rPr>
          <w:rFonts w:asciiTheme="minorHAnsi" w:hAnsiTheme="minorHAnsi" w:cstheme="minorHAnsi"/>
        </w:rPr>
        <w:t>r</w:t>
      </w:r>
      <w:r w:rsidRPr="006E5A09">
        <w:rPr>
          <w:rFonts w:asciiTheme="minorHAnsi" w:hAnsiTheme="minorHAnsi" w:cstheme="minorHAnsi"/>
        </w:rPr>
        <w:t>matycznych.</w:t>
      </w:r>
    </w:p>
    <w:p w:rsidR="001D5347" w:rsidRPr="001D5347" w:rsidRDefault="001D5347" w:rsidP="001D5347">
      <w:pPr>
        <w:pStyle w:val="Akapitzlist"/>
        <w:spacing w:before="120"/>
        <w:jc w:val="both"/>
        <w:rPr>
          <w:rFonts w:asciiTheme="minorHAnsi" w:hAnsiTheme="minorHAnsi" w:cstheme="minorHAnsi"/>
        </w:rPr>
      </w:pPr>
      <w:r w:rsidRPr="001D5347">
        <w:rPr>
          <w:rFonts w:asciiTheme="minorHAnsi" w:hAnsiTheme="minorHAnsi" w:cstheme="minorHAnsi"/>
        </w:rPr>
        <w:t xml:space="preserve">Szczegółowy opis zasad świadczenia usługi </w:t>
      </w:r>
      <w:r w:rsidR="00780567">
        <w:rPr>
          <w:rFonts w:asciiTheme="minorHAnsi" w:hAnsiTheme="minorHAnsi" w:cstheme="minorHAnsi"/>
        </w:rPr>
        <w:t xml:space="preserve">rozwoju </w:t>
      </w:r>
      <w:r>
        <w:rPr>
          <w:rFonts w:asciiTheme="minorHAnsi" w:hAnsiTheme="minorHAnsi" w:cstheme="minorHAnsi"/>
        </w:rPr>
        <w:t>zawiera Załącznik nr 2</w:t>
      </w:r>
      <w:r w:rsidRPr="001D5347">
        <w:rPr>
          <w:rFonts w:asciiTheme="minorHAnsi" w:hAnsiTheme="minorHAnsi" w:cstheme="minorHAnsi"/>
        </w:rPr>
        <w:t xml:space="preserve"> do IPU</w:t>
      </w:r>
    </w:p>
    <w:p w:rsidR="00E86789" w:rsidRPr="000D6178" w:rsidRDefault="00E86789" w:rsidP="00425B0D">
      <w:pPr>
        <w:pStyle w:val="Nagwek20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4"/>
        </w:rPr>
      </w:pPr>
      <w:r w:rsidRPr="000D6178">
        <w:rPr>
          <w:rFonts w:ascii="Calibri" w:hAnsi="Calibri" w:cs="Calibri"/>
          <w:color w:val="auto"/>
          <w:sz w:val="24"/>
          <w:szCs w:val="24"/>
        </w:rPr>
        <w:t>Wymagania dodatkowe</w:t>
      </w:r>
    </w:p>
    <w:p w:rsidR="00E86789" w:rsidRPr="006E5A09" w:rsidRDefault="00E86789" w:rsidP="007D79CD">
      <w:pPr>
        <w:spacing w:before="120"/>
        <w:ind w:left="851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Wszystkie wprowadzane zmiany wprowadzane do serwisów muszą być zgodne z zas</w:t>
      </w:r>
      <w:r w:rsidRPr="006E5A09">
        <w:rPr>
          <w:rFonts w:asciiTheme="minorHAnsi" w:hAnsiTheme="minorHAnsi" w:cstheme="minorHAnsi"/>
        </w:rPr>
        <w:t>a</w:t>
      </w:r>
      <w:r w:rsidRPr="006E5A09">
        <w:rPr>
          <w:rFonts w:asciiTheme="minorHAnsi" w:hAnsiTheme="minorHAnsi" w:cstheme="minorHAnsi"/>
        </w:rPr>
        <w:t>dami wynikającymi z WCAG 2.0.</w:t>
      </w:r>
    </w:p>
    <w:p w:rsidR="00E86789" w:rsidRPr="006E5A09" w:rsidRDefault="00E86789" w:rsidP="007D79CD">
      <w:pPr>
        <w:spacing w:before="120"/>
        <w:ind w:left="851"/>
        <w:jc w:val="both"/>
        <w:rPr>
          <w:rFonts w:asciiTheme="minorHAnsi" w:hAnsiTheme="minorHAnsi" w:cstheme="minorHAnsi"/>
        </w:rPr>
      </w:pPr>
      <w:r w:rsidRPr="006E5A09">
        <w:rPr>
          <w:rFonts w:asciiTheme="minorHAnsi" w:hAnsiTheme="minorHAnsi" w:cstheme="minorHAnsi"/>
        </w:rPr>
        <w:t>Wykonawca ma obowiązek usuwania błędów i luk w serwisach, w oparciu o przedst</w:t>
      </w:r>
      <w:r w:rsidRPr="006E5A09">
        <w:rPr>
          <w:rFonts w:asciiTheme="minorHAnsi" w:hAnsiTheme="minorHAnsi" w:cstheme="minorHAnsi"/>
        </w:rPr>
        <w:t>a</w:t>
      </w:r>
      <w:r w:rsidRPr="006E5A09">
        <w:rPr>
          <w:rFonts w:asciiTheme="minorHAnsi" w:hAnsiTheme="minorHAnsi" w:cstheme="minorHAnsi"/>
        </w:rPr>
        <w:t>wione przez Zamawiającego wyniki audytu pod kątem bezpieczeństwa teleinformatyc</w:t>
      </w:r>
      <w:r w:rsidRPr="006E5A09">
        <w:rPr>
          <w:rFonts w:asciiTheme="minorHAnsi" w:hAnsiTheme="minorHAnsi" w:cstheme="minorHAnsi"/>
        </w:rPr>
        <w:t>z</w:t>
      </w:r>
      <w:r w:rsidRPr="006E5A09">
        <w:rPr>
          <w:rFonts w:asciiTheme="minorHAnsi" w:hAnsiTheme="minorHAnsi" w:cstheme="minorHAnsi"/>
        </w:rPr>
        <w:t xml:space="preserve">nego w ramach usługi utrzymania przez cały okres trwania umowy.  </w:t>
      </w:r>
    </w:p>
    <w:p w:rsidR="00E86789" w:rsidRPr="007D79CD" w:rsidRDefault="00E86789" w:rsidP="007D79CD">
      <w:pPr>
        <w:spacing w:before="120"/>
        <w:ind w:left="851"/>
        <w:jc w:val="both"/>
      </w:pPr>
      <w:r w:rsidRPr="006E5A09">
        <w:rPr>
          <w:rFonts w:asciiTheme="minorHAnsi" w:hAnsiTheme="minorHAnsi" w:cstheme="minorHAnsi"/>
        </w:rPr>
        <w:t>Wykonawca ma obowiązek usuwania błędów w oparciu o przedstawione przez Zam</w:t>
      </w:r>
      <w:r w:rsidRPr="006E5A09">
        <w:rPr>
          <w:rFonts w:asciiTheme="minorHAnsi" w:hAnsiTheme="minorHAnsi" w:cstheme="minorHAnsi"/>
        </w:rPr>
        <w:t>a</w:t>
      </w:r>
      <w:r w:rsidRPr="006E5A09">
        <w:rPr>
          <w:rFonts w:asciiTheme="minorHAnsi" w:hAnsiTheme="minorHAnsi" w:cstheme="minorHAnsi"/>
        </w:rPr>
        <w:t>wiającego wyniki audytu pod kątem zgodności usług udostępnionych w Internecie z z</w:t>
      </w:r>
      <w:r w:rsidRPr="006E5A09">
        <w:rPr>
          <w:rFonts w:asciiTheme="minorHAnsi" w:hAnsiTheme="minorHAnsi" w:cstheme="minorHAnsi"/>
        </w:rPr>
        <w:t>a</w:t>
      </w:r>
      <w:r w:rsidRPr="006E5A09">
        <w:rPr>
          <w:rFonts w:asciiTheme="minorHAnsi" w:hAnsiTheme="minorHAnsi" w:cstheme="minorHAnsi"/>
        </w:rPr>
        <w:t xml:space="preserve">łącznikiem nr 4 do rozporządzenia Rady Ministrów z dnia 12 kwietnia 2012 w sprawie Krajowych Ram Interoperacyjności, minimalnych wymagań dla rejestrów publicznych </w:t>
      </w:r>
      <w:r w:rsidR="006E5A09" w:rsidRPr="006E5A09">
        <w:rPr>
          <w:rFonts w:asciiTheme="minorHAnsi" w:hAnsiTheme="minorHAnsi" w:cstheme="minorHAnsi"/>
        </w:rPr>
        <w:br/>
      </w:r>
      <w:r w:rsidRPr="006E5A09">
        <w:rPr>
          <w:rFonts w:asciiTheme="minorHAnsi" w:hAnsiTheme="minorHAnsi" w:cstheme="minorHAnsi"/>
        </w:rPr>
        <w:lastRenderedPageBreak/>
        <w:t xml:space="preserve">i wymiany informacji w postaci elektronicznej oraz minimalnych wymagań dla systemów teleinformatycznych w zakresie dostępności dla osób niepełnosprawnych określonych przez standard Web Content Accessibility </w:t>
      </w:r>
      <w:proofErr w:type="spellStart"/>
      <w:r w:rsidRPr="006E5A09">
        <w:rPr>
          <w:rFonts w:asciiTheme="minorHAnsi" w:hAnsiTheme="minorHAnsi" w:cstheme="minorHAnsi"/>
        </w:rPr>
        <w:t>Guidelines</w:t>
      </w:r>
      <w:proofErr w:type="spellEnd"/>
      <w:r w:rsidRPr="006E5A09">
        <w:rPr>
          <w:rFonts w:asciiTheme="minorHAnsi" w:hAnsiTheme="minorHAnsi" w:cstheme="minorHAnsi"/>
        </w:rPr>
        <w:t xml:space="preserve"> 2.0 (WCAG) (Dz.U. z 16 maja 2012 poz. 526),  w ramach usługi utrzymania przez cały okres trwania umowy.</w:t>
      </w:r>
      <w:r w:rsidRPr="007D79CD">
        <w:t xml:space="preserve">  </w:t>
      </w:r>
    </w:p>
    <w:p w:rsidR="00671599" w:rsidRPr="004932A1" w:rsidRDefault="00671599" w:rsidP="00671599">
      <w:pPr>
        <w:pStyle w:val="Nagwek20"/>
        <w:rPr>
          <w:rFonts w:ascii="Calibri" w:hAnsi="Calibri"/>
          <w:sz w:val="28"/>
        </w:rPr>
      </w:pPr>
      <w:r w:rsidRPr="004932A1">
        <w:rPr>
          <w:rFonts w:ascii="Calibri" w:hAnsi="Calibri"/>
          <w:sz w:val="28"/>
        </w:rPr>
        <w:t xml:space="preserve">Kryteria Oceny </w:t>
      </w:r>
    </w:p>
    <w:p w:rsidR="00D11D32" w:rsidRPr="00701DC8" w:rsidRDefault="00D11D32" w:rsidP="00C9637D">
      <w:pPr>
        <w:pStyle w:val="Nagwek20"/>
        <w:spacing w:before="0" w:after="240"/>
        <w:rPr>
          <w:rFonts w:ascii="Calibri" w:hAnsi="Calibri"/>
          <w:color w:val="auto"/>
          <w:sz w:val="24"/>
          <w:szCs w:val="24"/>
        </w:rPr>
      </w:pPr>
      <w:r w:rsidRPr="00701DC8">
        <w:rPr>
          <w:rFonts w:ascii="Calibri" w:hAnsi="Calibri"/>
          <w:color w:val="auto"/>
          <w:sz w:val="24"/>
          <w:szCs w:val="24"/>
        </w:rPr>
        <w:t>Opis kryteriów, którymi Zamawiający będzie się kierował przy wyborze oferty wraz podaniem znaczenia tych kryteriów i sposobu oceny oferty:</w:t>
      </w:r>
    </w:p>
    <w:p w:rsidR="00D11D32" w:rsidRPr="00701DC8" w:rsidRDefault="00D11D32" w:rsidP="00F85298">
      <w:pPr>
        <w:pStyle w:val="Tekstpodstawowy2"/>
        <w:spacing w:after="120" w:line="276" w:lineRule="auto"/>
        <w:ind w:left="284"/>
        <w:rPr>
          <w:rFonts w:ascii="Calibri" w:hAnsi="Calibri"/>
          <w:b/>
        </w:rPr>
      </w:pPr>
      <w:r w:rsidRPr="00701DC8">
        <w:rPr>
          <w:rFonts w:ascii="Calibri" w:hAnsi="Calibri"/>
        </w:rPr>
        <w:t>Przy wyborze najkorzystniejszej oferty Zamawiający będzie się kierował kryterium</w:t>
      </w:r>
      <w:r w:rsidR="00C9637D" w:rsidRPr="00701DC8">
        <w:rPr>
          <w:rFonts w:ascii="Calibri" w:hAnsi="Calibri"/>
          <w:lang w:val="pl-PL"/>
        </w:rPr>
        <w:t>:</w:t>
      </w:r>
      <w:r w:rsidRPr="00701DC8">
        <w:rPr>
          <w:rFonts w:ascii="Calibri" w:hAnsi="Calibri"/>
        </w:rPr>
        <w:t xml:space="preserve"> </w:t>
      </w:r>
    </w:p>
    <w:p w:rsidR="00D11D32" w:rsidRPr="00F85298" w:rsidRDefault="00D11D32" w:rsidP="00425B0D">
      <w:pPr>
        <w:pStyle w:val="Tekstpodstawowy2"/>
        <w:numPr>
          <w:ilvl w:val="0"/>
          <w:numId w:val="4"/>
        </w:numPr>
        <w:tabs>
          <w:tab w:val="left" w:pos="0"/>
        </w:tabs>
        <w:spacing w:after="120" w:line="276" w:lineRule="auto"/>
        <w:ind w:left="284" w:hanging="284"/>
        <w:rPr>
          <w:rFonts w:ascii="Calibri" w:hAnsi="Calibri"/>
          <w:b/>
        </w:rPr>
      </w:pPr>
      <w:r w:rsidRPr="00F85298">
        <w:rPr>
          <w:rFonts w:ascii="Calibri" w:hAnsi="Calibri"/>
          <w:b/>
          <w:lang w:val="pl-PL"/>
        </w:rPr>
        <w:t xml:space="preserve">Kryterium - </w:t>
      </w:r>
      <w:r w:rsidRPr="00F85298">
        <w:rPr>
          <w:rFonts w:ascii="Calibri" w:hAnsi="Calibri"/>
          <w:b/>
        </w:rPr>
        <w:t xml:space="preserve">cena „C” –  waga </w:t>
      </w:r>
      <w:r w:rsidR="00D83672" w:rsidRPr="00F85298">
        <w:rPr>
          <w:rFonts w:ascii="Calibri" w:hAnsi="Calibri"/>
          <w:b/>
          <w:lang w:val="pl-PL"/>
        </w:rPr>
        <w:t>80</w:t>
      </w:r>
      <w:r w:rsidRPr="00F85298">
        <w:rPr>
          <w:rFonts w:ascii="Calibri" w:hAnsi="Calibri"/>
          <w:b/>
        </w:rPr>
        <w:t>%  (</w:t>
      </w:r>
      <w:r w:rsidR="00D83672" w:rsidRPr="00F85298">
        <w:rPr>
          <w:rFonts w:ascii="Calibri" w:hAnsi="Calibri"/>
          <w:b/>
          <w:lang w:val="pl-PL"/>
        </w:rPr>
        <w:t>80</w:t>
      </w:r>
      <w:r w:rsidRPr="00F85298">
        <w:rPr>
          <w:rFonts w:ascii="Calibri" w:hAnsi="Calibri"/>
          <w:b/>
        </w:rPr>
        <w:t xml:space="preserve">% = </w:t>
      </w:r>
      <w:r w:rsidR="00D83672" w:rsidRPr="00F85298">
        <w:rPr>
          <w:rFonts w:ascii="Calibri" w:hAnsi="Calibri"/>
          <w:b/>
          <w:lang w:val="pl-PL"/>
        </w:rPr>
        <w:t>80</w:t>
      </w:r>
      <w:r w:rsidRPr="00F85298">
        <w:rPr>
          <w:rFonts w:ascii="Calibri" w:hAnsi="Calibri"/>
          <w:b/>
        </w:rPr>
        <w:t xml:space="preserve"> pkt).</w:t>
      </w:r>
    </w:p>
    <w:p w:rsidR="00F509BD" w:rsidRDefault="00D11D32" w:rsidP="00C9637D">
      <w:pPr>
        <w:pStyle w:val="Akapitzlist"/>
        <w:spacing w:line="276" w:lineRule="auto"/>
        <w:ind w:left="0"/>
        <w:jc w:val="both"/>
        <w:rPr>
          <w:rFonts w:ascii="Calibri" w:hAnsi="Calibri"/>
        </w:rPr>
      </w:pPr>
      <w:r w:rsidRPr="00701DC8">
        <w:rPr>
          <w:rFonts w:ascii="Calibri" w:hAnsi="Calibri"/>
        </w:rPr>
        <w:t>Maksymalną liczbę punktów w tym kryterium (</w:t>
      </w:r>
      <w:r w:rsidR="00D83672">
        <w:rPr>
          <w:rFonts w:ascii="Calibri" w:hAnsi="Calibri"/>
        </w:rPr>
        <w:t>80</w:t>
      </w:r>
      <w:r w:rsidRPr="00701DC8">
        <w:rPr>
          <w:rFonts w:ascii="Calibri" w:hAnsi="Calibri"/>
        </w:rPr>
        <w:t xml:space="preserve"> pkt) otrzyma oferta Wykonawcy, który zapr</w:t>
      </w:r>
      <w:r w:rsidRPr="00701DC8">
        <w:rPr>
          <w:rFonts w:ascii="Calibri" w:hAnsi="Calibri"/>
        </w:rPr>
        <w:t>o</w:t>
      </w:r>
      <w:r w:rsidRPr="00701DC8">
        <w:rPr>
          <w:rFonts w:ascii="Calibri" w:hAnsi="Calibri"/>
        </w:rPr>
        <w:t>ponuje najniższą cenę za wykonanie przedmiotu zamówienia, natomiast pozostali Wykonawcy otrzymają odpowiednio mniejszą liczbę punktów obliczoną zgodnie z poniższym wzorem</w:t>
      </w:r>
      <w:r w:rsidR="00F85298">
        <w:rPr>
          <w:rFonts w:ascii="Calibri" w:hAnsi="Calibri"/>
        </w:rPr>
        <w:t xml:space="preserve">: </w:t>
      </w:r>
      <w:r w:rsidR="00F85298">
        <w:rPr>
          <w:rFonts w:ascii="Calibri" w:hAnsi="Calibri"/>
        </w:rPr>
        <w:br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84"/>
        <w:gridCol w:w="1620"/>
        <w:gridCol w:w="3326"/>
      </w:tblGrid>
      <w:tr w:rsidR="007C0C83" w:rsidRPr="00285806" w:rsidTr="0084601F">
        <w:trPr>
          <w:cantSplit/>
          <w:trHeight w:val="818"/>
          <w:jc w:val="center"/>
        </w:trPr>
        <w:tc>
          <w:tcPr>
            <w:tcW w:w="1408" w:type="dxa"/>
          </w:tcPr>
          <w:p w:rsidR="007C0C83" w:rsidRPr="001406F2" w:rsidRDefault="007C0C83" w:rsidP="0084601F">
            <w:pPr>
              <w:shd w:val="clear" w:color="auto" w:fill="FFFFFF"/>
              <w:jc w:val="both"/>
              <w:rPr>
                <w:rFonts w:asciiTheme="minorHAnsi" w:hAnsiTheme="minorHAnsi" w:cstheme="minorHAnsi"/>
                <w:i/>
                <w:iCs/>
                <w:spacing w:val="-1"/>
                <w:szCs w:val="22"/>
              </w:rPr>
            </w:pPr>
          </w:p>
        </w:tc>
        <w:tc>
          <w:tcPr>
            <w:tcW w:w="984" w:type="dxa"/>
            <w:vMerge w:val="restart"/>
            <w:vAlign w:val="center"/>
            <w:hideMark/>
          </w:tcPr>
          <w:p w:rsidR="007C0C83" w:rsidRPr="001406F2" w:rsidRDefault="007C0C83" w:rsidP="0084601F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iCs/>
                <w:spacing w:val="-1"/>
                <w:szCs w:val="22"/>
                <w:lang w:val="de-DE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szCs w:val="22"/>
                <w:lang w:val="de-DE"/>
              </w:rPr>
              <w:t xml:space="preserve"> =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0C83" w:rsidRPr="001406F2" w:rsidRDefault="007C0C83" w:rsidP="0084601F">
            <w:pPr>
              <w:shd w:val="clear" w:color="auto" w:fill="FFFFFF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  <w:szCs w:val="22"/>
                <w:lang w:val="de-DE"/>
              </w:rPr>
            </w:pPr>
          </w:p>
          <w:p w:rsidR="007C0C83" w:rsidRPr="001406F2" w:rsidRDefault="007C0C83" w:rsidP="0084601F">
            <w:pPr>
              <w:shd w:val="clear" w:color="auto" w:fill="FFFFFF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iCs/>
                <w:spacing w:val="-1"/>
                <w:szCs w:val="22"/>
                <w:lang w:val="de-DE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szCs w:val="22"/>
                <w:lang w:val="de-DE"/>
              </w:rPr>
              <w:t xml:space="preserve"> </w:t>
            </w:r>
            <w:r w:rsidRPr="001406F2">
              <w:rPr>
                <w:rFonts w:asciiTheme="minorHAnsi" w:hAnsiTheme="minorHAnsi" w:cstheme="minorHAnsi"/>
                <w:iCs/>
                <w:spacing w:val="-1"/>
                <w:szCs w:val="22"/>
                <w:vertAlign w:val="subscript"/>
                <w:lang w:val="de-DE"/>
              </w:rPr>
              <w:t>n</w:t>
            </w:r>
          </w:p>
        </w:tc>
        <w:tc>
          <w:tcPr>
            <w:tcW w:w="3326" w:type="dxa"/>
            <w:vMerge w:val="restart"/>
            <w:vAlign w:val="center"/>
            <w:hideMark/>
          </w:tcPr>
          <w:p w:rsidR="007C0C83" w:rsidRPr="001406F2" w:rsidRDefault="007C0C83" w:rsidP="0084601F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  <w:szCs w:val="22"/>
              </w:rPr>
            </w:pPr>
            <w:r w:rsidRPr="001406F2">
              <w:rPr>
                <w:rFonts w:asciiTheme="minorHAnsi" w:hAnsiTheme="minorHAnsi" w:cstheme="minorHAnsi"/>
                <w:iCs/>
                <w:spacing w:val="-1"/>
                <w:szCs w:val="22"/>
              </w:rPr>
              <w:t xml:space="preserve">x </w:t>
            </w:r>
            <w:r w:rsidR="000A0CEE">
              <w:rPr>
                <w:rFonts w:asciiTheme="minorHAnsi" w:hAnsiTheme="minorHAnsi" w:cstheme="minorHAnsi"/>
                <w:iCs/>
                <w:spacing w:val="-1"/>
                <w:szCs w:val="22"/>
              </w:rPr>
              <w:t>8</w:t>
            </w:r>
            <w:r w:rsidRPr="001406F2">
              <w:rPr>
                <w:rFonts w:asciiTheme="minorHAnsi" w:hAnsiTheme="minorHAnsi" w:cstheme="minorHAnsi"/>
                <w:iCs/>
                <w:spacing w:val="-1"/>
                <w:szCs w:val="22"/>
              </w:rPr>
              <w:t>0 pkt</w:t>
            </w:r>
          </w:p>
        </w:tc>
      </w:tr>
      <w:tr w:rsidR="007C0C83" w:rsidRPr="00285806" w:rsidTr="0084601F">
        <w:trPr>
          <w:cantSplit/>
          <w:trHeight w:val="762"/>
          <w:jc w:val="center"/>
        </w:trPr>
        <w:tc>
          <w:tcPr>
            <w:tcW w:w="1408" w:type="dxa"/>
          </w:tcPr>
          <w:p w:rsidR="007C0C83" w:rsidRPr="001406F2" w:rsidRDefault="007C0C83" w:rsidP="0084601F">
            <w:p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i/>
                <w:iCs/>
                <w:spacing w:val="-1"/>
                <w:szCs w:val="22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:rsidR="007C0C83" w:rsidRPr="001406F2" w:rsidRDefault="007C0C83" w:rsidP="0084601F">
            <w:pPr>
              <w:rPr>
                <w:rFonts w:asciiTheme="minorHAnsi" w:hAnsiTheme="minorHAnsi" w:cstheme="minorHAnsi"/>
                <w:iCs/>
                <w:spacing w:val="-1"/>
                <w:szCs w:val="22"/>
                <w:lang w:val="de-D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C0C83" w:rsidRPr="001406F2" w:rsidRDefault="007C0C83" w:rsidP="0084601F">
            <w:pPr>
              <w:shd w:val="clear" w:color="auto" w:fill="FFFFFF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  <w:szCs w:val="22"/>
              </w:rPr>
            </w:pPr>
            <w:r>
              <w:rPr>
                <w:rFonts w:asciiTheme="minorHAnsi" w:hAnsiTheme="minorHAnsi" w:cstheme="minorHAnsi"/>
                <w:iCs/>
                <w:spacing w:val="-1"/>
                <w:szCs w:val="22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szCs w:val="22"/>
                <w:vertAlign w:val="subscript"/>
              </w:rPr>
              <w:t xml:space="preserve"> o</w:t>
            </w:r>
          </w:p>
        </w:tc>
        <w:tc>
          <w:tcPr>
            <w:tcW w:w="3326" w:type="dxa"/>
            <w:vMerge/>
            <w:vAlign w:val="center"/>
            <w:hideMark/>
          </w:tcPr>
          <w:p w:rsidR="007C0C83" w:rsidRPr="001406F2" w:rsidRDefault="007C0C83" w:rsidP="0084601F">
            <w:pPr>
              <w:rPr>
                <w:rFonts w:asciiTheme="minorHAnsi" w:hAnsiTheme="minorHAnsi" w:cstheme="minorHAnsi"/>
                <w:iCs/>
                <w:spacing w:val="-1"/>
                <w:szCs w:val="22"/>
              </w:rPr>
            </w:pPr>
          </w:p>
        </w:tc>
      </w:tr>
      <w:tr w:rsidR="007C0C83" w:rsidRPr="00285806" w:rsidTr="0084601F">
        <w:trPr>
          <w:cantSplit/>
          <w:trHeight w:val="447"/>
          <w:jc w:val="center"/>
        </w:trPr>
        <w:tc>
          <w:tcPr>
            <w:tcW w:w="1408" w:type="dxa"/>
            <w:vAlign w:val="bottom"/>
            <w:hideMark/>
          </w:tcPr>
          <w:p w:rsidR="007C0C83" w:rsidRPr="001406F2" w:rsidRDefault="007C0C83" w:rsidP="0084601F">
            <w:p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i/>
                <w:iCs/>
                <w:spacing w:val="-1"/>
                <w:szCs w:val="22"/>
              </w:rPr>
            </w:pPr>
            <w:r w:rsidRPr="001406F2">
              <w:rPr>
                <w:rFonts w:asciiTheme="minorHAnsi" w:hAnsiTheme="minorHAnsi" w:cstheme="minorHAnsi"/>
                <w:i/>
                <w:spacing w:val="-8"/>
                <w:szCs w:val="22"/>
              </w:rPr>
              <w:t xml:space="preserve">gdzie:      </w:t>
            </w:r>
          </w:p>
        </w:tc>
        <w:tc>
          <w:tcPr>
            <w:tcW w:w="984" w:type="dxa"/>
            <w:hideMark/>
          </w:tcPr>
          <w:p w:rsidR="007C0C83" w:rsidRPr="001406F2" w:rsidRDefault="007C0C83" w:rsidP="0084601F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  <w:szCs w:val="22"/>
              </w:rPr>
            </w:pPr>
            <w:r>
              <w:rPr>
                <w:rFonts w:asciiTheme="minorHAnsi" w:hAnsiTheme="minorHAnsi" w:cstheme="minorHAnsi"/>
                <w:iCs/>
                <w:spacing w:val="-1"/>
                <w:szCs w:val="22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szCs w:val="22"/>
              </w:rPr>
              <w:t xml:space="preserve"> </w:t>
            </w:r>
            <w:r w:rsidRPr="001406F2">
              <w:rPr>
                <w:rFonts w:asciiTheme="minorHAnsi" w:hAnsiTheme="minorHAnsi" w:cstheme="minorHAnsi"/>
                <w:iCs/>
                <w:spacing w:val="-1"/>
                <w:szCs w:val="22"/>
                <w:vertAlign w:val="subscript"/>
              </w:rPr>
              <w:t xml:space="preserve">n </w:t>
            </w:r>
          </w:p>
        </w:tc>
        <w:tc>
          <w:tcPr>
            <w:tcW w:w="4946" w:type="dxa"/>
            <w:gridSpan w:val="2"/>
            <w:hideMark/>
          </w:tcPr>
          <w:p w:rsidR="007C0C83" w:rsidRPr="001406F2" w:rsidRDefault="007C0C83" w:rsidP="007C0C83">
            <w:pPr>
              <w:shd w:val="clear" w:color="auto" w:fill="FFFFFF"/>
              <w:ind w:left="329" w:hanging="329"/>
              <w:jc w:val="both"/>
              <w:rPr>
                <w:rFonts w:asciiTheme="minorHAnsi" w:hAnsiTheme="minorHAnsi" w:cstheme="minorHAnsi"/>
                <w:iCs/>
                <w:spacing w:val="-1"/>
                <w:szCs w:val="22"/>
              </w:rPr>
            </w:pPr>
            <w:r w:rsidRPr="001406F2">
              <w:rPr>
                <w:rFonts w:asciiTheme="minorHAnsi" w:hAnsiTheme="minorHAnsi" w:cstheme="minorHAnsi"/>
                <w:iCs/>
                <w:spacing w:val="-1"/>
                <w:szCs w:val="22"/>
              </w:rPr>
              <w:t xml:space="preserve">– </w:t>
            </w:r>
            <w:r w:rsidRPr="001406F2">
              <w:rPr>
                <w:rFonts w:asciiTheme="minorHAnsi" w:hAnsiTheme="minorHAnsi" w:cstheme="minorHAnsi"/>
                <w:spacing w:val="-8"/>
                <w:szCs w:val="22"/>
              </w:rPr>
              <w:t xml:space="preserve">najniższa cena </w:t>
            </w:r>
            <w:r>
              <w:rPr>
                <w:rFonts w:asciiTheme="minorHAnsi" w:hAnsiTheme="minorHAnsi" w:cstheme="minorHAnsi"/>
                <w:spacing w:val="-8"/>
                <w:szCs w:val="22"/>
              </w:rPr>
              <w:t>netto</w:t>
            </w:r>
            <w:r w:rsidRPr="001406F2">
              <w:rPr>
                <w:rFonts w:asciiTheme="minorHAnsi" w:hAnsiTheme="minorHAnsi" w:cstheme="minorHAnsi"/>
                <w:spacing w:val="-8"/>
                <w:szCs w:val="22"/>
              </w:rPr>
              <w:t xml:space="preserve"> spośród ocenianych ofert </w:t>
            </w:r>
          </w:p>
        </w:tc>
      </w:tr>
      <w:tr w:rsidR="007C0C83" w:rsidRPr="00285806" w:rsidTr="0084601F">
        <w:trPr>
          <w:cantSplit/>
          <w:jc w:val="center"/>
        </w:trPr>
        <w:tc>
          <w:tcPr>
            <w:tcW w:w="1408" w:type="dxa"/>
            <w:vAlign w:val="center"/>
          </w:tcPr>
          <w:p w:rsidR="007C0C83" w:rsidRPr="001406F2" w:rsidRDefault="007C0C83" w:rsidP="0084601F">
            <w:p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i/>
                <w:spacing w:val="-8"/>
                <w:szCs w:val="22"/>
              </w:rPr>
            </w:pPr>
          </w:p>
        </w:tc>
        <w:tc>
          <w:tcPr>
            <w:tcW w:w="984" w:type="dxa"/>
            <w:vAlign w:val="center"/>
            <w:hideMark/>
          </w:tcPr>
          <w:p w:rsidR="007C0C83" w:rsidRPr="001406F2" w:rsidRDefault="007C0C83" w:rsidP="0084601F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  <w:szCs w:val="22"/>
              </w:rPr>
            </w:pPr>
            <w:r>
              <w:rPr>
                <w:rFonts w:asciiTheme="minorHAnsi" w:hAnsiTheme="minorHAnsi" w:cstheme="minorHAnsi"/>
                <w:iCs/>
                <w:spacing w:val="-1"/>
                <w:szCs w:val="22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szCs w:val="22"/>
                <w:vertAlign w:val="subscript"/>
              </w:rPr>
              <w:t xml:space="preserve"> o</w:t>
            </w:r>
            <w:r w:rsidRPr="001406F2">
              <w:rPr>
                <w:rFonts w:asciiTheme="minorHAnsi" w:hAnsiTheme="minorHAnsi" w:cstheme="minorHAnsi"/>
                <w:spacing w:val="-8"/>
                <w:szCs w:val="22"/>
              </w:rPr>
              <w:t xml:space="preserve"> </w:t>
            </w:r>
          </w:p>
        </w:tc>
        <w:tc>
          <w:tcPr>
            <w:tcW w:w="4946" w:type="dxa"/>
            <w:gridSpan w:val="2"/>
            <w:vAlign w:val="center"/>
            <w:hideMark/>
          </w:tcPr>
          <w:p w:rsidR="007C0C83" w:rsidRPr="001406F2" w:rsidRDefault="007C0C83" w:rsidP="007C0C83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  <w:szCs w:val="22"/>
              </w:rPr>
            </w:pPr>
            <w:r w:rsidRPr="001406F2">
              <w:rPr>
                <w:rFonts w:asciiTheme="minorHAnsi" w:hAnsiTheme="minorHAnsi" w:cstheme="minorHAnsi"/>
                <w:iCs/>
                <w:spacing w:val="-1"/>
                <w:szCs w:val="22"/>
              </w:rPr>
              <w:t>–</w:t>
            </w:r>
            <w:r w:rsidRPr="001406F2">
              <w:rPr>
                <w:rFonts w:asciiTheme="minorHAnsi" w:hAnsiTheme="minorHAnsi" w:cstheme="minorHAnsi"/>
                <w:spacing w:val="-8"/>
                <w:szCs w:val="22"/>
              </w:rPr>
              <w:t xml:space="preserve"> cena </w:t>
            </w:r>
            <w:r>
              <w:rPr>
                <w:rFonts w:asciiTheme="minorHAnsi" w:hAnsiTheme="minorHAnsi" w:cstheme="minorHAnsi"/>
                <w:spacing w:val="-8"/>
                <w:szCs w:val="22"/>
              </w:rPr>
              <w:t>netto</w:t>
            </w:r>
            <w:r w:rsidRPr="001406F2">
              <w:rPr>
                <w:rFonts w:asciiTheme="minorHAnsi" w:hAnsiTheme="minorHAnsi" w:cstheme="minorHAnsi"/>
                <w:spacing w:val="-8"/>
                <w:szCs w:val="22"/>
              </w:rPr>
              <w:t xml:space="preserve"> oferty ocenianej</w:t>
            </w:r>
          </w:p>
        </w:tc>
      </w:tr>
    </w:tbl>
    <w:p w:rsidR="00F509BD" w:rsidRDefault="00F509BD" w:rsidP="00C9637D">
      <w:pPr>
        <w:pStyle w:val="Akapitzlist"/>
        <w:spacing w:line="276" w:lineRule="auto"/>
        <w:ind w:left="0"/>
        <w:jc w:val="both"/>
        <w:rPr>
          <w:rFonts w:ascii="Calibri" w:hAnsi="Calibri"/>
        </w:rPr>
      </w:pPr>
    </w:p>
    <w:p w:rsidR="00F509BD" w:rsidRPr="001406F2" w:rsidRDefault="00F509BD" w:rsidP="00F509BD">
      <w:pPr>
        <w:tabs>
          <w:tab w:val="left" w:pos="284"/>
          <w:tab w:val="left" w:pos="1437"/>
        </w:tabs>
        <w:spacing w:after="80" w:line="360" w:lineRule="auto"/>
        <w:jc w:val="both"/>
        <w:rPr>
          <w:rFonts w:ascii="Calibri" w:eastAsia="Calibri" w:hAnsi="Calibri" w:cs="Calibri"/>
          <w:szCs w:val="22"/>
        </w:rPr>
      </w:pPr>
      <w:r w:rsidRPr="001406F2">
        <w:rPr>
          <w:rFonts w:ascii="Calibri" w:eastAsia="Calibri" w:hAnsi="Calibri" w:cs="Calibri"/>
          <w:szCs w:val="22"/>
        </w:rPr>
        <w:t xml:space="preserve">Na cenę oferty składają się </w:t>
      </w:r>
      <w:r>
        <w:rPr>
          <w:rFonts w:ascii="Calibri" w:eastAsia="Calibri" w:hAnsi="Calibri" w:cs="Calibri"/>
          <w:szCs w:val="22"/>
        </w:rPr>
        <w:t>następujące elementy</w:t>
      </w:r>
      <w:r w:rsidRPr="001406F2">
        <w:rPr>
          <w:rFonts w:ascii="Calibri" w:eastAsia="Calibri" w:hAnsi="Calibri" w:cs="Calibri"/>
          <w:szCs w:val="22"/>
        </w:rPr>
        <w:t>:</w:t>
      </w:r>
    </w:p>
    <w:p w:rsidR="00F509BD" w:rsidRPr="001406F2" w:rsidRDefault="00F509BD" w:rsidP="00F509BD">
      <w:pPr>
        <w:tabs>
          <w:tab w:val="left" w:pos="284"/>
          <w:tab w:val="left" w:pos="1437"/>
        </w:tabs>
        <w:spacing w:after="80" w:line="360" w:lineRule="auto"/>
        <w:ind w:left="397"/>
        <w:jc w:val="center"/>
        <w:rPr>
          <w:rFonts w:ascii="Calibri" w:eastAsia="Calibri" w:hAnsi="Calibri" w:cs="Calibri"/>
          <w:b/>
          <w:sz w:val="28"/>
          <w:szCs w:val="32"/>
        </w:rPr>
      </w:pPr>
      <w:r w:rsidRPr="001406F2">
        <w:rPr>
          <w:rFonts w:ascii="Calibri" w:eastAsia="Calibri" w:hAnsi="Calibri" w:cs="Calibri"/>
          <w:b/>
          <w:sz w:val="28"/>
          <w:szCs w:val="32"/>
        </w:rPr>
        <w:t xml:space="preserve">C = C </w:t>
      </w:r>
      <w:r w:rsidRPr="001406F2">
        <w:rPr>
          <w:rFonts w:ascii="Calibri" w:eastAsia="Calibri" w:hAnsi="Calibri" w:cs="Calibri"/>
          <w:b/>
          <w:sz w:val="28"/>
          <w:szCs w:val="32"/>
          <w:vertAlign w:val="subscript"/>
        </w:rPr>
        <w:t>m</w:t>
      </w:r>
      <w:r w:rsidRPr="001406F2">
        <w:rPr>
          <w:rFonts w:ascii="Calibri" w:eastAsia="Calibri" w:hAnsi="Calibri" w:cs="Calibri"/>
          <w:b/>
          <w:sz w:val="28"/>
          <w:szCs w:val="32"/>
        </w:rPr>
        <w:t xml:space="preserve"> + C </w:t>
      </w:r>
      <w:proofErr w:type="spellStart"/>
      <w:r w:rsidRPr="001406F2">
        <w:rPr>
          <w:rFonts w:ascii="Calibri" w:eastAsia="Calibri" w:hAnsi="Calibri" w:cs="Calibri"/>
          <w:b/>
          <w:sz w:val="28"/>
          <w:szCs w:val="32"/>
          <w:vertAlign w:val="subscript"/>
        </w:rPr>
        <w:t>rbh</w:t>
      </w:r>
      <w:proofErr w:type="spellEnd"/>
      <w:r w:rsidRPr="001406F2">
        <w:rPr>
          <w:rFonts w:ascii="Calibri" w:eastAsia="Calibri" w:hAnsi="Calibri" w:cs="Calibri"/>
          <w:b/>
          <w:sz w:val="28"/>
          <w:szCs w:val="32"/>
        </w:rPr>
        <w:t xml:space="preserve"> </w:t>
      </w:r>
    </w:p>
    <w:p w:rsidR="00F509BD" w:rsidRPr="001406F2" w:rsidRDefault="00F509BD" w:rsidP="00F509BD">
      <w:pPr>
        <w:tabs>
          <w:tab w:val="left" w:pos="284"/>
          <w:tab w:val="left" w:pos="1437"/>
        </w:tabs>
        <w:spacing w:after="80" w:line="360" w:lineRule="auto"/>
        <w:ind w:left="397"/>
        <w:rPr>
          <w:rFonts w:ascii="Calibri" w:eastAsia="Calibri" w:hAnsi="Calibri" w:cs="Calibri"/>
          <w:szCs w:val="22"/>
        </w:rPr>
      </w:pPr>
      <w:r w:rsidRPr="001406F2">
        <w:rPr>
          <w:rFonts w:ascii="Calibri" w:eastAsia="Calibri" w:hAnsi="Calibri" w:cs="Calibri"/>
          <w:szCs w:val="22"/>
        </w:rPr>
        <w:t xml:space="preserve">gdzie: </w:t>
      </w:r>
    </w:p>
    <w:p w:rsidR="00F509BD" w:rsidRPr="001406F2" w:rsidRDefault="00F509BD" w:rsidP="00F509BD">
      <w:pPr>
        <w:tabs>
          <w:tab w:val="left" w:pos="993"/>
        </w:tabs>
        <w:spacing w:line="360" w:lineRule="auto"/>
        <w:ind w:left="1843" w:hanging="85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  C</w:t>
      </w:r>
      <w:r w:rsidRPr="00577A9E">
        <w:rPr>
          <w:rFonts w:ascii="Calibri" w:eastAsia="Calibri" w:hAnsi="Calibri" w:cs="Calibri"/>
          <w:szCs w:val="22"/>
          <w:vertAlign w:val="subscript"/>
        </w:rPr>
        <w:t>m</w:t>
      </w:r>
      <w:r w:rsidRPr="001406F2">
        <w:rPr>
          <w:rFonts w:ascii="Calibri" w:eastAsia="Calibri" w:hAnsi="Calibri" w:cs="Calibri"/>
          <w:szCs w:val="22"/>
        </w:rPr>
        <w:t xml:space="preserve"> – „</w:t>
      </w:r>
      <w:r>
        <w:rPr>
          <w:rFonts w:ascii="Calibri" w:eastAsia="Calibri" w:hAnsi="Calibri" w:cs="Calibri"/>
          <w:szCs w:val="22"/>
        </w:rPr>
        <w:t xml:space="preserve">Łączna cena </w:t>
      </w:r>
      <w:r w:rsidRPr="001406F2">
        <w:rPr>
          <w:rFonts w:ascii="Calibri" w:eastAsia="Calibri" w:hAnsi="Calibri" w:cs="Calibri"/>
          <w:szCs w:val="22"/>
        </w:rPr>
        <w:t xml:space="preserve">za świadczenie usługi </w:t>
      </w:r>
      <w:r>
        <w:rPr>
          <w:rFonts w:ascii="Calibri" w:eastAsia="Calibri" w:hAnsi="Calibri" w:cs="Calibri"/>
          <w:szCs w:val="22"/>
        </w:rPr>
        <w:br/>
      </w:r>
      <w:r w:rsidRPr="001406F2">
        <w:rPr>
          <w:rFonts w:ascii="Calibri" w:eastAsia="Calibri" w:hAnsi="Calibri" w:cs="Calibri"/>
          <w:szCs w:val="22"/>
        </w:rPr>
        <w:t>polegającej na utrzymaniu serwisów internetowych Zamawiającego pfron.org.pl</w:t>
      </w:r>
      <w:r>
        <w:rPr>
          <w:rFonts w:ascii="Calibri" w:eastAsia="Calibri" w:hAnsi="Calibri" w:cs="Calibri"/>
          <w:szCs w:val="22"/>
        </w:rPr>
        <w:t xml:space="preserve"> i </w:t>
      </w:r>
      <w:r w:rsidRPr="001406F2">
        <w:rPr>
          <w:rFonts w:ascii="Calibri" w:eastAsia="Calibri" w:hAnsi="Calibri" w:cs="Calibri"/>
          <w:szCs w:val="22"/>
        </w:rPr>
        <w:t>oraz</w:t>
      </w:r>
      <w:r>
        <w:rPr>
          <w:rFonts w:ascii="Calibri" w:eastAsia="Calibri" w:hAnsi="Calibri" w:cs="Calibri"/>
          <w:szCs w:val="22"/>
        </w:rPr>
        <w:t xml:space="preserve"> </w:t>
      </w:r>
      <w:r w:rsidRPr="001406F2">
        <w:rPr>
          <w:rFonts w:ascii="Calibri" w:eastAsia="Calibri" w:hAnsi="Calibri" w:cs="Calibri"/>
          <w:szCs w:val="22"/>
        </w:rPr>
        <w:t>bip.pfron.org.pl.”;</w:t>
      </w:r>
    </w:p>
    <w:p w:rsidR="00F509BD" w:rsidRPr="001406F2" w:rsidRDefault="00F509BD" w:rsidP="00F509BD">
      <w:pPr>
        <w:tabs>
          <w:tab w:val="left" w:pos="284"/>
        </w:tabs>
        <w:spacing w:line="360" w:lineRule="auto"/>
        <w:ind w:left="1843" w:hanging="850"/>
        <w:jc w:val="both"/>
        <w:rPr>
          <w:rFonts w:ascii="Calibri" w:eastAsia="Calibri" w:hAnsi="Calibri" w:cs="Calibri"/>
          <w:szCs w:val="22"/>
        </w:rPr>
      </w:pPr>
      <w:r w:rsidRPr="001406F2">
        <w:rPr>
          <w:rFonts w:ascii="Calibri" w:eastAsia="Calibri" w:hAnsi="Calibri" w:cs="Calibri"/>
          <w:szCs w:val="22"/>
        </w:rPr>
        <w:t xml:space="preserve">C </w:t>
      </w:r>
      <w:proofErr w:type="spellStart"/>
      <w:r w:rsidRPr="00577A9E">
        <w:rPr>
          <w:rFonts w:ascii="Calibri" w:eastAsia="Calibri" w:hAnsi="Calibri" w:cs="Calibri"/>
          <w:szCs w:val="22"/>
          <w:vertAlign w:val="subscript"/>
        </w:rPr>
        <w:t>rbh</w:t>
      </w:r>
      <w:proofErr w:type="spellEnd"/>
      <w:r w:rsidRPr="001406F2">
        <w:rPr>
          <w:rFonts w:ascii="Calibri" w:eastAsia="Calibri" w:hAnsi="Calibri" w:cs="Calibri"/>
          <w:szCs w:val="22"/>
        </w:rPr>
        <w:t xml:space="preserve"> –</w:t>
      </w:r>
      <w:r>
        <w:rPr>
          <w:rFonts w:ascii="Calibri" w:eastAsia="Calibri" w:hAnsi="Calibri" w:cs="Calibri"/>
          <w:szCs w:val="22"/>
        </w:rPr>
        <w:t xml:space="preserve">  </w:t>
      </w:r>
      <w:r w:rsidRPr="001406F2">
        <w:rPr>
          <w:rFonts w:ascii="Calibri" w:eastAsia="Calibri" w:hAnsi="Calibri" w:cs="Calibri"/>
          <w:szCs w:val="22"/>
        </w:rPr>
        <w:t xml:space="preserve"> </w:t>
      </w:r>
      <w:r w:rsidR="00962A57">
        <w:rPr>
          <w:rFonts w:ascii="Calibri" w:eastAsia="Calibri" w:hAnsi="Calibri" w:cs="Calibri"/>
          <w:szCs w:val="22"/>
        </w:rPr>
        <w:t>„</w:t>
      </w:r>
      <w:r>
        <w:rPr>
          <w:rFonts w:ascii="Calibri" w:eastAsia="Calibri" w:hAnsi="Calibri" w:cs="Calibri"/>
          <w:szCs w:val="22"/>
        </w:rPr>
        <w:t>Łączna cena</w:t>
      </w:r>
      <w:r w:rsidRPr="001406F2">
        <w:rPr>
          <w:rFonts w:ascii="Calibri" w:eastAsia="Calibri" w:hAnsi="Calibri" w:cs="Calibri"/>
          <w:szCs w:val="22"/>
        </w:rPr>
        <w:t xml:space="preserve"> </w:t>
      </w:r>
      <w:r w:rsidRPr="008F0B36">
        <w:rPr>
          <w:rFonts w:ascii="Calibri" w:eastAsia="Calibri" w:hAnsi="Calibri" w:cs="Calibri"/>
          <w:szCs w:val="22"/>
        </w:rPr>
        <w:t xml:space="preserve">za  </w:t>
      </w:r>
      <w:r>
        <w:rPr>
          <w:rFonts w:ascii="Calibri" w:eastAsia="Calibri" w:hAnsi="Calibri" w:cs="Calibri"/>
          <w:szCs w:val="22"/>
        </w:rPr>
        <w:t>500 roboczogodzin</w:t>
      </w:r>
      <w:r w:rsidRPr="008F0B36">
        <w:rPr>
          <w:rFonts w:ascii="Calibri" w:eastAsia="Calibri" w:hAnsi="Calibri" w:cs="Calibri"/>
          <w:szCs w:val="22"/>
        </w:rPr>
        <w:t xml:space="preserve"> świadczeni</w:t>
      </w:r>
      <w:r>
        <w:rPr>
          <w:rFonts w:ascii="Calibri" w:eastAsia="Calibri" w:hAnsi="Calibri" w:cs="Calibri"/>
          <w:szCs w:val="22"/>
        </w:rPr>
        <w:t>a</w:t>
      </w:r>
      <w:r w:rsidRPr="008F0B36">
        <w:rPr>
          <w:rFonts w:ascii="Calibri" w:eastAsia="Calibri" w:hAnsi="Calibri" w:cs="Calibri"/>
          <w:szCs w:val="22"/>
        </w:rPr>
        <w:t xml:space="preserve"> usługi polegającej na </w:t>
      </w:r>
      <w:r>
        <w:rPr>
          <w:rFonts w:ascii="Calibri" w:eastAsia="Calibri" w:hAnsi="Calibri" w:cs="Calibri"/>
          <w:szCs w:val="22"/>
        </w:rPr>
        <w:t>rozwoju</w:t>
      </w:r>
      <w:r w:rsidRPr="008F0B36">
        <w:rPr>
          <w:rFonts w:ascii="Calibri" w:eastAsia="Calibri" w:hAnsi="Calibri" w:cs="Calibri"/>
          <w:szCs w:val="22"/>
        </w:rPr>
        <w:t xml:space="preserve"> serwisów internetowych Zamawiającego pfron.org.pl </w:t>
      </w:r>
      <w:r>
        <w:rPr>
          <w:rFonts w:ascii="Calibri" w:eastAsia="Calibri" w:hAnsi="Calibri" w:cs="Calibri"/>
          <w:szCs w:val="22"/>
        </w:rPr>
        <w:br/>
      </w:r>
      <w:r w:rsidRPr="008F0B36">
        <w:rPr>
          <w:rFonts w:ascii="Calibri" w:eastAsia="Calibri" w:hAnsi="Calibri" w:cs="Calibri"/>
          <w:szCs w:val="22"/>
        </w:rPr>
        <w:t>oraz</w:t>
      </w:r>
      <w:r w:rsidR="000A0CEE">
        <w:rPr>
          <w:rFonts w:ascii="Calibri" w:eastAsia="Calibri" w:hAnsi="Calibri" w:cs="Calibri"/>
          <w:szCs w:val="22"/>
        </w:rPr>
        <w:t xml:space="preserve"> </w:t>
      </w:r>
      <w:r w:rsidRPr="008F0B36">
        <w:rPr>
          <w:rFonts w:ascii="Calibri" w:eastAsia="Calibri" w:hAnsi="Calibri" w:cs="Calibri"/>
          <w:szCs w:val="22"/>
        </w:rPr>
        <w:t>bip.pfron.org.pl.</w:t>
      </w:r>
      <w:r w:rsidRPr="001406F2">
        <w:rPr>
          <w:rFonts w:ascii="Calibri" w:eastAsia="Calibri" w:hAnsi="Calibri" w:cs="Calibri"/>
          <w:szCs w:val="22"/>
        </w:rPr>
        <w:t>”</w:t>
      </w:r>
      <w:r>
        <w:rPr>
          <w:rFonts w:ascii="Calibri" w:eastAsia="Calibri" w:hAnsi="Calibri" w:cs="Calibri"/>
          <w:szCs w:val="22"/>
        </w:rPr>
        <w:t>.</w:t>
      </w:r>
    </w:p>
    <w:p w:rsidR="007C0C83" w:rsidRDefault="007C0C83" w:rsidP="00C9637D">
      <w:pPr>
        <w:pStyle w:val="Akapitzlist"/>
        <w:spacing w:line="276" w:lineRule="auto"/>
        <w:ind w:left="0"/>
        <w:jc w:val="both"/>
        <w:rPr>
          <w:rFonts w:ascii="Calibri" w:hAnsi="Calibri"/>
        </w:rPr>
      </w:pPr>
    </w:p>
    <w:p w:rsidR="004E63F7" w:rsidRPr="00F85298" w:rsidRDefault="004E63F7" w:rsidP="00425B0D">
      <w:pPr>
        <w:pStyle w:val="Tekstpodstawowy2"/>
        <w:numPr>
          <w:ilvl w:val="0"/>
          <w:numId w:val="4"/>
        </w:numPr>
        <w:tabs>
          <w:tab w:val="left" w:pos="0"/>
        </w:tabs>
        <w:spacing w:after="120" w:line="276" w:lineRule="auto"/>
        <w:ind w:left="284" w:hanging="284"/>
        <w:rPr>
          <w:rFonts w:ascii="Calibri" w:hAnsi="Calibri"/>
          <w:b/>
        </w:rPr>
      </w:pPr>
      <w:r w:rsidRPr="00F85298">
        <w:rPr>
          <w:rFonts w:ascii="Calibri" w:hAnsi="Calibri"/>
          <w:b/>
          <w:lang w:val="pl-PL"/>
        </w:rPr>
        <w:t xml:space="preserve">Kryterium - </w:t>
      </w:r>
      <w:r w:rsidRPr="004E63F7">
        <w:rPr>
          <w:rFonts w:ascii="Calibri" w:hAnsi="Calibri"/>
          <w:b/>
          <w:lang w:val="pl-PL"/>
        </w:rPr>
        <w:t>Zrealizowane usługi</w:t>
      </w:r>
      <w:r w:rsidRPr="00F85298">
        <w:rPr>
          <w:rFonts w:ascii="Calibri" w:hAnsi="Calibri"/>
          <w:b/>
        </w:rPr>
        <w:t xml:space="preserve"> „</w:t>
      </w:r>
      <w:proofErr w:type="spellStart"/>
      <w:r>
        <w:rPr>
          <w:rFonts w:ascii="Calibri" w:hAnsi="Calibri"/>
          <w:b/>
          <w:lang w:val="pl-PL"/>
        </w:rPr>
        <w:t>Zu</w:t>
      </w:r>
      <w:proofErr w:type="spellEnd"/>
      <w:r w:rsidRPr="00F85298">
        <w:rPr>
          <w:rFonts w:ascii="Calibri" w:hAnsi="Calibri"/>
          <w:b/>
        </w:rPr>
        <w:t xml:space="preserve">” –  waga </w:t>
      </w:r>
      <w:r>
        <w:rPr>
          <w:rFonts w:ascii="Calibri" w:hAnsi="Calibri"/>
          <w:b/>
          <w:lang w:val="pl-PL"/>
        </w:rPr>
        <w:t>20</w:t>
      </w:r>
      <w:r w:rsidRPr="00F85298">
        <w:rPr>
          <w:rFonts w:ascii="Calibri" w:hAnsi="Calibri"/>
          <w:b/>
        </w:rPr>
        <w:t>%  (</w:t>
      </w:r>
      <w:r>
        <w:rPr>
          <w:rFonts w:ascii="Calibri" w:hAnsi="Calibri"/>
          <w:b/>
          <w:lang w:val="pl-PL"/>
        </w:rPr>
        <w:t>20</w:t>
      </w:r>
      <w:r w:rsidRPr="00F85298">
        <w:rPr>
          <w:rFonts w:ascii="Calibri" w:hAnsi="Calibri"/>
          <w:b/>
        </w:rPr>
        <w:t xml:space="preserve">% = </w:t>
      </w:r>
      <w:r>
        <w:rPr>
          <w:rFonts w:ascii="Calibri" w:hAnsi="Calibri"/>
          <w:b/>
          <w:lang w:val="pl-PL"/>
        </w:rPr>
        <w:t>20</w:t>
      </w:r>
      <w:r w:rsidRPr="00F85298">
        <w:rPr>
          <w:rFonts w:ascii="Calibri" w:hAnsi="Calibri"/>
          <w:b/>
        </w:rPr>
        <w:t xml:space="preserve"> pkt).</w:t>
      </w:r>
    </w:p>
    <w:p w:rsidR="004E63F7" w:rsidRDefault="004E63F7" w:rsidP="004E63F7">
      <w:pPr>
        <w:pStyle w:val="Akapitzlist"/>
        <w:spacing w:line="276" w:lineRule="auto"/>
        <w:ind w:left="284"/>
        <w:jc w:val="both"/>
        <w:rPr>
          <w:rFonts w:ascii="Calibri" w:hAnsi="Calibri"/>
        </w:rPr>
      </w:pPr>
      <w:r w:rsidRPr="00701DC8">
        <w:rPr>
          <w:rFonts w:ascii="Calibri" w:hAnsi="Calibri"/>
        </w:rPr>
        <w:t>Maksymalną liczbę punktów w tym kryterium (</w:t>
      </w:r>
      <w:r>
        <w:rPr>
          <w:rFonts w:ascii="Calibri" w:hAnsi="Calibri"/>
        </w:rPr>
        <w:t>20</w:t>
      </w:r>
      <w:r w:rsidRPr="00701DC8">
        <w:rPr>
          <w:rFonts w:ascii="Calibri" w:hAnsi="Calibri"/>
        </w:rPr>
        <w:t xml:space="preserve"> pkt) otrzyma oferta Wykonawcy, który </w:t>
      </w:r>
      <w:r>
        <w:rPr>
          <w:rFonts w:ascii="Calibri" w:hAnsi="Calibri"/>
        </w:rPr>
        <w:t>w</w:t>
      </w:r>
      <w:r>
        <w:rPr>
          <w:rFonts w:ascii="Calibri" w:hAnsi="Calibri"/>
        </w:rPr>
        <w:t>y</w:t>
      </w:r>
      <w:r>
        <w:rPr>
          <w:rFonts w:ascii="Calibri" w:hAnsi="Calibri"/>
        </w:rPr>
        <w:t xml:space="preserve">konał i utrzymywał najwięcej </w:t>
      </w:r>
      <w:r w:rsidRPr="008F0B36">
        <w:rPr>
          <w:rFonts w:ascii="Calibri" w:eastAsia="Calibri" w:hAnsi="Calibri" w:cs="Calibri"/>
          <w:szCs w:val="22"/>
        </w:rPr>
        <w:t>serwisów internetowych</w:t>
      </w:r>
      <w:r>
        <w:rPr>
          <w:rFonts w:ascii="Calibri" w:eastAsia="Calibri" w:hAnsi="Calibri" w:cs="Calibri"/>
          <w:szCs w:val="22"/>
        </w:rPr>
        <w:t xml:space="preserve"> </w:t>
      </w:r>
      <w:r w:rsidRPr="004E63F7">
        <w:rPr>
          <w:rFonts w:ascii="Calibri" w:eastAsia="Calibri" w:hAnsi="Calibri" w:cs="Calibri"/>
          <w:szCs w:val="22"/>
        </w:rPr>
        <w:t xml:space="preserve">wytworzonych w systemie zarządzania treścią </w:t>
      </w:r>
      <w:r w:rsidRPr="004E63F7">
        <w:rPr>
          <w:rFonts w:ascii="Calibri" w:hAnsi="Calibri"/>
        </w:rPr>
        <w:t>TYPO3</w:t>
      </w:r>
      <w:r w:rsidRPr="00701DC8">
        <w:rPr>
          <w:rFonts w:ascii="Calibri" w:hAnsi="Calibri"/>
        </w:rPr>
        <w:t>, natomiast pozostali Wykonawcy otrzymają odpowiednio mniejszą liczbę pun</w:t>
      </w:r>
      <w:r w:rsidRPr="00701DC8">
        <w:rPr>
          <w:rFonts w:ascii="Calibri" w:hAnsi="Calibri"/>
        </w:rPr>
        <w:t>k</w:t>
      </w:r>
      <w:r w:rsidRPr="00701DC8">
        <w:rPr>
          <w:rFonts w:ascii="Calibri" w:hAnsi="Calibri"/>
        </w:rPr>
        <w:lastRenderedPageBreak/>
        <w:t>tów obliczoną zgodnie z poniższym wzorem</w:t>
      </w:r>
      <w:r>
        <w:rPr>
          <w:rFonts w:ascii="Calibri" w:hAnsi="Calibri"/>
        </w:rPr>
        <w:t xml:space="preserve">: </w:t>
      </w:r>
      <w:r w:rsidRPr="00F85298">
        <w:rPr>
          <w:rFonts w:ascii="Calibri" w:hAnsi="Calibri"/>
        </w:rPr>
        <w:t xml:space="preserve">Najkorzystniejsza oferta w odniesieniu do tego kryterium może uzyskać maksimum </w:t>
      </w:r>
      <w:r>
        <w:rPr>
          <w:rFonts w:ascii="Calibri" w:hAnsi="Calibri"/>
        </w:rPr>
        <w:t>20</w:t>
      </w:r>
      <w:r w:rsidRPr="00F85298">
        <w:rPr>
          <w:rFonts w:ascii="Calibri" w:hAnsi="Calibri"/>
        </w:rPr>
        <w:t xml:space="preserve"> pkt.</w:t>
      </w:r>
    </w:p>
    <w:p w:rsidR="004E63F7" w:rsidRPr="00285806" w:rsidRDefault="004E63F7" w:rsidP="004E63F7">
      <w:pPr>
        <w:tabs>
          <w:tab w:val="left" w:pos="284"/>
          <w:tab w:val="left" w:pos="1560"/>
        </w:tabs>
        <w:spacing w:line="360" w:lineRule="auto"/>
        <w:ind w:left="709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57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3697"/>
        <w:gridCol w:w="1555"/>
      </w:tblGrid>
      <w:tr w:rsidR="002F6FFE" w:rsidRPr="004E63F7" w:rsidTr="00425B0D">
        <w:trPr>
          <w:trHeight w:val="1108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FFE" w:rsidRPr="004E63F7" w:rsidRDefault="002F6FFE" w:rsidP="00B0641B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Lp.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FFE" w:rsidRPr="004E63F7" w:rsidRDefault="002F6FFE" w:rsidP="002F6FFE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Liczba wytworzonych i utrzymyw</w:t>
            </w:r>
            <w:r w:rsidRPr="004E63F7">
              <w:rPr>
                <w:rFonts w:asciiTheme="minorHAnsi" w:eastAsia="Calibri" w:hAnsiTheme="minorHAnsi" w:cstheme="minorHAnsi"/>
              </w:rPr>
              <w:t>a</w:t>
            </w:r>
            <w:r w:rsidRPr="004E63F7">
              <w:rPr>
                <w:rFonts w:asciiTheme="minorHAnsi" w:eastAsia="Calibri" w:hAnsiTheme="minorHAnsi" w:cstheme="minorHAnsi"/>
              </w:rPr>
              <w:t>nych serwisów w systemie zarz</w:t>
            </w:r>
            <w:r w:rsidRPr="004E63F7">
              <w:rPr>
                <w:rFonts w:asciiTheme="minorHAnsi" w:eastAsia="Calibri" w:hAnsiTheme="minorHAnsi" w:cstheme="minorHAnsi"/>
              </w:rPr>
              <w:t>ą</w:t>
            </w:r>
            <w:r w:rsidRPr="004E63F7">
              <w:rPr>
                <w:rFonts w:asciiTheme="minorHAnsi" w:eastAsia="Calibri" w:hAnsiTheme="minorHAnsi" w:cstheme="minorHAnsi"/>
              </w:rPr>
              <w:t xml:space="preserve">dzania treścią </w:t>
            </w:r>
            <w:r w:rsidRPr="004E63F7">
              <w:rPr>
                <w:rFonts w:asciiTheme="minorHAnsi" w:hAnsiTheme="minorHAnsi" w:cstheme="minorHAnsi"/>
              </w:rPr>
              <w:t>TYPO3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FFE" w:rsidRPr="004E63F7" w:rsidRDefault="002F6FFE" w:rsidP="00B0641B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Liczba uz</w:t>
            </w:r>
            <w:r>
              <w:rPr>
                <w:rFonts w:asciiTheme="minorHAnsi" w:eastAsia="Calibri" w:hAnsiTheme="minorHAnsi" w:cstheme="minorHAnsi"/>
              </w:rPr>
              <w:t>y</w:t>
            </w:r>
            <w:r>
              <w:rPr>
                <w:rFonts w:asciiTheme="minorHAnsi" w:eastAsia="Calibri" w:hAnsiTheme="minorHAnsi" w:cstheme="minorHAnsi"/>
              </w:rPr>
              <w:t>skanych punktów:</w:t>
            </w:r>
          </w:p>
        </w:tc>
      </w:tr>
      <w:tr w:rsidR="002F6FFE" w:rsidRPr="004E63F7" w:rsidTr="00425B0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FFE" w:rsidRPr="004E63F7" w:rsidRDefault="002F6FFE" w:rsidP="00B0641B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FFE" w:rsidRPr="004E63F7" w:rsidRDefault="002F6FFE" w:rsidP="002F6FFE">
            <w:pPr>
              <w:tabs>
                <w:tab w:val="left" w:pos="720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Calibri"/>
              </w:rPr>
              <w:t>(0-</w:t>
            </w:r>
            <w:r w:rsidR="003C124F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) serwisy </w:t>
            </w:r>
            <w:r w:rsidRPr="002F6FFE">
              <w:rPr>
                <w:rFonts w:ascii="Calibri" w:eastAsia="Calibri" w:hAnsi="Calibri" w:cs="Calibri"/>
              </w:rPr>
              <w:t>wytworzo</w:t>
            </w:r>
            <w:r>
              <w:rPr>
                <w:rFonts w:ascii="Calibri" w:eastAsia="Calibri" w:hAnsi="Calibri" w:cs="Calibri"/>
              </w:rPr>
              <w:t>ne</w:t>
            </w:r>
            <w:r w:rsidRPr="002F6FFE">
              <w:rPr>
                <w:rFonts w:ascii="Calibri" w:eastAsia="Calibri" w:hAnsi="Calibri" w:cs="Calibri"/>
              </w:rPr>
              <w:t xml:space="preserve"> i utrz</w:t>
            </w:r>
            <w:r w:rsidRPr="002F6FFE">
              <w:rPr>
                <w:rFonts w:ascii="Calibri" w:eastAsia="Calibri" w:hAnsi="Calibri" w:cs="Calibri"/>
              </w:rPr>
              <w:t>y</w:t>
            </w:r>
            <w:r w:rsidRPr="002F6FFE">
              <w:rPr>
                <w:rFonts w:ascii="Calibri" w:eastAsia="Calibri" w:hAnsi="Calibri" w:cs="Calibri"/>
              </w:rPr>
              <w:t>mywa</w:t>
            </w:r>
            <w:r>
              <w:rPr>
                <w:rFonts w:ascii="Calibri" w:eastAsia="Calibri" w:hAnsi="Calibri" w:cs="Calibri"/>
              </w:rPr>
              <w:t>ne</w:t>
            </w:r>
            <w:r w:rsidRPr="002F6FFE">
              <w:rPr>
                <w:rFonts w:ascii="Calibri" w:eastAsia="Calibri" w:hAnsi="Calibri" w:cs="Calibri"/>
              </w:rPr>
              <w:t xml:space="preserve"> w systemie zarządzania treścią </w:t>
            </w:r>
            <w:r w:rsidRPr="002F6FFE">
              <w:rPr>
                <w:rFonts w:ascii="Calibri" w:hAnsi="Calibri" w:cs="Calibri"/>
              </w:rPr>
              <w:t>TYPO3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FFE" w:rsidRPr="004E63F7" w:rsidRDefault="002F6FFE" w:rsidP="00B0641B">
            <w:pPr>
              <w:tabs>
                <w:tab w:val="left" w:pos="72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0</w:t>
            </w:r>
          </w:p>
        </w:tc>
      </w:tr>
      <w:tr w:rsidR="002F6FFE" w:rsidRPr="004E63F7" w:rsidTr="00425B0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FFE" w:rsidRPr="004E63F7" w:rsidRDefault="002F6FFE" w:rsidP="00B0641B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FFE" w:rsidRPr="004E63F7" w:rsidRDefault="002F6FFE" w:rsidP="002F6FFE">
            <w:pPr>
              <w:tabs>
                <w:tab w:val="left" w:pos="720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Calibri"/>
              </w:rPr>
              <w:t>(</w:t>
            </w:r>
            <w:r w:rsidR="003C124F">
              <w:rPr>
                <w:rFonts w:ascii="Calibri" w:hAnsi="Calibri" w:cs="Calibri"/>
              </w:rPr>
              <w:t>3-4</w:t>
            </w:r>
            <w:r>
              <w:rPr>
                <w:rFonts w:ascii="Calibri" w:hAnsi="Calibri" w:cs="Calibri"/>
              </w:rPr>
              <w:t xml:space="preserve">) serwisy </w:t>
            </w:r>
            <w:r w:rsidRPr="002F6FFE">
              <w:rPr>
                <w:rFonts w:ascii="Calibri" w:eastAsia="Calibri" w:hAnsi="Calibri" w:cs="Calibri"/>
              </w:rPr>
              <w:t>wytworzo</w:t>
            </w:r>
            <w:r>
              <w:rPr>
                <w:rFonts w:ascii="Calibri" w:eastAsia="Calibri" w:hAnsi="Calibri" w:cs="Calibri"/>
              </w:rPr>
              <w:t>ne</w:t>
            </w:r>
            <w:r w:rsidRPr="002F6FFE">
              <w:rPr>
                <w:rFonts w:ascii="Calibri" w:eastAsia="Calibri" w:hAnsi="Calibri" w:cs="Calibri"/>
              </w:rPr>
              <w:t xml:space="preserve"> i </w:t>
            </w:r>
            <w:r>
              <w:rPr>
                <w:rFonts w:ascii="Calibri" w:eastAsia="Calibri" w:hAnsi="Calibri" w:cs="Calibri"/>
              </w:rPr>
              <w:br/>
            </w:r>
            <w:r w:rsidRPr="002F6FFE">
              <w:rPr>
                <w:rFonts w:ascii="Calibri" w:eastAsia="Calibri" w:hAnsi="Calibri" w:cs="Calibri"/>
              </w:rPr>
              <w:t>utrzymywa</w:t>
            </w:r>
            <w:r>
              <w:rPr>
                <w:rFonts w:ascii="Calibri" w:eastAsia="Calibri" w:hAnsi="Calibri" w:cs="Calibri"/>
              </w:rPr>
              <w:t>ne</w:t>
            </w:r>
            <w:r w:rsidRPr="002F6FFE">
              <w:rPr>
                <w:rFonts w:ascii="Calibri" w:eastAsia="Calibri" w:hAnsi="Calibri" w:cs="Calibri"/>
              </w:rPr>
              <w:t xml:space="preserve"> w systemie zarz</w:t>
            </w:r>
            <w:r w:rsidRPr="002F6FFE">
              <w:rPr>
                <w:rFonts w:ascii="Calibri" w:eastAsia="Calibri" w:hAnsi="Calibri" w:cs="Calibri"/>
              </w:rPr>
              <w:t>ą</w:t>
            </w:r>
            <w:r w:rsidRPr="002F6FFE">
              <w:rPr>
                <w:rFonts w:ascii="Calibri" w:eastAsia="Calibri" w:hAnsi="Calibri" w:cs="Calibri"/>
              </w:rPr>
              <w:t xml:space="preserve">dzania treścią </w:t>
            </w:r>
            <w:r w:rsidRPr="002F6FFE">
              <w:rPr>
                <w:rFonts w:ascii="Calibri" w:hAnsi="Calibri" w:cs="Calibri"/>
              </w:rPr>
              <w:t>TYPO3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FFE" w:rsidRPr="004E63F7" w:rsidRDefault="002F6FFE" w:rsidP="00B0641B">
            <w:pPr>
              <w:tabs>
                <w:tab w:val="left" w:pos="72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</w:tr>
      <w:tr w:rsidR="002F6FFE" w:rsidRPr="004E63F7" w:rsidTr="00425B0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FFE" w:rsidRPr="004E63F7" w:rsidRDefault="002F6FFE" w:rsidP="00B0641B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FFE" w:rsidRPr="004E63F7" w:rsidRDefault="002F6FFE" w:rsidP="002F6FFE">
            <w:pPr>
              <w:tabs>
                <w:tab w:val="left" w:pos="720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Calibri"/>
              </w:rPr>
              <w:t>(</w:t>
            </w:r>
            <w:r w:rsidR="003C124F">
              <w:rPr>
                <w:rFonts w:ascii="Calibri" w:hAnsi="Calibri" w:cs="Calibri"/>
              </w:rPr>
              <w:t>5-6</w:t>
            </w:r>
            <w:r>
              <w:rPr>
                <w:rFonts w:ascii="Calibri" w:hAnsi="Calibri" w:cs="Calibri"/>
              </w:rPr>
              <w:t xml:space="preserve">) serwisy </w:t>
            </w:r>
            <w:r w:rsidRPr="002F6FFE">
              <w:rPr>
                <w:rFonts w:ascii="Calibri" w:eastAsia="Calibri" w:hAnsi="Calibri" w:cs="Calibri"/>
              </w:rPr>
              <w:t>wytworzo</w:t>
            </w:r>
            <w:r>
              <w:rPr>
                <w:rFonts w:ascii="Calibri" w:eastAsia="Calibri" w:hAnsi="Calibri" w:cs="Calibri"/>
              </w:rPr>
              <w:t>ne</w:t>
            </w:r>
            <w:r w:rsidRPr="002F6FFE">
              <w:rPr>
                <w:rFonts w:ascii="Calibri" w:eastAsia="Calibri" w:hAnsi="Calibri" w:cs="Calibri"/>
              </w:rPr>
              <w:t xml:space="preserve"> i </w:t>
            </w:r>
            <w:r>
              <w:rPr>
                <w:rFonts w:ascii="Calibri" w:eastAsia="Calibri" w:hAnsi="Calibri" w:cs="Calibri"/>
              </w:rPr>
              <w:br/>
            </w:r>
            <w:r w:rsidRPr="002F6FFE">
              <w:rPr>
                <w:rFonts w:ascii="Calibri" w:eastAsia="Calibri" w:hAnsi="Calibri" w:cs="Calibri"/>
              </w:rPr>
              <w:t>utrzymywa</w:t>
            </w:r>
            <w:r>
              <w:rPr>
                <w:rFonts w:ascii="Calibri" w:eastAsia="Calibri" w:hAnsi="Calibri" w:cs="Calibri"/>
              </w:rPr>
              <w:t>ne</w:t>
            </w:r>
            <w:r w:rsidRPr="002F6FFE">
              <w:rPr>
                <w:rFonts w:ascii="Calibri" w:eastAsia="Calibri" w:hAnsi="Calibri" w:cs="Calibri"/>
              </w:rPr>
              <w:t xml:space="preserve"> w systemie zarz</w:t>
            </w:r>
            <w:r w:rsidRPr="002F6FFE">
              <w:rPr>
                <w:rFonts w:ascii="Calibri" w:eastAsia="Calibri" w:hAnsi="Calibri" w:cs="Calibri"/>
              </w:rPr>
              <w:t>ą</w:t>
            </w:r>
            <w:r w:rsidRPr="002F6FFE">
              <w:rPr>
                <w:rFonts w:ascii="Calibri" w:eastAsia="Calibri" w:hAnsi="Calibri" w:cs="Calibri"/>
              </w:rPr>
              <w:t xml:space="preserve">dzania treścią </w:t>
            </w:r>
            <w:r w:rsidRPr="002F6FFE">
              <w:rPr>
                <w:rFonts w:ascii="Calibri" w:hAnsi="Calibri" w:cs="Calibri"/>
              </w:rPr>
              <w:t>TYPO3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FFE" w:rsidRPr="004E63F7" w:rsidRDefault="002F6FFE" w:rsidP="00B0641B">
            <w:pPr>
              <w:tabs>
                <w:tab w:val="left" w:pos="72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</w:tr>
      <w:tr w:rsidR="002F6FFE" w:rsidRPr="004E63F7" w:rsidTr="00425B0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FFE" w:rsidRPr="004E63F7" w:rsidRDefault="002F6FFE" w:rsidP="00B0641B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FFE" w:rsidRPr="004E63F7" w:rsidRDefault="003C124F" w:rsidP="002F6FFE">
            <w:pPr>
              <w:tabs>
                <w:tab w:val="left" w:pos="720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Calibri"/>
              </w:rPr>
              <w:t>(7-8</w:t>
            </w:r>
            <w:r w:rsidR="002F6FFE">
              <w:rPr>
                <w:rFonts w:ascii="Calibri" w:hAnsi="Calibri" w:cs="Calibri"/>
              </w:rPr>
              <w:t xml:space="preserve">) serwisy </w:t>
            </w:r>
            <w:r w:rsidR="002F6FFE" w:rsidRPr="002F6FFE">
              <w:rPr>
                <w:rFonts w:ascii="Calibri" w:eastAsia="Calibri" w:hAnsi="Calibri" w:cs="Calibri"/>
              </w:rPr>
              <w:t>wytworzo</w:t>
            </w:r>
            <w:r w:rsidR="002F6FFE">
              <w:rPr>
                <w:rFonts w:ascii="Calibri" w:eastAsia="Calibri" w:hAnsi="Calibri" w:cs="Calibri"/>
              </w:rPr>
              <w:t>ne</w:t>
            </w:r>
            <w:r w:rsidR="002F6FFE" w:rsidRPr="002F6FFE">
              <w:rPr>
                <w:rFonts w:ascii="Calibri" w:eastAsia="Calibri" w:hAnsi="Calibri" w:cs="Calibri"/>
              </w:rPr>
              <w:t xml:space="preserve"> i utrz</w:t>
            </w:r>
            <w:r w:rsidR="002F6FFE" w:rsidRPr="002F6FFE">
              <w:rPr>
                <w:rFonts w:ascii="Calibri" w:eastAsia="Calibri" w:hAnsi="Calibri" w:cs="Calibri"/>
              </w:rPr>
              <w:t>y</w:t>
            </w:r>
            <w:r w:rsidR="002F6FFE" w:rsidRPr="002F6FFE">
              <w:rPr>
                <w:rFonts w:ascii="Calibri" w:eastAsia="Calibri" w:hAnsi="Calibri" w:cs="Calibri"/>
              </w:rPr>
              <w:t>mywa</w:t>
            </w:r>
            <w:r w:rsidR="002F6FFE">
              <w:rPr>
                <w:rFonts w:ascii="Calibri" w:eastAsia="Calibri" w:hAnsi="Calibri" w:cs="Calibri"/>
              </w:rPr>
              <w:t>ne</w:t>
            </w:r>
            <w:r w:rsidR="002F6FFE" w:rsidRPr="002F6FFE">
              <w:rPr>
                <w:rFonts w:ascii="Calibri" w:eastAsia="Calibri" w:hAnsi="Calibri" w:cs="Calibri"/>
              </w:rPr>
              <w:t xml:space="preserve"> w systemie zarządzania treścią </w:t>
            </w:r>
            <w:r w:rsidR="002F6FFE" w:rsidRPr="002F6FFE">
              <w:rPr>
                <w:rFonts w:ascii="Calibri" w:hAnsi="Calibri" w:cs="Calibri"/>
              </w:rPr>
              <w:t>TYPO3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FFE" w:rsidRPr="004E63F7" w:rsidRDefault="002F6FFE" w:rsidP="00B0641B">
            <w:pPr>
              <w:tabs>
                <w:tab w:val="left" w:pos="72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15</w:t>
            </w:r>
          </w:p>
        </w:tc>
      </w:tr>
      <w:tr w:rsidR="002F6FFE" w:rsidRPr="004E63F7" w:rsidTr="00425B0D">
        <w:trPr>
          <w:trHeight w:val="895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FFE" w:rsidRPr="004E63F7" w:rsidRDefault="002F6FFE" w:rsidP="00B0641B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5.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FFE" w:rsidRPr="004E63F7" w:rsidRDefault="003C124F" w:rsidP="002F6FFE">
            <w:pPr>
              <w:tabs>
                <w:tab w:val="left" w:pos="720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Calibri"/>
              </w:rPr>
              <w:t>(9-1</w:t>
            </w:r>
            <w:r w:rsidR="002F6FFE">
              <w:rPr>
                <w:rFonts w:ascii="Calibri" w:hAnsi="Calibri" w:cs="Calibri"/>
              </w:rPr>
              <w:t>0</w:t>
            </w:r>
            <w:r w:rsidR="00D338EF">
              <w:rPr>
                <w:rFonts w:ascii="Calibri" w:hAnsi="Calibri" w:cs="Calibri"/>
              </w:rPr>
              <w:t xml:space="preserve"> i więcej</w:t>
            </w:r>
            <w:r w:rsidR="002F6FFE">
              <w:rPr>
                <w:rFonts w:ascii="Calibri" w:hAnsi="Calibri" w:cs="Calibri"/>
              </w:rPr>
              <w:t xml:space="preserve">) serwisy </w:t>
            </w:r>
            <w:r w:rsidR="002F6FFE" w:rsidRPr="002F6FFE">
              <w:rPr>
                <w:rFonts w:ascii="Calibri" w:eastAsia="Calibri" w:hAnsi="Calibri" w:cs="Calibri"/>
              </w:rPr>
              <w:t>wytworzo</w:t>
            </w:r>
            <w:r w:rsidR="002F6FFE">
              <w:rPr>
                <w:rFonts w:ascii="Calibri" w:eastAsia="Calibri" w:hAnsi="Calibri" w:cs="Calibri"/>
              </w:rPr>
              <w:t>ne</w:t>
            </w:r>
            <w:r w:rsidR="002F6FFE" w:rsidRPr="002F6FFE">
              <w:rPr>
                <w:rFonts w:ascii="Calibri" w:eastAsia="Calibri" w:hAnsi="Calibri" w:cs="Calibri"/>
              </w:rPr>
              <w:t xml:space="preserve"> i utrzymywa</w:t>
            </w:r>
            <w:r w:rsidR="002F6FFE">
              <w:rPr>
                <w:rFonts w:ascii="Calibri" w:eastAsia="Calibri" w:hAnsi="Calibri" w:cs="Calibri"/>
              </w:rPr>
              <w:t>ne</w:t>
            </w:r>
            <w:r w:rsidR="002F6FFE" w:rsidRPr="002F6FFE">
              <w:rPr>
                <w:rFonts w:ascii="Calibri" w:eastAsia="Calibri" w:hAnsi="Calibri" w:cs="Calibri"/>
              </w:rPr>
              <w:t xml:space="preserve"> w systemie zarz</w:t>
            </w:r>
            <w:r w:rsidR="002F6FFE" w:rsidRPr="002F6FFE">
              <w:rPr>
                <w:rFonts w:ascii="Calibri" w:eastAsia="Calibri" w:hAnsi="Calibri" w:cs="Calibri"/>
              </w:rPr>
              <w:t>ą</w:t>
            </w:r>
            <w:r w:rsidR="002F6FFE" w:rsidRPr="002F6FFE">
              <w:rPr>
                <w:rFonts w:ascii="Calibri" w:eastAsia="Calibri" w:hAnsi="Calibri" w:cs="Calibri"/>
              </w:rPr>
              <w:t xml:space="preserve">dzania treścią </w:t>
            </w:r>
            <w:r w:rsidR="002F6FFE" w:rsidRPr="002F6FFE">
              <w:rPr>
                <w:rFonts w:ascii="Calibri" w:hAnsi="Calibri" w:cs="Calibri"/>
              </w:rPr>
              <w:t>TYPO3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FFE" w:rsidRPr="004E63F7" w:rsidRDefault="002F6FFE" w:rsidP="00B0641B">
            <w:pPr>
              <w:tabs>
                <w:tab w:val="left" w:pos="72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20</w:t>
            </w:r>
          </w:p>
        </w:tc>
      </w:tr>
    </w:tbl>
    <w:p w:rsidR="004E63F7" w:rsidRPr="00285806" w:rsidRDefault="004E63F7" w:rsidP="004E63F7">
      <w:pPr>
        <w:tabs>
          <w:tab w:val="left" w:pos="284"/>
          <w:tab w:val="left" w:pos="1437"/>
        </w:tabs>
        <w:spacing w:after="120" w:line="360" w:lineRule="auto"/>
        <w:rPr>
          <w:rFonts w:ascii="Arial" w:eastAsia="Calibri" w:hAnsi="Arial" w:cs="Arial"/>
          <w:b/>
          <w:sz w:val="22"/>
          <w:szCs w:val="22"/>
        </w:rPr>
      </w:pPr>
    </w:p>
    <w:p w:rsidR="004E63F7" w:rsidRPr="002F6FFE" w:rsidRDefault="004E63F7" w:rsidP="002F6FFE">
      <w:pPr>
        <w:tabs>
          <w:tab w:val="left" w:pos="284"/>
        </w:tabs>
        <w:spacing w:line="360" w:lineRule="auto"/>
        <w:ind w:left="284"/>
        <w:rPr>
          <w:rFonts w:asciiTheme="minorHAnsi" w:eastAsia="Calibri" w:hAnsiTheme="minorHAnsi" w:cstheme="minorHAnsi"/>
          <w:szCs w:val="22"/>
        </w:rPr>
      </w:pPr>
      <w:r w:rsidRPr="002F6FFE">
        <w:rPr>
          <w:rFonts w:asciiTheme="minorHAnsi" w:eastAsia="Calibri" w:hAnsiTheme="minorHAnsi" w:cstheme="minorHAnsi"/>
          <w:szCs w:val="22"/>
        </w:rPr>
        <w:t xml:space="preserve">Najkorzystniejsza oferta w odniesieniu do tego kryterium może uzyskać maksimum </w:t>
      </w:r>
      <w:r w:rsidR="002F6FFE" w:rsidRPr="002F6FFE">
        <w:rPr>
          <w:rFonts w:asciiTheme="minorHAnsi" w:eastAsia="Calibri" w:hAnsiTheme="minorHAnsi" w:cstheme="minorHAnsi"/>
          <w:szCs w:val="22"/>
        </w:rPr>
        <w:t>20</w:t>
      </w:r>
      <w:r w:rsidRPr="002F6FFE">
        <w:rPr>
          <w:rFonts w:asciiTheme="minorHAnsi" w:eastAsia="Calibri" w:hAnsiTheme="minorHAnsi" w:cstheme="minorHAnsi"/>
          <w:szCs w:val="22"/>
        </w:rPr>
        <w:t xml:space="preserve"> pkt.</w:t>
      </w:r>
    </w:p>
    <w:p w:rsidR="002F6FFE" w:rsidRPr="002F6FFE" w:rsidRDefault="002F6FFE" w:rsidP="002F6FFE">
      <w:pPr>
        <w:tabs>
          <w:tab w:val="left" w:pos="284"/>
        </w:tabs>
        <w:spacing w:line="360" w:lineRule="auto"/>
        <w:ind w:left="284"/>
        <w:rPr>
          <w:rFonts w:ascii="Arial" w:eastAsia="Calibri" w:hAnsi="Arial" w:cs="Arial"/>
          <w:sz w:val="22"/>
          <w:szCs w:val="22"/>
        </w:rPr>
      </w:pPr>
    </w:p>
    <w:p w:rsidR="00C9637D" w:rsidRPr="002F6FFE" w:rsidRDefault="00C9637D" w:rsidP="00425B0D">
      <w:pPr>
        <w:pStyle w:val="Akapitzlist"/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Calibri" w:hAnsi="Calibri"/>
          <w:b/>
        </w:rPr>
      </w:pPr>
      <w:r w:rsidRPr="002F6FFE">
        <w:rPr>
          <w:rFonts w:ascii="Calibri" w:hAnsi="Calibri"/>
          <w:b/>
        </w:rPr>
        <w:t xml:space="preserve">Zamawiający dokona wyliczenia punktów dla każdej oferty, za każde kryterium, </w:t>
      </w:r>
      <w:r w:rsidRPr="002F6FFE">
        <w:rPr>
          <w:rFonts w:ascii="Calibri" w:hAnsi="Calibri"/>
          <w:b/>
        </w:rPr>
        <w:br/>
        <w:t>z dokładnością do dwóch miejsc po przecinku i wybierze ofertę z najwyższą liczbą punktów ogółem, spośród ofert niepodlegających odrzuceniu, stosując poniższy wzór:</w:t>
      </w:r>
    </w:p>
    <w:p w:rsidR="00C9637D" w:rsidRPr="00701DC8" w:rsidRDefault="00C9637D" w:rsidP="001D5960">
      <w:pPr>
        <w:pStyle w:val="Nagwek20"/>
        <w:spacing w:before="0" w:after="240"/>
        <w:rPr>
          <w:rFonts w:ascii="Calibri" w:hAnsi="Calibri"/>
          <w:color w:val="auto"/>
          <w:sz w:val="22"/>
          <w:szCs w:val="24"/>
        </w:rPr>
      </w:pPr>
    </w:p>
    <w:p w:rsidR="00C9637D" w:rsidRPr="002F6FFE" w:rsidRDefault="00C9637D" w:rsidP="002F6FFE">
      <w:pPr>
        <w:tabs>
          <w:tab w:val="left" w:pos="284"/>
          <w:tab w:val="left" w:pos="1437"/>
        </w:tabs>
        <w:spacing w:after="80" w:line="360" w:lineRule="auto"/>
        <w:ind w:left="397"/>
        <w:jc w:val="center"/>
        <w:rPr>
          <w:rFonts w:ascii="Calibri" w:eastAsia="Calibri" w:hAnsi="Calibri" w:cs="Calibri"/>
          <w:b/>
          <w:sz w:val="28"/>
          <w:szCs w:val="32"/>
        </w:rPr>
      </w:pPr>
      <w:r w:rsidRPr="002F6FFE">
        <w:rPr>
          <w:rFonts w:ascii="Calibri" w:eastAsia="Calibri" w:hAnsi="Calibri" w:cs="Calibri"/>
          <w:b/>
          <w:sz w:val="28"/>
          <w:szCs w:val="32"/>
        </w:rPr>
        <w:t xml:space="preserve">LP = C + </w:t>
      </w:r>
      <w:proofErr w:type="spellStart"/>
      <w:r w:rsidR="002F6FFE" w:rsidRPr="002F6FFE">
        <w:rPr>
          <w:rFonts w:ascii="Calibri" w:eastAsia="Calibri" w:hAnsi="Calibri" w:cs="Calibri"/>
          <w:b/>
          <w:sz w:val="28"/>
          <w:szCs w:val="32"/>
        </w:rPr>
        <w:t>Zu</w:t>
      </w:r>
      <w:proofErr w:type="spellEnd"/>
    </w:p>
    <w:p w:rsidR="00C9637D" w:rsidRPr="002F6FFE" w:rsidRDefault="00C9637D" w:rsidP="002F6FFE">
      <w:pPr>
        <w:pStyle w:val="Akapitzlist"/>
        <w:spacing w:before="120" w:after="120" w:line="276" w:lineRule="auto"/>
        <w:ind w:left="284"/>
        <w:jc w:val="both"/>
        <w:rPr>
          <w:rFonts w:ascii="Calibri" w:hAnsi="Calibri"/>
        </w:rPr>
      </w:pPr>
      <w:r w:rsidRPr="002F6FFE">
        <w:rPr>
          <w:rFonts w:ascii="Calibri" w:hAnsi="Calibri"/>
        </w:rPr>
        <w:t>Gdzie:</w:t>
      </w:r>
    </w:p>
    <w:p w:rsidR="00C9637D" w:rsidRPr="002F6FFE" w:rsidRDefault="00C9637D" w:rsidP="002F6FFE">
      <w:pPr>
        <w:pStyle w:val="Akapitzlist"/>
        <w:spacing w:before="120" w:after="120" w:line="276" w:lineRule="auto"/>
        <w:ind w:left="284"/>
        <w:jc w:val="both"/>
        <w:rPr>
          <w:rFonts w:ascii="Calibri" w:hAnsi="Calibri"/>
        </w:rPr>
      </w:pPr>
      <w:r w:rsidRPr="002F6FFE">
        <w:rPr>
          <w:rFonts w:ascii="Calibri" w:hAnsi="Calibri"/>
        </w:rPr>
        <w:t>LP - suma punktów uzyskanych przez ofertę we wszystkich kryteriach oceny ofert,</w:t>
      </w:r>
    </w:p>
    <w:p w:rsidR="00C9637D" w:rsidRPr="002F6FFE" w:rsidRDefault="00C9637D" w:rsidP="002F6FFE">
      <w:pPr>
        <w:pStyle w:val="Akapitzlist"/>
        <w:spacing w:before="120" w:after="120" w:line="276" w:lineRule="auto"/>
        <w:ind w:left="284"/>
        <w:jc w:val="both"/>
        <w:rPr>
          <w:rFonts w:ascii="Calibri" w:hAnsi="Calibri"/>
        </w:rPr>
      </w:pPr>
      <w:r w:rsidRPr="002F6FFE">
        <w:rPr>
          <w:rFonts w:ascii="Calibri" w:hAnsi="Calibri"/>
        </w:rPr>
        <w:t>C – punkty za kryterium: cena,</w:t>
      </w:r>
    </w:p>
    <w:p w:rsidR="00C9637D" w:rsidRPr="002F6FFE" w:rsidRDefault="002F6FFE" w:rsidP="002F6FFE">
      <w:pPr>
        <w:pStyle w:val="Akapitzlist"/>
        <w:spacing w:before="120" w:after="120" w:line="276" w:lineRule="auto"/>
        <w:ind w:left="284"/>
        <w:jc w:val="both"/>
        <w:rPr>
          <w:rFonts w:ascii="Calibri" w:hAnsi="Calibri"/>
        </w:rPr>
      </w:pPr>
      <w:proofErr w:type="spellStart"/>
      <w:r w:rsidRPr="002F6FFE">
        <w:rPr>
          <w:rFonts w:ascii="Calibri" w:hAnsi="Calibri"/>
        </w:rPr>
        <w:t>Zu</w:t>
      </w:r>
      <w:proofErr w:type="spellEnd"/>
      <w:r w:rsidR="00C9637D" w:rsidRPr="002F6FFE">
        <w:rPr>
          <w:rFonts w:ascii="Calibri" w:hAnsi="Calibri"/>
        </w:rPr>
        <w:t xml:space="preserve"> – punkty za kryterium: </w:t>
      </w:r>
      <w:r w:rsidRPr="002F6FFE">
        <w:rPr>
          <w:rFonts w:ascii="Calibri" w:hAnsi="Calibri"/>
        </w:rPr>
        <w:t>Zrealizowane usługi</w:t>
      </w:r>
      <w:r w:rsidR="00C9637D" w:rsidRPr="002F6FFE">
        <w:rPr>
          <w:rFonts w:ascii="Calibri" w:hAnsi="Calibri"/>
        </w:rPr>
        <w:t>,</w:t>
      </w:r>
    </w:p>
    <w:p w:rsidR="00671599" w:rsidRPr="00A5262B" w:rsidRDefault="00671599" w:rsidP="00425B0D">
      <w:pPr>
        <w:pStyle w:val="Akapitzlist"/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Calibri" w:hAnsi="Calibri"/>
          <w:b/>
        </w:rPr>
      </w:pPr>
      <w:r w:rsidRPr="00A5262B">
        <w:rPr>
          <w:rFonts w:ascii="Calibri" w:hAnsi="Calibri"/>
          <w:b/>
        </w:rPr>
        <w:t>Wymagane minimalne doświadczenie i kwalifikacje</w:t>
      </w:r>
      <w:r w:rsidR="003B76F7">
        <w:rPr>
          <w:rFonts w:ascii="Calibri" w:hAnsi="Calibri"/>
          <w:b/>
        </w:rPr>
        <w:t>:</w:t>
      </w:r>
      <w:r w:rsidRPr="00A5262B">
        <w:rPr>
          <w:rFonts w:ascii="Calibri" w:hAnsi="Calibri"/>
          <w:b/>
        </w:rPr>
        <w:t xml:space="preserve"> </w:t>
      </w:r>
    </w:p>
    <w:p w:rsidR="00ED7BD6" w:rsidRDefault="00ED7BD6" w:rsidP="00425B0D">
      <w:pPr>
        <w:numPr>
          <w:ilvl w:val="1"/>
          <w:numId w:val="4"/>
        </w:numPr>
        <w:spacing w:line="276" w:lineRule="auto"/>
        <w:ind w:left="709" w:hanging="425"/>
        <w:jc w:val="both"/>
        <w:rPr>
          <w:rFonts w:asciiTheme="minorHAnsi" w:eastAsia="Calibri" w:hAnsiTheme="minorHAnsi" w:cstheme="minorHAnsi"/>
          <w:szCs w:val="22"/>
        </w:rPr>
      </w:pPr>
      <w:r w:rsidRPr="003B76F7">
        <w:rPr>
          <w:rFonts w:asciiTheme="minorHAnsi" w:eastAsia="Calibri" w:hAnsiTheme="minorHAnsi" w:cstheme="minorHAnsi"/>
          <w:szCs w:val="22"/>
        </w:rPr>
        <w:lastRenderedPageBreak/>
        <w:t>Wykonawca musi posiadać następujące doświadczenie</w:t>
      </w:r>
      <w:r w:rsidR="003B76F7">
        <w:rPr>
          <w:rFonts w:asciiTheme="minorHAnsi" w:eastAsia="Calibri" w:hAnsiTheme="minorHAnsi" w:cstheme="minorHAnsi"/>
          <w:szCs w:val="22"/>
        </w:rPr>
        <w:t xml:space="preserve">, </w:t>
      </w:r>
      <w:r w:rsidRPr="003B76F7">
        <w:rPr>
          <w:rFonts w:asciiTheme="minorHAnsi" w:eastAsia="Calibri" w:hAnsiTheme="minorHAnsi" w:cstheme="minorHAnsi"/>
          <w:szCs w:val="22"/>
        </w:rPr>
        <w:t>w okresie ostatnich trzech lat z</w:t>
      </w:r>
      <w:r w:rsidRPr="003B76F7">
        <w:rPr>
          <w:rFonts w:asciiTheme="minorHAnsi" w:eastAsia="Calibri" w:hAnsiTheme="minorHAnsi" w:cstheme="minorHAnsi"/>
          <w:szCs w:val="22"/>
        </w:rPr>
        <w:t>a</w:t>
      </w:r>
      <w:r w:rsidRPr="003B76F7">
        <w:rPr>
          <w:rFonts w:asciiTheme="minorHAnsi" w:eastAsia="Calibri" w:hAnsiTheme="minorHAnsi" w:cstheme="minorHAnsi"/>
          <w:szCs w:val="22"/>
        </w:rPr>
        <w:t>projektował, zaprogramował i wdrożył w oparciu o CMS TYPO3 minimum 3 serw</w:t>
      </w:r>
      <w:r w:rsidRPr="003B76F7">
        <w:rPr>
          <w:rFonts w:asciiTheme="minorHAnsi" w:eastAsia="Calibri" w:hAnsiTheme="minorHAnsi" w:cstheme="minorHAnsi"/>
          <w:szCs w:val="22"/>
        </w:rPr>
        <w:t>i</w:t>
      </w:r>
      <w:r w:rsidRPr="003B76F7">
        <w:rPr>
          <w:rFonts w:asciiTheme="minorHAnsi" w:eastAsia="Calibri" w:hAnsiTheme="minorHAnsi" w:cstheme="minorHAnsi"/>
          <w:szCs w:val="22"/>
        </w:rPr>
        <w:t>sy/portale internetowe</w:t>
      </w:r>
      <w:r w:rsidR="000D6178">
        <w:rPr>
          <w:rFonts w:asciiTheme="minorHAnsi" w:eastAsia="Calibri" w:hAnsiTheme="minorHAnsi" w:cstheme="minorHAnsi"/>
          <w:szCs w:val="22"/>
        </w:rPr>
        <w:t>.</w:t>
      </w:r>
    </w:p>
    <w:p w:rsidR="00ED7BD6" w:rsidRPr="000D6178" w:rsidRDefault="000D6178" w:rsidP="00425B0D">
      <w:pPr>
        <w:numPr>
          <w:ilvl w:val="1"/>
          <w:numId w:val="4"/>
        </w:numPr>
        <w:spacing w:line="276" w:lineRule="auto"/>
        <w:ind w:left="709" w:hanging="425"/>
        <w:jc w:val="both"/>
        <w:rPr>
          <w:rFonts w:asciiTheme="minorHAnsi" w:eastAsia="Calibri" w:hAnsiTheme="minorHAnsi" w:cstheme="minorHAnsi"/>
          <w:szCs w:val="22"/>
        </w:rPr>
      </w:pPr>
      <w:r w:rsidRPr="000D6178">
        <w:rPr>
          <w:rFonts w:ascii="Calibri" w:eastAsia="Calibri" w:hAnsi="Calibri" w:cs="Calibri"/>
          <w:szCs w:val="22"/>
        </w:rPr>
        <w:t>Wykonawca musi posiadać następujące kwalifikacje i doświadczenie zespołu</w:t>
      </w:r>
      <w:r>
        <w:rPr>
          <w:rFonts w:ascii="Calibri" w:eastAsia="Calibri" w:hAnsi="Calibri" w:cs="Calibri"/>
          <w:szCs w:val="22"/>
        </w:rPr>
        <w:t>,</w:t>
      </w:r>
      <w:r>
        <w:rPr>
          <w:rFonts w:asciiTheme="minorHAnsi" w:eastAsia="Calibri" w:hAnsiTheme="minorHAnsi" w:cstheme="minorHAnsi"/>
          <w:szCs w:val="22"/>
        </w:rPr>
        <w:t xml:space="preserve"> </w:t>
      </w:r>
      <w:r w:rsidR="00ED7BD6" w:rsidRPr="000D6178">
        <w:rPr>
          <w:rFonts w:asciiTheme="minorHAnsi" w:eastAsia="Calibri" w:hAnsiTheme="minorHAnsi" w:cstheme="minorHAnsi"/>
          <w:szCs w:val="22"/>
        </w:rPr>
        <w:t xml:space="preserve">Każda </w:t>
      </w:r>
      <w:r>
        <w:rPr>
          <w:rFonts w:asciiTheme="minorHAnsi" w:eastAsia="Calibri" w:hAnsiTheme="minorHAnsi" w:cstheme="minorHAnsi"/>
          <w:szCs w:val="22"/>
        </w:rPr>
        <w:br/>
      </w:r>
      <w:r w:rsidR="00ED7BD6" w:rsidRPr="000D6178">
        <w:rPr>
          <w:rFonts w:asciiTheme="minorHAnsi" w:eastAsia="Calibri" w:hAnsiTheme="minorHAnsi" w:cstheme="minorHAnsi"/>
          <w:szCs w:val="22"/>
        </w:rPr>
        <w:t>z osób realizujących usługę musi mieć co najmniej dwuletnie doświadczenie w projekt</w:t>
      </w:r>
      <w:r w:rsidR="00ED7BD6" w:rsidRPr="000D6178">
        <w:rPr>
          <w:rFonts w:asciiTheme="minorHAnsi" w:eastAsia="Calibri" w:hAnsiTheme="minorHAnsi" w:cstheme="minorHAnsi"/>
          <w:szCs w:val="22"/>
        </w:rPr>
        <w:t>o</w:t>
      </w:r>
      <w:r w:rsidR="00ED7BD6" w:rsidRPr="000D6178">
        <w:rPr>
          <w:rFonts w:asciiTheme="minorHAnsi" w:eastAsia="Calibri" w:hAnsiTheme="minorHAnsi" w:cstheme="minorHAnsi"/>
          <w:szCs w:val="22"/>
        </w:rPr>
        <w:t>waniu i wdrażaniu serwisów internetowych w oparciu o CMS TYPO3.</w:t>
      </w:r>
    </w:p>
    <w:p w:rsidR="000D6178" w:rsidRDefault="000D6178" w:rsidP="00ED7BD6">
      <w:pPr>
        <w:pStyle w:val="Standard"/>
        <w:tabs>
          <w:tab w:val="left" w:pos="717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671599" w:rsidRPr="000D6178" w:rsidRDefault="00671599" w:rsidP="000D6178">
      <w:pPr>
        <w:pStyle w:val="Standard"/>
        <w:tabs>
          <w:tab w:val="left" w:pos="717"/>
        </w:tabs>
        <w:spacing w:line="276" w:lineRule="auto"/>
        <w:ind w:left="426"/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</w:pPr>
      <w:r w:rsidRPr="000D6178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 xml:space="preserve">Zamawiający będzie oceniał kryteria formalne na sposób: „spełnia / nie spełnia”. </w:t>
      </w:r>
    </w:p>
    <w:p w:rsidR="008012C9" w:rsidRPr="008012C9" w:rsidRDefault="008012C9" w:rsidP="008012C9">
      <w:pPr>
        <w:pStyle w:val="Nagwek2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Termin związania ofertą </w:t>
      </w:r>
    </w:p>
    <w:p w:rsidR="008012C9" w:rsidRPr="00701DC8" w:rsidRDefault="008012C9" w:rsidP="001D5960">
      <w:pPr>
        <w:pStyle w:val="Standard"/>
        <w:tabs>
          <w:tab w:val="left" w:pos="717"/>
        </w:tabs>
        <w:spacing w:line="276" w:lineRule="auto"/>
        <w:rPr>
          <w:rFonts w:ascii="Calibri" w:hAnsi="Calibri"/>
          <w:kern w:val="0"/>
          <w:sz w:val="24"/>
          <w:szCs w:val="24"/>
          <w:lang w:eastAsia="en-US" w:bidi="ar-SA"/>
        </w:rPr>
      </w:pPr>
      <w:r w:rsidRPr="00701DC8">
        <w:rPr>
          <w:rFonts w:ascii="Calibri" w:hAnsi="Calibri"/>
          <w:kern w:val="0"/>
          <w:sz w:val="24"/>
          <w:szCs w:val="24"/>
          <w:lang w:eastAsia="en-US" w:bidi="ar-SA"/>
        </w:rPr>
        <w:t>Zamawiający wymaga aby składane oferty były ważne przez co najmniej 60 dni.</w:t>
      </w:r>
    </w:p>
    <w:p w:rsidR="006A2F20" w:rsidRPr="008012C9" w:rsidRDefault="006A2F20" w:rsidP="006A2F20">
      <w:pPr>
        <w:pStyle w:val="Nagwek20"/>
        <w:rPr>
          <w:rFonts w:ascii="Calibri" w:hAnsi="Calibri"/>
          <w:sz w:val="28"/>
        </w:rPr>
      </w:pPr>
      <w:r w:rsidRPr="008012C9">
        <w:rPr>
          <w:rFonts w:ascii="Calibri" w:hAnsi="Calibri"/>
          <w:sz w:val="28"/>
        </w:rPr>
        <w:t>Procedura składania ofert</w:t>
      </w:r>
    </w:p>
    <w:p w:rsidR="008012C9" w:rsidRDefault="00C332BC" w:rsidP="00E7572A">
      <w:pPr>
        <w:pStyle w:val="Standard"/>
        <w:tabs>
          <w:tab w:val="left" w:pos="717"/>
        </w:tabs>
        <w:spacing w:line="276" w:lineRule="auto"/>
      </w:pPr>
      <w:r w:rsidRPr="008012C9">
        <w:rPr>
          <w:rFonts w:ascii="Calibri" w:hAnsi="Calibri"/>
          <w:bCs/>
          <w:sz w:val="24"/>
          <w:szCs w:val="22"/>
          <w:lang w:eastAsia="en-US"/>
        </w:rPr>
        <w:t>Ofertę</w:t>
      </w:r>
      <w:r w:rsidR="00277F9D">
        <w:rPr>
          <w:rFonts w:ascii="Calibri" w:hAnsi="Calibri"/>
          <w:bCs/>
          <w:sz w:val="24"/>
          <w:szCs w:val="22"/>
          <w:lang w:eastAsia="en-US"/>
        </w:rPr>
        <w:t xml:space="preserve"> zawierającą cenę brutto w złotych polskich oraz deklarację czasu wykonania usługi </w:t>
      </w:r>
      <w:r w:rsidR="000D6178">
        <w:rPr>
          <w:rFonts w:ascii="Calibri" w:hAnsi="Calibri"/>
          <w:bCs/>
          <w:sz w:val="24"/>
          <w:szCs w:val="22"/>
          <w:lang w:eastAsia="en-US"/>
        </w:rPr>
        <w:br/>
      </w:r>
      <w:r w:rsidR="00277F9D">
        <w:rPr>
          <w:rFonts w:ascii="Calibri" w:hAnsi="Calibri"/>
          <w:bCs/>
          <w:sz w:val="24"/>
          <w:szCs w:val="22"/>
          <w:lang w:eastAsia="en-US"/>
        </w:rPr>
        <w:t xml:space="preserve">w dniach kalendarzowych </w:t>
      </w:r>
      <w:r w:rsidRPr="008012C9">
        <w:rPr>
          <w:rFonts w:ascii="Calibri" w:hAnsi="Calibri"/>
          <w:bCs/>
          <w:sz w:val="24"/>
          <w:szCs w:val="22"/>
          <w:lang w:eastAsia="en-US"/>
        </w:rPr>
        <w:t xml:space="preserve">należy przesłać do dnia </w:t>
      </w:r>
      <w:r w:rsidR="003C124F">
        <w:rPr>
          <w:rFonts w:ascii="Calibri" w:hAnsi="Calibri"/>
          <w:bCs/>
          <w:sz w:val="24"/>
          <w:szCs w:val="22"/>
          <w:u w:val="single"/>
          <w:lang w:eastAsia="en-US"/>
        </w:rPr>
        <w:t>05</w:t>
      </w:r>
      <w:r w:rsidRPr="008012C9">
        <w:rPr>
          <w:rFonts w:ascii="Calibri" w:hAnsi="Calibri"/>
          <w:bCs/>
          <w:sz w:val="24"/>
          <w:szCs w:val="22"/>
          <w:u w:val="single"/>
          <w:lang w:eastAsia="en-US"/>
        </w:rPr>
        <w:t>.</w:t>
      </w:r>
      <w:r w:rsidR="000D6178">
        <w:rPr>
          <w:rFonts w:ascii="Calibri" w:hAnsi="Calibri"/>
          <w:bCs/>
          <w:sz w:val="24"/>
          <w:szCs w:val="22"/>
          <w:u w:val="single"/>
          <w:lang w:eastAsia="en-US"/>
        </w:rPr>
        <w:t>10</w:t>
      </w:r>
      <w:r w:rsidR="00C9637D" w:rsidRPr="008012C9">
        <w:rPr>
          <w:rFonts w:ascii="Calibri" w:hAnsi="Calibri"/>
          <w:bCs/>
          <w:sz w:val="24"/>
          <w:szCs w:val="22"/>
          <w:u w:val="single"/>
          <w:lang w:eastAsia="en-US"/>
        </w:rPr>
        <w:t>.2018</w:t>
      </w:r>
      <w:r w:rsidR="006A2F20" w:rsidRPr="008012C9">
        <w:rPr>
          <w:rFonts w:ascii="Calibri" w:hAnsi="Calibri"/>
          <w:bCs/>
          <w:sz w:val="24"/>
          <w:szCs w:val="22"/>
          <w:u w:val="single"/>
          <w:lang w:eastAsia="en-US"/>
        </w:rPr>
        <w:t xml:space="preserve"> r.</w:t>
      </w:r>
      <w:r w:rsidR="006A2F20" w:rsidRPr="008012C9">
        <w:rPr>
          <w:rFonts w:ascii="Calibri" w:hAnsi="Calibri"/>
          <w:bCs/>
          <w:sz w:val="24"/>
          <w:szCs w:val="22"/>
          <w:lang w:eastAsia="en-US"/>
        </w:rPr>
        <w:t xml:space="preserve"> do godziny </w:t>
      </w:r>
      <w:r w:rsidR="006A2F20" w:rsidRPr="008012C9">
        <w:rPr>
          <w:rFonts w:ascii="Calibri" w:hAnsi="Calibri"/>
          <w:bCs/>
          <w:sz w:val="24"/>
          <w:szCs w:val="22"/>
          <w:u w:val="single"/>
          <w:lang w:eastAsia="en-US"/>
        </w:rPr>
        <w:t>1</w:t>
      </w:r>
      <w:r w:rsidR="00295EE2">
        <w:rPr>
          <w:rFonts w:ascii="Calibri" w:hAnsi="Calibri"/>
          <w:bCs/>
          <w:sz w:val="24"/>
          <w:szCs w:val="22"/>
          <w:u w:val="single"/>
          <w:lang w:eastAsia="en-US"/>
        </w:rPr>
        <w:t>5</w:t>
      </w:r>
      <w:r w:rsidRPr="008012C9">
        <w:rPr>
          <w:rFonts w:ascii="Calibri" w:hAnsi="Calibri"/>
          <w:bCs/>
          <w:sz w:val="24"/>
          <w:szCs w:val="22"/>
          <w:u w:val="single"/>
          <w:lang w:eastAsia="en-US"/>
        </w:rPr>
        <w:t>.00</w:t>
      </w:r>
      <w:r w:rsidRPr="008012C9">
        <w:rPr>
          <w:rFonts w:ascii="Calibri" w:hAnsi="Calibri"/>
          <w:bCs/>
          <w:sz w:val="24"/>
          <w:szCs w:val="22"/>
          <w:lang w:eastAsia="en-US"/>
        </w:rPr>
        <w:t xml:space="preserve"> na adres </w:t>
      </w:r>
      <w:r w:rsidR="008044AF" w:rsidRPr="008012C9">
        <w:rPr>
          <w:rFonts w:ascii="Calibri" w:hAnsi="Calibri"/>
          <w:bCs/>
          <w:sz w:val="24"/>
          <w:szCs w:val="22"/>
          <w:lang w:eastAsia="en-US"/>
        </w:rPr>
        <w:br/>
      </w:r>
      <w:r w:rsidRPr="008012C9">
        <w:rPr>
          <w:rFonts w:ascii="Calibri" w:hAnsi="Calibri"/>
          <w:bCs/>
          <w:sz w:val="24"/>
          <w:szCs w:val="22"/>
          <w:lang w:eastAsia="en-US"/>
        </w:rPr>
        <w:t xml:space="preserve">e-mail:  </w:t>
      </w:r>
      <w:hyperlink r:id="rId9" w:history="1">
        <w:r w:rsidR="009C1682" w:rsidRPr="00053BA3">
          <w:rPr>
            <w:rStyle w:val="Hipercze"/>
            <w:rFonts w:ascii="Calibri" w:hAnsi="Calibri"/>
            <w:bCs/>
            <w:sz w:val="24"/>
            <w:szCs w:val="22"/>
            <w:lang w:eastAsia="en-US"/>
          </w:rPr>
          <w:t>kkrzyzanowski@pfron.org.pl</w:t>
        </w:r>
      </w:hyperlink>
      <w:r w:rsidR="009C1682">
        <w:rPr>
          <w:rFonts w:ascii="Calibri" w:hAnsi="Calibri"/>
          <w:bCs/>
          <w:sz w:val="24"/>
          <w:szCs w:val="22"/>
          <w:lang w:eastAsia="en-US"/>
        </w:rPr>
        <w:t xml:space="preserve"> </w:t>
      </w:r>
      <w:r w:rsidR="0021091D" w:rsidRPr="008012C9">
        <w:rPr>
          <w:rFonts w:ascii="Calibri" w:hAnsi="Calibri"/>
          <w:bCs/>
          <w:sz w:val="24"/>
          <w:szCs w:val="22"/>
          <w:lang w:eastAsia="en-US"/>
        </w:rPr>
        <w:t>i</w:t>
      </w:r>
      <w:r w:rsidRPr="008012C9">
        <w:rPr>
          <w:rFonts w:ascii="Calibri" w:hAnsi="Calibri"/>
          <w:bCs/>
          <w:sz w:val="24"/>
          <w:szCs w:val="22"/>
          <w:lang w:eastAsia="en-US"/>
        </w:rPr>
        <w:t xml:space="preserve"> </w:t>
      </w:r>
      <w:hyperlink r:id="rId10" w:history="1">
        <w:r w:rsidR="003C124F" w:rsidRPr="00053BA3">
          <w:rPr>
            <w:rStyle w:val="Hipercze"/>
            <w:rFonts w:ascii="Calibri" w:hAnsi="Calibri"/>
            <w:bCs/>
            <w:sz w:val="24"/>
            <w:szCs w:val="22"/>
            <w:lang w:eastAsia="en-US"/>
          </w:rPr>
          <w:t>twojakowski@pfron.org.pl</w:t>
        </w:r>
      </w:hyperlink>
    </w:p>
    <w:p w:rsidR="00E7572A" w:rsidRDefault="00E7572A" w:rsidP="00E7572A">
      <w:pPr>
        <w:pStyle w:val="Standard"/>
        <w:tabs>
          <w:tab w:val="left" w:pos="717"/>
        </w:tabs>
        <w:spacing w:line="276" w:lineRule="auto"/>
        <w:rPr>
          <w:rFonts w:ascii="Calibri" w:hAnsi="Calibri"/>
        </w:rPr>
      </w:pPr>
    </w:p>
    <w:p w:rsidR="00155D10" w:rsidRDefault="00155D10" w:rsidP="00155D10">
      <w:pPr>
        <w:pStyle w:val="Standard"/>
        <w:tabs>
          <w:tab w:val="left" w:pos="717"/>
        </w:tabs>
        <w:spacing w:line="276" w:lineRule="auto"/>
        <w:rPr>
          <w:rFonts w:ascii="Calibri" w:hAnsi="Calibri"/>
          <w:bCs/>
          <w:sz w:val="24"/>
          <w:szCs w:val="22"/>
          <w:lang w:eastAsia="en-US"/>
        </w:rPr>
      </w:pPr>
      <w:r w:rsidRPr="00155D10">
        <w:rPr>
          <w:rFonts w:ascii="Calibri" w:hAnsi="Calibri"/>
          <w:bCs/>
          <w:sz w:val="24"/>
          <w:szCs w:val="22"/>
          <w:lang w:eastAsia="en-US"/>
        </w:rPr>
        <w:t>Przedstawiona przez Państwa oferta wykonania usługi nie będzie stanowić podstawy do roszczeń dotyczących udzielenia zamówienia, zawarcia i realizacji umowy.</w:t>
      </w:r>
    </w:p>
    <w:p w:rsidR="00155D10" w:rsidRPr="00155D10" w:rsidRDefault="00155D10" w:rsidP="00155D10">
      <w:pPr>
        <w:pStyle w:val="Standard"/>
        <w:tabs>
          <w:tab w:val="left" w:pos="717"/>
        </w:tabs>
        <w:spacing w:line="276" w:lineRule="auto"/>
        <w:rPr>
          <w:rFonts w:ascii="Calibri" w:hAnsi="Calibri"/>
          <w:bCs/>
          <w:sz w:val="24"/>
          <w:szCs w:val="22"/>
          <w:lang w:eastAsia="en-US"/>
        </w:rPr>
      </w:pPr>
    </w:p>
    <w:p w:rsidR="00155D10" w:rsidRPr="00155D10" w:rsidRDefault="00155D10" w:rsidP="00155D10">
      <w:pPr>
        <w:pStyle w:val="Standard"/>
        <w:tabs>
          <w:tab w:val="left" w:pos="717"/>
        </w:tabs>
        <w:spacing w:line="276" w:lineRule="auto"/>
        <w:rPr>
          <w:rFonts w:ascii="Calibri" w:hAnsi="Calibri"/>
          <w:bCs/>
          <w:sz w:val="24"/>
          <w:szCs w:val="22"/>
          <w:lang w:eastAsia="en-US"/>
        </w:rPr>
      </w:pPr>
      <w:r w:rsidRPr="00155D10">
        <w:rPr>
          <w:rFonts w:ascii="Calibri" w:hAnsi="Calibri"/>
          <w:bCs/>
          <w:sz w:val="24"/>
          <w:szCs w:val="22"/>
          <w:lang w:eastAsia="en-US"/>
        </w:rPr>
        <w:t xml:space="preserve">PFRON może unieważnić </w:t>
      </w:r>
      <w:r w:rsidR="00C756CF">
        <w:rPr>
          <w:rFonts w:ascii="Calibri" w:hAnsi="Calibri"/>
          <w:bCs/>
          <w:sz w:val="24"/>
          <w:szCs w:val="22"/>
          <w:lang w:eastAsia="en-US"/>
        </w:rPr>
        <w:t>postępowanie</w:t>
      </w:r>
      <w:r w:rsidRPr="00155D10">
        <w:rPr>
          <w:rFonts w:ascii="Calibri" w:hAnsi="Calibri"/>
          <w:bCs/>
          <w:sz w:val="24"/>
          <w:szCs w:val="22"/>
          <w:lang w:eastAsia="en-US"/>
        </w:rPr>
        <w:t xml:space="preserve"> na każdym etapie bez podania przyczyn. </w:t>
      </w:r>
    </w:p>
    <w:p w:rsidR="00155D10" w:rsidRPr="00155D10" w:rsidRDefault="00155D10" w:rsidP="00155D10">
      <w:pPr>
        <w:pStyle w:val="Standard"/>
        <w:tabs>
          <w:tab w:val="left" w:pos="717"/>
        </w:tabs>
        <w:spacing w:line="276" w:lineRule="auto"/>
        <w:rPr>
          <w:rFonts w:ascii="Calibri" w:hAnsi="Calibri"/>
          <w:bCs/>
          <w:sz w:val="24"/>
          <w:szCs w:val="22"/>
          <w:lang w:eastAsia="en-US"/>
        </w:rPr>
      </w:pPr>
      <w:r w:rsidRPr="00155D10">
        <w:rPr>
          <w:rFonts w:ascii="Calibri" w:hAnsi="Calibri"/>
          <w:bCs/>
          <w:sz w:val="24"/>
          <w:szCs w:val="22"/>
          <w:lang w:eastAsia="en-US"/>
        </w:rPr>
        <w:t xml:space="preserve">W przypadku unieważnienia </w:t>
      </w:r>
      <w:r w:rsidR="00C756CF">
        <w:rPr>
          <w:rFonts w:ascii="Calibri" w:hAnsi="Calibri"/>
          <w:bCs/>
          <w:sz w:val="24"/>
          <w:szCs w:val="22"/>
          <w:lang w:eastAsia="en-US"/>
        </w:rPr>
        <w:t>postępowania</w:t>
      </w:r>
      <w:r w:rsidRPr="00155D10">
        <w:rPr>
          <w:rFonts w:ascii="Calibri" w:hAnsi="Calibri"/>
          <w:bCs/>
          <w:sz w:val="24"/>
          <w:szCs w:val="22"/>
          <w:lang w:eastAsia="en-US"/>
        </w:rPr>
        <w:t xml:space="preserve"> PFRON nie ponosi kosztów postępowania.</w:t>
      </w:r>
    </w:p>
    <w:p w:rsidR="006A2F20" w:rsidRPr="008012C9" w:rsidRDefault="006A2F20" w:rsidP="006A2F20">
      <w:pPr>
        <w:pStyle w:val="Nagwek20"/>
        <w:rPr>
          <w:sz w:val="28"/>
        </w:rPr>
      </w:pPr>
      <w:r w:rsidRPr="008012C9">
        <w:rPr>
          <w:rFonts w:ascii="Calibri" w:hAnsi="Calibri"/>
          <w:sz w:val="28"/>
        </w:rPr>
        <w:t>Osoby do kontaktu</w:t>
      </w:r>
    </w:p>
    <w:p w:rsidR="008044AF" w:rsidRPr="00701DC8" w:rsidRDefault="00C332BC" w:rsidP="008044AF">
      <w:pPr>
        <w:rPr>
          <w:rFonts w:ascii="Calibri" w:hAnsi="Calibri"/>
        </w:rPr>
      </w:pPr>
      <w:r w:rsidRPr="00701DC8">
        <w:rPr>
          <w:rFonts w:ascii="Calibri" w:hAnsi="Calibri"/>
        </w:rPr>
        <w:t>Szczegółowych informacji odnośnie p</w:t>
      </w:r>
      <w:r w:rsidR="008044AF" w:rsidRPr="00701DC8">
        <w:rPr>
          <w:rFonts w:ascii="Calibri" w:hAnsi="Calibri"/>
        </w:rPr>
        <w:t>rzedmiotu zapytania udzielają :</w:t>
      </w:r>
    </w:p>
    <w:p w:rsidR="008044AF" w:rsidRPr="00701DC8" w:rsidRDefault="00C332BC" w:rsidP="008044AF">
      <w:pPr>
        <w:rPr>
          <w:rFonts w:ascii="Calibri" w:hAnsi="Calibri"/>
        </w:rPr>
      </w:pPr>
      <w:r w:rsidRPr="00701DC8">
        <w:rPr>
          <w:rFonts w:ascii="Calibri" w:hAnsi="Calibri"/>
        </w:rPr>
        <w:br/>
        <w:t>Kamil Krzyżanowski, tel</w:t>
      </w:r>
      <w:r w:rsidR="008044AF" w:rsidRPr="00701DC8">
        <w:rPr>
          <w:rFonts w:ascii="Calibri" w:hAnsi="Calibri"/>
        </w:rPr>
        <w:t>.</w:t>
      </w:r>
      <w:r w:rsidRPr="00701DC8">
        <w:rPr>
          <w:rFonts w:ascii="Calibri" w:hAnsi="Calibri"/>
        </w:rPr>
        <w:t xml:space="preserve">: +48 225055812  </w:t>
      </w:r>
      <w:r w:rsidR="008044AF" w:rsidRPr="00701DC8">
        <w:rPr>
          <w:rFonts w:ascii="Calibri" w:hAnsi="Calibri"/>
        </w:rPr>
        <w:br/>
      </w:r>
      <w:r w:rsidRPr="00701DC8">
        <w:rPr>
          <w:rFonts w:ascii="Calibri" w:hAnsi="Calibri"/>
        </w:rPr>
        <w:t>e-m</w:t>
      </w:r>
      <w:r w:rsidR="008044AF" w:rsidRPr="00701DC8">
        <w:rPr>
          <w:rFonts w:ascii="Calibri" w:hAnsi="Calibri"/>
        </w:rPr>
        <w:t xml:space="preserve">ail: </w:t>
      </w:r>
      <w:hyperlink r:id="rId11" w:history="1">
        <w:r w:rsidR="008044AF" w:rsidRPr="00701DC8">
          <w:rPr>
            <w:rStyle w:val="Hipercze"/>
            <w:rFonts w:ascii="Calibri" w:hAnsi="Calibri"/>
          </w:rPr>
          <w:t>kkrzyzanowski@pfron.org.pl</w:t>
        </w:r>
      </w:hyperlink>
    </w:p>
    <w:p w:rsidR="008044AF" w:rsidRPr="008C2FDA" w:rsidRDefault="00C332BC" w:rsidP="008044AF">
      <w:pPr>
        <w:rPr>
          <w:rFonts w:ascii="Calibri" w:hAnsi="Calibri" w:cs="Helv"/>
          <w:color w:val="0000FF"/>
        </w:rPr>
      </w:pPr>
      <w:r w:rsidRPr="008C2FDA">
        <w:rPr>
          <w:rFonts w:ascii="Calibri" w:hAnsi="Calibri"/>
        </w:rPr>
        <w:br/>
      </w:r>
      <w:r w:rsidR="008C2FDA" w:rsidRPr="008C2FDA">
        <w:rPr>
          <w:rFonts w:ascii="Calibri" w:hAnsi="Calibri"/>
        </w:rPr>
        <w:t>Tomasz W</w:t>
      </w:r>
      <w:r w:rsidR="008C2FDA">
        <w:rPr>
          <w:rFonts w:ascii="Calibri" w:hAnsi="Calibri"/>
        </w:rPr>
        <w:t>ojakowski</w:t>
      </w:r>
      <w:r w:rsidR="00E7572A" w:rsidRPr="008C2FDA">
        <w:rPr>
          <w:rFonts w:ascii="Calibri" w:hAnsi="Calibri"/>
        </w:rPr>
        <w:t xml:space="preserve"> </w:t>
      </w:r>
      <w:r w:rsidRPr="008C2FDA">
        <w:rPr>
          <w:rFonts w:ascii="Calibri" w:hAnsi="Calibri"/>
        </w:rPr>
        <w:t>tel.</w:t>
      </w:r>
      <w:r w:rsidR="008044AF" w:rsidRPr="008C2FDA">
        <w:rPr>
          <w:rFonts w:ascii="Calibri" w:hAnsi="Calibri"/>
        </w:rPr>
        <w:t>:</w:t>
      </w:r>
      <w:r w:rsidRPr="008C2FDA">
        <w:rPr>
          <w:rFonts w:ascii="Calibri" w:hAnsi="Calibri"/>
        </w:rPr>
        <w:t xml:space="preserve"> +48 </w:t>
      </w:r>
      <w:r w:rsidR="00E7572A" w:rsidRPr="008C2FDA">
        <w:rPr>
          <w:rFonts w:ascii="Calibri" w:hAnsi="Calibri"/>
        </w:rPr>
        <w:t>225055</w:t>
      </w:r>
      <w:r w:rsidR="008C2FDA">
        <w:rPr>
          <w:rFonts w:ascii="Calibri" w:hAnsi="Calibri"/>
        </w:rPr>
        <w:t>448</w:t>
      </w:r>
      <w:r w:rsidRPr="008C2FDA">
        <w:rPr>
          <w:rFonts w:ascii="Calibri" w:hAnsi="Calibri"/>
        </w:rPr>
        <w:t xml:space="preserve">  </w:t>
      </w:r>
      <w:r w:rsidR="008044AF" w:rsidRPr="008C2FDA">
        <w:rPr>
          <w:rFonts w:ascii="Calibri" w:hAnsi="Calibri"/>
        </w:rPr>
        <w:br/>
        <w:t xml:space="preserve">e-mail: </w:t>
      </w:r>
      <w:hyperlink r:id="rId12" w:history="1">
        <w:r w:rsidR="00295EE2" w:rsidRPr="00053BA3">
          <w:rPr>
            <w:rStyle w:val="Hipercze"/>
            <w:rFonts w:ascii="Calibri" w:hAnsi="Calibri" w:cs="Helv"/>
          </w:rPr>
          <w:t>twojakowski@pfron.org.pl</w:t>
        </w:r>
      </w:hyperlink>
    </w:p>
    <w:p w:rsidR="00193A55" w:rsidRDefault="00193A55" w:rsidP="00193A55">
      <w:pPr>
        <w:pStyle w:val="Nagwek20"/>
        <w:rPr>
          <w:rFonts w:ascii="Arial" w:hAnsi="Arial" w:cs="Arial"/>
        </w:rPr>
      </w:pPr>
      <w:r w:rsidRPr="00193A55">
        <w:rPr>
          <w:rFonts w:ascii="Calibri" w:hAnsi="Calibri"/>
          <w:sz w:val="28"/>
        </w:rPr>
        <w:t>Ochrona danych osobowych</w:t>
      </w:r>
    </w:p>
    <w:p w:rsidR="00193A55" w:rsidRPr="00036E7E" w:rsidRDefault="00193A55" w:rsidP="00036E7E">
      <w:pPr>
        <w:pStyle w:val="Standard"/>
        <w:tabs>
          <w:tab w:val="left" w:pos="717"/>
        </w:tabs>
        <w:spacing w:line="276" w:lineRule="auto"/>
        <w:rPr>
          <w:rFonts w:ascii="Calibri" w:hAnsi="Calibri"/>
          <w:bCs/>
          <w:sz w:val="24"/>
          <w:szCs w:val="22"/>
          <w:lang w:eastAsia="en-US"/>
        </w:rPr>
      </w:pPr>
      <w:r w:rsidRPr="00036E7E">
        <w:rPr>
          <w:rFonts w:ascii="Calibri" w:hAnsi="Calibri"/>
          <w:bCs/>
          <w:sz w:val="24"/>
          <w:szCs w:val="22"/>
          <w:lang w:eastAsia="en-US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93A55" w:rsidRPr="00124627" w:rsidRDefault="00193A55" w:rsidP="00124627">
      <w:pPr>
        <w:pStyle w:val="Standard"/>
        <w:numPr>
          <w:ilvl w:val="0"/>
          <w:numId w:val="10"/>
        </w:numPr>
        <w:tabs>
          <w:tab w:val="left" w:pos="717"/>
        </w:tabs>
        <w:spacing w:line="276" w:lineRule="auto"/>
        <w:rPr>
          <w:rFonts w:ascii="Calibri" w:hAnsi="Calibri"/>
          <w:b/>
          <w:sz w:val="24"/>
          <w:lang w:eastAsia="en-US"/>
        </w:rPr>
      </w:pPr>
      <w:r w:rsidRPr="00124627">
        <w:rPr>
          <w:rFonts w:ascii="Calibri" w:hAnsi="Calibri"/>
          <w:bCs/>
          <w:sz w:val="24"/>
          <w:szCs w:val="22"/>
          <w:lang w:eastAsia="en-US"/>
        </w:rPr>
        <w:t xml:space="preserve">Administratorem danych osobowych jest </w:t>
      </w:r>
      <w:r w:rsidRPr="00124627">
        <w:rPr>
          <w:rFonts w:ascii="Calibri" w:hAnsi="Calibri"/>
          <w:b/>
          <w:i/>
          <w:iCs/>
          <w:sz w:val="24"/>
          <w:lang w:eastAsia="en-US"/>
        </w:rPr>
        <w:t>Państwowy Fundusz Rehabilitacji Osób Niepełnosprawnych z siedzibą w Warszawie, al. Jana Pawła II 13, 00-828 Warszawa, telefon 22 50 55 500</w:t>
      </w:r>
    </w:p>
    <w:p w:rsidR="00193A55" w:rsidRDefault="00193A55" w:rsidP="00193A55">
      <w:pPr>
        <w:pStyle w:val="NormalnyWeb"/>
        <w:spacing w:before="0" w:beforeAutospacing="0" w:after="0" w:afterAutospacing="0" w:line="276" w:lineRule="auto"/>
        <w:ind w:left="360"/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</w:p>
    <w:p w:rsidR="00193A55" w:rsidRPr="00124627" w:rsidRDefault="00193A55" w:rsidP="00124627">
      <w:pPr>
        <w:pStyle w:val="Standard"/>
        <w:numPr>
          <w:ilvl w:val="0"/>
          <w:numId w:val="10"/>
        </w:numPr>
        <w:tabs>
          <w:tab w:val="left" w:pos="717"/>
        </w:tabs>
        <w:spacing w:line="276" w:lineRule="auto"/>
        <w:rPr>
          <w:rFonts w:ascii="Calibri" w:hAnsi="Calibri"/>
          <w:b/>
          <w:sz w:val="24"/>
          <w:szCs w:val="22"/>
          <w:lang w:eastAsia="en-US"/>
        </w:rPr>
      </w:pPr>
      <w:r w:rsidRPr="00124627">
        <w:rPr>
          <w:rFonts w:ascii="Calibri" w:hAnsi="Calibri"/>
          <w:bCs/>
          <w:sz w:val="24"/>
          <w:szCs w:val="22"/>
          <w:lang w:eastAsia="en-US"/>
        </w:rPr>
        <w:lastRenderedPageBreak/>
        <w:t xml:space="preserve">Dane kontaktowe Inspektora Ochrony Danych Osobowych to: </w:t>
      </w:r>
      <w:r w:rsidRPr="00124627">
        <w:rPr>
          <w:rFonts w:ascii="Calibri" w:hAnsi="Calibri"/>
          <w:b/>
          <w:i/>
          <w:iCs/>
          <w:sz w:val="24"/>
          <w:szCs w:val="22"/>
          <w:lang w:eastAsia="en-US"/>
        </w:rPr>
        <w:t xml:space="preserve">adres: al. Jana Pawła II 13, 00-828 Warszawa, e-mail: </w:t>
      </w:r>
      <w:hyperlink r:id="rId13" w:history="1">
        <w:r w:rsidRPr="00124627">
          <w:rPr>
            <w:rFonts w:ascii="Calibri" w:hAnsi="Calibri"/>
            <w:bCs/>
            <w:sz w:val="24"/>
            <w:szCs w:val="22"/>
            <w:lang w:eastAsia="en-US"/>
          </w:rPr>
          <w:t>iod@pfron.org.pl</w:t>
        </w:r>
      </w:hyperlink>
    </w:p>
    <w:p w:rsidR="00193A55" w:rsidRPr="00124627" w:rsidRDefault="00193A55" w:rsidP="00124627">
      <w:pPr>
        <w:pStyle w:val="Standard"/>
        <w:numPr>
          <w:ilvl w:val="0"/>
          <w:numId w:val="10"/>
        </w:numPr>
        <w:tabs>
          <w:tab w:val="left" w:pos="717"/>
        </w:tabs>
        <w:spacing w:line="276" w:lineRule="auto"/>
        <w:rPr>
          <w:rFonts w:ascii="Calibri" w:hAnsi="Calibri"/>
          <w:bCs/>
          <w:sz w:val="24"/>
          <w:szCs w:val="22"/>
          <w:lang w:eastAsia="en-US"/>
        </w:rPr>
      </w:pPr>
      <w:r w:rsidRPr="00124627">
        <w:rPr>
          <w:rFonts w:ascii="Calibri" w:hAnsi="Calibri"/>
          <w:bCs/>
          <w:sz w:val="24"/>
          <w:szCs w:val="22"/>
          <w:lang w:eastAsia="en-US"/>
        </w:rPr>
        <w:t>Dane przetwarzane są:</w:t>
      </w:r>
    </w:p>
    <w:p w:rsidR="00193A55" w:rsidRDefault="00193A55" w:rsidP="00124627">
      <w:pPr>
        <w:pStyle w:val="Akapitzlist"/>
        <w:numPr>
          <w:ilvl w:val="0"/>
          <w:numId w:val="6"/>
        </w:numPr>
        <w:spacing w:line="276" w:lineRule="auto"/>
        <w:ind w:left="1134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celu zawarcia i wykonywania łączącej </w:t>
      </w:r>
      <w:proofErr w:type="spellStart"/>
      <w:r>
        <w:rPr>
          <w:rFonts w:ascii="Arial" w:hAnsi="Arial" w:cs="Arial"/>
        </w:rPr>
        <w:t>Zamawiajacego</w:t>
      </w:r>
      <w:proofErr w:type="spellEnd"/>
      <w:r>
        <w:rPr>
          <w:rFonts w:ascii="Arial" w:hAnsi="Arial" w:cs="Arial"/>
        </w:rPr>
        <w:t xml:space="preserve"> i Wykonawcę umowy (podstawa prawna: art. 6 ust. 1b) RODO,</w:t>
      </w:r>
    </w:p>
    <w:p w:rsidR="00193A55" w:rsidRDefault="00193A55" w:rsidP="00124627">
      <w:pPr>
        <w:pStyle w:val="Akapitzlist"/>
        <w:numPr>
          <w:ilvl w:val="0"/>
          <w:numId w:val="6"/>
        </w:numPr>
        <w:spacing w:line="276" w:lineRule="auto"/>
        <w:ind w:left="1134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 zakończeniu obowiązywania umowy w czasie niezbędnym do realizacji celów przetwarzania,</w:t>
      </w:r>
    </w:p>
    <w:p w:rsidR="00193A55" w:rsidRPr="00124627" w:rsidRDefault="00193A55" w:rsidP="00124627">
      <w:pPr>
        <w:pStyle w:val="Standard"/>
        <w:numPr>
          <w:ilvl w:val="0"/>
          <w:numId w:val="10"/>
        </w:numPr>
        <w:tabs>
          <w:tab w:val="left" w:pos="717"/>
        </w:tabs>
        <w:spacing w:line="276" w:lineRule="auto"/>
        <w:rPr>
          <w:rFonts w:ascii="Calibri" w:hAnsi="Calibri"/>
          <w:bCs/>
          <w:sz w:val="24"/>
          <w:szCs w:val="22"/>
          <w:lang w:eastAsia="en-US"/>
        </w:rPr>
      </w:pPr>
      <w:r w:rsidRPr="00124627">
        <w:rPr>
          <w:rFonts w:ascii="Calibri" w:hAnsi="Calibri"/>
          <w:bCs/>
          <w:sz w:val="24"/>
          <w:szCs w:val="22"/>
          <w:lang w:eastAsia="en-US"/>
        </w:rPr>
        <w:t>Posiada Pani/Pan prawo do:</w:t>
      </w:r>
    </w:p>
    <w:p w:rsidR="00193A55" w:rsidRDefault="00193A55" w:rsidP="00124627">
      <w:pPr>
        <w:pStyle w:val="Akapitzlist"/>
        <w:numPr>
          <w:ilvl w:val="0"/>
          <w:numId w:val="11"/>
        </w:numPr>
        <w:spacing w:line="276" w:lineRule="auto"/>
        <w:ind w:left="1418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dostępu do danych osobowych Pana/Pani dotyczących;</w:t>
      </w:r>
    </w:p>
    <w:p w:rsidR="00193A55" w:rsidRDefault="00193A55" w:rsidP="00124627">
      <w:pPr>
        <w:pStyle w:val="Akapitzlist"/>
        <w:numPr>
          <w:ilvl w:val="0"/>
          <w:numId w:val="11"/>
        </w:numPr>
        <w:spacing w:line="276" w:lineRule="auto"/>
        <w:ind w:left="1418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sprostowania danych osobowych;</w:t>
      </w:r>
    </w:p>
    <w:p w:rsidR="00193A55" w:rsidRDefault="00193A55" w:rsidP="00124627">
      <w:pPr>
        <w:pStyle w:val="Akapitzlist"/>
        <w:numPr>
          <w:ilvl w:val="0"/>
          <w:numId w:val="11"/>
        </w:numPr>
        <w:spacing w:line="276" w:lineRule="auto"/>
        <w:ind w:left="1418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usunięcia w sytuacjach określonych w art. 17 ust. 1 RODO z zastrzeżeniem art. 17 ust. 3 RODO;</w:t>
      </w:r>
    </w:p>
    <w:p w:rsidR="00193A55" w:rsidRDefault="00193A55" w:rsidP="00124627">
      <w:pPr>
        <w:pStyle w:val="Akapitzlist"/>
        <w:numPr>
          <w:ilvl w:val="0"/>
          <w:numId w:val="11"/>
        </w:numPr>
        <w:spacing w:line="276" w:lineRule="auto"/>
        <w:ind w:left="1418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ograniczenia przetwarzania;</w:t>
      </w:r>
    </w:p>
    <w:p w:rsidR="00193A55" w:rsidRDefault="00193A55" w:rsidP="00124627">
      <w:pPr>
        <w:pStyle w:val="Akapitzlist"/>
        <w:numPr>
          <w:ilvl w:val="0"/>
          <w:numId w:val="11"/>
        </w:numPr>
        <w:spacing w:line="276" w:lineRule="auto"/>
        <w:ind w:left="1418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wniesienia sprzeciwu wobec przetwarzania;</w:t>
      </w:r>
    </w:p>
    <w:p w:rsidR="00193A55" w:rsidRDefault="00193A55" w:rsidP="00124627">
      <w:pPr>
        <w:pStyle w:val="Akapitzlist"/>
        <w:numPr>
          <w:ilvl w:val="0"/>
          <w:numId w:val="11"/>
        </w:numPr>
        <w:spacing w:line="276" w:lineRule="auto"/>
        <w:ind w:left="1418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cofnięcia w dowolnym momencie zgody na </w:t>
      </w:r>
      <w:proofErr w:type="spellStart"/>
      <w:r>
        <w:rPr>
          <w:rFonts w:ascii="Arial" w:hAnsi="Arial" w:cs="Arial"/>
        </w:rPr>
        <w:t>przetwatrzanie</w:t>
      </w:r>
      <w:proofErr w:type="spellEnd"/>
      <w:r>
        <w:rPr>
          <w:rFonts w:ascii="Arial" w:hAnsi="Arial" w:cs="Arial"/>
        </w:rPr>
        <w:t xml:space="preserve"> danych osob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wych bez wpływu na zgodność z prawem przetwarzania, którego dokonano na podstawie zgody przed jej cofnięciem;</w:t>
      </w:r>
    </w:p>
    <w:p w:rsidR="00193A55" w:rsidRPr="00124627" w:rsidRDefault="00193A55" w:rsidP="00124627">
      <w:pPr>
        <w:pStyle w:val="Akapitzlist"/>
        <w:numPr>
          <w:ilvl w:val="0"/>
          <w:numId w:val="11"/>
        </w:numPr>
        <w:spacing w:line="276" w:lineRule="auto"/>
        <w:ind w:left="1418" w:hanging="284"/>
        <w:contextualSpacing w:val="0"/>
        <w:jc w:val="both"/>
        <w:rPr>
          <w:rFonts w:ascii="Arial" w:hAnsi="Arial" w:cs="Arial"/>
        </w:rPr>
      </w:pPr>
      <w:r w:rsidRPr="00124627">
        <w:rPr>
          <w:rFonts w:ascii="Arial" w:hAnsi="Arial" w:cs="Arial"/>
        </w:rPr>
        <w:t>wniesienia skargi do organu , gdy uzna Pani/Pan, że przetwarzanie danych osobowych Pani/Pana dotyczących narusza przepisy RODO;</w:t>
      </w:r>
    </w:p>
    <w:p w:rsidR="00193A55" w:rsidRPr="00674FEC" w:rsidRDefault="00193A55" w:rsidP="00674FEC">
      <w:pPr>
        <w:pStyle w:val="Standard"/>
        <w:numPr>
          <w:ilvl w:val="0"/>
          <w:numId w:val="10"/>
        </w:numPr>
        <w:tabs>
          <w:tab w:val="left" w:pos="717"/>
        </w:tabs>
        <w:spacing w:line="276" w:lineRule="auto"/>
        <w:rPr>
          <w:rFonts w:ascii="Calibri" w:hAnsi="Calibri"/>
          <w:bCs/>
          <w:sz w:val="24"/>
          <w:szCs w:val="22"/>
          <w:lang w:eastAsia="en-US"/>
        </w:rPr>
      </w:pPr>
      <w:r w:rsidRPr="00674FEC">
        <w:rPr>
          <w:rFonts w:ascii="Calibri" w:hAnsi="Calibri"/>
          <w:bCs/>
          <w:sz w:val="24"/>
          <w:szCs w:val="22"/>
          <w:lang w:eastAsia="en-US"/>
        </w:rPr>
        <w:t>W odniesieniu do Pani/Pana danych osobowych decyzje nie będą podejmowane w sposób zautomatyzowany, stosowanie do art. 22 RODO;</w:t>
      </w:r>
    </w:p>
    <w:p w:rsidR="004932A1" w:rsidRPr="00674FEC" w:rsidRDefault="00193A55" w:rsidP="00674FEC">
      <w:pPr>
        <w:pStyle w:val="Standard"/>
        <w:numPr>
          <w:ilvl w:val="0"/>
          <w:numId w:val="10"/>
        </w:numPr>
        <w:tabs>
          <w:tab w:val="left" w:pos="717"/>
        </w:tabs>
        <w:spacing w:line="276" w:lineRule="auto"/>
        <w:rPr>
          <w:rFonts w:ascii="Calibri" w:hAnsi="Calibri"/>
          <w:bCs/>
          <w:sz w:val="24"/>
          <w:szCs w:val="22"/>
          <w:lang w:eastAsia="en-US"/>
        </w:rPr>
      </w:pPr>
      <w:r w:rsidRPr="00674FEC">
        <w:rPr>
          <w:rFonts w:ascii="Calibri" w:hAnsi="Calibri"/>
          <w:bCs/>
          <w:sz w:val="24"/>
          <w:szCs w:val="22"/>
          <w:lang w:eastAsia="en-US"/>
        </w:rPr>
        <w:t>Podanie danych osobowych jest dobrowolne w celu zawarcia i wykonywania umowy łączącej Zamawiającego z Wykonawcą, aczkolwiek odmowa ich podania uniemożliwia podjęcie współpracy pomiędzy w/w stronami.</w:t>
      </w:r>
    </w:p>
    <w:p w:rsidR="00925885" w:rsidRDefault="00925885" w:rsidP="00C9637D"/>
    <w:p w:rsidR="00925885" w:rsidRPr="00A52331" w:rsidRDefault="00925885" w:rsidP="00C9637D"/>
    <w:p w:rsidR="009012DB" w:rsidRDefault="00C32F2E" w:rsidP="000D6178">
      <w:pPr>
        <w:pStyle w:val="Nagwek20"/>
        <w:spacing w:before="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Załączniki:</w:t>
      </w:r>
    </w:p>
    <w:p w:rsidR="009012DB" w:rsidRDefault="00C32F2E" w:rsidP="000D6178">
      <w:pPr>
        <w:pStyle w:val="Nagwek20"/>
        <w:numPr>
          <w:ilvl w:val="0"/>
          <w:numId w:val="5"/>
        </w:numPr>
        <w:spacing w:before="0"/>
        <w:rPr>
          <w:rFonts w:ascii="Calibri" w:hAnsi="Calibri"/>
          <w:color w:val="auto"/>
          <w:sz w:val="24"/>
          <w:szCs w:val="24"/>
        </w:rPr>
      </w:pPr>
      <w:r w:rsidRPr="009012DB">
        <w:rPr>
          <w:rFonts w:ascii="Calibri" w:hAnsi="Calibri"/>
          <w:color w:val="auto"/>
          <w:sz w:val="24"/>
          <w:szCs w:val="24"/>
        </w:rPr>
        <w:t xml:space="preserve">Załącznik nr 1 do Zapytania ofertowego: </w:t>
      </w:r>
      <w:r w:rsidR="009012DB" w:rsidRPr="009012DB">
        <w:rPr>
          <w:rFonts w:ascii="Calibri" w:hAnsi="Calibri"/>
          <w:color w:val="auto"/>
          <w:sz w:val="24"/>
          <w:szCs w:val="24"/>
        </w:rPr>
        <w:t>Formularz ofertowy</w:t>
      </w:r>
      <w:r w:rsidR="000D6178" w:rsidRPr="009012DB">
        <w:rPr>
          <w:rFonts w:ascii="Calibri" w:hAnsi="Calibri"/>
          <w:color w:val="auto"/>
          <w:sz w:val="24"/>
          <w:szCs w:val="24"/>
        </w:rPr>
        <w:t>;</w:t>
      </w:r>
    </w:p>
    <w:p w:rsidR="009012DB" w:rsidRDefault="009012DB" w:rsidP="000D6178">
      <w:pPr>
        <w:pStyle w:val="Nagwek20"/>
        <w:numPr>
          <w:ilvl w:val="0"/>
          <w:numId w:val="5"/>
        </w:numPr>
        <w:spacing w:before="0"/>
        <w:rPr>
          <w:rFonts w:ascii="Calibri" w:hAnsi="Calibri"/>
          <w:color w:val="auto"/>
          <w:sz w:val="24"/>
          <w:szCs w:val="24"/>
        </w:rPr>
      </w:pPr>
      <w:r w:rsidRPr="009012DB">
        <w:rPr>
          <w:rFonts w:ascii="Calibri" w:hAnsi="Calibri"/>
          <w:color w:val="auto"/>
          <w:sz w:val="24"/>
          <w:szCs w:val="24"/>
        </w:rPr>
        <w:t>Załącznik nr 2 do Zapyta</w:t>
      </w:r>
      <w:bookmarkStart w:id="0" w:name="_GoBack"/>
      <w:bookmarkEnd w:id="0"/>
      <w:r w:rsidRPr="009012DB">
        <w:rPr>
          <w:rFonts w:ascii="Calibri" w:hAnsi="Calibri"/>
          <w:color w:val="auto"/>
          <w:sz w:val="24"/>
          <w:szCs w:val="24"/>
        </w:rPr>
        <w:t xml:space="preserve">nia ofertowego: </w:t>
      </w:r>
      <w:r w:rsidR="00DE03FB">
        <w:rPr>
          <w:rFonts w:ascii="Calibri" w:hAnsi="Calibri"/>
          <w:color w:val="auto"/>
          <w:sz w:val="24"/>
          <w:szCs w:val="24"/>
        </w:rPr>
        <w:t>Istotne Postanowienia Umowy</w:t>
      </w:r>
      <w:r w:rsidR="00C01CAD">
        <w:rPr>
          <w:rFonts w:ascii="Calibri" w:hAnsi="Calibri"/>
          <w:color w:val="auto"/>
          <w:sz w:val="24"/>
          <w:szCs w:val="24"/>
        </w:rPr>
        <w:t xml:space="preserve"> wraz załącznik</w:t>
      </w:r>
      <w:r w:rsidR="00C01CAD">
        <w:rPr>
          <w:rFonts w:ascii="Calibri" w:hAnsi="Calibri"/>
          <w:color w:val="auto"/>
          <w:sz w:val="24"/>
          <w:szCs w:val="24"/>
        </w:rPr>
        <w:t>a</w:t>
      </w:r>
      <w:r w:rsidR="00C01CAD">
        <w:rPr>
          <w:rFonts w:ascii="Calibri" w:hAnsi="Calibri"/>
          <w:color w:val="auto"/>
          <w:sz w:val="24"/>
          <w:szCs w:val="24"/>
        </w:rPr>
        <w:t>mi</w:t>
      </w:r>
      <w:r w:rsidRPr="009012DB">
        <w:rPr>
          <w:rFonts w:ascii="Calibri" w:hAnsi="Calibri"/>
          <w:color w:val="auto"/>
          <w:sz w:val="24"/>
          <w:szCs w:val="24"/>
        </w:rPr>
        <w:t>;</w:t>
      </w:r>
    </w:p>
    <w:p w:rsidR="000D6178" w:rsidRPr="009012DB" w:rsidRDefault="000D6178" w:rsidP="000D6178">
      <w:pPr>
        <w:pStyle w:val="Nagwek20"/>
        <w:numPr>
          <w:ilvl w:val="0"/>
          <w:numId w:val="5"/>
        </w:numPr>
        <w:spacing w:before="0"/>
        <w:rPr>
          <w:rFonts w:ascii="Calibri" w:hAnsi="Calibri"/>
          <w:color w:val="auto"/>
          <w:sz w:val="24"/>
          <w:szCs w:val="24"/>
        </w:rPr>
      </w:pPr>
      <w:r w:rsidRPr="009012DB">
        <w:rPr>
          <w:rFonts w:ascii="Calibri" w:hAnsi="Calibri"/>
          <w:color w:val="auto"/>
          <w:sz w:val="24"/>
          <w:szCs w:val="24"/>
        </w:rPr>
        <w:t xml:space="preserve">Załącznik nr </w:t>
      </w:r>
      <w:r w:rsidR="009012DB">
        <w:rPr>
          <w:rFonts w:ascii="Calibri" w:hAnsi="Calibri"/>
          <w:color w:val="auto"/>
          <w:sz w:val="24"/>
          <w:szCs w:val="24"/>
        </w:rPr>
        <w:t>3</w:t>
      </w:r>
      <w:r w:rsidRPr="009012DB">
        <w:rPr>
          <w:rFonts w:ascii="Calibri" w:hAnsi="Calibri"/>
          <w:color w:val="auto"/>
          <w:sz w:val="24"/>
          <w:szCs w:val="24"/>
        </w:rPr>
        <w:t xml:space="preserve"> do Zapytania ofertowego: Umowa powierzenia przetwarzania danych os</w:t>
      </w:r>
      <w:r w:rsidRPr="009012DB">
        <w:rPr>
          <w:rFonts w:ascii="Calibri" w:hAnsi="Calibri"/>
          <w:color w:val="auto"/>
          <w:sz w:val="24"/>
          <w:szCs w:val="24"/>
        </w:rPr>
        <w:t>o</w:t>
      </w:r>
      <w:r w:rsidRPr="009012DB">
        <w:rPr>
          <w:rFonts w:ascii="Calibri" w:hAnsi="Calibri"/>
          <w:color w:val="auto"/>
          <w:sz w:val="24"/>
          <w:szCs w:val="24"/>
        </w:rPr>
        <w:t xml:space="preserve">bowych.  </w:t>
      </w:r>
    </w:p>
    <w:p w:rsidR="000D6178" w:rsidRDefault="000D6178" w:rsidP="00C32F2E">
      <w:pPr>
        <w:pStyle w:val="Nagwek20"/>
        <w:rPr>
          <w:rFonts w:ascii="Calibri" w:hAnsi="Calibri"/>
          <w:color w:val="auto"/>
          <w:sz w:val="24"/>
          <w:szCs w:val="24"/>
        </w:rPr>
      </w:pPr>
    </w:p>
    <w:p w:rsidR="000D6178" w:rsidRPr="00184FC2" w:rsidRDefault="000D6178" w:rsidP="00C32F2E">
      <w:pPr>
        <w:pStyle w:val="Nagwek20"/>
        <w:rPr>
          <w:rFonts w:ascii="Calibri" w:hAnsi="Calibri"/>
          <w:color w:val="auto"/>
          <w:sz w:val="24"/>
          <w:szCs w:val="24"/>
        </w:rPr>
      </w:pPr>
    </w:p>
    <w:p w:rsidR="00134CED" w:rsidRPr="00A52331" w:rsidRDefault="00134CED" w:rsidP="00134CED">
      <w:pPr>
        <w:pStyle w:val="Zwykytekst"/>
      </w:pPr>
    </w:p>
    <w:sectPr w:rsidR="00134CED" w:rsidRPr="00A52331" w:rsidSect="00D11D32">
      <w:footerReference w:type="default" r:id="rId14"/>
      <w:headerReference w:type="first" r:id="rId15"/>
      <w:footerReference w:type="first" r:id="rId16"/>
      <w:pgSz w:w="11906" w:h="16838"/>
      <w:pgMar w:top="1248" w:right="991" w:bottom="1843" w:left="1418" w:header="1559" w:footer="12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694" w:rsidRDefault="00E85694">
      <w:r>
        <w:separator/>
      </w:r>
    </w:p>
  </w:endnote>
  <w:endnote w:type="continuationSeparator" w:id="0">
    <w:p w:rsidR="00E85694" w:rsidRDefault="00E8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</w:rPr>
      <w:id w:val="1728636285"/>
      <w:docPartObj>
        <w:docPartGallery w:val="Page Numbers (Top of Page)"/>
        <w:docPartUnique/>
      </w:docPartObj>
    </w:sdtPr>
    <w:sdtEndPr/>
    <w:sdtContent>
      <w:p w:rsidR="00425B0D" w:rsidRPr="00425B0D" w:rsidRDefault="00425B0D">
        <w:pPr>
          <w:pStyle w:val="Stopka"/>
          <w:jc w:val="center"/>
          <w:rPr>
            <w:rFonts w:asciiTheme="minorHAnsi" w:hAnsiTheme="minorHAnsi" w:cstheme="minorHAnsi"/>
            <w:sz w:val="16"/>
          </w:rPr>
        </w:pPr>
        <w:r w:rsidRPr="00425B0D">
          <w:rPr>
            <w:rFonts w:asciiTheme="minorHAnsi" w:hAnsiTheme="minorHAnsi" w:cstheme="minorHAnsi"/>
            <w:sz w:val="16"/>
          </w:rPr>
          <w:t xml:space="preserve">Strona </w:t>
        </w:r>
        <w:r w:rsidRPr="00425B0D">
          <w:rPr>
            <w:rFonts w:asciiTheme="minorHAnsi" w:hAnsiTheme="minorHAnsi" w:cstheme="minorHAnsi"/>
            <w:b/>
            <w:bCs/>
            <w:sz w:val="16"/>
          </w:rPr>
          <w:fldChar w:fldCharType="begin"/>
        </w:r>
        <w:r w:rsidRPr="00425B0D">
          <w:rPr>
            <w:rFonts w:asciiTheme="minorHAnsi" w:hAnsiTheme="minorHAnsi" w:cstheme="minorHAnsi"/>
            <w:b/>
            <w:bCs/>
            <w:sz w:val="16"/>
          </w:rPr>
          <w:instrText>PAGE</w:instrText>
        </w:r>
        <w:r w:rsidRPr="00425B0D">
          <w:rPr>
            <w:rFonts w:asciiTheme="minorHAnsi" w:hAnsiTheme="minorHAnsi" w:cstheme="minorHAnsi"/>
            <w:b/>
            <w:bCs/>
            <w:sz w:val="16"/>
          </w:rPr>
          <w:fldChar w:fldCharType="separate"/>
        </w:r>
        <w:r w:rsidR="00DE03FB">
          <w:rPr>
            <w:rFonts w:asciiTheme="minorHAnsi" w:hAnsiTheme="minorHAnsi" w:cstheme="minorHAnsi"/>
            <w:b/>
            <w:bCs/>
            <w:noProof/>
            <w:sz w:val="16"/>
          </w:rPr>
          <w:t>6</w:t>
        </w:r>
        <w:r w:rsidRPr="00425B0D">
          <w:rPr>
            <w:rFonts w:asciiTheme="minorHAnsi" w:hAnsiTheme="minorHAnsi" w:cstheme="minorHAnsi"/>
            <w:b/>
            <w:bCs/>
            <w:sz w:val="16"/>
          </w:rPr>
          <w:fldChar w:fldCharType="end"/>
        </w:r>
        <w:r w:rsidRPr="00425B0D">
          <w:rPr>
            <w:rFonts w:asciiTheme="minorHAnsi" w:hAnsiTheme="minorHAnsi" w:cstheme="minorHAnsi"/>
            <w:sz w:val="16"/>
          </w:rPr>
          <w:t xml:space="preserve"> z </w:t>
        </w:r>
        <w:r w:rsidRPr="00425B0D">
          <w:rPr>
            <w:rFonts w:asciiTheme="minorHAnsi" w:hAnsiTheme="minorHAnsi" w:cstheme="minorHAnsi"/>
            <w:b/>
            <w:bCs/>
            <w:sz w:val="16"/>
          </w:rPr>
          <w:fldChar w:fldCharType="begin"/>
        </w:r>
        <w:r w:rsidRPr="00425B0D">
          <w:rPr>
            <w:rFonts w:asciiTheme="minorHAnsi" w:hAnsiTheme="minorHAnsi" w:cstheme="minorHAnsi"/>
            <w:b/>
            <w:bCs/>
            <w:sz w:val="16"/>
          </w:rPr>
          <w:instrText>NUMPAGES</w:instrText>
        </w:r>
        <w:r w:rsidRPr="00425B0D">
          <w:rPr>
            <w:rFonts w:asciiTheme="minorHAnsi" w:hAnsiTheme="minorHAnsi" w:cstheme="minorHAnsi"/>
            <w:b/>
            <w:bCs/>
            <w:sz w:val="16"/>
          </w:rPr>
          <w:fldChar w:fldCharType="separate"/>
        </w:r>
        <w:r w:rsidR="00DE03FB">
          <w:rPr>
            <w:rFonts w:asciiTheme="minorHAnsi" w:hAnsiTheme="minorHAnsi" w:cstheme="minorHAnsi"/>
            <w:b/>
            <w:bCs/>
            <w:noProof/>
            <w:sz w:val="16"/>
          </w:rPr>
          <w:t>6</w:t>
        </w:r>
        <w:r w:rsidRPr="00425B0D">
          <w:rPr>
            <w:rFonts w:asciiTheme="minorHAnsi" w:hAnsiTheme="minorHAnsi" w:cstheme="minorHAnsi"/>
            <w:b/>
            <w:bCs/>
            <w:sz w:val="16"/>
          </w:rPr>
          <w:fldChar w:fldCharType="end"/>
        </w:r>
      </w:p>
    </w:sdtContent>
  </w:sdt>
  <w:p w:rsidR="00425B0D" w:rsidRPr="00425B0D" w:rsidRDefault="00425B0D">
    <w:pPr>
      <w:pStyle w:val="Stopka"/>
      <w:rPr>
        <w:rFonts w:asciiTheme="minorHAnsi" w:hAnsiTheme="minorHAnsi" w:cstheme="minorHAnsi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7D6" w:rsidRDefault="00425B0D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-352425</wp:posOffset>
          </wp:positionV>
          <wp:extent cx="7560945" cy="2237740"/>
          <wp:effectExtent l="0" t="0" r="0" b="0"/>
          <wp:wrapNone/>
          <wp:docPr id="4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223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694" w:rsidRDefault="00E85694">
      <w:r>
        <w:rPr>
          <w:color w:val="000000"/>
        </w:rPr>
        <w:separator/>
      </w:r>
    </w:p>
  </w:footnote>
  <w:footnote w:type="continuationSeparator" w:id="0">
    <w:p w:rsidR="00E85694" w:rsidRDefault="00E85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7D6" w:rsidRPr="008F09E6" w:rsidRDefault="00425B0D" w:rsidP="008F09E6">
    <w:pPr>
      <w:pStyle w:val="Podstawowyakapitowy"/>
      <w:spacing w:before="20" w:line="240" w:lineRule="aut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-1009015</wp:posOffset>
          </wp:positionV>
          <wp:extent cx="7560945" cy="2237740"/>
          <wp:effectExtent l="0" t="0" r="0" b="0"/>
          <wp:wrapNone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223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57D6">
      <w:rPr>
        <w:rFonts w:ascii="Calibri" w:hAnsi="Calibri" w:cs="Myriad Pro Cond"/>
        <w:color w:val="57585A"/>
        <w:spacing w:val="4"/>
        <w:sz w:val="22"/>
        <w:szCs w:val="22"/>
      </w:rPr>
      <w:t xml:space="preserve"> </w:t>
    </w:r>
  </w:p>
  <w:p w:rsidR="001157D6" w:rsidRDefault="001157D6">
    <w:pPr>
      <w:pStyle w:val="Nagwek"/>
    </w:pPr>
  </w:p>
  <w:p w:rsidR="001157D6" w:rsidRDefault="001157D6">
    <w:pPr>
      <w:pStyle w:val="Nagwek"/>
    </w:pPr>
  </w:p>
  <w:p w:rsidR="001157D6" w:rsidRDefault="001157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FD7"/>
    <w:multiLevelType w:val="hybridMultilevel"/>
    <w:tmpl w:val="210AE4CC"/>
    <w:lvl w:ilvl="0" w:tplc="AFB8A27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CE2FE5"/>
    <w:multiLevelType w:val="hybridMultilevel"/>
    <w:tmpl w:val="91EA38C8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">
    <w:nsid w:val="36F64348"/>
    <w:multiLevelType w:val="hybridMultilevel"/>
    <w:tmpl w:val="EBA0E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75D69"/>
    <w:multiLevelType w:val="hybridMultilevel"/>
    <w:tmpl w:val="A0125D20"/>
    <w:lvl w:ilvl="0" w:tplc="2D62937C">
      <w:start w:val="1"/>
      <w:numFmt w:val="decimal"/>
      <w:lvlText w:val="%1)"/>
      <w:lvlJc w:val="left"/>
      <w:pPr>
        <w:ind w:left="216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ascii="Times New Roman" w:hAnsi="Times New Roman" w:cs="Times New Roman"/>
      </w:rPr>
    </w:lvl>
  </w:abstractNum>
  <w:abstractNum w:abstractNumId="4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230DD4"/>
    <w:multiLevelType w:val="hybridMultilevel"/>
    <w:tmpl w:val="05EEFE42"/>
    <w:lvl w:ilvl="0" w:tplc="F19CA97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062BB"/>
    <w:multiLevelType w:val="hybridMultilevel"/>
    <w:tmpl w:val="270C4D76"/>
    <w:lvl w:ilvl="0" w:tplc="085AE6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141D2E"/>
    <w:multiLevelType w:val="hybridMultilevel"/>
    <w:tmpl w:val="3146A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B7868"/>
    <w:multiLevelType w:val="multilevel"/>
    <w:tmpl w:val="43104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10">
    <w:nsid w:val="5DED1E6B"/>
    <w:multiLevelType w:val="hybridMultilevel"/>
    <w:tmpl w:val="A0125D20"/>
    <w:lvl w:ilvl="0" w:tplc="2D62937C">
      <w:start w:val="1"/>
      <w:numFmt w:val="decimal"/>
      <w:lvlText w:val="%1)"/>
      <w:lvlJc w:val="left"/>
      <w:pPr>
        <w:ind w:left="216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8"/>
  </w:num>
  <w:num w:numId="1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E5"/>
    <w:rsid w:val="00036CF2"/>
    <w:rsid w:val="00036E7E"/>
    <w:rsid w:val="00053CA8"/>
    <w:rsid w:val="00074654"/>
    <w:rsid w:val="0009326C"/>
    <w:rsid w:val="000A0CEE"/>
    <w:rsid w:val="000C68D9"/>
    <w:rsid w:val="000D6178"/>
    <w:rsid w:val="001157D6"/>
    <w:rsid w:val="00124627"/>
    <w:rsid w:val="00126734"/>
    <w:rsid w:val="00127883"/>
    <w:rsid w:val="00133290"/>
    <w:rsid w:val="00134CED"/>
    <w:rsid w:val="0014029D"/>
    <w:rsid w:val="001406F2"/>
    <w:rsid w:val="00144F9A"/>
    <w:rsid w:val="00155D10"/>
    <w:rsid w:val="00163201"/>
    <w:rsid w:val="0017019D"/>
    <w:rsid w:val="00184FC2"/>
    <w:rsid w:val="00191F3F"/>
    <w:rsid w:val="00193A55"/>
    <w:rsid w:val="001B0DD2"/>
    <w:rsid w:val="001D5347"/>
    <w:rsid w:val="001D5960"/>
    <w:rsid w:val="001E5ABC"/>
    <w:rsid w:val="0021091D"/>
    <w:rsid w:val="00223356"/>
    <w:rsid w:val="0023270A"/>
    <w:rsid w:val="00240CB6"/>
    <w:rsid w:val="00243184"/>
    <w:rsid w:val="002461E7"/>
    <w:rsid w:val="00250C35"/>
    <w:rsid w:val="00255107"/>
    <w:rsid w:val="002553AB"/>
    <w:rsid w:val="00277F9D"/>
    <w:rsid w:val="00295EE2"/>
    <w:rsid w:val="002A03A9"/>
    <w:rsid w:val="002A3319"/>
    <w:rsid w:val="002A3C54"/>
    <w:rsid w:val="002C6171"/>
    <w:rsid w:val="002E5625"/>
    <w:rsid w:val="002F4801"/>
    <w:rsid w:val="002F6FFE"/>
    <w:rsid w:val="00342BCC"/>
    <w:rsid w:val="003662F5"/>
    <w:rsid w:val="00383541"/>
    <w:rsid w:val="003B76F7"/>
    <w:rsid w:val="003C124F"/>
    <w:rsid w:val="003F60A9"/>
    <w:rsid w:val="00425B0D"/>
    <w:rsid w:val="00440B9D"/>
    <w:rsid w:val="00454EFE"/>
    <w:rsid w:val="004657AD"/>
    <w:rsid w:val="004831B0"/>
    <w:rsid w:val="00491EC4"/>
    <w:rsid w:val="004929F4"/>
    <w:rsid w:val="004932A1"/>
    <w:rsid w:val="004D7961"/>
    <w:rsid w:val="004E63F7"/>
    <w:rsid w:val="00502415"/>
    <w:rsid w:val="005029C0"/>
    <w:rsid w:val="005178C8"/>
    <w:rsid w:val="00577A9E"/>
    <w:rsid w:val="00593762"/>
    <w:rsid w:val="005A574D"/>
    <w:rsid w:val="005B605A"/>
    <w:rsid w:val="005C1289"/>
    <w:rsid w:val="005C7EAC"/>
    <w:rsid w:val="00612C71"/>
    <w:rsid w:val="00633FB3"/>
    <w:rsid w:val="00644574"/>
    <w:rsid w:val="00671599"/>
    <w:rsid w:val="00674FEC"/>
    <w:rsid w:val="0069366B"/>
    <w:rsid w:val="00693E13"/>
    <w:rsid w:val="00694BAE"/>
    <w:rsid w:val="00697AD9"/>
    <w:rsid w:val="006A1B20"/>
    <w:rsid w:val="006A2F20"/>
    <w:rsid w:val="006A7188"/>
    <w:rsid w:val="006B3880"/>
    <w:rsid w:val="006C4C0F"/>
    <w:rsid w:val="006D14F0"/>
    <w:rsid w:val="006E5A09"/>
    <w:rsid w:val="00701DC8"/>
    <w:rsid w:val="007317AC"/>
    <w:rsid w:val="00736E0E"/>
    <w:rsid w:val="00737CC2"/>
    <w:rsid w:val="00745039"/>
    <w:rsid w:val="00760F04"/>
    <w:rsid w:val="00771D32"/>
    <w:rsid w:val="00780567"/>
    <w:rsid w:val="00791AA5"/>
    <w:rsid w:val="0079581E"/>
    <w:rsid w:val="007C0C83"/>
    <w:rsid w:val="007D1C8E"/>
    <w:rsid w:val="007D79CD"/>
    <w:rsid w:val="0080060F"/>
    <w:rsid w:val="008012C9"/>
    <w:rsid w:val="008044AF"/>
    <w:rsid w:val="008202B0"/>
    <w:rsid w:val="0082059B"/>
    <w:rsid w:val="008236F7"/>
    <w:rsid w:val="00825AE5"/>
    <w:rsid w:val="0084276C"/>
    <w:rsid w:val="00842A57"/>
    <w:rsid w:val="00847E26"/>
    <w:rsid w:val="0089372A"/>
    <w:rsid w:val="008A1F12"/>
    <w:rsid w:val="008C1320"/>
    <w:rsid w:val="008C2FDA"/>
    <w:rsid w:val="008F09E6"/>
    <w:rsid w:val="008F0B36"/>
    <w:rsid w:val="009012DB"/>
    <w:rsid w:val="00902858"/>
    <w:rsid w:val="00925885"/>
    <w:rsid w:val="00946765"/>
    <w:rsid w:val="00953E62"/>
    <w:rsid w:val="00962A57"/>
    <w:rsid w:val="00970567"/>
    <w:rsid w:val="009B527F"/>
    <w:rsid w:val="009C1682"/>
    <w:rsid w:val="009C2551"/>
    <w:rsid w:val="00A10015"/>
    <w:rsid w:val="00A14CA9"/>
    <w:rsid w:val="00A52331"/>
    <w:rsid w:val="00A5262B"/>
    <w:rsid w:val="00A7010B"/>
    <w:rsid w:val="00A74F6B"/>
    <w:rsid w:val="00AA1C80"/>
    <w:rsid w:val="00AD0E81"/>
    <w:rsid w:val="00AE7D2C"/>
    <w:rsid w:val="00B01357"/>
    <w:rsid w:val="00B04DF2"/>
    <w:rsid w:val="00B322D8"/>
    <w:rsid w:val="00B61BA8"/>
    <w:rsid w:val="00B736BF"/>
    <w:rsid w:val="00B84CB2"/>
    <w:rsid w:val="00BE60D2"/>
    <w:rsid w:val="00C01CAD"/>
    <w:rsid w:val="00C06EE9"/>
    <w:rsid w:val="00C17BAD"/>
    <w:rsid w:val="00C32F2E"/>
    <w:rsid w:val="00C332BC"/>
    <w:rsid w:val="00C6289E"/>
    <w:rsid w:val="00C756CF"/>
    <w:rsid w:val="00C76983"/>
    <w:rsid w:val="00C80231"/>
    <w:rsid w:val="00C82564"/>
    <w:rsid w:val="00C9637D"/>
    <w:rsid w:val="00CB2728"/>
    <w:rsid w:val="00CD5605"/>
    <w:rsid w:val="00CE123A"/>
    <w:rsid w:val="00CE4FBB"/>
    <w:rsid w:val="00CE58BD"/>
    <w:rsid w:val="00D11D32"/>
    <w:rsid w:val="00D1615D"/>
    <w:rsid w:val="00D176F8"/>
    <w:rsid w:val="00D338EF"/>
    <w:rsid w:val="00D44541"/>
    <w:rsid w:val="00D44CF7"/>
    <w:rsid w:val="00D677BF"/>
    <w:rsid w:val="00D74B8E"/>
    <w:rsid w:val="00D83672"/>
    <w:rsid w:val="00D872BA"/>
    <w:rsid w:val="00DE03FB"/>
    <w:rsid w:val="00DE4984"/>
    <w:rsid w:val="00DF0878"/>
    <w:rsid w:val="00DF3816"/>
    <w:rsid w:val="00E7572A"/>
    <w:rsid w:val="00E85694"/>
    <w:rsid w:val="00E86789"/>
    <w:rsid w:val="00EA16AD"/>
    <w:rsid w:val="00EB5228"/>
    <w:rsid w:val="00ED7BD6"/>
    <w:rsid w:val="00EE2184"/>
    <w:rsid w:val="00EE72A0"/>
    <w:rsid w:val="00EF1716"/>
    <w:rsid w:val="00F10D96"/>
    <w:rsid w:val="00F1399B"/>
    <w:rsid w:val="00F21BFA"/>
    <w:rsid w:val="00F46D31"/>
    <w:rsid w:val="00F509BD"/>
    <w:rsid w:val="00F5198F"/>
    <w:rsid w:val="00F61C77"/>
    <w:rsid w:val="00F81810"/>
    <w:rsid w:val="00F85298"/>
    <w:rsid w:val="00FA115F"/>
    <w:rsid w:val="00FC2FE6"/>
    <w:rsid w:val="00FC373F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37D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color w:val="000000"/>
    </w:rPr>
  </w:style>
  <w:style w:type="paragraph" w:styleId="Tekstdymka">
    <w:name w:val="Balloon Text"/>
    <w:basedOn w:val="Normalny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99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99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/>
    </w:p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FC2FE6"/>
    <w:rPr>
      <w:szCs w:val="21"/>
    </w:rPr>
  </w:style>
  <w:style w:type="character" w:customStyle="1" w:styleId="ZwykytekstZnak">
    <w:name w:val="Zwykły tekst Znak"/>
    <w:link w:val="Zwykytekst"/>
    <w:uiPriority w:val="99"/>
    <w:rsid w:val="00FC2FE6"/>
    <w:rPr>
      <w:sz w:val="22"/>
      <w:szCs w:val="21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FC2FE6"/>
    <w:pPr>
      <w:widowControl w:val="0"/>
      <w:autoSpaceDE w:val="0"/>
      <w:autoSpaceDN w:val="0"/>
      <w:ind w:left="103"/>
    </w:pPr>
    <w:rPr>
      <w:rFonts w:cs="Calibri"/>
      <w:lang w:val="en-US"/>
    </w:rPr>
  </w:style>
  <w:style w:type="character" w:customStyle="1" w:styleId="Nagwek2Znak0">
    <w:name w:val="Nagłówek2 Znak"/>
    <w:link w:val="Nagwek20"/>
    <w:locked/>
    <w:rsid w:val="00134CED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134CED"/>
    <w:pPr>
      <w:keepNext/>
      <w:keepLines/>
      <w:spacing w:line="276" w:lineRule="auto"/>
    </w:pPr>
    <w:rPr>
      <w:b w:val="0"/>
      <w:color w:val="4F81BD"/>
      <w:sz w:val="36"/>
      <w:szCs w:val="36"/>
    </w:rPr>
  </w:style>
  <w:style w:type="character" w:customStyle="1" w:styleId="mw-headline">
    <w:name w:val="mw-headline"/>
    <w:rsid w:val="00440B9D"/>
  </w:style>
  <w:style w:type="character" w:styleId="Odwoaniedokomentarza">
    <w:name w:val="annotation reference"/>
    <w:uiPriority w:val="99"/>
    <w:semiHidden/>
    <w:unhideWhenUsed/>
    <w:rsid w:val="00EF1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F171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F171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171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1716"/>
    <w:rPr>
      <w:b/>
      <w:bCs/>
      <w:lang w:eastAsia="en-US"/>
    </w:rPr>
  </w:style>
  <w:style w:type="paragraph" w:customStyle="1" w:styleId="Standard">
    <w:name w:val="Standard"/>
    <w:rsid w:val="00671599"/>
    <w:pPr>
      <w:suppressAutoHyphens/>
      <w:autoSpaceDN w:val="0"/>
      <w:spacing w:line="280" w:lineRule="exact"/>
      <w:jc w:val="both"/>
    </w:pPr>
    <w:rPr>
      <w:rFonts w:ascii="Times New Roman" w:hAnsi="Times New Roman"/>
      <w:kern w:val="3"/>
      <w:sz w:val="18"/>
      <w:szCs w:val="18"/>
      <w:lang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D11D32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semiHidden/>
    <w:rsid w:val="00D11D32"/>
    <w:rPr>
      <w:rFonts w:ascii="Times New Roman" w:hAnsi="Times New Roman"/>
      <w:sz w:val="24"/>
      <w:szCs w:val="24"/>
      <w:lang w:val="x-none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locked/>
    <w:rsid w:val="00D11D32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7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789"/>
    <w:rPr>
      <w:rFonts w:ascii="Times New Roman" w:hAnsi="Times New Roman"/>
      <w:sz w:val="24"/>
      <w:szCs w:val="24"/>
    </w:rPr>
  </w:style>
  <w:style w:type="character" w:customStyle="1" w:styleId="TekstkomentarzaZnak2">
    <w:name w:val="Tekst komentarza Znak2"/>
    <w:uiPriority w:val="99"/>
    <w:semiHidden/>
    <w:rsid w:val="00F85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37D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color w:val="000000"/>
    </w:rPr>
  </w:style>
  <w:style w:type="paragraph" w:styleId="Tekstdymka">
    <w:name w:val="Balloon Text"/>
    <w:basedOn w:val="Normalny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99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99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/>
    </w:p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FC2FE6"/>
    <w:rPr>
      <w:szCs w:val="21"/>
    </w:rPr>
  </w:style>
  <w:style w:type="character" w:customStyle="1" w:styleId="ZwykytekstZnak">
    <w:name w:val="Zwykły tekst Znak"/>
    <w:link w:val="Zwykytekst"/>
    <w:uiPriority w:val="99"/>
    <w:rsid w:val="00FC2FE6"/>
    <w:rPr>
      <w:sz w:val="22"/>
      <w:szCs w:val="21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FC2FE6"/>
    <w:pPr>
      <w:widowControl w:val="0"/>
      <w:autoSpaceDE w:val="0"/>
      <w:autoSpaceDN w:val="0"/>
      <w:ind w:left="103"/>
    </w:pPr>
    <w:rPr>
      <w:rFonts w:cs="Calibri"/>
      <w:lang w:val="en-US"/>
    </w:rPr>
  </w:style>
  <w:style w:type="character" w:customStyle="1" w:styleId="Nagwek2Znak0">
    <w:name w:val="Nagłówek2 Znak"/>
    <w:link w:val="Nagwek20"/>
    <w:locked/>
    <w:rsid w:val="00134CED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134CED"/>
    <w:pPr>
      <w:keepNext/>
      <w:keepLines/>
      <w:spacing w:line="276" w:lineRule="auto"/>
    </w:pPr>
    <w:rPr>
      <w:b w:val="0"/>
      <w:color w:val="4F81BD"/>
      <w:sz w:val="36"/>
      <w:szCs w:val="36"/>
    </w:rPr>
  </w:style>
  <w:style w:type="character" w:customStyle="1" w:styleId="mw-headline">
    <w:name w:val="mw-headline"/>
    <w:rsid w:val="00440B9D"/>
  </w:style>
  <w:style w:type="character" w:styleId="Odwoaniedokomentarza">
    <w:name w:val="annotation reference"/>
    <w:uiPriority w:val="99"/>
    <w:semiHidden/>
    <w:unhideWhenUsed/>
    <w:rsid w:val="00EF1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F171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F171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171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1716"/>
    <w:rPr>
      <w:b/>
      <w:bCs/>
      <w:lang w:eastAsia="en-US"/>
    </w:rPr>
  </w:style>
  <w:style w:type="paragraph" w:customStyle="1" w:styleId="Standard">
    <w:name w:val="Standard"/>
    <w:rsid w:val="00671599"/>
    <w:pPr>
      <w:suppressAutoHyphens/>
      <w:autoSpaceDN w:val="0"/>
      <w:spacing w:line="280" w:lineRule="exact"/>
      <w:jc w:val="both"/>
    </w:pPr>
    <w:rPr>
      <w:rFonts w:ascii="Times New Roman" w:hAnsi="Times New Roman"/>
      <w:kern w:val="3"/>
      <w:sz w:val="18"/>
      <w:szCs w:val="18"/>
      <w:lang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D11D32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semiHidden/>
    <w:rsid w:val="00D11D32"/>
    <w:rPr>
      <w:rFonts w:ascii="Times New Roman" w:hAnsi="Times New Roman"/>
      <w:sz w:val="24"/>
      <w:szCs w:val="24"/>
      <w:lang w:val="x-none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locked/>
    <w:rsid w:val="00D11D32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7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789"/>
    <w:rPr>
      <w:rFonts w:ascii="Times New Roman" w:hAnsi="Times New Roman"/>
      <w:sz w:val="24"/>
      <w:szCs w:val="24"/>
    </w:rPr>
  </w:style>
  <w:style w:type="character" w:customStyle="1" w:styleId="TekstkomentarzaZnak2">
    <w:name w:val="Tekst komentarza Znak2"/>
    <w:uiPriority w:val="99"/>
    <w:semiHidden/>
    <w:rsid w:val="00F85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fron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wojakowski@pfron.org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krzyzanowski@pfron.org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twojakowski@pfron.or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krzyzanowski@pfron.org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015C6-92D0-4758-B7D6-6B272FDC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1555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10870</CharactersWithSpaces>
  <SharedDoc>false</SharedDoc>
  <HLinks>
    <vt:vector size="18" baseType="variant">
      <vt:variant>
        <vt:i4>7929887</vt:i4>
      </vt:variant>
      <vt:variant>
        <vt:i4>6</vt:i4>
      </vt:variant>
      <vt:variant>
        <vt:i4>0</vt:i4>
      </vt:variant>
      <vt:variant>
        <vt:i4>5</vt:i4>
      </vt:variant>
      <vt:variant>
        <vt:lpwstr>mailto:kptaszynski@pfron.org.pl</vt:lpwstr>
      </vt:variant>
      <vt:variant>
        <vt:lpwstr/>
      </vt:variant>
      <vt:variant>
        <vt:i4>131176</vt:i4>
      </vt:variant>
      <vt:variant>
        <vt:i4>3</vt:i4>
      </vt:variant>
      <vt:variant>
        <vt:i4>0</vt:i4>
      </vt:variant>
      <vt:variant>
        <vt:i4>5</vt:i4>
      </vt:variant>
      <vt:variant>
        <vt:lpwstr>mailto:kkrzyzanowski@pfron.org.pl</vt:lpwstr>
      </vt:variant>
      <vt:variant>
        <vt:lpwstr/>
      </vt:variant>
      <vt:variant>
        <vt:i4>7929887</vt:i4>
      </vt:variant>
      <vt:variant>
        <vt:i4>0</vt:i4>
      </vt:variant>
      <vt:variant>
        <vt:i4>0</vt:i4>
      </vt:variant>
      <vt:variant>
        <vt:i4>5</vt:i4>
      </vt:variant>
      <vt:variant>
        <vt:lpwstr>mailto:kptaszynski@pfron.org.pl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Krzysztof Ptaszynski</cp:lastModifiedBy>
  <cp:revision>31</cp:revision>
  <cp:lastPrinted>2017-10-18T07:09:00Z</cp:lastPrinted>
  <dcterms:created xsi:type="dcterms:W3CDTF">2018-09-28T07:45:00Z</dcterms:created>
  <dcterms:modified xsi:type="dcterms:W3CDTF">2018-09-28T12:06:00Z</dcterms:modified>
</cp:coreProperties>
</file>