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3F7EC19E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AC4793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106CF5">
        <w:rPr>
          <w:rFonts w:ascii="Times New Roman" w:hAnsi="Times New Roman"/>
          <w:sz w:val="24"/>
          <w:szCs w:val="24"/>
        </w:rPr>
        <w:t>2</w:t>
      </w:r>
      <w:r w:rsidR="003942A5">
        <w:rPr>
          <w:rFonts w:ascii="Times New Roman" w:hAnsi="Times New Roman"/>
          <w:sz w:val="24"/>
          <w:szCs w:val="24"/>
        </w:rPr>
        <w:t>7</w:t>
      </w:r>
      <w:r w:rsidR="00106CF5">
        <w:rPr>
          <w:rFonts w:ascii="Times New Roman" w:hAnsi="Times New Roman"/>
          <w:sz w:val="24"/>
          <w:szCs w:val="24"/>
        </w:rPr>
        <w:t xml:space="preserve"> 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74874EE0" w14:textId="74BAF5BF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8B5A13">
        <w:rPr>
          <w:rFonts w:ascii="Times New Roman" w:hAnsi="Times New Roman"/>
        </w:rPr>
        <w:t>gnieźnieński</w:t>
      </w:r>
    </w:p>
    <w:p w14:paraId="78941406" w14:textId="7316B23A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C51185" w:rsidRDefault="008603B9" w:rsidP="00C51185">
      <w:pPr>
        <w:pStyle w:val="Nagwek1"/>
      </w:pPr>
      <w:r w:rsidRPr="00C51185">
        <w:t xml:space="preserve">INFORMACJA O ZAMIARZE ZAWARCIA UMOWY </w:t>
      </w:r>
    </w:p>
    <w:p w14:paraId="137C779A" w14:textId="0395CFF5" w:rsidR="008603B9" w:rsidRPr="00C51185" w:rsidRDefault="008603B9" w:rsidP="00C51185">
      <w:pPr>
        <w:pStyle w:val="Nagwek1"/>
      </w:pPr>
      <w:r w:rsidRPr="00C51185"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  <w:bookmarkStart w:id="0" w:name="_GoBack"/>
      <w:bookmarkEnd w:id="0"/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3FFF7CA6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1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2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2"/>
      <w:r w:rsidR="00B9387F" w:rsidRPr="00FE71C1">
        <w:rPr>
          <w:rFonts w:ascii="Times New Roman" w:hAnsi="Times New Roman"/>
        </w:rPr>
        <w:t xml:space="preserve">– lokalizacja: powiat </w:t>
      </w:r>
      <w:r w:rsidR="008B5A13">
        <w:rPr>
          <w:rFonts w:ascii="Times New Roman" w:hAnsi="Times New Roman"/>
        </w:rPr>
        <w:t>gnieźnieński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1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2E0610D5" w:rsidR="008603B9" w:rsidRPr="00FE71C1" w:rsidRDefault="0039702A" w:rsidP="002860AF">
      <w:pPr>
        <w:rPr>
          <w:rFonts w:ascii="Times New Roman" w:hAnsi="Times New Roman"/>
        </w:rPr>
      </w:pPr>
      <w:r w:rsidRPr="0039702A">
        <w:rPr>
          <w:rFonts w:ascii="Times New Roman" w:hAnsi="Times New Roman"/>
        </w:rPr>
        <w:t xml:space="preserve">Powiat </w:t>
      </w:r>
      <w:r w:rsidR="008B5A13">
        <w:rPr>
          <w:rFonts w:ascii="Times New Roman" w:hAnsi="Times New Roman"/>
        </w:rPr>
        <w:t>gnieźnieński</w:t>
      </w:r>
      <w:r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8B5A13">
        <w:rPr>
          <w:rFonts w:ascii="Times New Roman" w:hAnsi="Times New Roman"/>
        </w:rPr>
        <w:t>Papieża Jana Pawła II 9/10</w:t>
      </w:r>
      <w:r w:rsidR="002860AF" w:rsidRPr="00FE71C1">
        <w:rPr>
          <w:rFonts w:ascii="Times New Roman" w:hAnsi="Times New Roman"/>
        </w:rPr>
        <w:t xml:space="preserve">, </w:t>
      </w:r>
      <w:r w:rsidR="008B5A13">
        <w:rPr>
          <w:rFonts w:ascii="Times New Roman" w:hAnsi="Times New Roman"/>
        </w:rPr>
        <w:t>62</w:t>
      </w:r>
      <w:r w:rsidR="002860AF" w:rsidRPr="00FE71C1">
        <w:rPr>
          <w:rFonts w:ascii="Times New Roman" w:hAnsi="Times New Roman"/>
        </w:rPr>
        <w:t>-</w:t>
      </w:r>
      <w:r w:rsidR="008B5A13">
        <w:rPr>
          <w:rFonts w:ascii="Times New Roman" w:hAnsi="Times New Roman"/>
        </w:rPr>
        <w:t>2</w:t>
      </w:r>
      <w:r w:rsidR="002860AF" w:rsidRPr="00FE71C1">
        <w:rPr>
          <w:rFonts w:ascii="Times New Roman" w:hAnsi="Times New Roman"/>
        </w:rPr>
        <w:t xml:space="preserve">00 </w:t>
      </w:r>
      <w:r w:rsidR="008B5A13">
        <w:rPr>
          <w:rFonts w:ascii="Times New Roman" w:hAnsi="Times New Roman"/>
        </w:rPr>
        <w:t>Gniezno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4862A66D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rzedmiotem zamówienia, które planuje zrealizować PFRON jest usługa polegająca na wydaniu opinii eksperckiej lekarza orzekającego oraz psychologa na temat spełnienia przez kandydata do kompleksowej rehabilitacji warunków udziału w realizowanym projekcie na terenie powiatu </w:t>
      </w:r>
      <w:r w:rsidR="008B5A13">
        <w:rPr>
          <w:rFonts w:ascii="Times New Roman" w:hAnsi="Times New Roman"/>
          <w:sz w:val="24"/>
          <w:szCs w:val="24"/>
          <w:shd w:val="clear" w:color="auto" w:fill="FFFFFF"/>
        </w:rPr>
        <w:t>gnieźnieńskiego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282AE4B6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D3798E">
        <w:rPr>
          <w:rFonts w:ascii="Times New Roman" w:hAnsi="Times New Roman"/>
        </w:rPr>
        <w:t>publicznyc</w:t>
      </w:r>
      <w:r w:rsidR="00920A97" w:rsidRPr="00D3798E">
        <w:rPr>
          <w:rFonts w:ascii="Times New Roman" w:hAnsi="Times New Roman"/>
        </w:rPr>
        <w:t>h</w:t>
      </w:r>
      <w:r w:rsidR="0096691E" w:rsidRPr="00D3798E">
        <w:rPr>
          <w:rFonts w:ascii="Times New Roman" w:hAnsi="Times New Roman"/>
        </w:rPr>
        <w:t xml:space="preserve"> </w:t>
      </w:r>
      <w:r w:rsidR="00D3798E" w:rsidRPr="00D3798E">
        <w:rPr>
          <w:rFonts w:ascii="Times New Roman" w:hAnsi="Times New Roman"/>
        </w:rPr>
        <w:t>27</w:t>
      </w:r>
      <w:r w:rsidR="0096691E" w:rsidRPr="00D3798E">
        <w:rPr>
          <w:rFonts w:ascii="Times New Roman" w:hAnsi="Times New Roman"/>
        </w:rPr>
        <w:t>.06</w:t>
      </w:r>
      <w:r w:rsidR="0096691E">
        <w:rPr>
          <w:rFonts w:ascii="Times New Roman" w:hAnsi="Times New Roman"/>
        </w:rPr>
        <w:t>.2019</w:t>
      </w:r>
      <w:r w:rsidR="000C74DD">
        <w:rPr>
          <w:rFonts w:ascii="Times New Roman" w:hAnsi="Times New Roman"/>
        </w:rPr>
        <w:t xml:space="preserve"> r. nr </w:t>
      </w:r>
      <w:r w:rsidR="000C74DD" w:rsidRPr="000C74DD">
        <w:rPr>
          <w:rFonts w:ascii="Times New Roman" w:hAnsi="Times New Roman"/>
        </w:rPr>
        <w:t>550130261-N-2019</w:t>
      </w:r>
      <w:r w:rsidR="0096691E" w:rsidRPr="000C74DD">
        <w:rPr>
          <w:rFonts w:ascii="Times New Roman" w:hAnsi="Times New Roman"/>
        </w:rPr>
        <w:t>.</w:t>
      </w: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9F548" w14:textId="77777777" w:rsidR="00452549" w:rsidRDefault="00452549" w:rsidP="004A4EE4">
      <w:pPr>
        <w:spacing w:after="0" w:line="240" w:lineRule="auto"/>
      </w:pPr>
      <w:r>
        <w:separator/>
      </w:r>
    </w:p>
  </w:endnote>
  <w:endnote w:type="continuationSeparator" w:id="0">
    <w:p w14:paraId="0D05B524" w14:textId="77777777" w:rsidR="00452549" w:rsidRDefault="00452549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47898" w14:textId="77777777" w:rsidR="00452549" w:rsidRDefault="00452549" w:rsidP="004A4EE4">
      <w:pPr>
        <w:spacing w:after="0" w:line="240" w:lineRule="auto"/>
      </w:pPr>
      <w:r>
        <w:separator/>
      </w:r>
    </w:p>
  </w:footnote>
  <w:footnote w:type="continuationSeparator" w:id="0">
    <w:p w14:paraId="6063AC24" w14:textId="77777777" w:rsidR="00452549" w:rsidRDefault="00452549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452549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452549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C74DD"/>
    <w:rsid w:val="000D3802"/>
    <w:rsid w:val="000E29BB"/>
    <w:rsid w:val="000E5523"/>
    <w:rsid w:val="000E6866"/>
    <w:rsid w:val="000F08A7"/>
    <w:rsid w:val="000F0AD6"/>
    <w:rsid w:val="00106CF5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42A5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2549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5A1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691E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4793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1185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34182"/>
    <w:rsid w:val="00D3798E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01E5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51185"/>
    <w:pPr>
      <w:spacing w:after="0"/>
      <w:jc w:val="center"/>
      <w:outlineLvl w:val="0"/>
    </w:pPr>
    <w:rPr>
      <w:rFonts w:ascii="Times New Roman" w:hAnsi="Times New Roman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51185"/>
    <w:rPr>
      <w:rFonts w:ascii="Times New Roman" w:hAnsi="Times New Roman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5434A-2B62-454A-98D0-64BC8BF1A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1039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Wojakowski Tomasz</cp:lastModifiedBy>
  <cp:revision>17</cp:revision>
  <cp:lastPrinted>2019-06-25T13:15:00Z</cp:lastPrinted>
  <dcterms:created xsi:type="dcterms:W3CDTF">2019-06-19T09:18:00Z</dcterms:created>
  <dcterms:modified xsi:type="dcterms:W3CDTF">2019-06-28T13:06:00Z</dcterms:modified>
</cp:coreProperties>
</file>