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A78" w:rsidRPr="00A73A13" w:rsidRDefault="000F7285" w:rsidP="00280A78">
      <w:pPr>
        <w:jc w:val="right"/>
        <w:rPr>
          <w:sz w:val="28"/>
          <w:szCs w:val="28"/>
        </w:rPr>
      </w:pPr>
      <w:r>
        <w:t>Warszawa, dnia 20</w:t>
      </w:r>
      <w:r w:rsidR="00280A78">
        <w:t xml:space="preserve"> września 2017 roku</w:t>
      </w:r>
    </w:p>
    <w:p w:rsidR="00280A78" w:rsidRPr="00A73A13" w:rsidRDefault="00280A78" w:rsidP="00280A78">
      <w:pPr>
        <w:rPr>
          <w:sz w:val="28"/>
          <w:szCs w:val="28"/>
        </w:rPr>
      </w:pPr>
    </w:p>
    <w:p w:rsidR="00280A78" w:rsidRPr="00A73A13" w:rsidRDefault="000F7285" w:rsidP="000F728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</w:t>
      </w:r>
      <w:r w:rsidR="00280A78" w:rsidRPr="00A73A13">
        <w:rPr>
          <w:b/>
          <w:sz w:val="28"/>
          <w:szCs w:val="28"/>
        </w:rPr>
        <w:t xml:space="preserve">Unieważnienie zapytania ofertowego </w:t>
      </w:r>
    </w:p>
    <w:p w:rsidR="00280A78" w:rsidRDefault="00280A78" w:rsidP="00280A78">
      <w:pPr>
        <w:spacing w:after="0"/>
        <w:jc w:val="center"/>
        <w:rPr>
          <w:rFonts w:eastAsia="Calibri" w:cs="Calibri"/>
          <w:b/>
          <w:bCs/>
          <w:sz w:val="28"/>
          <w:szCs w:val="28"/>
          <w:lang w:eastAsia="ar-SA"/>
        </w:rPr>
      </w:pPr>
      <w:r w:rsidRPr="00A73A13">
        <w:rPr>
          <w:b/>
          <w:sz w:val="28"/>
          <w:szCs w:val="28"/>
        </w:rPr>
        <w:t xml:space="preserve">z dnia </w:t>
      </w:r>
      <w:r>
        <w:rPr>
          <w:b/>
          <w:sz w:val="28"/>
          <w:szCs w:val="28"/>
        </w:rPr>
        <w:t>8 sierpnia</w:t>
      </w:r>
      <w:r w:rsidRPr="00A73A13">
        <w:rPr>
          <w:b/>
          <w:sz w:val="28"/>
          <w:szCs w:val="28"/>
        </w:rPr>
        <w:t xml:space="preserve"> 2017 roku</w:t>
      </w:r>
    </w:p>
    <w:p w:rsidR="00280A78" w:rsidRDefault="00280A78" w:rsidP="00280A78">
      <w:pPr>
        <w:spacing w:after="0"/>
        <w:jc w:val="center"/>
        <w:rPr>
          <w:b/>
          <w:bCs/>
          <w:sz w:val="28"/>
          <w:szCs w:val="28"/>
        </w:rPr>
      </w:pPr>
      <w:r w:rsidRPr="00A73A13">
        <w:rPr>
          <w:rFonts w:eastAsia="Calibri" w:cs="Calibri"/>
          <w:b/>
          <w:bCs/>
          <w:sz w:val="28"/>
          <w:szCs w:val="28"/>
          <w:lang w:eastAsia="ar-SA"/>
        </w:rPr>
        <w:t>na z</w:t>
      </w:r>
      <w:r w:rsidRPr="00A73A13">
        <w:rPr>
          <w:b/>
          <w:bCs/>
          <w:sz w:val="28"/>
          <w:szCs w:val="28"/>
        </w:rPr>
        <w:t xml:space="preserve">organizowanie i przeprowadzenie </w:t>
      </w:r>
      <w:r>
        <w:rPr>
          <w:b/>
          <w:bCs/>
          <w:sz w:val="28"/>
          <w:szCs w:val="28"/>
        </w:rPr>
        <w:t>trzech jednodniowych</w:t>
      </w:r>
    </w:p>
    <w:p w:rsidR="00280A78" w:rsidRPr="00A73A13" w:rsidRDefault="00280A78" w:rsidP="00280A7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szkoleń pt. „Przeciwdziałanie </w:t>
      </w:r>
      <w:proofErr w:type="spellStart"/>
      <w:r>
        <w:rPr>
          <w:b/>
          <w:bCs/>
          <w:sz w:val="28"/>
          <w:szCs w:val="28"/>
        </w:rPr>
        <w:t>mobbingowi</w:t>
      </w:r>
      <w:proofErr w:type="spellEnd"/>
      <w:r>
        <w:rPr>
          <w:b/>
          <w:bCs/>
          <w:sz w:val="28"/>
          <w:szCs w:val="28"/>
        </w:rPr>
        <w:t xml:space="preserve"> w miejscu pracy”</w:t>
      </w:r>
      <w:r w:rsidRPr="00A73A13">
        <w:rPr>
          <w:b/>
          <w:bCs/>
          <w:sz w:val="28"/>
          <w:szCs w:val="28"/>
        </w:rPr>
        <w:t xml:space="preserve"> </w:t>
      </w:r>
    </w:p>
    <w:p w:rsidR="00280A78" w:rsidRDefault="00280A78" w:rsidP="00280A78">
      <w:pPr>
        <w:spacing w:after="0"/>
        <w:jc w:val="center"/>
        <w:rPr>
          <w:b/>
          <w:bCs/>
          <w:sz w:val="28"/>
          <w:szCs w:val="28"/>
        </w:rPr>
      </w:pPr>
      <w:r w:rsidRPr="00A73A13">
        <w:rPr>
          <w:b/>
          <w:bCs/>
          <w:sz w:val="28"/>
          <w:szCs w:val="28"/>
        </w:rPr>
        <w:t xml:space="preserve">dla pracowników PFRON </w:t>
      </w:r>
    </w:p>
    <w:p w:rsidR="00280A78" w:rsidRDefault="00280A78" w:rsidP="00280A78">
      <w:pPr>
        <w:spacing w:after="0"/>
        <w:jc w:val="both"/>
        <w:rPr>
          <w:bCs/>
          <w:sz w:val="24"/>
          <w:szCs w:val="24"/>
        </w:rPr>
      </w:pPr>
    </w:p>
    <w:p w:rsidR="00280A78" w:rsidRDefault="00280A78" w:rsidP="00280A78">
      <w:pPr>
        <w:spacing w:after="0"/>
        <w:jc w:val="both"/>
        <w:rPr>
          <w:bCs/>
          <w:sz w:val="24"/>
          <w:szCs w:val="24"/>
        </w:rPr>
      </w:pPr>
    </w:p>
    <w:p w:rsidR="00280A78" w:rsidRDefault="00280A78" w:rsidP="00280A78">
      <w:pPr>
        <w:spacing w:after="0"/>
        <w:jc w:val="both"/>
        <w:rPr>
          <w:bCs/>
          <w:sz w:val="24"/>
          <w:szCs w:val="24"/>
        </w:rPr>
      </w:pPr>
    </w:p>
    <w:p w:rsidR="00280A78" w:rsidRPr="00280A78" w:rsidRDefault="00280A78" w:rsidP="00280A78">
      <w:pPr>
        <w:spacing w:after="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Państwowy Fundusz Rehabilitacji Osób niepełnosprawnych informuje o unieważnieniu zapytania ofertowego z </w:t>
      </w:r>
      <w:r w:rsidRPr="00A73A13">
        <w:rPr>
          <w:sz w:val="24"/>
          <w:szCs w:val="24"/>
        </w:rPr>
        <w:t xml:space="preserve">dnia </w:t>
      </w:r>
      <w:r w:rsidRPr="00280A78">
        <w:rPr>
          <w:sz w:val="24"/>
          <w:szCs w:val="24"/>
        </w:rPr>
        <w:t>8 sierpnia 2017 roku</w:t>
      </w:r>
      <w:r w:rsidRPr="00280A78">
        <w:rPr>
          <w:bCs/>
          <w:sz w:val="24"/>
          <w:szCs w:val="24"/>
        </w:rPr>
        <w:t xml:space="preserve"> na zorganizowanie i przeprowadzenie trzech jednodniowych szkoleń pt. „Przeciwdziałanie </w:t>
      </w:r>
      <w:proofErr w:type="spellStart"/>
      <w:r>
        <w:rPr>
          <w:bCs/>
          <w:sz w:val="24"/>
          <w:szCs w:val="24"/>
        </w:rPr>
        <w:t>m</w:t>
      </w:r>
      <w:r w:rsidRPr="00280A78">
        <w:rPr>
          <w:bCs/>
          <w:sz w:val="24"/>
          <w:szCs w:val="24"/>
        </w:rPr>
        <w:t>obbingowi</w:t>
      </w:r>
      <w:proofErr w:type="spellEnd"/>
      <w:r w:rsidRPr="00280A78">
        <w:rPr>
          <w:bCs/>
          <w:sz w:val="24"/>
          <w:szCs w:val="24"/>
        </w:rPr>
        <w:t xml:space="preserve"> w miejscu pracy” dla pracowników PFRON</w:t>
      </w:r>
      <w:r>
        <w:rPr>
          <w:bCs/>
          <w:sz w:val="24"/>
          <w:szCs w:val="24"/>
        </w:rPr>
        <w:t>.</w:t>
      </w:r>
      <w:r w:rsidRPr="00280A7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Unieważnienie odbywa się zgodnie z zapisem zawartym w „Dodatkowe informacje” pkt. 8 ust. 2 ww. zapytania ofertowego.</w:t>
      </w:r>
    </w:p>
    <w:p w:rsidR="00280A78" w:rsidRDefault="00280A78" w:rsidP="00280A78">
      <w:pPr>
        <w:spacing w:after="0"/>
        <w:jc w:val="both"/>
        <w:rPr>
          <w:bCs/>
          <w:sz w:val="24"/>
          <w:szCs w:val="24"/>
        </w:rPr>
      </w:pPr>
    </w:p>
    <w:p w:rsidR="00280A78" w:rsidRDefault="00280A78" w:rsidP="00280A78">
      <w:pPr>
        <w:spacing w:after="0"/>
        <w:jc w:val="both"/>
        <w:rPr>
          <w:bCs/>
          <w:sz w:val="24"/>
          <w:szCs w:val="24"/>
        </w:rPr>
      </w:pPr>
    </w:p>
    <w:p w:rsidR="00280A78" w:rsidRPr="00A73A13" w:rsidRDefault="00280A78" w:rsidP="00280A78">
      <w:pPr>
        <w:spacing w:after="0"/>
        <w:jc w:val="both"/>
        <w:rPr>
          <w:rFonts w:eastAsia="Calibri" w:cs="Calibri"/>
          <w:bCs/>
          <w:sz w:val="24"/>
          <w:szCs w:val="24"/>
          <w:lang w:eastAsia="ar-SA"/>
        </w:rPr>
      </w:pPr>
    </w:p>
    <w:p w:rsidR="00280A78" w:rsidRDefault="00280A78" w:rsidP="00280A78">
      <w:pPr>
        <w:autoSpaceDE w:val="0"/>
        <w:autoSpaceDN w:val="0"/>
        <w:adjustRightInd w:val="0"/>
        <w:spacing w:after="0"/>
        <w:ind w:left="3540" w:firstLine="708"/>
        <w:jc w:val="center"/>
      </w:pPr>
    </w:p>
    <w:p w:rsidR="00280A78" w:rsidRDefault="00280A78" w:rsidP="00280A78">
      <w:pPr>
        <w:autoSpaceDE w:val="0"/>
        <w:autoSpaceDN w:val="0"/>
        <w:adjustRightInd w:val="0"/>
        <w:spacing w:after="0"/>
        <w:ind w:left="3540" w:firstLine="708"/>
        <w:jc w:val="center"/>
      </w:pPr>
      <w:r>
        <w:t>Dyrektor Departamentu</w:t>
      </w:r>
    </w:p>
    <w:p w:rsidR="00280A78" w:rsidRDefault="00280A78" w:rsidP="00280A78">
      <w:pPr>
        <w:autoSpaceDE w:val="0"/>
        <w:autoSpaceDN w:val="0"/>
        <w:adjustRightInd w:val="0"/>
        <w:spacing w:after="0"/>
        <w:ind w:left="3540" w:firstLine="708"/>
        <w:jc w:val="center"/>
      </w:pPr>
      <w:r>
        <w:t>ds. Organizacyjnych</w:t>
      </w:r>
    </w:p>
    <w:p w:rsidR="00280A78" w:rsidRDefault="00280A78" w:rsidP="00280A78">
      <w:pPr>
        <w:autoSpaceDE w:val="0"/>
        <w:autoSpaceDN w:val="0"/>
        <w:adjustRightInd w:val="0"/>
        <w:spacing w:after="0"/>
        <w:jc w:val="center"/>
      </w:pPr>
    </w:p>
    <w:p w:rsidR="00280A78" w:rsidRDefault="00280A78" w:rsidP="00280A78">
      <w:pPr>
        <w:autoSpaceDE w:val="0"/>
        <w:autoSpaceDN w:val="0"/>
        <w:adjustRightInd w:val="0"/>
        <w:spacing w:after="0"/>
        <w:ind w:left="3540" w:firstLine="708"/>
        <w:jc w:val="center"/>
      </w:pPr>
      <w:r>
        <w:t xml:space="preserve">   Iwona Trzcińska</w:t>
      </w:r>
    </w:p>
    <w:p w:rsidR="00280A78" w:rsidRDefault="00280A78" w:rsidP="00280A78">
      <w:pPr>
        <w:autoSpaceDE w:val="0"/>
        <w:autoSpaceDN w:val="0"/>
        <w:adjustRightInd w:val="0"/>
        <w:spacing w:after="0"/>
        <w:jc w:val="both"/>
      </w:pPr>
    </w:p>
    <w:p w:rsidR="00280A78" w:rsidRPr="00342BCC" w:rsidRDefault="00280A78" w:rsidP="00280A78"/>
    <w:p w:rsidR="003F36FF" w:rsidRDefault="003F36FF"/>
    <w:sectPr w:rsidR="003F36FF" w:rsidSect="000F7285">
      <w:headerReference w:type="default" r:id="rId6"/>
      <w:headerReference w:type="first" r:id="rId7"/>
      <w:footerReference w:type="first" r:id="rId8"/>
      <w:pgSz w:w="11906" w:h="16838"/>
      <w:pgMar w:top="3802" w:right="709" w:bottom="1843" w:left="1418" w:header="1559" w:footer="241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285" w:rsidRDefault="000F7285" w:rsidP="0046652A">
      <w:pPr>
        <w:spacing w:after="0" w:line="240" w:lineRule="auto"/>
      </w:pPr>
      <w:r>
        <w:separator/>
      </w:r>
    </w:p>
  </w:endnote>
  <w:endnote w:type="continuationSeparator" w:id="0">
    <w:p w:rsidR="000F7285" w:rsidRDefault="000F7285" w:rsidP="0046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285" w:rsidRDefault="000F7285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2" o:spid="_x0000_s1026" type="#_x0000_t75" style="position:absolute;margin-left:-71.6pt;margin-top:-27.75pt;width:595.35pt;height:176.2pt;z-index:-251655168;visibility:visible">
          <v:imagedata r:id="rId1" o:title=""/>
        </v:shape>
      </w:pict>
    </w:r>
  </w:p>
  <w:p w:rsidR="000F7285" w:rsidRDefault="000F72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285" w:rsidRDefault="000F7285" w:rsidP="0046652A">
      <w:pPr>
        <w:spacing w:after="0" w:line="240" w:lineRule="auto"/>
      </w:pPr>
      <w:r>
        <w:separator/>
      </w:r>
    </w:p>
  </w:footnote>
  <w:footnote w:type="continuationSeparator" w:id="0">
    <w:p w:rsidR="000F7285" w:rsidRDefault="000F7285" w:rsidP="00466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285" w:rsidRDefault="000F7285">
    <w:pPr>
      <w:pStyle w:val="Nagwek"/>
    </w:pPr>
    <w:r>
      <w:t xml:space="preserve">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285" w:rsidRPr="008F09E6" w:rsidRDefault="000F7285" w:rsidP="000F7285">
    <w:pPr>
      <w:pStyle w:val="Podstawowyakapitowy"/>
      <w:spacing w:before="20" w:line="240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1" o:spid="_x0000_s1025" type="#_x0000_t75" style="position:absolute;margin-left:-71.6pt;margin-top:-79.45pt;width:595.35pt;height:176.2pt;z-index:-251656192;visibility:visible">
          <v:imagedata r:id="rId1" o:title=""/>
        </v:shape>
      </w:pict>
    </w:r>
    <w:r>
      <w:rPr>
        <w:rFonts w:ascii="Calibri" w:hAnsi="Calibri" w:cs="Myriad Pro Cond"/>
        <w:color w:val="57585A"/>
        <w:spacing w:val="4"/>
        <w:sz w:val="22"/>
        <w:szCs w:val="22"/>
      </w:rPr>
      <w:t xml:space="preserve"> </w:t>
    </w:r>
  </w:p>
  <w:p w:rsidR="000F7285" w:rsidRDefault="000F7285">
    <w:pPr>
      <w:pStyle w:val="Nagwek"/>
    </w:pPr>
  </w:p>
  <w:p w:rsidR="000F7285" w:rsidRDefault="000F7285">
    <w:pPr>
      <w:pStyle w:val="Nagwek"/>
    </w:pPr>
  </w:p>
  <w:p w:rsidR="000F7285" w:rsidRDefault="000F728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80A78"/>
    <w:rsid w:val="000F7285"/>
    <w:rsid w:val="00280A78"/>
    <w:rsid w:val="003F36FF"/>
    <w:rsid w:val="0046652A"/>
    <w:rsid w:val="007F769D"/>
    <w:rsid w:val="008C6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A7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80A78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80A78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rsid w:val="00280A78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280A78"/>
    <w:rPr>
      <w:rFonts w:ascii="Calibri" w:eastAsia="Times New Roman" w:hAnsi="Calibri" w:cs="Times New Roman"/>
    </w:rPr>
  </w:style>
  <w:style w:type="paragraph" w:customStyle="1" w:styleId="Podstawowyakapitowy">
    <w:name w:val="[Podstawowy akapitowy]"/>
    <w:basedOn w:val="Normalny"/>
    <w:rsid w:val="00280A78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cp:lastPrinted>2017-09-20T09:28:00Z</cp:lastPrinted>
  <dcterms:created xsi:type="dcterms:W3CDTF">2017-09-19T12:53:00Z</dcterms:created>
  <dcterms:modified xsi:type="dcterms:W3CDTF">2017-09-20T10:44:00Z</dcterms:modified>
</cp:coreProperties>
</file>