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BD" w:rsidRPr="00255EC7" w:rsidRDefault="00E352BD" w:rsidP="00E352BD">
      <w:pPr>
        <w:keepNext/>
        <w:suppressAutoHyphens/>
        <w:spacing w:after="0" w:line="360" w:lineRule="auto"/>
        <w:jc w:val="right"/>
        <w:rPr>
          <w:rFonts w:eastAsia="Times New Roman" w:cs="Times New Roman"/>
          <w:b/>
          <w:sz w:val="24"/>
          <w:szCs w:val="24"/>
          <w:lang w:eastAsia="ar-SA"/>
        </w:rPr>
      </w:pPr>
      <w:r w:rsidRPr="00255EC7">
        <w:rPr>
          <w:rFonts w:eastAsia="Times New Roman" w:cs="Times New Roman"/>
          <w:b/>
          <w:sz w:val="24"/>
          <w:szCs w:val="24"/>
          <w:lang w:eastAsia="ar-SA"/>
        </w:rPr>
        <w:t xml:space="preserve">Załącznik nr </w:t>
      </w:r>
      <w:r>
        <w:rPr>
          <w:rFonts w:eastAsia="Times New Roman" w:cs="Times New Roman"/>
          <w:b/>
          <w:sz w:val="24"/>
          <w:szCs w:val="24"/>
          <w:lang w:eastAsia="ar-SA"/>
        </w:rPr>
        <w:t>3</w:t>
      </w:r>
      <w:r w:rsidRPr="00255EC7">
        <w:rPr>
          <w:rFonts w:eastAsia="Times New Roman" w:cs="Times New Roman"/>
          <w:b/>
          <w:sz w:val="24"/>
          <w:szCs w:val="24"/>
          <w:lang w:eastAsia="ar-SA"/>
        </w:rPr>
        <w:t xml:space="preserve"> do </w:t>
      </w:r>
      <w:r>
        <w:rPr>
          <w:rFonts w:eastAsia="Times New Roman" w:cs="Times New Roman"/>
          <w:b/>
          <w:sz w:val="24"/>
          <w:szCs w:val="24"/>
          <w:lang w:eastAsia="ar-SA"/>
        </w:rPr>
        <w:t>zapytania ofertowego</w:t>
      </w:r>
    </w:p>
    <w:p w:rsidR="00E352BD" w:rsidRPr="00CE7AAE" w:rsidRDefault="00E352BD" w:rsidP="00E352BD">
      <w:pPr>
        <w:suppressAutoHyphens/>
        <w:spacing w:after="0" w:line="360" w:lineRule="auto"/>
        <w:jc w:val="right"/>
        <w:rPr>
          <w:rFonts w:eastAsia="Times New Roman" w:cs="Times New Roman"/>
          <w:bCs/>
          <w:sz w:val="28"/>
          <w:szCs w:val="28"/>
          <w:lang w:eastAsia="ar-SA"/>
        </w:rPr>
      </w:pPr>
      <w:r w:rsidRPr="00CE7AAE">
        <w:rPr>
          <w:rFonts w:eastAsia="Times New Roman" w:cs="Times New Roman"/>
          <w:b/>
          <w:sz w:val="28"/>
          <w:szCs w:val="28"/>
          <w:lang w:eastAsia="ar-SA"/>
        </w:rPr>
        <w:t>Formularz ofertowy</w:t>
      </w:r>
    </w:p>
    <w:p w:rsidR="00E352BD" w:rsidRPr="00255EC7" w:rsidRDefault="00E352BD" w:rsidP="00E352BD">
      <w:pPr>
        <w:suppressAutoHyphens/>
        <w:spacing w:after="0" w:line="360" w:lineRule="auto"/>
        <w:rPr>
          <w:rFonts w:eastAsia="Times New Roman" w:cs="Times New Roman"/>
          <w:sz w:val="24"/>
          <w:szCs w:val="24"/>
          <w:lang w:eastAsia="ar-SA"/>
        </w:rPr>
      </w:pPr>
      <w:r w:rsidRPr="00255EC7">
        <w:rPr>
          <w:rFonts w:eastAsia="Times New Roman" w:cs="Times New Roman"/>
          <w:sz w:val="24"/>
          <w:szCs w:val="24"/>
          <w:lang w:eastAsia="ar-SA"/>
        </w:rPr>
        <w:t>pieczęć Wykonawcy</w:t>
      </w:r>
    </w:p>
    <w:p w:rsidR="00E352BD" w:rsidRPr="00255EC7" w:rsidRDefault="00E352BD" w:rsidP="00E352BD">
      <w:pPr>
        <w:suppressAutoHyphens/>
        <w:spacing w:after="0" w:line="36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255EC7">
        <w:rPr>
          <w:rFonts w:eastAsia="Times New Roman" w:cs="Times New Roman"/>
          <w:sz w:val="24"/>
          <w:szCs w:val="24"/>
          <w:lang w:eastAsia="ar-SA"/>
        </w:rPr>
        <w:t>......................................................., dnia ..............................</w:t>
      </w:r>
    </w:p>
    <w:p w:rsidR="00E352BD" w:rsidRPr="00255EC7" w:rsidRDefault="00E352BD" w:rsidP="00E352BD">
      <w:pPr>
        <w:keepNext/>
        <w:suppressAutoHyphens/>
        <w:spacing w:after="0" w:line="360" w:lineRule="auto"/>
        <w:ind w:left="709" w:firstLine="709"/>
        <w:jc w:val="center"/>
        <w:outlineLvl w:val="4"/>
        <w:rPr>
          <w:rFonts w:eastAsia="Times New Roman" w:cs="Times New Roman"/>
          <w:i/>
          <w:sz w:val="24"/>
          <w:szCs w:val="24"/>
          <w:lang w:eastAsia="ar-SA"/>
        </w:rPr>
      </w:pPr>
      <w:r w:rsidRPr="00255EC7">
        <w:rPr>
          <w:rFonts w:eastAsia="Times New Roman" w:cs="Times New Roman"/>
          <w:i/>
          <w:sz w:val="24"/>
          <w:szCs w:val="24"/>
          <w:lang w:eastAsia="ar-SA"/>
        </w:rPr>
        <w:t>miejscowość</w:t>
      </w:r>
    </w:p>
    <w:p w:rsidR="00E352BD" w:rsidRDefault="00E352BD" w:rsidP="00E352BD">
      <w:pPr>
        <w:keepNext/>
        <w:suppressAutoHyphens/>
        <w:spacing w:after="0" w:line="360" w:lineRule="auto"/>
        <w:jc w:val="center"/>
        <w:outlineLvl w:val="4"/>
        <w:rPr>
          <w:rFonts w:eastAsia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E352BD" w:rsidRDefault="00E352BD" w:rsidP="00E352BD">
      <w:pPr>
        <w:keepNext/>
        <w:suppressAutoHyphens/>
        <w:spacing w:after="0" w:line="360" w:lineRule="auto"/>
        <w:jc w:val="center"/>
        <w:outlineLvl w:val="4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>Oferta</w:t>
      </w:r>
    </w:p>
    <w:p w:rsidR="00E352BD" w:rsidRPr="008530B4" w:rsidRDefault="00E352BD" w:rsidP="00E352BD">
      <w:pPr>
        <w:keepNext/>
        <w:suppressAutoHyphens/>
        <w:spacing w:after="0" w:line="360" w:lineRule="auto"/>
        <w:jc w:val="center"/>
        <w:outlineLvl w:val="4"/>
        <w:rPr>
          <w:rFonts w:eastAsia="Times New Roman" w:cs="Times New Roman"/>
          <w:b/>
          <w:sz w:val="28"/>
          <w:szCs w:val="28"/>
          <w:lang w:eastAsia="ar-SA"/>
        </w:rPr>
      </w:pPr>
    </w:p>
    <w:p w:rsidR="00E352BD" w:rsidRDefault="00E352BD" w:rsidP="00E352B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BB5169">
        <w:rPr>
          <w:rFonts w:eastAsia="Times New Roman" w:cs="Times New Roman"/>
          <w:b/>
          <w:bCs/>
          <w:sz w:val="24"/>
          <w:szCs w:val="24"/>
          <w:lang w:eastAsia="ar-SA"/>
        </w:rPr>
        <w:t>Dane Wykonawcy:</w:t>
      </w:r>
    </w:p>
    <w:tbl>
      <w:tblPr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6946"/>
      </w:tblGrid>
      <w:tr w:rsidR="00E352BD" w:rsidRPr="008530B4" w:rsidTr="00DC364C">
        <w:tc>
          <w:tcPr>
            <w:tcW w:w="1842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eastAsia="ar-SA"/>
              </w:rPr>
              <w:t>Pełna nazwa:</w:t>
            </w:r>
          </w:p>
        </w:tc>
        <w:tc>
          <w:tcPr>
            <w:tcW w:w="6946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</w:t>
            </w:r>
          </w:p>
        </w:tc>
      </w:tr>
      <w:tr w:rsidR="00E352BD" w:rsidRPr="008530B4" w:rsidTr="00DC364C">
        <w:tc>
          <w:tcPr>
            <w:tcW w:w="1842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6946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</w:t>
            </w:r>
          </w:p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</w:t>
            </w:r>
          </w:p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</w:t>
            </w:r>
          </w:p>
        </w:tc>
      </w:tr>
      <w:tr w:rsidR="00E352BD" w:rsidRPr="008530B4" w:rsidTr="00DC364C">
        <w:tc>
          <w:tcPr>
            <w:tcW w:w="1842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val="de-DE" w:eastAsia="ar-SA"/>
              </w:rPr>
              <w:t>tel.:</w:t>
            </w:r>
          </w:p>
        </w:tc>
        <w:tc>
          <w:tcPr>
            <w:tcW w:w="6946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</w:t>
            </w:r>
          </w:p>
        </w:tc>
      </w:tr>
      <w:tr w:rsidR="00E352BD" w:rsidRPr="008530B4" w:rsidTr="00DC364C">
        <w:tc>
          <w:tcPr>
            <w:tcW w:w="1842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530B4">
              <w:rPr>
                <w:rFonts w:eastAsia="Times New Roman" w:cs="Times New Roman"/>
                <w:sz w:val="24"/>
                <w:szCs w:val="24"/>
                <w:lang w:val="de-DE" w:eastAsia="ar-SA"/>
              </w:rPr>
              <w:t>e-mail</w:t>
            </w:r>
            <w:proofErr w:type="spellEnd"/>
            <w:r w:rsidRPr="008530B4">
              <w:rPr>
                <w:rFonts w:eastAsia="Times New Roman" w:cs="Times New Roman"/>
                <w:sz w:val="24"/>
                <w:szCs w:val="24"/>
                <w:lang w:val="de-DE" w:eastAsia="ar-SA"/>
              </w:rPr>
              <w:t>:</w:t>
            </w:r>
          </w:p>
        </w:tc>
        <w:tc>
          <w:tcPr>
            <w:tcW w:w="6946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</w:t>
            </w:r>
          </w:p>
        </w:tc>
      </w:tr>
      <w:tr w:rsidR="00E352BD" w:rsidRPr="008530B4" w:rsidTr="00DC364C">
        <w:tc>
          <w:tcPr>
            <w:tcW w:w="1842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val="de-DE"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val="de-DE" w:eastAsia="ar-SA"/>
              </w:rPr>
              <w:t>NIP:</w:t>
            </w:r>
          </w:p>
        </w:tc>
        <w:tc>
          <w:tcPr>
            <w:tcW w:w="6946" w:type="dxa"/>
          </w:tcPr>
          <w:p w:rsidR="00E352BD" w:rsidRPr="008530B4" w:rsidRDefault="00E352BD" w:rsidP="00DC364C">
            <w:pPr>
              <w:suppressAutoHyphens/>
              <w:autoSpaceDE w:val="0"/>
              <w:spacing w:before="120" w:after="12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530B4">
              <w:rPr>
                <w:rFonts w:eastAsia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</w:t>
            </w:r>
          </w:p>
        </w:tc>
      </w:tr>
    </w:tbl>
    <w:p w:rsidR="00E352BD" w:rsidRDefault="00E352BD" w:rsidP="00E352BD">
      <w:pPr>
        <w:suppressAutoHyphens/>
        <w:autoSpaceDE w:val="0"/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E352BD" w:rsidRPr="00943E21" w:rsidRDefault="00E352BD" w:rsidP="00E352BD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eastAsia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943E21">
        <w:rPr>
          <w:rFonts w:eastAsia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Wszelką korespondencję związaną z niniejszym postępowaniem prosimy kierować 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pocztą elektroniczną </w:t>
      </w:r>
      <w:r w:rsidRPr="00943E21">
        <w:rPr>
          <w:rFonts w:eastAsia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na adres e-mail </w:t>
      </w:r>
      <w:hyperlink r:id="rId8" w:history="1">
        <w:r w:rsidRPr="00943E21">
          <w:rPr>
            <w:rStyle w:val="Hipercze"/>
            <w:rFonts w:cs="Times New Roman"/>
            <w:sz w:val="24"/>
            <w:szCs w:val="24"/>
          </w:rPr>
          <w:t>kwartalnik@pfron.org.pl</w:t>
        </w:r>
      </w:hyperlink>
    </w:p>
    <w:p w:rsidR="00E352BD" w:rsidRPr="00111BD6" w:rsidRDefault="00E352BD" w:rsidP="00E352BD">
      <w:pPr>
        <w:suppressAutoHyphens/>
        <w:autoSpaceDE w:val="0"/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E352BD" w:rsidRPr="00911C9D" w:rsidRDefault="00E352BD" w:rsidP="00E352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11C9D">
        <w:rPr>
          <w:rFonts w:cs="Times New Roman"/>
          <w:b/>
          <w:color w:val="000000"/>
          <w:sz w:val="24"/>
          <w:szCs w:val="24"/>
        </w:rPr>
        <w:t>Szczegółowy opis przedmiotu zapytania ofertowego</w:t>
      </w:r>
      <w:r>
        <w:rPr>
          <w:rFonts w:cs="Times New Roman"/>
          <w:b/>
          <w:color w:val="000000"/>
          <w:sz w:val="24"/>
          <w:szCs w:val="24"/>
        </w:rPr>
        <w:t>:</w:t>
      </w:r>
    </w:p>
    <w:p w:rsidR="00E352BD" w:rsidRPr="00186C88" w:rsidRDefault="00E352BD" w:rsidP="00E352BD">
      <w:pPr>
        <w:tabs>
          <w:tab w:val="left" w:pos="447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cs="Times New Roman"/>
          <w:color w:val="000000"/>
          <w:sz w:val="24"/>
          <w:szCs w:val="24"/>
        </w:rPr>
      </w:pPr>
      <w:r w:rsidRPr="00186C88">
        <w:rPr>
          <w:rFonts w:cs="Times New Roman"/>
          <w:color w:val="000000"/>
          <w:sz w:val="24"/>
          <w:szCs w:val="24"/>
        </w:rPr>
        <w:t>Zamawiający zamawia, do wykonania przedmiot umowy obejmujący następujące składniki:</w:t>
      </w:r>
    </w:p>
    <w:p w:rsidR="00E352BD" w:rsidRPr="00186C88" w:rsidRDefault="00E352BD" w:rsidP="00E352BD">
      <w:pPr>
        <w:numPr>
          <w:ilvl w:val="0"/>
          <w:numId w:val="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>Skład graficzny i przygotowanie do druku (DTP) oraz druk 6 (słownie: sześciu) wydań Kwartalnika pn. „Niepełnosprawność – zagadnienia, problemy, rozwiązania”</w:t>
      </w:r>
      <w:r w:rsidRPr="00186C88">
        <w:rPr>
          <w:rFonts w:cs="Times New Roman"/>
          <w:b/>
          <w:bCs/>
          <w:sz w:val="24"/>
          <w:szCs w:val="24"/>
        </w:rPr>
        <w:t xml:space="preserve"> </w:t>
      </w:r>
      <w:r w:rsidRPr="00186C88">
        <w:rPr>
          <w:rFonts w:cs="Times New Roman"/>
          <w:bCs/>
          <w:sz w:val="24"/>
          <w:szCs w:val="24"/>
        </w:rPr>
        <w:t xml:space="preserve">(Nr ISSN </w:t>
      </w:r>
      <w:r w:rsidRPr="00186C88">
        <w:rPr>
          <w:rFonts w:cs="Times New Roman"/>
          <w:bCs/>
          <w:sz w:val="24"/>
          <w:szCs w:val="24"/>
        </w:rPr>
        <w:lastRenderedPageBreak/>
        <w:t xml:space="preserve">2084-7734) </w:t>
      </w:r>
      <w:r w:rsidRPr="00186C88">
        <w:rPr>
          <w:rFonts w:cs="Times New Roman"/>
          <w:sz w:val="24"/>
          <w:szCs w:val="24"/>
        </w:rPr>
        <w:t>w nakładzie 1000 szt./1 wydanie</w:t>
      </w:r>
      <w:r>
        <w:rPr>
          <w:rFonts w:cs="Times New Roman"/>
          <w:sz w:val="24"/>
          <w:szCs w:val="24"/>
        </w:rPr>
        <w:t xml:space="preserve"> </w:t>
      </w:r>
      <w:r w:rsidRPr="00186C88">
        <w:rPr>
          <w:rFonts w:cs="Times New Roman"/>
          <w:sz w:val="24"/>
          <w:szCs w:val="24"/>
        </w:rPr>
        <w:t>– czterokrotnie w 2018 roku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Pr="00186C88">
        <w:rPr>
          <w:rFonts w:cs="Times New Roman"/>
          <w:sz w:val="24"/>
          <w:szCs w:val="24"/>
        </w:rPr>
        <w:t>i dwukrotnie w 2019 r. (łączny nakład – 6000 szt.)</w:t>
      </w:r>
      <w:r>
        <w:rPr>
          <w:rFonts w:cs="Times New Roman"/>
          <w:sz w:val="24"/>
          <w:szCs w:val="24"/>
        </w:rPr>
        <w:t xml:space="preserve"> </w:t>
      </w:r>
      <w:r w:rsidRPr="00186C88">
        <w:rPr>
          <w:rFonts w:cs="Times New Roman"/>
          <w:sz w:val="24"/>
          <w:szCs w:val="24"/>
        </w:rPr>
        <w:t xml:space="preserve">wg następującej specyfikacji: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Format: B5, 165 * 235 mm;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Ilość stron: 168 stron + okładka; </w:t>
      </w:r>
      <w:r w:rsidRPr="00186C88">
        <w:rPr>
          <w:rFonts w:ascii="Calibri" w:hAnsi="Calibri" w:cs="Times New Roman"/>
          <w:sz w:val="24"/>
          <w:szCs w:val="24"/>
        </w:rPr>
        <w:t>liczba stron materiałów w postaci artykułów poddanych składowi graficznemu i przygotowanych do druku (DTP) dla jednego wydania może przekroczyć do 25 % liczbę stron wydrukowanych;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Surowiec: 80 gr;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Kolorystyka: 4 + 4;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Okładka: karton 230 gr;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Kolorystyka okładki: 4 + 4;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Uszlachetnienie okładki: folia </w:t>
      </w:r>
      <w:proofErr w:type="spellStart"/>
      <w:r w:rsidRPr="00186C88">
        <w:rPr>
          <w:rFonts w:cs="Times New Roman"/>
          <w:sz w:val="24"/>
          <w:szCs w:val="24"/>
        </w:rPr>
        <w:t>gloss</w:t>
      </w:r>
      <w:proofErr w:type="spellEnd"/>
      <w:r w:rsidRPr="00186C88">
        <w:rPr>
          <w:rFonts w:cs="Times New Roman"/>
          <w:sz w:val="24"/>
          <w:szCs w:val="24"/>
        </w:rPr>
        <w:t xml:space="preserve">;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Oprawa: klejona;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Pakowanie: każda sztuka w </w:t>
      </w:r>
      <w:proofErr w:type="spellStart"/>
      <w:r w:rsidRPr="00186C88">
        <w:rPr>
          <w:rFonts w:cs="Times New Roman"/>
          <w:sz w:val="24"/>
          <w:szCs w:val="24"/>
        </w:rPr>
        <w:t>termokurcz</w:t>
      </w:r>
      <w:proofErr w:type="spellEnd"/>
      <w:r w:rsidRPr="00186C88">
        <w:rPr>
          <w:rFonts w:cs="Times New Roman"/>
          <w:sz w:val="24"/>
          <w:szCs w:val="24"/>
        </w:rPr>
        <w:t xml:space="preserve">;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Nakład kwartalny: 1000 szt.; </w:t>
      </w:r>
    </w:p>
    <w:p w:rsidR="00E352BD" w:rsidRPr="00186C88" w:rsidRDefault="00E352BD" w:rsidP="00E352BD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 xml:space="preserve">Nakład całkowity w latach 2018-2019 – 6000 szt.; </w:t>
      </w:r>
    </w:p>
    <w:p w:rsidR="00E352BD" w:rsidRPr="00911C9D" w:rsidRDefault="00E352BD" w:rsidP="00E35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911C9D">
        <w:rPr>
          <w:rFonts w:cs="Times New Roman"/>
          <w:sz w:val="24"/>
          <w:szCs w:val="24"/>
        </w:rPr>
        <w:t xml:space="preserve">Przygotowanie w wersji elektronicznej każdego wydania Kwartalnika w formacie PDF </w:t>
      </w:r>
      <w:r w:rsidRPr="00911C9D">
        <w:rPr>
          <w:rFonts w:cs="Times New Roman"/>
          <w:sz w:val="24"/>
          <w:szCs w:val="24"/>
        </w:rPr>
        <w:br/>
        <w:t xml:space="preserve">(w całości oraz z podziałem na artykuły) z zastrzeżeniem, że przesłane pliki muszą spełniać standardy dostępności dla osób niepełnosprawnych, zgodnie ze standardami WCAG 2.0 (Web Content Accessibility </w:t>
      </w:r>
      <w:proofErr w:type="spellStart"/>
      <w:r w:rsidRPr="00911C9D">
        <w:rPr>
          <w:rFonts w:cs="Times New Roman"/>
          <w:sz w:val="24"/>
          <w:szCs w:val="24"/>
        </w:rPr>
        <w:t>Guidelines</w:t>
      </w:r>
      <w:proofErr w:type="spellEnd"/>
      <w:r w:rsidRPr="00911C9D">
        <w:rPr>
          <w:rFonts w:cs="Times New Roman"/>
          <w:sz w:val="24"/>
          <w:szCs w:val="24"/>
        </w:rPr>
        <w:t xml:space="preserve">) oraz przesłanie ich do Zamawiającego na adres internetowy e-mail: </w:t>
      </w:r>
      <w:hyperlink r:id="rId9" w:history="1">
        <w:r w:rsidRPr="005C4CF7">
          <w:rPr>
            <w:rStyle w:val="Hipercze"/>
            <w:rFonts w:cs="Times New Roman"/>
            <w:sz w:val="24"/>
            <w:szCs w:val="24"/>
          </w:rPr>
          <w:t>kwartalnik@pfron.org.pl</w:t>
        </w:r>
      </w:hyperlink>
    </w:p>
    <w:p w:rsidR="00E352BD" w:rsidRPr="00911C9D" w:rsidRDefault="00E352BD" w:rsidP="00E35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sz w:val="24"/>
          <w:szCs w:val="24"/>
        </w:rPr>
        <w:t>Konfekcja kwartalna (1000 szt.) wydrukowanej publikacji wg następującej specyfikacji</w:t>
      </w:r>
      <w:r>
        <w:rPr>
          <w:rFonts w:cs="Times New Roman"/>
          <w:sz w:val="24"/>
          <w:szCs w:val="24"/>
        </w:rPr>
        <w:t>:</w:t>
      </w:r>
    </w:p>
    <w:p w:rsidR="00E352BD" w:rsidRPr="00186C88" w:rsidRDefault="00E352BD" w:rsidP="00E352BD">
      <w:pPr>
        <w:numPr>
          <w:ilvl w:val="1"/>
          <w:numId w:val="1"/>
        </w:numPr>
        <w:spacing w:after="0" w:line="360" w:lineRule="auto"/>
        <w:ind w:left="1134" w:hanging="425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b/>
          <w:sz w:val="24"/>
          <w:szCs w:val="24"/>
        </w:rPr>
        <w:t>16 paczek po 20 sztuk przygotowanych do dystrybucji do wojewódzkich Oddziałów PFRON:</w:t>
      </w:r>
      <w:r w:rsidRPr="00186C88">
        <w:rPr>
          <w:rFonts w:cs="Times New Roman"/>
          <w:sz w:val="24"/>
          <w:szCs w:val="24"/>
        </w:rPr>
        <w:t xml:space="preserve"> 20 egzemplarzy każdego wydania Kwartalnika zapakowane </w:t>
      </w:r>
      <w:r>
        <w:rPr>
          <w:rFonts w:cs="Times New Roman"/>
          <w:sz w:val="24"/>
          <w:szCs w:val="24"/>
        </w:rPr>
        <w:br/>
      </w:r>
      <w:r w:rsidRPr="00186C88">
        <w:rPr>
          <w:rFonts w:cs="Times New Roman"/>
          <w:sz w:val="24"/>
          <w:szCs w:val="24"/>
        </w:rPr>
        <w:t xml:space="preserve">w papier pakowy, wszystkie boki każdej paczki zabezpieczone taśmą pakową. </w:t>
      </w:r>
      <w:r>
        <w:rPr>
          <w:rFonts w:cs="Times New Roman"/>
          <w:sz w:val="24"/>
          <w:szCs w:val="24"/>
        </w:rPr>
        <w:br/>
      </w:r>
      <w:r w:rsidRPr="00186C88">
        <w:rPr>
          <w:rFonts w:cs="Times New Roman"/>
          <w:sz w:val="24"/>
          <w:szCs w:val="24"/>
        </w:rPr>
        <w:t xml:space="preserve">Na stronie adresowej każdej paczki naklejona kartka formatu A4 </w:t>
      </w:r>
      <w:r>
        <w:rPr>
          <w:rFonts w:cs="Times New Roman"/>
          <w:sz w:val="24"/>
          <w:szCs w:val="24"/>
        </w:rPr>
        <w:br/>
      </w:r>
      <w:r w:rsidRPr="00186C88">
        <w:rPr>
          <w:rFonts w:cs="Times New Roman"/>
          <w:sz w:val="24"/>
          <w:szCs w:val="24"/>
        </w:rPr>
        <w:t>z wydrukowanym</w:t>
      </w:r>
      <w:r>
        <w:rPr>
          <w:rFonts w:cs="Times New Roman"/>
          <w:sz w:val="24"/>
          <w:szCs w:val="24"/>
        </w:rPr>
        <w:t xml:space="preserve"> </w:t>
      </w:r>
      <w:r w:rsidRPr="00186C88">
        <w:rPr>
          <w:rFonts w:cs="Times New Roman"/>
          <w:sz w:val="24"/>
          <w:szCs w:val="24"/>
        </w:rPr>
        <w:t>w lewym górnym rogu adresem Funduszu a w prawym dolnym rogu adresem Adresata (Oddziału Funduszu). W lewym górnym rogu paczki przyklejony przezroczystą taśmą samoprzylepną wypełniony blankiet „PACZKA POCZTOWA” zgodnie z danymi adresowymi na kartce A4 i listą adresową,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Pr="00186C88">
        <w:rPr>
          <w:rFonts w:cs="Times New Roman"/>
          <w:sz w:val="24"/>
          <w:szCs w:val="24"/>
        </w:rPr>
        <w:lastRenderedPageBreak/>
        <w:t xml:space="preserve">o której mowa w </w:t>
      </w:r>
      <w:r w:rsidRPr="00186C88">
        <w:rPr>
          <w:rFonts w:ascii="Calibri" w:hAnsi="Calibri"/>
          <w:sz w:val="24"/>
          <w:szCs w:val="24"/>
        </w:rPr>
        <w:t xml:space="preserve">§ </w:t>
      </w:r>
      <w:r w:rsidRPr="00186C88">
        <w:rPr>
          <w:rFonts w:ascii="Calibri" w:hAnsi="Calibri"/>
          <w:sz w:val="24"/>
          <w:szCs w:val="24"/>
          <w:lang w:eastAsia="pl-PL"/>
        </w:rPr>
        <w:t>3 ust. 1 pkt. i – j Umowy</w:t>
      </w:r>
      <w:r w:rsidRPr="00186C88">
        <w:rPr>
          <w:rFonts w:cs="Times New Roman"/>
          <w:sz w:val="24"/>
          <w:szCs w:val="24"/>
        </w:rPr>
        <w:t xml:space="preserve">. Blankiety „PACZKA POCZTOWA” Zamawiający jednorazowo dostarczy Wykonawcy. Lista adresowa, o której mowa w </w:t>
      </w:r>
      <w:r w:rsidRPr="00186C88">
        <w:rPr>
          <w:rFonts w:ascii="Calibri" w:hAnsi="Calibri"/>
          <w:sz w:val="24"/>
          <w:szCs w:val="24"/>
        </w:rPr>
        <w:t xml:space="preserve">§ </w:t>
      </w:r>
      <w:r w:rsidRPr="00186C88">
        <w:rPr>
          <w:rFonts w:ascii="Calibri" w:hAnsi="Calibri"/>
          <w:sz w:val="24"/>
          <w:szCs w:val="24"/>
          <w:lang w:eastAsia="pl-PL"/>
        </w:rPr>
        <w:t>3 ust. 1 pkt. i – j Umowy,</w:t>
      </w:r>
      <w:r w:rsidRPr="00186C88">
        <w:rPr>
          <w:rFonts w:cs="Times New Roman"/>
          <w:sz w:val="24"/>
          <w:szCs w:val="24"/>
        </w:rPr>
        <w:t xml:space="preserve"> będzie aktualizowana do każdego wydania przez Zamawiającego</w:t>
      </w:r>
      <w:r>
        <w:rPr>
          <w:rFonts w:cs="Times New Roman"/>
          <w:sz w:val="24"/>
          <w:szCs w:val="24"/>
        </w:rPr>
        <w:t xml:space="preserve"> </w:t>
      </w:r>
      <w:r w:rsidRPr="00186C88">
        <w:rPr>
          <w:rFonts w:cs="Times New Roman"/>
          <w:sz w:val="24"/>
          <w:szCs w:val="24"/>
        </w:rPr>
        <w:t xml:space="preserve">i dostarczana mejlem do Wykonawcy. </w:t>
      </w:r>
    </w:p>
    <w:p w:rsidR="00E352BD" w:rsidRPr="00186C88" w:rsidRDefault="00E352BD" w:rsidP="00E352BD">
      <w:pPr>
        <w:numPr>
          <w:ilvl w:val="1"/>
          <w:numId w:val="1"/>
        </w:numPr>
        <w:spacing w:after="0" w:line="360" w:lineRule="auto"/>
        <w:ind w:left="1134" w:hanging="425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b/>
          <w:sz w:val="24"/>
          <w:szCs w:val="24"/>
        </w:rPr>
        <w:t xml:space="preserve">1 paczka po 30 sztuk przygotowana do dystrybucji: </w:t>
      </w:r>
      <w:r w:rsidRPr="00186C88">
        <w:rPr>
          <w:rFonts w:cs="Times New Roman"/>
          <w:sz w:val="24"/>
          <w:szCs w:val="24"/>
        </w:rPr>
        <w:t xml:space="preserve">30 egzemplarzy każdego wydania Kwartalnika zapakowane w papier pakowy, na stronie adresowej każdej paczki naklejona kartka formatu A4 z wydrukowanym w lewym górnym rogu adresem Funduszu i w prawym dolnym rogu adresem Adresata, zgodnie z listą adresową, o której mowa w </w:t>
      </w:r>
      <w:r w:rsidRPr="00186C88">
        <w:rPr>
          <w:rFonts w:ascii="Calibri" w:hAnsi="Calibri"/>
          <w:sz w:val="24"/>
          <w:szCs w:val="24"/>
        </w:rPr>
        <w:t xml:space="preserve">§ </w:t>
      </w:r>
      <w:r w:rsidRPr="00186C88">
        <w:rPr>
          <w:rFonts w:ascii="Calibri" w:hAnsi="Calibri"/>
          <w:sz w:val="24"/>
          <w:szCs w:val="24"/>
          <w:lang w:eastAsia="pl-PL"/>
        </w:rPr>
        <w:t>3 ust. 1 pkt. i – j Umowy</w:t>
      </w:r>
      <w:r w:rsidRPr="00186C88">
        <w:rPr>
          <w:rFonts w:cs="Times New Roman"/>
          <w:sz w:val="24"/>
          <w:szCs w:val="24"/>
        </w:rPr>
        <w:t xml:space="preserve">. Lista adresowa, o której mowa w </w:t>
      </w:r>
      <w:r w:rsidRPr="00186C88">
        <w:rPr>
          <w:rFonts w:ascii="Calibri" w:hAnsi="Calibri"/>
          <w:sz w:val="24"/>
          <w:szCs w:val="24"/>
        </w:rPr>
        <w:t xml:space="preserve">§ </w:t>
      </w:r>
      <w:r w:rsidRPr="00186C88">
        <w:rPr>
          <w:rFonts w:ascii="Calibri" w:hAnsi="Calibri"/>
          <w:sz w:val="24"/>
          <w:szCs w:val="24"/>
          <w:lang w:eastAsia="pl-PL"/>
        </w:rPr>
        <w:t>3 ust. 1 pkt. i – j Umowy,</w:t>
      </w:r>
      <w:r w:rsidRPr="00186C88">
        <w:rPr>
          <w:rFonts w:cs="Times New Roman"/>
          <w:sz w:val="24"/>
          <w:szCs w:val="24"/>
        </w:rPr>
        <w:t xml:space="preserve"> będzie aktualizowana do każdego wydania przez Zamawiającego i dostarczana mejlem do Wykonawcy.</w:t>
      </w:r>
    </w:p>
    <w:p w:rsidR="00E352BD" w:rsidRPr="00186C88" w:rsidRDefault="00E352BD" w:rsidP="00E352BD">
      <w:pPr>
        <w:numPr>
          <w:ilvl w:val="1"/>
          <w:numId w:val="1"/>
        </w:numPr>
        <w:spacing w:after="0" w:line="360" w:lineRule="auto"/>
        <w:ind w:left="1134" w:hanging="425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b/>
          <w:sz w:val="24"/>
          <w:szCs w:val="24"/>
        </w:rPr>
        <w:t>Około 500 egzemplarzy każdego wydania Kwartalnika w kopertach przygotowanych do dystrybucji w formie listów zwykłych:</w:t>
      </w:r>
      <w:r w:rsidRPr="00186C88">
        <w:rPr>
          <w:rFonts w:cs="Times New Roman"/>
          <w:sz w:val="24"/>
          <w:szCs w:val="24"/>
        </w:rPr>
        <w:t xml:space="preserve"> koperty ochronne (np. tekturowe) zapewniające bezpieczną wysyłkę, jednak umożliwiające bezpośrednią dystrybucję listem zwykłym. Na stronie adresowej koperty </w:t>
      </w:r>
      <w:r>
        <w:rPr>
          <w:rFonts w:cs="Times New Roman"/>
          <w:sz w:val="24"/>
          <w:szCs w:val="24"/>
        </w:rPr>
        <w:br/>
      </w:r>
      <w:r w:rsidRPr="00186C88">
        <w:rPr>
          <w:rFonts w:cs="Times New Roman"/>
          <w:sz w:val="24"/>
          <w:szCs w:val="24"/>
        </w:rPr>
        <w:t>w lewym górnym rogu nadruk logo</w:t>
      </w:r>
      <w:r>
        <w:rPr>
          <w:rFonts w:cs="Times New Roman"/>
          <w:sz w:val="24"/>
          <w:szCs w:val="24"/>
        </w:rPr>
        <w:t xml:space="preserve"> </w:t>
      </w:r>
      <w:r w:rsidRPr="00186C88">
        <w:rPr>
          <w:rFonts w:cs="Times New Roman"/>
          <w:sz w:val="24"/>
          <w:szCs w:val="24"/>
        </w:rPr>
        <w:t xml:space="preserve">i adresu Funduszu (np. w formie naklejki), </w:t>
      </w:r>
      <w:r>
        <w:rPr>
          <w:rFonts w:cs="Times New Roman"/>
          <w:sz w:val="24"/>
          <w:szCs w:val="24"/>
        </w:rPr>
        <w:br/>
      </w:r>
      <w:r w:rsidRPr="00186C88">
        <w:rPr>
          <w:rFonts w:cs="Times New Roman"/>
          <w:sz w:val="24"/>
          <w:szCs w:val="24"/>
        </w:rPr>
        <w:t>w prawym górnym rogu nadruk opłaty pocztowej (np. w formie naklejki),</w:t>
      </w:r>
      <w:r>
        <w:rPr>
          <w:rFonts w:cs="Times New Roman"/>
          <w:sz w:val="24"/>
          <w:szCs w:val="24"/>
        </w:rPr>
        <w:br/>
      </w:r>
      <w:r w:rsidRPr="00186C88">
        <w:rPr>
          <w:rFonts w:cs="Times New Roman"/>
          <w:sz w:val="24"/>
          <w:szCs w:val="24"/>
        </w:rPr>
        <w:t>w prawym dolnym rogu etykieta samoprzylepna</w:t>
      </w:r>
      <w:r>
        <w:rPr>
          <w:rFonts w:cs="Times New Roman"/>
          <w:sz w:val="24"/>
          <w:szCs w:val="24"/>
        </w:rPr>
        <w:t xml:space="preserve"> </w:t>
      </w:r>
      <w:r w:rsidRPr="00186C88">
        <w:rPr>
          <w:rFonts w:cs="Times New Roman"/>
          <w:sz w:val="24"/>
          <w:szCs w:val="24"/>
        </w:rPr>
        <w:t xml:space="preserve">z nadrukowanym adresem Adresata, zgodnie z listą adresową, o której mowa w </w:t>
      </w:r>
      <w:r w:rsidRPr="00186C88">
        <w:rPr>
          <w:rFonts w:ascii="Calibri" w:hAnsi="Calibri"/>
          <w:sz w:val="24"/>
          <w:szCs w:val="24"/>
        </w:rPr>
        <w:t xml:space="preserve">§ </w:t>
      </w:r>
      <w:r w:rsidRPr="00186C88">
        <w:rPr>
          <w:rFonts w:ascii="Calibri" w:hAnsi="Calibri"/>
          <w:sz w:val="24"/>
          <w:szCs w:val="24"/>
          <w:lang w:eastAsia="pl-PL"/>
        </w:rPr>
        <w:t>3 ust. 1 pkt. i – j Umowy</w:t>
      </w:r>
      <w:r w:rsidRPr="00186C88">
        <w:rPr>
          <w:rFonts w:cs="Times New Roman"/>
          <w:sz w:val="24"/>
          <w:szCs w:val="24"/>
        </w:rPr>
        <w:t xml:space="preserve">. Lista adresowa, o której mowa w </w:t>
      </w:r>
      <w:r w:rsidRPr="00186C88">
        <w:rPr>
          <w:rFonts w:ascii="Calibri" w:hAnsi="Calibri"/>
          <w:sz w:val="24"/>
          <w:szCs w:val="24"/>
        </w:rPr>
        <w:t xml:space="preserve">§ </w:t>
      </w:r>
      <w:r w:rsidRPr="00186C88">
        <w:rPr>
          <w:rFonts w:ascii="Calibri" w:hAnsi="Calibri"/>
          <w:sz w:val="24"/>
          <w:szCs w:val="24"/>
          <w:lang w:eastAsia="pl-PL"/>
        </w:rPr>
        <w:t>3 ust. 1 pkt. i – j Umowy,</w:t>
      </w:r>
      <w:r w:rsidRPr="00186C88">
        <w:rPr>
          <w:rFonts w:cs="Times New Roman"/>
          <w:sz w:val="24"/>
          <w:szCs w:val="24"/>
        </w:rPr>
        <w:t xml:space="preserve"> będzie aktualizowana do każdego wydania przez Zamawiającego i dostarczana mejlem do Wykonawcy. Zamawiający dostarczy na adres e-mail Wykonawcy: logo Funduszu, plik </w:t>
      </w:r>
      <w:r w:rsidRPr="00186C88">
        <w:t>Księgi Identyfikacji Wizualnej</w:t>
      </w:r>
      <w:r w:rsidRPr="00186C88">
        <w:rPr>
          <w:rFonts w:cs="Times New Roman"/>
          <w:sz w:val="24"/>
          <w:szCs w:val="24"/>
        </w:rPr>
        <w:t xml:space="preserve"> oraz tekst na nadruk dotyczący opłaty pocztowej. </w:t>
      </w:r>
    </w:p>
    <w:p w:rsidR="00E352BD" w:rsidRPr="00186C88" w:rsidRDefault="00E352BD" w:rsidP="00E352BD">
      <w:pPr>
        <w:numPr>
          <w:ilvl w:val="1"/>
          <w:numId w:val="1"/>
        </w:numPr>
        <w:spacing w:after="0" w:line="360" w:lineRule="auto"/>
        <w:ind w:left="1134" w:hanging="425"/>
        <w:jc w:val="both"/>
        <w:rPr>
          <w:rFonts w:cs="Times New Roman"/>
          <w:sz w:val="24"/>
          <w:szCs w:val="24"/>
        </w:rPr>
      </w:pPr>
      <w:r w:rsidRPr="00186C88">
        <w:rPr>
          <w:rFonts w:cs="Times New Roman"/>
          <w:b/>
          <w:sz w:val="24"/>
          <w:szCs w:val="24"/>
        </w:rPr>
        <w:t>Około 150 egzemplarzy w papierze pakowym:</w:t>
      </w:r>
      <w:r w:rsidRPr="00186C88">
        <w:rPr>
          <w:rFonts w:cs="Times New Roman"/>
          <w:sz w:val="24"/>
          <w:szCs w:val="24"/>
        </w:rPr>
        <w:t xml:space="preserve"> w paczkach po 20 lub 30 szt.</w:t>
      </w:r>
    </w:p>
    <w:p w:rsidR="00E352BD" w:rsidRPr="00D345B5" w:rsidRDefault="00E352BD" w:rsidP="00E352B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D345B5">
        <w:rPr>
          <w:rFonts w:cs="Times New Roman"/>
          <w:sz w:val="24"/>
          <w:szCs w:val="24"/>
        </w:rPr>
        <w:t xml:space="preserve">Dostawa opakowanych zgodnie z opisem w pkt. 3) lit. a) – d) wydrukowanych egzemplarzy każdego wydania Kwartalnika (1000 sztuk) do Biura Funduszu. </w:t>
      </w:r>
      <w:r w:rsidRPr="00D345B5">
        <w:rPr>
          <w:rFonts w:cs="Times New Roman"/>
          <w:bCs/>
          <w:sz w:val="24"/>
          <w:szCs w:val="24"/>
        </w:rPr>
        <w:t>Wykonawca we własnym zakresie dostarczy, rozładuje, wniesie oraz złoży zamówione wydania Kwartalników w miejscu wskazanym przez Zamawiającego. Zamawiający nie przewiduje dostaw tzw. paletowych.</w:t>
      </w:r>
    </w:p>
    <w:p w:rsidR="00E352BD" w:rsidRPr="00911C9D" w:rsidRDefault="00E352BD" w:rsidP="00E352BD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E352BD" w:rsidRPr="00C55FE6" w:rsidRDefault="00E352BD" w:rsidP="00E352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55FE6">
        <w:rPr>
          <w:rFonts w:eastAsia="Times New Roman" w:cs="Times New Roman"/>
          <w:b/>
          <w:bCs/>
          <w:iCs/>
          <w:sz w:val="24"/>
          <w:szCs w:val="24"/>
          <w:lang w:eastAsia="ar-SA"/>
        </w:rPr>
        <w:t>Cena oferty</w:t>
      </w:r>
      <w:r w:rsidRPr="00C55FE6">
        <w:rPr>
          <w:rFonts w:cs="Times New Roman"/>
          <w:b/>
          <w:color w:val="000000"/>
          <w:sz w:val="24"/>
          <w:szCs w:val="24"/>
        </w:rPr>
        <w:t xml:space="preserve"> za realizację przedmiotu zamówienia:</w:t>
      </w:r>
    </w:p>
    <w:p w:rsidR="00E352BD" w:rsidRPr="00C55FE6" w:rsidRDefault="00E352BD" w:rsidP="00E352B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="Times New Roman"/>
          <w:sz w:val="24"/>
          <w:szCs w:val="24"/>
        </w:rPr>
      </w:pPr>
      <w:r w:rsidRPr="00C55FE6">
        <w:rPr>
          <w:rFonts w:eastAsia="Times New Roman" w:cs="Times New Roman"/>
          <w:sz w:val="24"/>
          <w:szCs w:val="24"/>
          <w:lang w:eastAsia="ar-SA"/>
        </w:rPr>
        <w:t>W nawiązaniu do zapytania ofertowego na</w:t>
      </w:r>
      <w:r w:rsidRPr="00C55FE6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C55FE6">
        <w:rPr>
          <w:rFonts w:ascii="Calibri" w:hAnsi="Calibri"/>
          <w:b/>
          <w:sz w:val="24"/>
          <w:szCs w:val="24"/>
        </w:rPr>
        <w:t xml:space="preserve">Kompleksową Usługę, obejmującą skład graficzny i przygotowanie do druku (DTP) oraz druk sześciu wydań Kwartalnika pn. „Niepełnosprawność – zagadnienia, problemy, rozwiązania” </w:t>
      </w:r>
      <w:r w:rsidRPr="00C55FE6">
        <w:rPr>
          <w:rFonts w:ascii="Calibri" w:hAnsi="Calibri"/>
          <w:b/>
          <w:bCs/>
          <w:sz w:val="24"/>
          <w:szCs w:val="24"/>
        </w:rPr>
        <w:t xml:space="preserve">(Nr ISSN 2084-7734), </w:t>
      </w:r>
      <w:r w:rsidRPr="00C55FE6">
        <w:rPr>
          <w:rFonts w:ascii="Calibri" w:hAnsi="Calibri"/>
          <w:b/>
          <w:sz w:val="24"/>
          <w:szCs w:val="24"/>
        </w:rPr>
        <w:t xml:space="preserve">przygotowanie wersji elektronicznej każdego wydania w formacie PDF, w całości oraz </w:t>
      </w:r>
      <w:r w:rsidRPr="00C55FE6">
        <w:rPr>
          <w:rFonts w:ascii="Calibri" w:hAnsi="Calibri"/>
          <w:b/>
          <w:sz w:val="24"/>
          <w:szCs w:val="24"/>
        </w:rPr>
        <w:br/>
        <w:t>z podziałem na artykuły, również zgodnym ze standardami tworzenia serwisów internetowych dostępnych dla osób niepełnosprawnych WCAG 2.0, konfekcję oraz dostawę każdego z sześciu wydań</w:t>
      </w:r>
      <w:r w:rsidRPr="00C55FE6">
        <w:rPr>
          <w:rFonts w:ascii="Calibri" w:hAnsi="Calibri"/>
          <w:sz w:val="24"/>
          <w:szCs w:val="24"/>
        </w:rPr>
        <w:t xml:space="preserve">, </w:t>
      </w:r>
      <w:r w:rsidRPr="00C55FE6">
        <w:rPr>
          <w:rFonts w:eastAsia="Times New Roman" w:cs="Times New Roman"/>
          <w:sz w:val="24"/>
          <w:szCs w:val="24"/>
          <w:lang w:eastAsia="ar-SA"/>
        </w:rPr>
        <w:t xml:space="preserve">oferujemy wykonanie całego </w:t>
      </w:r>
      <w:r w:rsidRPr="00C55FE6">
        <w:rPr>
          <w:rFonts w:cs="Times New Roman"/>
          <w:color w:val="000000"/>
          <w:sz w:val="24"/>
          <w:szCs w:val="24"/>
        </w:rPr>
        <w:t xml:space="preserve">przedmiotu zapytania ofertowego </w:t>
      </w:r>
      <w:r w:rsidRPr="00C55FE6">
        <w:rPr>
          <w:rFonts w:eastAsia="Times New Roman" w:cs="Times New Roman"/>
          <w:sz w:val="24"/>
          <w:szCs w:val="24"/>
          <w:lang w:eastAsia="ar-SA"/>
        </w:rPr>
        <w:t xml:space="preserve">za cenę brutto: ................................. zł </w:t>
      </w:r>
      <w:r w:rsidRPr="00C55FE6">
        <w:rPr>
          <w:rFonts w:ascii="Calibri" w:eastAsia="Calibri" w:hAnsi="Calibri" w:cs="Times New Roman"/>
          <w:sz w:val="24"/>
          <w:szCs w:val="24"/>
        </w:rPr>
        <w:t>(słownie: ……………………….…………………………………………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…………….</w:t>
      </w:r>
      <w:r w:rsidRPr="00C55FE6">
        <w:rPr>
          <w:rFonts w:ascii="Calibri" w:eastAsia="Calibri" w:hAnsi="Calibri" w:cs="Times New Roman"/>
          <w:sz w:val="24"/>
          <w:szCs w:val="24"/>
        </w:rPr>
        <w:t xml:space="preserve">………………), w tym </w:t>
      </w:r>
      <w:r w:rsidRPr="00C55FE6">
        <w:rPr>
          <w:rFonts w:eastAsia="Times New Roman" w:cs="Times New Roman"/>
          <w:sz w:val="24"/>
          <w:szCs w:val="24"/>
          <w:lang w:eastAsia="ar-SA"/>
        </w:rPr>
        <w:t>z</w:t>
      </w:r>
      <w:r w:rsidRPr="00C55FE6">
        <w:rPr>
          <w:rFonts w:eastAsia="Calibri" w:cs="Times New Roman"/>
          <w:sz w:val="24"/>
          <w:szCs w:val="24"/>
        </w:rPr>
        <w:t xml:space="preserve">a skład graficzny </w:t>
      </w:r>
      <w:r>
        <w:rPr>
          <w:rFonts w:eastAsia="Calibri" w:cs="Times New Roman"/>
          <w:sz w:val="24"/>
          <w:szCs w:val="24"/>
        </w:rPr>
        <w:br/>
      </w:r>
      <w:r w:rsidRPr="00C55FE6">
        <w:rPr>
          <w:rFonts w:eastAsia="Calibri" w:cs="Times New Roman"/>
          <w:sz w:val="24"/>
          <w:szCs w:val="24"/>
        </w:rPr>
        <w:t>i przygotowanie do druku (DTP), druk, przygotowanie plików PDF, konfekcję i dostawę jednego wydania Kwartalnika za cenę brutto</w:t>
      </w:r>
      <w:r>
        <w:rPr>
          <w:rFonts w:eastAsia="Calibri" w:cs="Times New Roman"/>
          <w:sz w:val="24"/>
          <w:szCs w:val="24"/>
        </w:rPr>
        <w:t xml:space="preserve"> </w:t>
      </w:r>
      <w:r w:rsidRPr="00C55FE6">
        <w:rPr>
          <w:rFonts w:eastAsia="Calibri" w:cs="Times New Roman"/>
          <w:sz w:val="24"/>
          <w:szCs w:val="24"/>
        </w:rPr>
        <w:t>w wysokości …………………………………. zł (słownie: ………….………………………………….……</w:t>
      </w:r>
      <w:r>
        <w:rPr>
          <w:rFonts w:eastAsia="Calibri" w:cs="Times New Roman"/>
          <w:sz w:val="24"/>
          <w:szCs w:val="24"/>
        </w:rPr>
        <w:t>……………………………………………….</w:t>
      </w:r>
      <w:r w:rsidRPr="00C55FE6">
        <w:rPr>
          <w:rFonts w:eastAsia="Calibri" w:cs="Times New Roman"/>
          <w:sz w:val="24"/>
          <w:szCs w:val="24"/>
        </w:rPr>
        <w:t xml:space="preserve">……..). </w:t>
      </w:r>
    </w:p>
    <w:p w:rsidR="00E352BD" w:rsidRPr="00C55FE6" w:rsidRDefault="00E352BD" w:rsidP="00E352B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</w:p>
    <w:p w:rsidR="00E352BD" w:rsidRPr="00C55FE6" w:rsidRDefault="00E352BD" w:rsidP="00E352BD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 w:rsidRPr="00C55FE6">
        <w:rPr>
          <w:rFonts w:cs="Times New Roman"/>
          <w:b/>
          <w:color w:val="000000"/>
          <w:sz w:val="24"/>
          <w:szCs w:val="24"/>
        </w:rPr>
        <w:t xml:space="preserve">Zatrudnienie </w:t>
      </w:r>
      <w:r w:rsidRPr="00C55FE6">
        <w:rPr>
          <w:b/>
          <w:sz w:val="24"/>
          <w:szCs w:val="24"/>
        </w:rPr>
        <w:t>przy realizacji przedmiotu zamówienia</w:t>
      </w:r>
      <w:r w:rsidRPr="00C55FE6">
        <w:rPr>
          <w:rFonts w:cs="Times New Roman"/>
          <w:b/>
          <w:color w:val="000000"/>
          <w:sz w:val="24"/>
          <w:szCs w:val="24"/>
        </w:rPr>
        <w:t xml:space="preserve"> osoby niepełnosprawnej</w:t>
      </w:r>
      <w:r w:rsidRPr="00C55FE6">
        <w:rPr>
          <w:rFonts w:eastAsia="Times New Roman" w:cs="Times New Roman"/>
          <w:b/>
          <w:sz w:val="24"/>
          <w:szCs w:val="24"/>
          <w:lang w:eastAsia="ar-SA"/>
        </w:rPr>
        <w:t>:</w:t>
      </w:r>
    </w:p>
    <w:p w:rsidR="00E352BD" w:rsidRPr="00C55FE6" w:rsidRDefault="00E352BD" w:rsidP="00E352BD">
      <w:pPr>
        <w:suppressAutoHyphens/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eastAsia="ar-SA"/>
        </w:rPr>
      </w:pPr>
      <w:r w:rsidRPr="00C55FE6">
        <w:rPr>
          <w:rFonts w:eastAsia="Times New Roman" w:cs="Times New Roman"/>
          <w:sz w:val="24"/>
          <w:szCs w:val="24"/>
          <w:lang w:eastAsia="pl-PL"/>
        </w:rPr>
        <w:t xml:space="preserve">Wykonawca </w:t>
      </w:r>
      <w:r w:rsidRPr="00C55FE6">
        <w:rPr>
          <w:rFonts w:eastAsia="Times New Roman" w:cs="Times New Roman"/>
          <w:b/>
          <w:sz w:val="24"/>
          <w:szCs w:val="24"/>
          <w:lang w:eastAsia="pl-PL"/>
        </w:rPr>
        <w:t>zatrudni/nie zatrudni</w:t>
      </w:r>
      <w:r w:rsidRPr="00C55FE6">
        <w:rPr>
          <w:rStyle w:val="Odwoanieprzypisudolnego"/>
          <w:rFonts w:eastAsia="Times New Roman"/>
          <w:b/>
          <w:sz w:val="24"/>
          <w:szCs w:val="24"/>
          <w:lang w:eastAsia="pl-PL"/>
        </w:rPr>
        <w:footnoteReference w:customMarkFollows="1" w:id="1"/>
        <w:sym w:font="Symbol" w:char="F02A"/>
      </w:r>
      <w:r w:rsidRPr="00C55FE6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)</w:t>
      </w:r>
      <w:r w:rsidRPr="00C55FE6">
        <w:rPr>
          <w:rFonts w:eastAsia="Times New Roman" w:cs="Times New Roman"/>
          <w:sz w:val="24"/>
          <w:szCs w:val="24"/>
          <w:lang w:eastAsia="pl-PL"/>
        </w:rPr>
        <w:t xml:space="preserve"> przy realizacji przedmiotu zapytania ofertowego osobę niepełnosprawną w stopniu lekkim, umiarkowanym lub znacznym, na podstawie umowy cywilnoprawnej lub umowy o pracę, w rozumieniu </w:t>
      </w:r>
      <w:r w:rsidRPr="00C55FE6">
        <w:rPr>
          <w:rFonts w:cs="Times New Roman"/>
          <w:sz w:val="24"/>
          <w:szCs w:val="24"/>
        </w:rPr>
        <w:t>ustawy z dnia 27 sierpnia 1997 r. o rehabilitacji zawodowej i społecznej oraz zatrudnianiu osób niepełnosprawnych (</w:t>
      </w:r>
      <w:r w:rsidRPr="00C55FE6">
        <w:rPr>
          <w:rFonts w:cs="Times New Roman"/>
          <w:color w:val="000000"/>
          <w:sz w:val="24"/>
          <w:szCs w:val="24"/>
        </w:rPr>
        <w:t>Dz. U. z 2016 r. poz. 2046).</w:t>
      </w:r>
    </w:p>
    <w:p w:rsidR="00E352BD" w:rsidRPr="00255EC7" w:rsidRDefault="00E352BD" w:rsidP="00E352BD">
      <w:pPr>
        <w:suppressAutoHyphens/>
        <w:spacing w:after="0" w:line="360" w:lineRule="auto"/>
        <w:ind w:left="360"/>
        <w:rPr>
          <w:rFonts w:eastAsia="Times New Roman" w:cs="Times New Roman"/>
          <w:sz w:val="24"/>
          <w:szCs w:val="24"/>
          <w:lang w:eastAsia="ar-SA"/>
        </w:rPr>
      </w:pPr>
    </w:p>
    <w:p w:rsidR="00E352BD" w:rsidRDefault="00E352BD" w:rsidP="00E352BD">
      <w:pPr>
        <w:spacing w:after="0" w:line="360" w:lineRule="auto"/>
        <w:jc w:val="center"/>
      </w:pPr>
    </w:p>
    <w:p w:rsidR="00E352BD" w:rsidRDefault="00E352BD" w:rsidP="00E352BD">
      <w:pPr>
        <w:spacing w:after="0" w:line="360" w:lineRule="auto"/>
        <w:jc w:val="center"/>
      </w:pPr>
    </w:p>
    <w:p w:rsidR="00E352BD" w:rsidRDefault="00E352BD" w:rsidP="00E352BD">
      <w:pPr>
        <w:spacing w:after="0" w:line="360" w:lineRule="auto"/>
        <w:ind w:left="2832" w:firstLine="708"/>
        <w:jc w:val="center"/>
      </w:pPr>
      <w:r w:rsidRPr="00704F15">
        <w:t xml:space="preserve">podpis </w:t>
      </w:r>
      <w:r>
        <w:t xml:space="preserve">i pieczęć </w:t>
      </w:r>
      <w:r w:rsidRPr="00704F15">
        <w:t>Wykonawcy</w:t>
      </w:r>
    </w:p>
    <w:p w:rsidR="004D751A" w:rsidRDefault="004D751A" w:rsidP="00E352BD">
      <w:pPr>
        <w:spacing w:after="0" w:line="360" w:lineRule="auto"/>
      </w:pPr>
    </w:p>
    <w:sectPr w:rsidR="004D75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E6" w:rsidRDefault="00D54BE6" w:rsidP="00E352BD">
      <w:pPr>
        <w:spacing w:after="0" w:line="240" w:lineRule="auto"/>
      </w:pPr>
      <w:r>
        <w:separator/>
      </w:r>
    </w:p>
  </w:endnote>
  <w:endnote w:type="continuationSeparator" w:id="0">
    <w:p w:rsidR="00D54BE6" w:rsidRDefault="00D54BE6" w:rsidP="00E3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BD" w:rsidRDefault="00E352BD" w:rsidP="00E352BD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5414BE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414BE">
      <w:rPr>
        <w:b/>
        <w:noProof/>
      </w:rPr>
      <w:t>4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E6" w:rsidRDefault="00D54BE6" w:rsidP="00E352BD">
      <w:pPr>
        <w:spacing w:after="0" w:line="240" w:lineRule="auto"/>
      </w:pPr>
      <w:r>
        <w:separator/>
      </w:r>
    </w:p>
  </w:footnote>
  <w:footnote w:type="continuationSeparator" w:id="0">
    <w:p w:rsidR="00D54BE6" w:rsidRDefault="00D54BE6" w:rsidP="00E352BD">
      <w:pPr>
        <w:spacing w:after="0" w:line="240" w:lineRule="auto"/>
      </w:pPr>
      <w:r>
        <w:continuationSeparator/>
      </w:r>
    </w:p>
  </w:footnote>
  <w:footnote w:id="1">
    <w:p w:rsidR="00E352BD" w:rsidRDefault="00E352BD" w:rsidP="00E352BD">
      <w:pPr>
        <w:pStyle w:val="Tekstprzypisudolnego"/>
      </w:pPr>
      <w:r w:rsidRPr="00F856CC"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BD" w:rsidRDefault="00E352BD">
    <w:pPr>
      <w:pStyle w:val="Nagwek"/>
    </w:pPr>
    <w:r>
      <w:rPr>
        <w:noProof/>
        <w:lang w:eastAsia="pl-PL"/>
      </w:rPr>
      <w:drawing>
        <wp:inline distT="0" distB="0" distL="0" distR="0" wp14:anchorId="4CDDE9F4" wp14:editId="786502E3">
          <wp:extent cx="1543050" cy="815578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_podstawowa_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059" cy="81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52BD" w:rsidRDefault="00E352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1B82"/>
    <w:multiLevelType w:val="hybridMultilevel"/>
    <w:tmpl w:val="6EDA2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A3DAA"/>
    <w:multiLevelType w:val="hybridMultilevel"/>
    <w:tmpl w:val="D3A892D2"/>
    <w:lvl w:ilvl="0" w:tplc="5DBA03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92CC1"/>
    <w:multiLevelType w:val="hybridMultilevel"/>
    <w:tmpl w:val="D6425A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2458E"/>
    <w:multiLevelType w:val="hybridMultilevel"/>
    <w:tmpl w:val="61D0BCD4"/>
    <w:lvl w:ilvl="0" w:tplc="C430E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E7238"/>
    <w:multiLevelType w:val="hybridMultilevel"/>
    <w:tmpl w:val="E9BA27B0"/>
    <w:lvl w:ilvl="0" w:tplc="FE72F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BD"/>
    <w:rsid w:val="004D751A"/>
    <w:rsid w:val="005414BE"/>
    <w:rsid w:val="00D54BE6"/>
    <w:rsid w:val="00E352BD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E352BD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E352BD"/>
  </w:style>
  <w:style w:type="paragraph" w:styleId="Tekstprzypisudolnego">
    <w:name w:val="footnote text"/>
    <w:basedOn w:val="Normalny"/>
    <w:link w:val="TekstprzypisudolnegoZnak"/>
    <w:uiPriority w:val="99"/>
    <w:semiHidden/>
    <w:rsid w:val="00E352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2B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352BD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352B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2BD"/>
  </w:style>
  <w:style w:type="paragraph" w:styleId="Stopka">
    <w:name w:val="footer"/>
    <w:basedOn w:val="Normalny"/>
    <w:link w:val="StopkaZnak"/>
    <w:uiPriority w:val="99"/>
    <w:unhideWhenUsed/>
    <w:rsid w:val="00E3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2BD"/>
  </w:style>
  <w:style w:type="paragraph" w:styleId="Tekstdymka">
    <w:name w:val="Balloon Text"/>
    <w:basedOn w:val="Normalny"/>
    <w:link w:val="TekstdymkaZnak"/>
    <w:uiPriority w:val="99"/>
    <w:semiHidden/>
    <w:unhideWhenUsed/>
    <w:rsid w:val="00E3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E352BD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E352BD"/>
  </w:style>
  <w:style w:type="paragraph" w:styleId="Tekstprzypisudolnego">
    <w:name w:val="footnote text"/>
    <w:basedOn w:val="Normalny"/>
    <w:link w:val="TekstprzypisudolnegoZnak"/>
    <w:uiPriority w:val="99"/>
    <w:semiHidden/>
    <w:rsid w:val="00E352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2B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352BD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352B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2BD"/>
  </w:style>
  <w:style w:type="paragraph" w:styleId="Stopka">
    <w:name w:val="footer"/>
    <w:basedOn w:val="Normalny"/>
    <w:link w:val="StopkaZnak"/>
    <w:uiPriority w:val="99"/>
    <w:unhideWhenUsed/>
    <w:rsid w:val="00E3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2BD"/>
  </w:style>
  <w:style w:type="paragraph" w:styleId="Tekstdymka">
    <w:name w:val="Balloon Text"/>
    <w:basedOn w:val="Normalny"/>
    <w:link w:val="TekstdymkaZnak"/>
    <w:uiPriority w:val="99"/>
    <w:semiHidden/>
    <w:unhideWhenUsed/>
    <w:rsid w:val="00E3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artalnik@pfron.org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wartalnik@pfron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2018-02-19T12:59:00Z</cp:lastPrinted>
  <dcterms:created xsi:type="dcterms:W3CDTF">2018-02-19T12:39:00Z</dcterms:created>
  <dcterms:modified xsi:type="dcterms:W3CDTF">2018-02-19T13:01:00Z</dcterms:modified>
</cp:coreProperties>
</file>