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8D" w:rsidRPr="00D274CC" w:rsidRDefault="000F4B8D" w:rsidP="002C57A2">
      <w:pPr>
        <w:spacing w:after="0" w:line="240" w:lineRule="auto"/>
        <w:jc w:val="center"/>
        <w:rPr>
          <w:rFonts w:asciiTheme="minorHAnsi" w:hAnsiTheme="minorHAnsi" w:cstheme="minorHAnsi"/>
          <w:b/>
          <w:bCs/>
        </w:rPr>
      </w:pPr>
      <w:r w:rsidRPr="00D274CC">
        <w:rPr>
          <w:rFonts w:asciiTheme="minorHAnsi" w:hAnsiTheme="minorHAnsi" w:cstheme="minorHAnsi"/>
          <w:b/>
          <w:bCs/>
        </w:rPr>
        <w:t xml:space="preserve">Umowa nr </w:t>
      </w:r>
      <w:r w:rsidR="006D758A" w:rsidRPr="00D274CC">
        <w:rPr>
          <w:rFonts w:asciiTheme="minorHAnsi" w:hAnsiTheme="minorHAnsi" w:cstheme="minorHAnsi"/>
          <w:b/>
        </w:rPr>
        <w:t>201</w:t>
      </w:r>
      <w:r w:rsidR="00655EF6" w:rsidRPr="00D274CC">
        <w:rPr>
          <w:rFonts w:asciiTheme="minorHAnsi" w:hAnsiTheme="minorHAnsi" w:cstheme="minorHAnsi"/>
          <w:b/>
        </w:rPr>
        <w:t>8</w:t>
      </w:r>
      <w:r w:rsidR="006D758A" w:rsidRPr="00D274CC">
        <w:rPr>
          <w:rFonts w:asciiTheme="minorHAnsi" w:hAnsiTheme="minorHAnsi" w:cstheme="minorHAnsi"/>
          <w:b/>
        </w:rPr>
        <w:t>/……./…….</w:t>
      </w:r>
    </w:p>
    <w:p w:rsidR="002B51C3" w:rsidRPr="00D274CC" w:rsidRDefault="002B51C3" w:rsidP="002C57A2">
      <w:pPr>
        <w:spacing w:after="0" w:line="240" w:lineRule="auto"/>
        <w:rPr>
          <w:rFonts w:asciiTheme="minorHAnsi" w:hAnsiTheme="minorHAnsi" w:cstheme="minorHAnsi"/>
          <w:b/>
          <w:bCs/>
        </w:rPr>
      </w:pPr>
    </w:p>
    <w:p w:rsidR="00751033" w:rsidRPr="00D274CC" w:rsidRDefault="00751033" w:rsidP="002C57A2">
      <w:pPr>
        <w:spacing w:after="0" w:line="240" w:lineRule="auto"/>
        <w:jc w:val="both"/>
        <w:rPr>
          <w:rFonts w:asciiTheme="minorHAnsi" w:hAnsiTheme="minorHAnsi" w:cstheme="minorHAnsi"/>
        </w:rPr>
      </w:pPr>
    </w:p>
    <w:p w:rsidR="006D758A" w:rsidRPr="00D274CC" w:rsidRDefault="006D758A" w:rsidP="002C57A2">
      <w:pPr>
        <w:spacing w:after="0" w:line="240" w:lineRule="auto"/>
        <w:jc w:val="both"/>
        <w:rPr>
          <w:rFonts w:asciiTheme="minorHAnsi" w:hAnsiTheme="minorHAnsi" w:cstheme="minorHAnsi"/>
        </w:rPr>
      </w:pPr>
      <w:r w:rsidRPr="00D274CC">
        <w:rPr>
          <w:rFonts w:asciiTheme="minorHAnsi" w:hAnsiTheme="minorHAnsi" w:cstheme="minorHAnsi"/>
        </w:rPr>
        <w:t>zawarta w dniu ……………………………201</w:t>
      </w:r>
      <w:r w:rsidR="00655EF6" w:rsidRPr="00D274CC">
        <w:rPr>
          <w:rFonts w:asciiTheme="minorHAnsi" w:hAnsiTheme="minorHAnsi" w:cstheme="minorHAnsi"/>
        </w:rPr>
        <w:t>8</w:t>
      </w:r>
      <w:r w:rsidRPr="00D274CC">
        <w:rPr>
          <w:rFonts w:asciiTheme="minorHAnsi" w:hAnsiTheme="minorHAnsi" w:cstheme="minorHAnsi"/>
        </w:rPr>
        <w:t>r</w:t>
      </w:r>
      <w:r w:rsidR="002C3A15" w:rsidRPr="00D274CC">
        <w:rPr>
          <w:rFonts w:asciiTheme="minorHAnsi" w:hAnsiTheme="minorHAnsi" w:cstheme="minorHAnsi"/>
        </w:rPr>
        <w:t>.,</w:t>
      </w:r>
      <w:r w:rsidR="002B51C3" w:rsidRPr="00D274CC">
        <w:rPr>
          <w:rFonts w:asciiTheme="minorHAnsi" w:hAnsiTheme="minorHAnsi" w:cstheme="minorHAnsi"/>
        </w:rPr>
        <w:t xml:space="preserve"> w Warszawie</w:t>
      </w:r>
      <w:r w:rsidRPr="00D274CC">
        <w:rPr>
          <w:rFonts w:asciiTheme="minorHAnsi" w:hAnsiTheme="minorHAnsi" w:cstheme="minorHAnsi"/>
        </w:rPr>
        <w:t>,</w:t>
      </w:r>
      <w:r w:rsidR="002B51C3" w:rsidRPr="00D274CC">
        <w:rPr>
          <w:rFonts w:asciiTheme="minorHAnsi" w:hAnsiTheme="minorHAnsi" w:cstheme="minorHAnsi"/>
        </w:rPr>
        <w:t xml:space="preserve"> pomiędzy </w:t>
      </w:r>
    </w:p>
    <w:p w:rsidR="006D758A" w:rsidRPr="00D274CC" w:rsidRDefault="006D758A" w:rsidP="002C57A2">
      <w:pPr>
        <w:spacing w:after="0" w:line="240" w:lineRule="auto"/>
        <w:jc w:val="both"/>
        <w:rPr>
          <w:rFonts w:asciiTheme="minorHAnsi" w:hAnsiTheme="minorHAnsi" w:cstheme="minorHAnsi"/>
        </w:rPr>
      </w:pPr>
    </w:p>
    <w:p w:rsidR="002B51C3" w:rsidRPr="00D274CC" w:rsidRDefault="002B51C3" w:rsidP="002C57A2">
      <w:pPr>
        <w:spacing w:after="0" w:line="240" w:lineRule="auto"/>
        <w:jc w:val="both"/>
        <w:rPr>
          <w:rFonts w:asciiTheme="minorHAnsi" w:hAnsiTheme="minorHAnsi" w:cstheme="minorHAnsi"/>
        </w:rPr>
      </w:pPr>
      <w:r w:rsidRPr="00D274CC">
        <w:rPr>
          <w:rFonts w:asciiTheme="minorHAnsi" w:hAnsiTheme="minorHAnsi" w:cstheme="minorHAnsi"/>
        </w:rPr>
        <w:t>Państwowym Funduszem Rehabilitacji osób Niepełnosprawnych z siedzibą w W</w:t>
      </w:r>
      <w:r w:rsidR="006D758A" w:rsidRPr="00D274CC">
        <w:rPr>
          <w:rFonts w:asciiTheme="minorHAnsi" w:hAnsiTheme="minorHAnsi" w:cstheme="minorHAnsi"/>
        </w:rPr>
        <w:t>arszawie, al. Jana Pawła II 13, 00-828 Warszawa</w:t>
      </w:r>
      <w:r w:rsidRPr="00D274CC">
        <w:rPr>
          <w:rFonts w:asciiTheme="minorHAnsi" w:hAnsiTheme="minorHAnsi" w:cstheme="minorHAnsi"/>
        </w:rPr>
        <w:t xml:space="preserve">, reprezentowanym przez: </w:t>
      </w:r>
    </w:p>
    <w:p w:rsidR="002B51C3" w:rsidRPr="00D274CC" w:rsidRDefault="002B51C3" w:rsidP="002C57A2">
      <w:pPr>
        <w:spacing w:after="0" w:line="240" w:lineRule="auto"/>
        <w:jc w:val="both"/>
        <w:rPr>
          <w:rFonts w:asciiTheme="minorHAnsi" w:hAnsiTheme="minorHAnsi" w:cstheme="minorHAnsi"/>
        </w:rPr>
      </w:pPr>
      <w:r w:rsidRPr="00D274CC">
        <w:rPr>
          <w:rFonts w:asciiTheme="minorHAnsi" w:hAnsiTheme="minorHAnsi" w:cstheme="minorHAnsi"/>
        </w:rPr>
        <w:t>1.</w:t>
      </w:r>
      <w:r w:rsidR="000F4B8D" w:rsidRPr="00D274CC">
        <w:rPr>
          <w:rFonts w:asciiTheme="minorHAnsi" w:hAnsiTheme="minorHAnsi" w:cstheme="minorHAnsi"/>
        </w:rPr>
        <w:t xml:space="preserve"> …………………………………………………………………………………………………………………………………………………………</w:t>
      </w:r>
    </w:p>
    <w:p w:rsidR="002B51C3" w:rsidRPr="00D274CC" w:rsidRDefault="002B51C3" w:rsidP="002C57A2">
      <w:pPr>
        <w:spacing w:after="0" w:line="240" w:lineRule="auto"/>
        <w:jc w:val="both"/>
        <w:rPr>
          <w:rFonts w:asciiTheme="minorHAnsi" w:hAnsiTheme="minorHAnsi" w:cstheme="minorHAnsi"/>
        </w:rPr>
      </w:pPr>
      <w:r w:rsidRPr="00D274CC">
        <w:rPr>
          <w:rFonts w:asciiTheme="minorHAnsi" w:hAnsiTheme="minorHAnsi" w:cstheme="minorHAnsi"/>
        </w:rPr>
        <w:t>2.</w:t>
      </w:r>
      <w:r w:rsidR="000F4B8D" w:rsidRPr="00D274CC">
        <w:rPr>
          <w:rFonts w:asciiTheme="minorHAnsi" w:hAnsiTheme="minorHAnsi" w:cstheme="minorHAnsi"/>
        </w:rPr>
        <w:t xml:space="preserve"> …………………………………………………………………………………………………………………………………………………………</w:t>
      </w:r>
    </w:p>
    <w:p w:rsidR="006D758A" w:rsidRPr="00D274CC" w:rsidRDefault="006D758A" w:rsidP="002C57A2">
      <w:pPr>
        <w:spacing w:after="0" w:line="240" w:lineRule="auto"/>
        <w:jc w:val="both"/>
        <w:rPr>
          <w:rFonts w:asciiTheme="minorHAnsi" w:hAnsiTheme="minorHAnsi" w:cstheme="minorHAnsi"/>
        </w:rPr>
      </w:pPr>
      <w:r w:rsidRPr="00D274CC">
        <w:rPr>
          <w:rFonts w:asciiTheme="minorHAnsi" w:hAnsiTheme="minorHAnsi" w:cstheme="minorHAnsi"/>
        </w:rPr>
        <w:t xml:space="preserve">zwanym dalej </w:t>
      </w:r>
      <w:r w:rsidRPr="00D274CC">
        <w:rPr>
          <w:rFonts w:asciiTheme="minorHAnsi" w:hAnsiTheme="minorHAnsi" w:cstheme="minorHAnsi"/>
          <w:b/>
        </w:rPr>
        <w:t>„Zamawiającym”</w:t>
      </w:r>
    </w:p>
    <w:p w:rsidR="006D758A" w:rsidRPr="00D274CC" w:rsidRDefault="000F4B8D" w:rsidP="002C57A2">
      <w:pPr>
        <w:spacing w:after="0" w:line="240" w:lineRule="auto"/>
        <w:jc w:val="both"/>
        <w:rPr>
          <w:rFonts w:asciiTheme="minorHAnsi" w:hAnsiTheme="minorHAnsi" w:cstheme="minorHAnsi"/>
        </w:rPr>
      </w:pPr>
      <w:r w:rsidRPr="00D274CC">
        <w:rPr>
          <w:rFonts w:asciiTheme="minorHAnsi" w:hAnsiTheme="minorHAnsi" w:cstheme="minorHAnsi"/>
        </w:rPr>
        <w:t xml:space="preserve">a </w:t>
      </w:r>
    </w:p>
    <w:p w:rsidR="00655EF6" w:rsidRPr="00D274CC" w:rsidRDefault="00655EF6" w:rsidP="002C57A2">
      <w:pPr>
        <w:spacing w:after="0" w:line="240" w:lineRule="auto"/>
        <w:jc w:val="both"/>
        <w:rPr>
          <w:rFonts w:asciiTheme="minorHAnsi" w:hAnsiTheme="minorHAnsi" w:cstheme="minorHAnsi"/>
        </w:rPr>
      </w:pPr>
      <w:r w:rsidRPr="00D274CC">
        <w:rPr>
          <w:rFonts w:asciiTheme="minorHAnsi" w:hAnsiTheme="minorHAnsi" w:cstheme="minorHAnsi"/>
        </w:rPr>
        <w:t>……………………………………………………………………………………………… z siedzibą w</w:t>
      </w:r>
      <w:r w:rsidR="000F4B8D" w:rsidRPr="00D274CC">
        <w:rPr>
          <w:rFonts w:asciiTheme="minorHAnsi" w:hAnsiTheme="minorHAnsi" w:cstheme="minorHAnsi"/>
        </w:rPr>
        <w:t xml:space="preserve"> </w:t>
      </w:r>
      <w:r w:rsidRPr="00D274CC">
        <w:rPr>
          <w:rFonts w:asciiTheme="minorHAnsi" w:hAnsiTheme="minorHAnsi" w:cstheme="minorHAnsi"/>
        </w:rPr>
        <w:t>…………………………………..</w:t>
      </w:r>
      <w:r w:rsidR="002C3A15" w:rsidRPr="00D274CC">
        <w:rPr>
          <w:rFonts w:asciiTheme="minorHAnsi" w:hAnsiTheme="minorHAnsi" w:cstheme="minorHAnsi"/>
        </w:rPr>
        <w:t xml:space="preserve">, NIP </w:t>
      </w:r>
      <w:r w:rsidRPr="00D274CC">
        <w:rPr>
          <w:rFonts w:asciiTheme="minorHAnsi" w:hAnsiTheme="minorHAnsi" w:cstheme="minorHAnsi"/>
        </w:rPr>
        <w:t>…………………………</w:t>
      </w:r>
      <w:r w:rsidR="002C3A15" w:rsidRPr="00D274CC">
        <w:rPr>
          <w:rFonts w:asciiTheme="minorHAnsi" w:hAnsiTheme="minorHAnsi" w:cstheme="minorHAnsi"/>
        </w:rPr>
        <w:t xml:space="preserve"> </w:t>
      </w:r>
      <w:r w:rsidR="00EA0543" w:rsidRPr="00D274CC">
        <w:rPr>
          <w:rFonts w:asciiTheme="minorHAnsi" w:hAnsiTheme="minorHAnsi" w:cstheme="minorHAnsi"/>
        </w:rPr>
        <w:t>, REGON:</w:t>
      </w:r>
      <w:r w:rsidRPr="00D274CC">
        <w:rPr>
          <w:rFonts w:asciiTheme="minorHAnsi" w:hAnsiTheme="minorHAnsi" w:cstheme="minorHAnsi"/>
        </w:rPr>
        <w:t>………………………</w:t>
      </w:r>
      <w:r w:rsidR="00EA0543" w:rsidRPr="00D274CC">
        <w:rPr>
          <w:rFonts w:asciiTheme="minorHAnsi" w:hAnsiTheme="minorHAnsi" w:cstheme="minorHAnsi"/>
        </w:rPr>
        <w:t>,</w:t>
      </w:r>
      <w:r w:rsidR="002C3A15" w:rsidRPr="00D274CC">
        <w:rPr>
          <w:rFonts w:asciiTheme="minorHAnsi" w:hAnsiTheme="minorHAnsi" w:cstheme="minorHAnsi"/>
        </w:rPr>
        <w:t xml:space="preserve"> </w:t>
      </w:r>
      <w:r w:rsidRPr="00D274CC">
        <w:rPr>
          <w:rFonts w:asciiTheme="minorHAnsi" w:hAnsiTheme="minorHAnsi" w:cstheme="minorHAnsi"/>
        </w:rPr>
        <w:t xml:space="preserve">reprezentowanym przez: </w:t>
      </w:r>
    </w:p>
    <w:p w:rsidR="00655EF6" w:rsidRPr="00D274CC" w:rsidRDefault="00655EF6" w:rsidP="002C57A2">
      <w:pPr>
        <w:spacing w:after="0" w:line="240" w:lineRule="auto"/>
        <w:jc w:val="both"/>
        <w:rPr>
          <w:rFonts w:asciiTheme="minorHAnsi" w:hAnsiTheme="minorHAnsi" w:cstheme="minorHAnsi"/>
        </w:rPr>
      </w:pPr>
      <w:r w:rsidRPr="00D274CC">
        <w:rPr>
          <w:rFonts w:asciiTheme="minorHAnsi" w:hAnsiTheme="minorHAnsi" w:cstheme="minorHAnsi"/>
        </w:rPr>
        <w:t>1. …………………………………………………………………………………………………………………………………………………………</w:t>
      </w:r>
    </w:p>
    <w:p w:rsidR="00655EF6" w:rsidRPr="00D274CC" w:rsidRDefault="00655EF6" w:rsidP="002C57A2">
      <w:pPr>
        <w:spacing w:after="0" w:line="240" w:lineRule="auto"/>
        <w:jc w:val="both"/>
        <w:rPr>
          <w:rFonts w:asciiTheme="minorHAnsi" w:hAnsiTheme="minorHAnsi" w:cstheme="minorHAnsi"/>
        </w:rPr>
      </w:pPr>
      <w:r w:rsidRPr="00D274CC">
        <w:rPr>
          <w:rFonts w:asciiTheme="minorHAnsi" w:hAnsiTheme="minorHAnsi" w:cstheme="minorHAnsi"/>
        </w:rPr>
        <w:t>2. …………………………………………………………………………………………………………………………………………………………</w:t>
      </w:r>
    </w:p>
    <w:p w:rsidR="002B51C3" w:rsidRPr="00D274CC" w:rsidRDefault="00A83808" w:rsidP="002C57A2">
      <w:pPr>
        <w:spacing w:after="0" w:line="240" w:lineRule="auto"/>
        <w:jc w:val="both"/>
        <w:rPr>
          <w:rFonts w:asciiTheme="minorHAnsi" w:hAnsiTheme="minorHAnsi" w:cstheme="minorHAnsi"/>
        </w:rPr>
      </w:pPr>
      <w:r w:rsidRPr="00D274CC">
        <w:rPr>
          <w:rFonts w:asciiTheme="minorHAnsi" w:hAnsiTheme="minorHAnsi" w:cstheme="minorHAnsi"/>
        </w:rPr>
        <w:t>z</w:t>
      </w:r>
      <w:r w:rsidR="002B51C3" w:rsidRPr="00D274CC">
        <w:rPr>
          <w:rFonts w:asciiTheme="minorHAnsi" w:hAnsiTheme="minorHAnsi" w:cstheme="minorHAnsi"/>
        </w:rPr>
        <w:t>wanym</w:t>
      </w:r>
      <w:r w:rsidRPr="00D274CC">
        <w:rPr>
          <w:rFonts w:asciiTheme="minorHAnsi" w:hAnsiTheme="minorHAnsi" w:cstheme="minorHAnsi"/>
        </w:rPr>
        <w:t xml:space="preserve"> </w:t>
      </w:r>
      <w:r w:rsidR="002B51C3" w:rsidRPr="00D274CC">
        <w:rPr>
          <w:rFonts w:asciiTheme="minorHAnsi" w:hAnsiTheme="minorHAnsi" w:cstheme="minorHAnsi"/>
        </w:rPr>
        <w:t xml:space="preserve">dalej </w:t>
      </w:r>
      <w:r w:rsidR="002C3A15" w:rsidRPr="00D274CC">
        <w:rPr>
          <w:rFonts w:asciiTheme="minorHAnsi" w:hAnsiTheme="minorHAnsi" w:cstheme="minorHAnsi"/>
          <w:b/>
        </w:rPr>
        <w:t>„</w:t>
      </w:r>
      <w:r w:rsidR="002B51C3" w:rsidRPr="00D274CC">
        <w:rPr>
          <w:rFonts w:asciiTheme="minorHAnsi" w:hAnsiTheme="minorHAnsi" w:cstheme="minorHAnsi"/>
          <w:b/>
        </w:rPr>
        <w:t>Wykonawcą</w:t>
      </w:r>
      <w:r w:rsidR="002C3A15" w:rsidRPr="00D274CC">
        <w:rPr>
          <w:rFonts w:asciiTheme="minorHAnsi" w:hAnsiTheme="minorHAnsi" w:cstheme="minorHAnsi"/>
          <w:b/>
        </w:rPr>
        <w:t>”</w:t>
      </w:r>
      <w:r w:rsidR="00655EF6" w:rsidRPr="00D274CC">
        <w:rPr>
          <w:rFonts w:asciiTheme="minorHAnsi" w:hAnsiTheme="minorHAnsi" w:cstheme="minorHAnsi"/>
        </w:rPr>
        <w:t>.</w:t>
      </w:r>
    </w:p>
    <w:p w:rsidR="00751033" w:rsidRPr="00D274CC" w:rsidRDefault="00751033" w:rsidP="002C57A2">
      <w:pPr>
        <w:spacing w:after="0" w:line="240" w:lineRule="auto"/>
        <w:jc w:val="both"/>
        <w:rPr>
          <w:rFonts w:asciiTheme="minorHAnsi" w:hAnsiTheme="minorHAnsi" w:cstheme="minorHAnsi"/>
        </w:rPr>
      </w:pPr>
    </w:p>
    <w:p w:rsidR="002B51C3" w:rsidRPr="00D274CC" w:rsidRDefault="002B51C3" w:rsidP="002C57A2">
      <w:pPr>
        <w:spacing w:after="0" w:line="240" w:lineRule="auto"/>
        <w:jc w:val="center"/>
        <w:rPr>
          <w:rFonts w:asciiTheme="minorHAnsi" w:hAnsiTheme="minorHAnsi" w:cstheme="minorHAnsi"/>
          <w:b/>
          <w:bCs/>
        </w:rPr>
      </w:pPr>
      <w:r w:rsidRPr="00D274CC">
        <w:rPr>
          <w:rFonts w:asciiTheme="minorHAnsi" w:hAnsiTheme="minorHAnsi" w:cstheme="minorHAnsi"/>
          <w:b/>
          <w:bCs/>
        </w:rPr>
        <w:t>§ 1 Definicje.</w:t>
      </w:r>
    </w:p>
    <w:p w:rsidR="000F4B8D" w:rsidRPr="00D274CC" w:rsidRDefault="000F4B8D" w:rsidP="002C57A2">
      <w:pPr>
        <w:spacing w:after="0" w:line="240" w:lineRule="auto"/>
        <w:jc w:val="center"/>
        <w:rPr>
          <w:rFonts w:asciiTheme="minorHAnsi" w:hAnsiTheme="minorHAnsi" w:cstheme="minorHAnsi"/>
          <w:b/>
          <w:bCs/>
        </w:rPr>
      </w:pPr>
    </w:p>
    <w:p w:rsidR="002B51C3" w:rsidRPr="00D274CC" w:rsidRDefault="002B51C3" w:rsidP="002C57A2">
      <w:pPr>
        <w:pStyle w:val="Akapitzlist"/>
        <w:numPr>
          <w:ilvl w:val="0"/>
          <w:numId w:val="6"/>
        </w:numPr>
        <w:spacing w:after="0" w:line="240" w:lineRule="auto"/>
        <w:ind w:left="426" w:hanging="426"/>
        <w:jc w:val="both"/>
        <w:rPr>
          <w:rFonts w:asciiTheme="minorHAnsi" w:hAnsiTheme="minorHAnsi" w:cstheme="minorHAnsi"/>
        </w:rPr>
      </w:pPr>
      <w:r w:rsidRPr="00D274CC">
        <w:rPr>
          <w:rFonts w:asciiTheme="minorHAnsi" w:hAnsiTheme="minorHAnsi" w:cstheme="minorHAnsi"/>
        </w:rPr>
        <w:t>Wszystkim pojęc</w:t>
      </w:r>
      <w:r w:rsidR="003B2D5F" w:rsidRPr="00D274CC">
        <w:rPr>
          <w:rFonts w:asciiTheme="minorHAnsi" w:hAnsiTheme="minorHAnsi" w:cstheme="minorHAnsi"/>
        </w:rPr>
        <w:t>iom pisanym z wielkich liter w z</w:t>
      </w:r>
      <w:r w:rsidRPr="00D274CC">
        <w:rPr>
          <w:rFonts w:asciiTheme="minorHAnsi" w:hAnsiTheme="minorHAnsi" w:cstheme="minorHAnsi"/>
        </w:rPr>
        <w:t xml:space="preserve">ałącznikach do </w:t>
      </w:r>
      <w:r w:rsidR="0027410B" w:rsidRPr="00D274CC">
        <w:rPr>
          <w:rFonts w:asciiTheme="minorHAnsi" w:hAnsiTheme="minorHAnsi" w:cstheme="minorHAnsi"/>
        </w:rPr>
        <w:t>Umowy</w:t>
      </w:r>
      <w:r w:rsidRPr="00D274CC">
        <w:rPr>
          <w:rFonts w:asciiTheme="minorHAnsi" w:hAnsiTheme="minorHAnsi" w:cstheme="minorHAnsi"/>
        </w:rPr>
        <w:t xml:space="preserve">, Strony </w:t>
      </w:r>
      <w:r w:rsidR="0027410B" w:rsidRPr="00D274CC">
        <w:rPr>
          <w:rFonts w:asciiTheme="minorHAnsi" w:hAnsiTheme="minorHAnsi" w:cstheme="minorHAnsi"/>
        </w:rPr>
        <w:t>Umowy</w:t>
      </w:r>
      <w:r w:rsidRPr="00D274CC">
        <w:rPr>
          <w:rFonts w:asciiTheme="minorHAnsi" w:hAnsiTheme="minorHAnsi" w:cstheme="minorHAnsi"/>
        </w:rPr>
        <w:t xml:space="preserve"> nadają brzm</w:t>
      </w:r>
      <w:r w:rsidR="003B2D5F" w:rsidRPr="00D274CC">
        <w:rPr>
          <w:rFonts w:asciiTheme="minorHAnsi" w:hAnsiTheme="minorHAnsi" w:cstheme="minorHAnsi"/>
        </w:rPr>
        <w:t>ienie zgodne z umową, chyba że z</w:t>
      </w:r>
      <w:r w:rsidRPr="00D274CC">
        <w:rPr>
          <w:rFonts w:asciiTheme="minorHAnsi" w:hAnsiTheme="minorHAnsi" w:cstheme="minorHAnsi"/>
        </w:rPr>
        <w:t>ałącznik wprost definiuje inne znaczenie używanego pojęcia.</w:t>
      </w:r>
    </w:p>
    <w:p w:rsidR="002B51C3" w:rsidRPr="00D274CC" w:rsidRDefault="002B51C3" w:rsidP="002C57A2">
      <w:pPr>
        <w:pStyle w:val="Akapitzlist"/>
        <w:numPr>
          <w:ilvl w:val="0"/>
          <w:numId w:val="6"/>
        </w:numPr>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Ilekroć w </w:t>
      </w:r>
      <w:r w:rsidR="00AE6744" w:rsidRPr="00D274CC">
        <w:rPr>
          <w:rFonts w:asciiTheme="minorHAnsi" w:hAnsiTheme="minorHAnsi" w:cstheme="minorHAnsi"/>
        </w:rPr>
        <w:t>Umowie</w:t>
      </w:r>
      <w:r w:rsidRPr="00D274CC">
        <w:rPr>
          <w:rFonts w:asciiTheme="minorHAnsi" w:hAnsiTheme="minorHAnsi" w:cstheme="minorHAnsi"/>
        </w:rPr>
        <w:t xml:space="preserve"> nie zaznaczono inaczej, terminy zobowiązań oblicza się w dniach kalendarzowych.</w:t>
      </w:r>
    </w:p>
    <w:p w:rsidR="003B2D5F" w:rsidRPr="00D274CC" w:rsidRDefault="003B2D5F" w:rsidP="002C57A2">
      <w:pPr>
        <w:pStyle w:val="Akapitzlist"/>
        <w:numPr>
          <w:ilvl w:val="0"/>
          <w:numId w:val="6"/>
        </w:numPr>
        <w:spacing w:after="0" w:line="240" w:lineRule="auto"/>
        <w:ind w:left="426" w:hanging="426"/>
        <w:jc w:val="both"/>
        <w:rPr>
          <w:rFonts w:asciiTheme="minorHAnsi" w:hAnsiTheme="minorHAnsi" w:cstheme="minorHAnsi"/>
        </w:rPr>
      </w:pPr>
      <w:r w:rsidRPr="00D274CC">
        <w:rPr>
          <w:rFonts w:asciiTheme="minorHAnsi" w:hAnsiTheme="minorHAnsi" w:cstheme="minorHAnsi"/>
        </w:rPr>
        <w:t>Strony nadają terminom używanym w dalszej treści Umowy następujące znaczenie:</w:t>
      </w:r>
    </w:p>
    <w:p w:rsidR="00751033" w:rsidRPr="00D274CC" w:rsidRDefault="00751033" w:rsidP="002C57A2">
      <w:pPr>
        <w:pStyle w:val="Akapitzlist"/>
        <w:spacing w:after="0" w:line="240" w:lineRule="auto"/>
        <w:ind w:left="426"/>
        <w:jc w:val="both"/>
        <w:rPr>
          <w:rFonts w:asciiTheme="minorHAnsi" w:hAnsiTheme="minorHAnsi" w:cstheme="minorHAnsi"/>
        </w:rPr>
      </w:pPr>
    </w:p>
    <w:tbl>
      <w:tblPr>
        <w:tblW w:w="0" w:type="auto"/>
        <w:jc w:val="center"/>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65"/>
        <w:gridCol w:w="6915"/>
      </w:tblGrid>
      <w:tr w:rsidR="002B51C3" w:rsidRPr="00D274CC" w:rsidTr="008730B3">
        <w:trPr>
          <w:jc w:val="center"/>
        </w:trPr>
        <w:tc>
          <w:tcPr>
            <w:tcW w:w="2265" w:type="dxa"/>
            <w:tcBorders>
              <w:top w:val="single" w:sz="12" w:space="0" w:color="000000"/>
            </w:tcBorders>
          </w:tcPr>
          <w:p w:rsidR="002B51C3" w:rsidRPr="00D274CC" w:rsidRDefault="002B51C3" w:rsidP="002C57A2">
            <w:pPr>
              <w:spacing w:after="0" w:line="240" w:lineRule="auto"/>
              <w:jc w:val="both"/>
              <w:rPr>
                <w:rFonts w:asciiTheme="minorHAnsi" w:hAnsiTheme="minorHAnsi" w:cstheme="minorHAnsi"/>
                <w:b/>
                <w:bCs/>
              </w:rPr>
            </w:pPr>
            <w:r w:rsidRPr="00D274CC">
              <w:rPr>
                <w:rFonts w:asciiTheme="minorHAnsi" w:hAnsiTheme="minorHAnsi" w:cstheme="minorHAnsi"/>
                <w:b/>
                <w:bCs/>
              </w:rPr>
              <w:t>Dzień Roboczy</w:t>
            </w:r>
          </w:p>
        </w:tc>
        <w:tc>
          <w:tcPr>
            <w:tcW w:w="6915" w:type="dxa"/>
            <w:tcBorders>
              <w:top w:val="single" w:sz="12" w:space="0" w:color="000000"/>
            </w:tcBorders>
          </w:tcPr>
          <w:p w:rsidR="002B51C3" w:rsidRPr="00D274CC" w:rsidRDefault="002B51C3" w:rsidP="002C57A2">
            <w:pPr>
              <w:spacing w:after="0" w:line="240" w:lineRule="auto"/>
              <w:ind w:left="37"/>
              <w:jc w:val="both"/>
              <w:rPr>
                <w:rFonts w:asciiTheme="minorHAnsi" w:hAnsiTheme="minorHAnsi" w:cstheme="minorHAnsi"/>
                <w:lang w:eastAsia="pl-PL"/>
              </w:rPr>
            </w:pPr>
            <w:r w:rsidRPr="00D274CC">
              <w:rPr>
                <w:rFonts w:asciiTheme="minorHAnsi" w:hAnsiTheme="minorHAnsi" w:cstheme="minorHAnsi"/>
                <w:lang w:eastAsia="pl-PL"/>
              </w:rPr>
              <w:t>Każdy dzień tygodnia od poniedziałku do piątku, za wyjątkiem dni ustawowo wolnych od pracy w Rzeczypospolitej Polskiej.</w:t>
            </w:r>
          </w:p>
        </w:tc>
      </w:tr>
      <w:tr w:rsidR="002B51C3" w:rsidRPr="00D274CC" w:rsidTr="008730B3">
        <w:trPr>
          <w:jc w:val="center"/>
        </w:trPr>
        <w:tc>
          <w:tcPr>
            <w:tcW w:w="2265" w:type="dxa"/>
          </w:tcPr>
          <w:p w:rsidR="002B51C3" w:rsidRPr="00D274CC" w:rsidRDefault="002B51C3" w:rsidP="002C57A2">
            <w:pPr>
              <w:spacing w:after="0" w:line="240" w:lineRule="auto"/>
              <w:jc w:val="both"/>
              <w:rPr>
                <w:rFonts w:asciiTheme="minorHAnsi" w:hAnsiTheme="minorHAnsi" w:cstheme="minorHAnsi"/>
                <w:b/>
                <w:bCs/>
              </w:rPr>
            </w:pPr>
            <w:r w:rsidRPr="00D274CC">
              <w:rPr>
                <w:rFonts w:asciiTheme="minorHAnsi" w:hAnsiTheme="minorHAnsi" w:cstheme="minorHAnsi"/>
                <w:b/>
                <w:bCs/>
              </w:rPr>
              <w:t>Informacje Poufne</w:t>
            </w:r>
          </w:p>
        </w:tc>
        <w:tc>
          <w:tcPr>
            <w:tcW w:w="6915" w:type="dxa"/>
          </w:tcPr>
          <w:p w:rsidR="002B51C3" w:rsidRPr="00D274CC" w:rsidRDefault="002B51C3" w:rsidP="002C57A2">
            <w:pPr>
              <w:spacing w:after="0" w:line="240" w:lineRule="auto"/>
              <w:ind w:left="37"/>
              <w:jc w:val="both"/>
              <w:rPr>
                <w:rFonts w:asciiTheme="minorHAnsi" w:hAnsiTheme="minorHAnsi" w:cstheme="minorHAnsi"/>
                <w:lang w:eastAsia="pl-PL"/>
              </w:rPr>
            </w:pPr>
            <w:r w:rsidRPr="00D274CC">
              <w:rPr>
                <w:rFonts w:asciiTheme="minorHAnsi" w:hAnsiTheme="minorHAnsi" w:cstheme="minorHAnsi"/>
                <w:lang w:eastAsia="pl-PL"/>
              </w:rPr>
              <w:t xml:space="preserve">Wszelkie informacje, dokumenty oraz materiały dotyczące działalności jednej ze Stron, do których druga Strona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uzyskała dostęp w związku z wykonywaniem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Informacjami Poufnymi są w szczególności dane dotyczące stanu bezpieczeństwa systemów teleinformatycznych Zamawiającego, a także wszelkie informacje finansowe, organizacyjne, technologiczne, dane osobowe oraz inne informacje o działalności jednej ze Stron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które posiadają wartość gospodarczą lub zostały udostępnione drugiej Stronie z zastrzeżeniem poufności.</w:t>
            </w:r>
          </w:p>
        </w:tc>
      </w:tr>
      <w:tr w:rsidR="002B51C3" w:rsidRPr="00D274CC" w:rsidTr="008730B3">
        <w:trPr>
          <w:jc w:val="center"/>
        </w:trPr>
        <w:tc>
          <w:tcPr>
            <w:tcW w:w="2265" w:type="dxa"/>
            <w:tcBorders>
              <w:bottom w:val="single" w:sz="12" w:space="0" w:color="000000"/>
            </w:tcBorders>
          </w:tcPr>
          <w:p w:rsidR="002B51C3" w:rsidRPr="00D274CC" w:rsidRDefault="002B51C3" w:rsidP="002C57A2">
            <w:pPr>
              <w:spacing w:after="0" w:line="240" w:lineRule="auto"/>
              <w:jc w:val="both"/>
              <w:rPr>
                <w:rFonts w:asciiTheme="minorHAnsi" w:hAnsiTheme="minorHAnsi" w:cstheme="minorHAnsi"/>
                <w:b/>
                <w:bCs/>
              </w:rPr>
            </w:pPr>
            <w:r w:rsidRPr="00D274CC">
              <w:rPr>
                <w:rFonts w:asciiTheme="minorHAnsi" w:hAnsiTheme="minorHAnsi" w:cstheme="minorHAnsi"/>
                <w:b/>
                <w:bCs/>
              </w:rPr>
              <w:t>Produkt</w:t>
            </w:r>
          </w:p>
        </w:tc>
        <w:tc>
          <w:tcPr>
            <w:tcW w:w="6915" w:type="dxa"/>
            <w:tcBorders>
              <w:bottom w:val="single" w:sz="12" w:space="0" w:color="000000"/>
            </w:tcBorders>
          </w:tcPr>
          <w:p w:rsidR="002B51C3" w:rsidRPr="00D274CC" w:rsidRDefault="002B51C3" w:rsidP="002C57A2">
            <w:pPr>
              <w:spacing w:after="0" w:line="240" w:lineRule="auto"/>
              <w:ind w:left="37"/>
              <w:jc w:val="both"/>
              <w:rPr>
                <w:rFonts w:asciiTheme="minorHAnsi" w:hAnsiTheme="minorHAnsi" w:cstheme="minorHAnsi"/>
                <w:lang w:eastAsia="pl-PL"/>
              </w:rPr>
            </w:pPr>
            <w:r w:rsidRPr="00D274CC">
              <w:rPr>
                <w:rFonts w:asciiTheme="minorHAnsi" w:hAnsiTheme="minorHAnsi" w:cstheme="minorHAnsi"/>
                <w:lang w:eastAsia="pl-PL"/>
              </w:rPr>
              <w:t>Wszelkie dokumenty, dokumentacje, materiały infor</w:t>
            </w:r>
            <w:r w:rsidR="003B2D5F" w:rsidRPr="00D274CC">
              <w:rPr>
                <w:rFonts w:asciiTheme="minorHAnsi" w:hAnsiTheme="minorHAnsi" w:cstheme="minorHAnsi"/>
                <w:lang w:eastAsia="pl-PL"/>
              </w:rPr>
              <w:t xml:space="preserve">macyjne i pliki </w:t>
            </w:r>
            <w:r w:rsidRPr="00D274CC">
              <w:rPr>
                <w:rFonts w:asciiTheme="minorHAnsi" w:hAnsiTheme="minorHAnsi" w:cstheme="minorHAnsi"/>
                <w:lang w:eastAsia="pl-PL"/>
              </w:rPr>
              <w:t xml:space="preserve">dostarczone przez Wykonawcę w trakcie realizacji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w formie elektronicznej i papierowej.</w:t>
            </w:r>
          </w:p>
        </w:tc>
      </w:tr>
    </w:tbl>
    <w:p w:rsidR="002B51C3" w:rsidRPr="00D274CC" w:rsidRDefault="002B51C3" w:rsidP="002C57A2">
      <w:pPr>
        <w:spacing w:after="0" w:line="240" w:lineRule="auto"/>
        <w:jc w:val="both"/>
        <w:rPr>
          <w:rFonts w:asciiTheme="minorHAnsi" w:hAnsiTheme="minorHAnsi" w:cstheme="minorHAnsi"/>
          <w:b/>
          <w:bCs/>
        </w:rPr>
      </w:pPr>
    </w:p>
    <w:p w:rsidR="002B51C3" w:rsidRPr="00D274CC" w:rsidRDefault="002B51C3" w:rsidP="002C57A2">
      <w:pPr>
        <w:spacing w:after="0" w:line="240" w:lineRule="auto"/>
        <w:jc w:val="center"/>
        <w:rPr>
          <w:rFonts w:asciiTheme="minorHAnsi" w:hAnsiTheme="minorHAnsi" w:cstheme="minorHAnsi"/>
          <w:b/>
          <w:bCs/>
        </w:rPr>
      </w:pPr>
      <w:r w:rsidRPr="00D274CC">
        <w:rPr>
          <w:rFonts w:asciiTheme="minorHAnsi" w:hAnsiTheme="minorHAnsi" w:cstheme="minorHAnsi"/>
          <w:b/>
          <w:bCs/>
        </w:rPr>
        <w:t xml:space="preserve">§ 2 Przedmiot </w:t>
      </w:r>
      <w:r w:rsidR="0027410B" w:rsidRPr="00D274CC">
        <w:rPr>
          <w:rFonts w:asciiTheme="minorHAnsi" w:hAnsiTheme="minorHAnsi" w:cstheme="minorHAnsi"/>
          <w:b/>
          <w:bCs/>
        </w:rPr>
        <w:t>Umowy</w:t>
      </w:r>
      <w:r w:rsidRPr="00D274CC">
        <w:rPr>
          <w:rFonts w:asciiTheme="minorHAnsi" w:hAnsiTheme="minorHAnsi" w:cstheme="minorHAnsi"/>
          <w:b/>
          <w:bCs/>
        </w:rPr>
        <w:t>.</w:t>
      </w:r>
    </w:p>
    <w:p w:rsidR="00751033" w:rsidRPr="00D274CC" w:rsidRDefault="00751033" w:rsidP="002C57A2">
      <w:pPr>
        <w:spacing w:after="0" w:line="240" w:lineRule="auto"/>
        <w:jc w:val="center"/>
        <w:rPr>
          <w:rFonts w:asciiTheme="minorHAnsi" w:hAnsiTheme="minorHAnsi" w:cstheme="minorHAnsi"/>
          <w:b/>
          <w:bCs/>
        </w:rPr>
      </w:pPr>
    </w:p>
    <w:p w:rsidR="002C57A2" w:rsidRPr="00D274CC" w:rsidRDefault="006D0F4F" w:rsidP="002C57A2">
      <w:pPr>
        <w:pStyle w:val="Tekstpodstawowy2"/>
        <w:numPr>
          <w:ilvl w:val="0"/>
          <w:numId w:val="49"/>
        </w:numPr>
        <w:spacing w:line="276" w:lineRule="auto"/>
        <w:rPr>
          <w:rFonts w:asciiTheme="minorHAnsi" w:hAnsiTheme="minorHAnsi" w:cstheme="minorHAnsi"/>
          <w:sz w:val="22"/>
          <w:szCs w:val="22"/>
        </w:rPr>
      </w:pPr>
      <w:r w:rsidRPr="00D274CC">
        <w:rPr>
          <w:rFonts w:asciiTheme="minorHAnsi" w:hAnsiTheme="minorHAnsi" w:cstheme="minorHAnsi"/>
          <w:sz w:val="22"/>
          <w:szCs w:val="22"/>
        </w:rPr>
        <w:t xml:space="preserve">Przedmiotem Umowy jest kompleksowa usługa wdrożenia System Center </w:t>
      </w:r>
      <w:proofErr w:type="spellStart"/>
      <w:r w:rsidRPr="00D274CC">
        <w:rPr>
          <w:rFonts w:asciiTheme="minorHAnsi" w:hAnsiTheme="minorHAnsi" w:cstheme="minorHAnsi"/>
          <w:sz w:val="22"/>
          <w:szCs w:val="22"/>
        </w:rPr>
        <w:t>Configuration</w:t>
      </w:r>
      <w:proofErr w:type="spellEnd"/>
      <w:r w:rsidRPr="00D274CC">
        <w:rPr>
          <w:rFonts w:asciiTheme="minorHAnsi" w:hAnsiTheme="minorHAnsi" w:cstheme="minorHAnsi"/>
          <w:sz w:val="22"/>
          <w:szCs w:val="22"/>
        </w:rPr>
        <w:t xml:space="preserve"> Manager 2016 oraz </w:t>
      </w:r>
      <w:proofErr w:type="spellStart"/>
      <w:r w:rsidRPr="00D274CC">
        <w:rPr>
          <w:rFonts w:asciiTheme="minorHAnsi" w:hAnsiTheme="minorHAnsi" w:cstheme="minorHAnsi"/>
          <w:sz w:val="22"/>
          <w:szCs w:val="22"/>
        </w:rPr>
        <w:t>Azure</w:t>
      </w:r>
      <w:proofErr w:type="spellEnd"/>
      <w:r w:rsidRPr="00D274CC">
        <w:rPr>
          <w:rFonts w:asciiTheme="minorHAnsi" w:hAnsiTheme="minorHAnsi" w:cstheme="minorHAnsi"/>
          <w:sz w:val="22"/>
          <w:szCs w:val="22"/>
        </w:rPr>
        <w:t xml:space="preserve"> AD Connect w Państwowym Funduszu Rehabilitacji Osób Niepełnosprawnych:</w:t>
      </w:r>
    </w:p>
    <w:p w:rsidR="006D0F4F" w:rsidRPr="00D274CC" w:rsidRDefault="006D0F4F" w:rsidP="002C57A2">
      <w:pPr>
        <w:pStyle w:val="Tekstpodstawowy2"/>
        <w:spacing w:line="276" w:lineRule="auto"/>
        <w:ind w:left="360"/>
        <w:rPr>
          <w:rFonts w:asciiTheme="minorHAnsi" w:hAnsiTheme="minorHAnsi" w:cstheme="minorHAnsi"/>
          <w:sz w:val="22"/>
          <w:szCs w:val="22"/>
        </w:rPr>
      </w:pPr>
      <w:r w:rsidRPr="00D274CC">
        <w:rPr>
          <w:rFonts w:asciiTheme="minorHAnsi" w:hAnsiTheme="minorHAnsi" w:cstheme="minorHAnsi"/>
          <w:sz w:val="22"/>
          <w:szCs w:val="22"/>
        </w:rPr>
        <w:t xml:space="preserve">Szczegółowy zakres </w:t>
      </w:r>
      <w:r w:rsidR="002C57A2" w:rsidRPr="00D274CC">
        <w:rPr>
          <w:rFonts w:asciiTheme="minorHAnsi" w:hAnsiTheme="minorHAnsi" w:cstheme="minorHAnsi"/>
          <w:sz w:val="22"/>
          <w:szCs w:val="22"/>
        </w:rPr>
        <w:t>przedmiotu umowy stanowi Załącznik nr 1</w:t>
      </w:r>
      <w:r w:rsidRPr="00D274CC">
        <w:rPr>
          <w:rFonts w:asciiTheme="minorHAnsi" w:hAnsiTheme="minorHAnsi" w:cstheme="minorHAnsi"/>
          <w:sz w:val="22"/>
          <w:szCs w:val="22"/>
        </w:rPr>
        <w:t xml:space="preserve">: </w:t>
      </w:r>
    </w:p>
    <w:p w:rsidR="006D0F4F" w:rsidRPr="00D274CC" w:rsidRDefault="006D0F4F" w:rsidP="002C57A2">
      <w:pPr>
        <w:pStyle w:val="Akapitzlist"/>
        <w:numPr>
          <w:ilvl w:val="0"/>
          <w:numId w:val="49"/>
        </w:numPr>
        <w:spacing w:after="0" w:line="240" w:lineRule="auto"/>
        <w:jc w:val="both"/>
        <w:rPr>
          <w:rFonts w:asciiTheme="minorHAnsi" w:hAnsiTheme="minorHAnsi" w:cstheme="minorHAnsi"/>
        </w:rPr>
      </w:pPr>
      <w:r w:rsidRPr="00D274CC">
        <w:rPr>
          <w:rFonts w:asciiTheme="minorHAnsi" w:hAnsiTheme="minorHAnsi" w:cstheme="minorHAnsi"/>
        </w:rPr>
        <w:t xml:space="preserve">Rozpoczęcie wykonania przedmiotu Umowy nastąpi do 3 </w:t>
      </w:r>
      <w:r w:rsidR="00FA7517" w:rsidRPr="00D274CC">
        <w:rPr>
          <w:rFonts w:asciiTheme="minorHAnsi" w:hAnsiTheme="minorHAnsi" w:cstheme="minorHAnsi"/>
        </w:rPr>
        <w:t>D</w:t>
      </w:r>
      <w:r w:rsidRPr="00D274CC">
        <w:rPr>
          <w:rFonts w:asciiTheme="minorHAnsi" w:hAnsiTheme="minorHAnsi" w:cstheme="minorHAnsi"/>
        </w:rPr>
        <w:t xml:space="preserve">ni </w:t>
      </w:r>
      <w:r w:rsidR="00FA7517" w:rsidRPr="00D274CC">
        <w:rPr>
          <w:rFonts w:asciiTheme="minorHAnsi" w:hAnsiTheme="minorHAnsi" w:cstheme="minorHAnsi"/>
        </w:rPr>
        <w:t>R</w:t>
      </w:r>
      <w:r w:rsidRPr="00D274CC">
        <w:rPr>
          <w:rFonts w:asciiTheme="minorHAnsi" w:hAnsiTheme="minorHAnsi" w:cstheme="minorHAnsi"/>
        </w:rPr>
        <w:t>oboczych od dnia podpisania umowy.</w:t>
      </w:r>
    </w:p>
    <w:p w:rsidR="003B2D5F" w:rsidRPr="00D274CC" w:rsidRDefault="003B2D5F" w:rsidP="002C57A2">
      <w:pPr>
        <w:pStyle w:val="Akapitzlist"/>
        <w:numPr>
          <w:ilvl w:val="0"/>
          <w:numId w:val="49"/>
        </w:numPr>
        <w:spacing w:after="0" w:line="240" w:lineRule="auto"/>
        <w:jc w:val="both"/>
        <w:rPr>
          <w:rFonts w:asciiTheme="minorHAnsi" w:hAnsiTheme="minorHAnsi" w:cstheme="minorHAnsi"/>
        </w:rPr>
      </w:pPr>
      <w:r w:rsidRPr="00D274CC">
        <w:rPr>
          <w:rFonts w:asciiTheme="minorHAnsi" w:hAnsiTheme="minorHAnsi" w:cstheme="minorHAnsi"/>
        </w:rPr>
        <w:t xml:space="preserve">Wykonanie przedmiotu Umowy nastąpi do </w:t>
      </w:r>
      <w:r w:rsidR="006D0F4F" w:rsidRPr="00D274CC">
        <w:rPr>
          <w:rFonts w:asciiTheme="minorHAnsi" w:hAnsiTheme="minorHAnsi" w:cstheme="minorHAnsi"/>
        </w:rPr>
        <w:t xml:space="preserve">10 </w:t>
      </w:r>
      <w:r w:rsidR="00FA7517" w:rsidRPr="00D274CC">
        <w:rPr>
          <w:rFonts w:asciiTheme="minorHAnsi" w:hAnsiTheme="minorHAnsi" w:cstheme="minorHAnsi"/>
        </w:rPr>
        <w:t>D</w:t>
      </w:r>
      <w:r w:rsidR="006D0F4F" w:rsidRPr="00D274CC">
        <w:rPr>
          <w:rFonts w:asciiTheme="minorHAnsi" w:hAnsiTheme="minorHAnsi" w:cstheme="minorHAnsi"/>
        </w:rPr>
        <w:t xml:space="preserve">ni </w:t>
      </w:r>
      <w:r w:rsidR="00FA7517" w:rsidRPr="00D274CC">
        <w:rPr>
          <w:rFonts w:asciiTheme="minorHAnsi" w:hAnsiTheme="minorHAnsi" w:cstheme="minorHAnsi"/>
        </w:rPr>
        <w:t>R</w:t>
      </w:r>
      <w:r w:rsidR="006D0F4F" w:rsidRPr="00D274CC">
        <w:rPr>
          <w:rFonts w:asciiTheme="minorHAnsi" w:hAnsiTheme="minorHAnsi" w:cstheme="minorHAnsi"/>
        </w:rPr>
        <w:t>oboczych od dnia rozpoczęcia wykonania umowy</w:t>
      </w:r>
      <w:r w:rsidRPr="00D274CC">
        <w:rPr>
          <w:rFonts w:asciiTheme="minorHAnsi" w:hAnsiTheme="minorHAnsi" w:cstheme="minorHAnsi"/>
        </w:rPr>
        <w:t>.</w:t>
      </w:r>
    </w:p>
    <w:p w:rsidR="00A31887" w:rsidRPr="00D274CC" w:rsidRDefault="00A31887" w:rsidP="002C57A2">
      <w:pPr>
        <w:spacing w:after="0" w:line="240" w:lineRule="auto"/>
        <w:jc w:val="both"/>
        <w:rPr>
          <w:rFonts w:asciiTheme="minorHAnsi" w:hAnsiTheme="minorHAnsi" w:cstheme="minorHAnsi"/>
        </w:rPr>
      </w:pPr>
    </w:p>
    <w:p w:rsidR="002B51C3" w:rsidRPr="00D274CC" w:rsidRDefault="003B2D5F" w:rsidP="002C57A2">
      <w:pPr>
        <w:spacing w:after="0" w:line="240" w:lineRule="auto"/>
        <w:jc w:val="center"/>
        <w:rPr>
          <w:rFonts w:asciiTheme="minorHAnsi" w:hAnsiTheme="minorHAnsi" w:cstheme="minorHAnsi"/>
          <w:b/>
          <w:bCs/>
        </w:rPr>
      </w:pPr>
      <w:r w:rsidRPr="00D274CC">
        <w:rPr>
          <w:rFonts w:asciiTheme="minorHAnsi" w:hAnsiTheme="minorHAnsi" w:cstheme="minorHAnsi"/>
          <w:b/>
          <w:bCs/>
        </w:rPr>
        <w:lastRenderedPageBreak/>
        <w:t>§ 3</w:t>
      </w:r>
      <w:r w:rsidR="002B51C3" w:rsidRPr="00D274CC">
        <w:rPr>
          <w:rFonts w:asciiTheme="minorHAnsi" w:hAnsiTheme="minorHAnsi" w:cstheme="minorHAnsi"/>
          <w:b/>
          <w:bCs/>
        </w:rPr>
        <w:t>.</w:t>
      </w:r>
      <w:r w:rsidR="00A31887" w:rsidRPr="00D274CC">
        <w:rPr>
          <w:rFonts w:asciiTheme="minorHAnsi" w:hAnsiTheme="minorHAnsi" w:cstheme="minorHAnsi"/>
          <w:b/>
          <w:bCs/>
        </w:rPr>
        <w:t xml:space="preserve"> Odbiór</w:t>
      </w:r>
      <w:r w:rsidR="002B51C3" w:rsidRPr="00D274CC">
        <w:rPr>
          <w:rFonts w:asciiTheme="minorHAnsi" w:hAnsiTheme="minorHAnsi" w:cstheme="minorHAnsi"/>
          <w:b/>
          <w:bCs/>
        </w:rPr>
        <w:t>.</w:t>
      </w:r>
    </w:p>
    <w:p w:rsidR="00751033" w:rsidRPr="00D274CC" w:rsidRDefault="00751033" w:rsidP="002C57A2">
      <w:pPr>
        <w:spacing w:after="0" w:line="240" w:lineRule="auto"/>
        <w:jc w:val="center"/>
        <w:rPr>
          <w:rFonts w:asciiTheme="minorHAnsi" w:hAnsiTheme="minorHAnsi" w:cstheme="minorHAnsi"/>
          <w:b/>
          <w:bCs/>
        </w:rPr>
      </w:pPr>
    </w:p>
    <w:p w:rsidR="002B51C3" w:rsidRPr="00D274CC" w:rsidRDefault="00C36B4D" w:rsidP="002C57A2">
      <w:pPr>
        <w:pStyle w:val="Akapitzlist"/>
        <w:numPr>
          <w:ilvl w:val="0"/>
          <w:numId w:val="5"/>
        </w:numPr>
        <w:spacing w:after="0" w:line="240" w:lineRule="auto"/>
        <w:ind w:left="426" w:hanging="426"/>
        <w:jc w:val="both"/>
        <w:rPr>
          <w:rFonts w:asciiTheme="minorHAnsi" w:hAnsiTheme="minorHAnsi" w:cstheme="minorHAnsi"/>
        </w:rPr>
      </w:pPr>
      <w:r w:rsidRPr="00D274CC">
        <w:rPr>
          <w:rFonts w:asciiTheme="minorHAnsi" w:hAnsiTheme="minorHAnsi" w:cstheme="minorHAnsi"/>
        </w:rPr>
        <w:t>Przedmiot Umowy o którym mowa</w:t>
      </w:r>
      <w:r w:rsidR="003E4455" w:rsidRPr="00D274CC">
        <w:rPr>
          <w:rFonts w:asciiTheme="minorHAnsi" w:hAnsiTheme="minorHAnsi" w:cstheme="minorHAnsi"/>
        </w:rPr>
        <w:t xml:space="preserve"> </w:t>
      </w:r>
      <w:r w:rsidRPr="00D274CC">
        <w:rPr>
          <w:rFonts w:asciiTheme="minorHAnsi" w:hAnsiTheme="minorHAnsi" w:cstheme="minorHAnsi"/>
        </w:rPr>
        <w:t>w §2 ust. 1 zostanie przedstawiony</w:t>
      </w:r>
      <w:r w:rsidR="002B51C3" w:rsidRPr="00D274CC">
        <w:rPr>
          <w:rFonts w:asciiTheme="minorHAnsi" w:hAnsiTheme="minorHAnsi" w:cstheme="minorHAnsi"/>
        </w:rPr>
        <w:t xml:space="preserve"> Zamawiającemu do odbioru </w:t>
      </w:r>
      <w:r w:rsidR="002C159C" w:rsidRPr="00D274CC">
        <w:rPr>
          <w:rFonts w:asciiTheme="minorHAnsi" w:hAnsiTheme="minorHAnsi" w:cstheme="minorHAnsi"/>
        </w:rPr>
        <w:t>po zakończeniu wykonania umowy</w:t>
      </w:r>
      <w:r w:rsidR="003B2D5F" w:rsidRPr="00D274CC">
        <w:rPr>
          <w:rFonts w:asciiTheme="minorHAnsi" w:hAnsiTheme="minorHAnsi" w:cstheme="minorHAnsi"/>
        </w:rPr>
        <w:t xml:space="preserve">, </w:t>
      </w:r>
      <w:r w:rsidR="002C159C" w:rsidRPr="00D274CC">
        <w:rPr>
          <w:rFonts w:asciiTheme="minorHAnsi" w:hAnsiTheme="minorHAnsi" w:cstheme="minorHAnsi"/>
        </w:rPr>
        <w:t xml:space="preserve">jednak nie później niż 2 </w:t>
      </w:r>
      <w:r w:rsidR="00FA7517" w:rsidRPr="00D274CC">
        <w:rPr>
          <w:rFonts w:asciiTheme="minorHAnsi" w:hAnsiTheme="minorHAnsi" w:cstheme="minorHAnsi"/>
        </w:rPr>
        <w:t>D</w:t>
      </w:r>
      <w:r w:rsidR="002C159C" w:rsidRPr="00D274CC">
        <w:rPr>
          <w:rFonts w:asciiTheme="minorHAnsi" w:hAnsiTheme="minorHAnsi" w:cstheme="minorHAnsi"/>
        </w:rPr>
        <w:t xml:space="preserve">ni </w:t>
      </w:r>
      <w:r w:rsidR="00FA7517" w:rsidRPr="00D274CC">
        <w:rPr>
          <w:rFonts w:asciiTheme="minorHAnsi" w:hAnsiTheme="minorHAnsi" w:cstheme="minorHAnsi"/>
        </w:rPr>
        <w:t>R</w:t>
      </w:r>
      <w:r w:rsidR="002C159C" w:rsidRPr="00D274CC">
        <w:rPr>
          <w:rFonts w:asciiTheme="minorHAnsi" w:hAnsiTheme="minorHAnsi" w:cstheme="minorHAnsi"/>
        </w:rPr>
        <w:t>obocze od terminu o którym mowa w §2 ust. 5</w:t>
      </w:r>
      <w:r w:rsidR="003B2D5F" w:rsidRPr="00D274CC">
        <w:rPr>
          <w:rFonts w:asciiTheme="minorHAnsi" w:hAnsiTheme="minorHAnsi" w:cstheme="minorHAnsi"/>
        </w:rPr>
        <w:t>.</w:t>
      </w:r>
    </w:p>
    <w:p w:rsidR="00A31887" w:rsidRPr="00D274CC" w:rsidRDefault="003B2D5F" w:rsidP="002C57A2">
      <w:pPr>
        <w:pStyle w:val="Akapitzlist"/>
        <w:numPr>
          <w:ilvl w:val="0"/>
          <w:numId w:val="5"/>
        </w:numPr>
        <w:spacing w:after="0" w:line="240" w:lineRule="auto"/>
        <w:ind w:left="426" w:hanging="426"/>
        <w:jc w:val="both"/>
        <w:rPr>
          <w:rFonts w:asciiTheme="minorHAnsi" w:hAnsiTheme="minorHAnsi" w:cstheme="minorHAnsi"/>
          <w:color w:val="000000"/>
          <w:lang w:eastAsia="pl-PL"/>
        </w:rPr>
      </w:pPr>
      <w:r w:rsidRPr="00D274CC">
        <w:rPr>
          <w:rFonts w:asciiTheme="minorHAnsi" w:hAnsiTheme="minorHAnsi" w:cstheme="minorHAnsi"/>
          <w:lang w:eastAsia="pl-PL"/>
        </w:rPr>
        <w:t>W trakcie procedury o</w:t>
      </w:r>
      <w:r w:rsidR="002B51C3" w:rsidRPr="00D274CC">
        <w:rPr>
          <w:rFonts w:asciiTheme="minorHAnsi" w:hAnsiTheme="minorHAnsi" w:cstheme="minorHAnsi"/>
          <w:lang w:eastAsia="pl-PL"/>
        </w:rPr>
        <w:t>dbioru Produktów Zamaw</w:t>
      </w:r>
      <w:r w:rsidR="00827FF6" w:rsidRPr="00D274CC">
        <w:rPr>
          <w:rFonts w:asciiTheme="minorHAnsi" w:hAnsiTheme="minorHAnsi" w:cstheme="minorHAnsi"/>
          <w:lang w:eastAsia="pl-PL"/>
        </w:rPr>
        <w:t>iający dokona weryfikacji, czy Przedmiot o</w:t>
      </w:r>
      <w:r w:rsidR="002B51C3" w:rsidRPr="00D274CC">
        <w:rPr>
          <w:rFonts w:asciiTheme="minorHAnsi" w:hAnsiTheme="minorHAnsi" w:cstheme="minorHAnsi"/>
          <w:lang w:eastAsia="pl-PL"/>
        </w:rPr>
        <w:t xml:space="preserve">dbioru spełnia wymagania określone w </w:t>
      </w:r>
      <w:r w:rsidR="00AE6744" w:rsidRPr="00D274CC">
        <w:rPr>
          <w:rFonts w:asciiTheme="minorHAnsi" w:hAnsiTheme="minorHAnsi" w:cstheme="minorHAnsi"/>
          <w:lang w:eastAsia="pl-PL"/>
        </w:rPr>
        <w:t>Umowie</w:t>
      </w:r>
      <w:r w:rsidR="00A31887" w:rsidRPr="00D274CC">
        <w:rPr>
          <w:rFonts w:asciiTheme="minorHAnsi" w:hAnsiTheme="minorHAnsi" w:cstheme="minorHAnsi"/>
          <w:lang w:eastAsia="pl-PL"/>
        </w:rPr>
        <w:t>.</w:t>
      </w:r>
    </w:p>
    <w:p w:rsidR="002B51C3" w:rsidRPr="00D274CC" w:rsidRDefault="002B51C3" w:rsidP="002C57A2">
      <w:pPr>
        <w:pStyle w:val="Akapitzlist"/>
        <w:numPr>
          <w:ilvl w:val="0"/>
          <w:numId w:val="5"/>
        </w:numPr>
        <w:spacing w:after="0" w:line="240" w:lineRule="auto"/>
        <w:ind w:left="426" w:hanging="426"/>
        <w:jc w:val="both"/>
        <w:rPr>
          <w:rFonts w:asciiTheme="minorHAnsi" w:hAnsiTheme="minorHAnsi" w:cstheme="minorHAnsi"/>
          <w:color w:val="000000"/>
          <w:lang w:eastAsia="pl-PL"/>
        </w:rPr>
      </w:pPr>
      <w:r w:rsidRPr="00D274CC">
        <w:rPr>
          <w:rFonts w:asciiTheme="minorHAnsi" w:hAnsiTheme="minorHAnsi" w:cstheme="minorHAnsi"/>
          <w:lang w:eastAsia="pl-PL"/>
        </w:rPr>
        <w:t xml:space="preserve">W przypadku stwierdzenia przez Zamawiającego rozbieżności pomiędzy przekazanym </w:t>
      </w:r>
      <w:r w:rsidRPr="00D274CC">
        <w:rPr>
          <w:rFonts w:asciiTheme="minorHAnsi" w:hAnsiTheme="minorHAnsi" w:cstheme="minorHAnsi"/>
          <w:lang w:eastAsia="pl-PL"/>
        </w:rPr>
        <w:br/>
        <w:t xml:space="preserve">do weryfikacji </w:t>
      </w:r>
      <w:r w:rsidR="00C36B4D" w:rsidRPr="00D274CC">
        <w:rPr>
          <w:rFonts w:asciiTheme="minorHAnsi" w:hAnsiTheme="minorHAnsi" w:cstheme="minorHAnsi"/>
          <w:lang w:eastAsia="pl-PL"/>
        </w:rPr>
        <w:t xml:space="preserve">przedmiotem Umowy określonym </w:t>
      </w:r>
      <w:r w:rsidR="00C36B4D" w:rsidRPr="00D274CC">
        <w:rPr>
          <w:rFonts w:asciiTheme="minorHAnsi" w:hAnsiTheme="minorHAnsi" w:cstheme="minorHAnsi"/>
        </w:rPr>
        <w:t>w §2 ust. 1</w:t>
      </w:r>
      <w:r w:rsidRPr="00D274CC">
        <w:rPr>
          <w:rFonts w:asciiTheme="minorHAnsi" w:hAnsiTheme="minorHAnsi" w:cstheme="minorHAnsi"/>
          <w:lang w:eastAsia="pl-PL"/>
        </w:rPr>
        <w:t xml:space="preserve">, a wymaganiami określonymi w </w:t>
      </w:r>
      <w:r w:rsidR="00AE6744" w:rsidRPr="00D274CC">
        <w:rPr>
          <w:rFonts w:asciiTheme="minorHAnsi" w:hAnsiTheme="minorHAnsi" w:cstheme="minorHAnsi"/>
          <w:lang w:eastAsia="pl-PL"/>
        </w:rPr>
        <w:t>Umowie</w:t>
      </w:r>
      <w:r w:rsidRPr="00D274CC">
        <w:rPr>
          <w:rFonts w:asciiTheme="minorHAnsi" w:hAnsiTheme="minorHAnsi" w:cstheme="minorHAnsi"/>
          <w:lang w:eastAsia="pl-PL"/>
        </w:rPr>
        <w:t xml:space="preserve"> Zamawiając</w:t>
      </w:r>
      <w:r w:rsidR="002C159C" w:rsidRPr="00D274CC">
        <w:rPr>
          <w:rFonts w:asciiTheme="minorHAnsi" w:hAnsiTheme="minorHAnsi" w:cstheme="minorHAnsi"/>
          <w:lang w:eastAsia="pl-PL"/>
        </w:rPr>
        <w:t>y</w:t>
      </w:r>
      <w:r w:rsidRPr="00D274CC">
        <w:rPr>
          <w:rFonts w:asciiTheme="minorHAnsi" w:hAnsiTheme="minorHAnsi" w:cstheme="minorHAnsi"/>
          <w:lang w:eastAsia="pl-PL"/>
        </w:rPr>
        <w:t xml:space="preserve"> sporządzi i przekaże Kierownikowi Projektu Wykonawcy uwagi z opisem r</w:t>
      </w:r>
      <w:r w:rsidR="002335EA" w:rsidRPr="00D274CC">
        <w:rPr>
          <w:rFonts w:asciiTheme="minorHAnsi" w:hAnsiTheme="minorHAnsi" w:cstheme="minorHAnsi"/>
          <w:lang w:eastAsia="pl-PL"/>
        </w:rPr>
        <w:t>ozbieżności uniemożliwiającymi o</w:t>
      </w:r>
      <w:r w:rsidRPr="00D274CC">
        <w:rPr>
          <w:rFonts w:asciiTheme="minorHAnsi" w:hAnsiTheme="minorHAnsi" w:cstheme="minorHAnsi"/>
          <w:lang w:eastAsia="pl-PL"/>
        </w:rPr>
        <w:t>dbiór.</w:t>
      </w:r>
    </w:p>
    <w:p w:rsidR="002B51C3" w:rsidRPr="00D274CC" w:rsidRDefault="002B51C3" w:rsidP="002C57A2">
      <w:pPr>
        <w:pStyle w:val="Akapitzlist"/>
        <w:numPr>
          <w:ilvl w:val="0"/>
          <w:numId w:val="5"/>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W przypadku stwierdzenia przez Zamawiającego niez</w:t>
      </w:r>
      <w:r w:rsidR="002335EA" w:rsidRPr="00D274CC">
        <w:rPr>
          <w:rFonts w:asciiTheme="minorHAnsi" w:hAnsiTheme="minorHAnsi" w:cstheme="minorHAnsi"/>
          <w:lang w:eastAsia="pl-PL"/>
        </w:rPr>
        <w:t xml:space="preserve">godności </w:t>
      </w:r>
      <w:r w:rsidR="00C36B4D" w:rsidRPr="00D274CC">
        <w:rPr>
          <w:rFonts w:asciiTheme="minorHAnsi" w:hAnsiTheme="minorHAnsi" w:cstheme="minorHAnsi"/>
          <w:lang w:eastAsia="pl-PL"/>
        </w:rPr>
        <w:t>przedmiotu Umowy</w:t>
      </w:r>
      <w:r w:rsidRPr="00D274CC">
        <w:rPr>
          <w:rFonts w:asciiTheme="minorHAnsi" w:hAnsiTheme="minorHAnsi" w:cstheme="minorHAnsi"/>
          <w:lang w:eastAsia="pl-PL"/>
        </w:rPr>
        <w:t xml:space="preserve"> z Umow</w:t>
      </w:r>
      <w:r w:rsidR="002335EA" w:rsidRPr="00D274CC">
        <w:rPr>
          <w:rFonts w:asciiTheme="minorHAnsi" w:hAnsiTheme="minorHAnsi" w:cstheme="minorHAnsi"/>
          <w:lang w:eastAsia="pl-PL"/>
        </w:rPr>
        <w:t xml:space="preserve">ą, Wykonawca </w:t>
      </w:r>
      <w:r w:rsidR="00C36B4D" w:rsidRPr="00D274CC">
        <w:rPr>
          <w:rFonts w:asciiTheme="minorHAnsi" w:hAnsiTheme="minorHAnsi" w:cstheme="minorHAnsi"/>
          <w:lang w:eastAsia="pl-PL"/>
        </w:rPr>
        <w:t>dokona poprawek</w:t>
      </w:r>
      <w:r w:rsidRPr="00D274CC">
        <w:rPr>
          <w:rFonts w:asciiTheme="minorHAnsi" w:hAnsiTheme="minorHAnsi" w:cstheme="minorHAnsi"/>
          <w:lang w:eastAsia="pl-PL"/>
        </w:rPr>
        <w:t xml:space="preserve"> w terminie wskazanym przez Zamawiającego. W takim przypadku procedurę </w:t>
      </w:r>
      <w:r w:rsidR="002335EA" w:rsidRPr="00D274CC">
        <w:rPr>
          <w:rFonts w:asciiTheme="minorHAnsi" w:hAnsiTheme="minorHAnsi" w:cstheme="minorHAnsi"/>
          <w:lang w:eastAsia="pl-PL"/>
        </w:rPr>
        <w:t>o</w:t>
      </w:r>
      <w:r w:rsidRPr="00D274CC">
        <w:rPr>
          <w:rFonts w:asciiTheme="minorHAnsi" w:hAnsiTheme="minorHAnsi" w:cstheme="minorHAnsi"/>
          <w:lang w:eastAsia="pl-PL"/>
        </w:rPr>
        <w:t>dbioru opisaną powyżej powtarza się aż do czasu</w:t>
      </w:r>
      <w:r w:rsidR="002335EA" w:rsidRPr="00D274CC">
        <w:rPr>
          <w:rFonts w:asciiTheme="minorHAnsi" w:hAnsiTheme="minorHAnsi" w:cstheme="minorHAnsi"/>
          <w:lang w:eastAsia="pl-PL"/>
        </w:rPr>
        <w:t xml:space="preserve"> dokonania przez Zamawiającego o</w:t>
      </w:r>
      <w:r w:rsidRPr="00D274CC">
        <w:rPr>
          <w:rFonts w:asciiTheme="minorHAnsi" w:hAnsiTheme="minorHAnsi" w:cstheme="minorHAnsi"/>
          <w:lang w:eastAsia="pl-PL"/>
        </w:rPr>
        <w:t xml:space="preserve">dbioru bez zastrzeżeń albo skorzystania przez Zamawiającego z prawa do wypowiedzenia </w:t>
      </w:r>
      <w:r w:rsidR="0027410B" w:rsidRPr="00D274CC">
        <w:rPr>
          <w:rFonts w:asciiTheme="minorHAnsi" w:hAnsiTheme="minorHAnsi" w:cstheme="minorHAnsi"/>
          <w:lang w:eastAsia="pl-PL"/>
        </w:rPr>
        <w:t>Umowy</w:t>
      </w:r>
      <w:r w:rsidR="002335EA" w:rsidRPr="00D274CC">
        <w:rPr>
          <w:rFonts w:asciiTheme="minorHAnsi" w:hAnsiTheme="minorHAnsi" w:cstheme="minorHAnsi"/>
          <w:lang w:eastAsia="pl-PL"/>
        </w:rPr>
        <w:t xml:space="preserve"> </w:t>
      </w:r>
      <w:r w:rsidRPr="00D274CC">
        <w:rPr>
          <w:rFonts w:asciiTheme="minorHAnsi" w:hAnsiTheme="minorHAnsi" w:cstheme="minorHAnsi"/>
          <w:lang w:eastAsia="pl-PL"/>
        </w:rPr>
        <w:t>.</w:t>
      </w:r>
    </w:p>
    <w:p w:rsidR="002B51C3" w:rsidRPr="00D274CC" w:rsidRDefault="002335EA" w:rsidP="002C57A2">
      <w:pPr>
        <w:pStyle w:val="Akapitzlist"/>
        <w:numPr>
          <w:ilvl w:val="0"/>
          <w:numId w:val="5"/>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Za dzień odbioru </w:t>
      </w:r>
      <w:r w:rsidR="00C36B4D" w:rsidRPr="00D274CC">
        <w:rPr>
          <w:rFonts w:asciiTheme="minorHAnsi" w:hAnsiTheme="minorHAnsi" w:cstheme="minorHAnsi"/>
          <w:lang w:eastAsia="pl-PL"/>
        </w:rPr>
        <w:t xml:space="preserve">przedmiotu Umowy </w:t>
      </w:r>
      <w:r w:rsidR="002B51C3" w:rsidRPr="00D274CC">
        <w:rPr>
          <w:rFonts w:asciiTheme="minorHAnsi" w:hAnsiTheme="minorHAnsi" w:cstheme="minorHAnsi"/>
          <w:lang w:eastAsia="pl-PL"/>
        </w:rPr>
        <w:t xml:space="preserve">uznaje się </w:t>
      </w:r>
      <w:r w:rsidRPr="00D274CC">
        <w:rPr>
          <w:rFonts w:asciiTheme="minorHAnsi" w:hAnsiTheme="minorHAnsi" w:cstheme="minorHAnsi"/>
          <w:lang w:eastAsia="pl-PL"/>
        </w:rPr>
        <w:t xml:space="preserve">termin określony w § 2 ust. </w:t>
      </w:r>
      <w:r w:rsidR="002C159C" w:rsidRPr="00D274CC">
        <w:rPr>
          <w:rFonts w:asciiTheme="minorHAnsi" w:hAnsiTheme="minorHAnsi" w:cstheme="minorHAnsi"/>
          <w:lang w:eastAsia="pl-PL"/>
        </w:rPr>
        <w:t>5</w:t>
      </w:r>
      <w:r w:rsidR="002B51C3" w:rsidRPr="00D274CC">
        <w:rPr>
          <w:rFonts w:asciiTheme="minorHAnsi" w:hAnsiTheme="minorHAnsi" w:cstheme="minorHAnsi"/>
          <w:lang w:eastAsia="pl-PL"/>
        </w:rPr>
        <w:t xml:space="preserve"> </w:t>
      </w:r>
      <w:r w:rsidR="0027410B" w:rsidRPr="00D274CC">
        <w:rPr>
          <w:rFonts w:asciiTheme="minorHAnsi" w:hAnsiTheme="minorHAnsi" w:cstheme="minorHAnsi"/>
          <w:lang w:eastAsia="pl-PL"/>
        </w:rPr>
        <w:t>Umowy</w:t>
      </w:r>
      <w:r w:rsidR="002B51C3" w:rsidRPr="00D274CC">
        <w:rPr>
          <w:rFonts w:asciiTheme="minorHAnsi" w:hAnsiTheme="minorHAnsi" w:cstheme="minorHAnsi"/>
          <w:lang w:eastAsia="pl-PL"/>
        </w:rPr>
        <w:t xml:space="preserve"> pod warunkiem, że zostanie </w:t>
      </w:r>
      <w:r w:rsidR="00C36B4D" w:rsidRPr="00D274CC">
        <w:rPr>
          <w:rFonts w:asciiTheme="minorHAnsi" w:hAnsiTheme="minorHAnsi" w:cstheme="minorHAnsi"/>
          <w:lang w:eastAsia="pl-PL"/>
        </w:rPr>
        <w:t xml:space="preserve">on </w:t>
      </w:r>
      <w:r w:rsidR="002B51C3" w:rsidRPr="00D274CC">
        <w:rPr>
          <w:rFonts w:asciiTheme="minorHAnsi" w:hAnsiTheme="minorHAnsi" w:cstheme="minorHAnsi"/>
          <w:lang w:eastAsia="pl-PL"/>
        </w:rPr>
        <w:t>zaakceptowany prze</w:t>
      </w:r>
      <w:r w:rsidRPr="00D274CC">
        <w:rPr>
          <w:rFonts w:asciiTheme="minorHAnsi" w:hAnsiTheme="minorHAnsi" w:cstheme="minorHAnsi"/>
          <w:lang w:eastAsia="pl-PL"/>
        </w:rPr>
        <w:t>z Zamawiającego przy pierwszym o</w:t>
      </w:r>
      <w:r w:rsidR="002B51C3" w:rsidRPr="00D274CC">
        <w:rPr>
          <w:rFonts w:asciiTheme="minorHAnsi" w:hAnsiTheme="minorHAnsi" w:cstheme="minorHAnsi"/>
          <w:lang w:eastAsia="pl-PL"/>
        </w:rPr>
        <w:t>dbiorze. W przypadku stwierdzenia ni</w:t>
      </w:r>
      <w:r w:rsidR="00C36B4D" w:rsidRPr="00D274CC">
        <w:rPr>
          <w:rFonts w:asciiTheme="minorHAnsi" w:hAnsiTheme="minorHAnsi" w:cstheme="minorHAnsi"/>
          <w:lang w:eastAsia="pl-PL"/>
        </w:rPr>
        <w:t xml:space="preserve">eprawidłowości w zgłoszonym </w:t>
      </w:r>
      <w:r w:rsidRPr="00D274CC">
        <w:rPr>
          <w:rFonts w:asciiTheme="minorHAnsi" w:hAnsiTheme="minorHAnsi" w:cstheme="minorHAnsi"/>
          <w:lang w:eastAsia="pl-PL"/>
        </w:rPr>
        <w:t>do o</w:t>
      </w:r>
      <w:r w:rsidR="002B51C3" w:rsidRPr="00D274CC">
        <w:rPr>
          <w:rFonts w:asciiTheme="minorHAnsi" w:hAnsiTheme="minorHAnsi" w:cstheme="minorHAnsi"/>
          <w:lang w:eastAsia="pl-PL"/>
        </w:rPr>
        <w:t xml:space="preserve">dbioru </w:t>
      </w:r>
      <w:r w:rsidR="00C36B4D" w:rsidRPr="00D274CC">
        <w:rPr>
          <w:rFonts w:asciiTheme="minorHAnsi" w:hAnsiTheme="minorHAnsi" w:cstheme="minorHAnsi"/>
          <w:lang w:eastAsia="pl-PL"/>
        </w:rPr>
        <w:t xml:space="preserve">przedmiocie Umowy, terminem odbioru </w:t>
      </w:r>
      <w:r w:rsidR="002B51C3" w:rsidRPr="00D274CC">
        <w:rPr>
          <w:rFonts w:asciiTheme="minorHAnsi" w:hAnsiTheme="minorHAnsi" w:cstheme="minorHAnsi"/>
          <w:lang w:eastAsia="pl-PL"/>
        </w:rPr>
        <w:t>będzie podpisanie stosownego</w:t>
      </w:r>
      <w:r w:rsidRPr="00D274CC">
        <w:rPr>
          <w:rFonts w:asciiTheme="minorHAnsi" w:hAnsiTheme="minorHAnsi" w:cstheme="minorHAnsi"/>
          <w:lang w:eastAsia="pl-PL"/>
        </w:rPr>
        <w:t xml:space="preserve"> Protokołu o</w:t>
      </w:r>
      <w:r w:rsidR="002B51C3" w:rsidRPr="00D274CC">
        <w:rPr>
          <w:rFonts w:asciiTheme="minorHAnsi" w:hAnsiTheme="minorHAnsi" w:cstheme="minorHAnsi"/>
          <w:lang w:eastAsia="pl-PL"/>
        </w:rPr>
        <w:t>dbioru bez zastrzeżeń przez Zamawiającego.</w:t>
      </w:r>
    </w:p>
    <w:p w:rsidR="002B51C3" w:rsidRPr="00D274CC" w:rsidRDefault="002B51C3" w:rsidP="002C57A2">
      <w:pPr>
        <w:spacing w:after="0" w:line="240" w:lineRule="auto"/>
        <w:jc w:val="both"/>
        <w:rPr>
          <w:rFonts w:asciiTheme="minorHAnsi" w:hAnsiTheme="minorHAnsi" w:cstheme="minorHAnsi"/>
          <w:lang w:eastAsia="pl-PL"/>
        </w:rPr>
      </w:pPr>
    </w:p>
    <w:p w:rsidR="002B51C3" w:rsidRPr="00D274CC" w:rsidRDefault="003B2D5F" w:rsidP="002C57A2">
      <w:pPr>
        <w:spacing w:after="0" w:line="240" w:lineRule="auto"/>
        <w:ind w:left="3261" w:firstLine="284"/>
        <w:jc w:val="both"/>
        <w:rPr>
          <w:rFonts w:asciiTheme="minorHAnsi" w:hAnsiTheme="minorHAnsi" w:cstheme="minorHAnsi"/>
          <w:b/>
          <w:bCs/>
        </w:rPr>
      </w:pPr>
      <w:r w:rsidRPr="00D274CC">
        <w:rPr>
          <w:rFonts w:asciiTheme="minorHAnsi" w:hAnsiTheme="minorHAnsi" w:cstheme="minorHAnsi"/>
          <w:b/>
          <w:bCs/>
        </w:rPr>
        <w:t>§ 4</w:t>
      </w:r>
      <w:r w:rsidR="002B51C3" w:rsidRPr="00D274CC">
        <w:rPr>
          <w:rFonts w:asciiTheme="minorHAnsi" w:hAnsiTheme="minorHAnsi" w:cstheme="minorHAnsi"/>
          <w:b/>
          <w:bCs/>
        </w:rPr>
        <w:t>. Oświadczenia</w:t>
      </w:r>
      <w:r w:rsidR="007F2DF2" w:rsidRPr="00D274CC">
        <w:rPr>
          <w:rFonts w:asciiTheme="minorHAnsi" w:hAnsiTheme="minorHAnsi" w:cstheme="minorHAnsi"/>
          <w:b/>
          <w:bCs/>
        </w:rPr>
        <w:t>.</w:t>
      </w:r>
      <w:r w:rsidR="002B51C3" w:rsidRPr="00D274CC">
        <w:rPr>
          <w:rFonts w:asciiTheme="minorHAnsi" w:hAnsiTheme="minorHAnsi" w:cstheme="minorHAnsi"/>
          <w:b/>
          <w:bCs/>
        </w:rPr>
        <w:t xml:space="preserve"> </w:t>
      </w:r>
    </w:p>
    <w:p w:rsidR="00751033" w:rsidRPr="00D274CC" w:rsidRDefault="00751033" w:rsidP="002C57A2">
      <w:pPr>
        <w:spacing w:after="0" w:line="240" w:lineRule="auto"/>
        <w:ind w:left="3261" w:firstLine="284"/>
        <w:jc w:val="both"/>
        <w:rPr>
          <w:rFonts w:asciiTheme="minorHAnsi" w:hAnsiTheme="minorHAnsi" w:cstheme="minorHAnsi"/>
          <w:b/>
          <w:bCs/>
        </w:rPr>
      </w:pPr>
    </w:p>
    <w:p w:rsidR="002B51C3" w:rsidRPr="00D274CC" w:rsidRDefault="002B51C3" w:rsidP="002C57A2">
      <w:pPr>
        <w:numPr>
          <w:ilvl w:val="1"/>
          <w:numId w:val="4"/>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Wykonawca oświadcza, że niezależnie od zakresu wiedzy informatycznej i organizacyjnej, którą dysponuje Zamawiający, nie będzie on traktowany jak profesjonalista, w zakresie przedmiotu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na poziomie porównywalnym do Wykonawcy.</w:t>
      </w:r>
    </w:p>
    <w:p w:rsidR="002B51C3" w:rsidRPr="00D274CC" w:rsidRDefault="002B51C3" w:rsidP="002C57A2">
      <w:pPr>
        <w:numPr>
          <w:ilvl w:val="1"/>
          <w:numId w:val="4"/>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Wykonawca oświadcza, że:</w:t>
      </w:r>
    </w:p>
    <w:p w:rsidR="002B51C3" w:rsidRPr="00D274CC" w:rsidRDefault="003E4455" w:rsidP="002C57A2">
      <w:pPr>
        <w:pStyle w:val="Akapitzlist"/>
        <w:numPr>
          <w:ilvl w:val="0"/>
          <w:numId w:val="7"/>
        </w:numPr>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t>p</w:t>
      </w:r>
      <w:r w:rsidR="002B51C3" w:rsidRPr="00D274CC">
        <w:rPr>
          <w:rFonts w:asciiTheme="minorHAnsi" w:hAnsiTheme="minorHAnsi" w:cstheme="minorHAnsi"/>
          <w:lang w:eastAsia="pl-PL"/>
        </w:rPr>
        <w:t xml:space="preserve">osiada fachową wiedzę i dysponuje wszelkimi niezbędnymi informacjami oraz pozwoleniami wymaganymi przez przepisy prawa w dziedzinach związanych z wykonaniem przedmiotu </w:t>
      </w:r>
      <w:r w:rsidR="0027410B" w:rsidRPr="00D274CC">
        <w:rPr>
          <w:rFonts w:asciiTheme="minorHAnsi" w:hAnsiTheme="minorHAnsi" w:cstheme="minorHAnsi"/>
          <w:lang w:eastAsia="pl-PL"/>
        </w:rPr>
        <w:t>Umowy</w:t>
      </w:r>
      <w:r w:rsidR="002B51C3" w:rsidRPr="00D274CC">
        <w:rPr>
          <w:rFonts w:asciiTheme="minorHAnsi" w:hAnsiTheme="minorHAnsi" w:cstheme="minorHAnsi"/>
          <w:lang w:eastAsia="pl-PL"/>
        </w:rPr>
        <w:t>.</w:t>
      </w:r>
    </w:p>
    <w:p w:rsidR="002B51C3" w:rsidRPr="00D274CC" w:rsidRDefault="003E4455" w:rsidP="002C57A2">
      <w:pPr>
        <w:pStyle w:val="Akapitzlist"/>
        <w:numPr>
          <w:ilvl w:val="0"/>
          <w:numId w:val="7"/>
        </w:numPr>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t>d</w:t>
      </w:r>
      <w:r w:rsidR="002B51C3" w:rsidRPr="00D274CC">
        <w:rPr>
          <w:rFonts w:asciiTheme="minorHAnsi" w:hAnsiTheme="minorHAnsi" w:cstheme="minorHAnsi"/>
          <w:lang w:eastAsia="pl-PL"/>
        </w:rPr>
        <w:t xml:space="preserve">ysponuje odpowiednim doświadczeniem, wiedzą fachową, środkami techniczno-organizacyjnymi oraz zasobami ludzkimi niezbędnymi do prawidłowego wykonania </w:t>
      </w:r>
      <w:r w:rsidR="0027410B" w:rsidRPr="00D274CC">
        <w:rPr>
          <w:rFonts w:asciiTheme="minorHAnsi" w:hAnsiTheme="minorHAnsi" w:cstheme="minorHAnsi"/>
          <w:lang w:eastAsia="pl-PL"/>
        </w:rPr>
        <w:t>Umowy</w:t>
      </w:r>
      <w:r w:rsidR="002B51C3" w:rsidRPr="00D274CC">
        <w:rPr>
          <w:rFonts w:asciiTheme="minorHAnsi" w:hAnsiTheme="minorHAnsi" w:cstheme="minorHAnsi"/>
          <w:lang w:eastAsia="pl-PL"/>
        </w:rPr>
        <w:t xml:space="preserve"> oraz gwarantującymi profesjonalną realizację </w:t>
      </w:r>
      <w:r w:rsidR="0027410B" w:rsidRPr="00D274CC">
        <w:rPr>
          <w:rFonts w:asciiTheme="minorHAnsi" w:hAnsiTheme="minorHAnsi" w:cstheme="minorHAnsi"/>
          <w:lang w:eastAsia="pl-PL"/>
        </w:rPr>
        <w:t>Umowy</w:t>
      </w:r>
      <w:r w:rsidR="002B51C3" w:rsidRPr="00D274CC">
        <w:rPr>
          <w:rFonts w:asciiTheme="minorHAnsi" w:hAnsiTheme="minorHAnsi" w:cstheme="minorHAnsi"/>
          <w:lang w:eastAsia="pl-PL"/>
        </w:rPr>
        <w:t>.</w:t>
      </w:r>
    </w:p>
    <w:p w:rsidR="002B51C3" w:rsidRPr="00D274CC" w:rsidRDefault="002B51C3" w:rsidP="002C57A2">
      <w:pPr>
        <w:numPr>
          <w:ilvl w:val="1"/>
          <w:numId w:val="4"/>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Wykonawca oświadcza, że jeżeli w trakcie realizacji zobowiązań wynikających z realizacji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dojdzie do powstania Produktu, W</w:t>
      </w:r>
      <w:r w:rsidR="003E4455" w:rsidRPr="00D274CC">
        <w:rPr>
          <w:rFonts w:asciiTheme="minorHAnsi" w:hAnsiTheme="minorHAnsi" w:cstheme="minorHAnsi"/>
          <w:lang w:eastAsia="pl-PL"/>
        </w:rPr>
        <w:t>ykonawca z chwilą dokonania o</w:t>
      </w:r>
      <w:r w:rsidRPr="00D274CC">
        <w:rPr>
          <w:rFonts w:asciiTheme="minorHAnsi" w:hAnsiTheme="minorHAnsi" w:cstheme="minorHAnsi"/>
          <w:lang w:eastAsia="pl-PL"/>
        </w:rPr>
        <w:t>dbioru tego Produktu przez Zamawiającego, przeniesie autorskie prawa majątkowe i zależne prawa do Produktu na zasa</w:t>
      </w:r>
      <w:r w:rsidR="003B2D5F" w:rsidRPr="00D274CC">
        <w:rPr>
          <w:rFonts w:asciiTheme="minorHAnsi" w:hAnsiTheme="minorHAnsi" w:cstheme="minorHAnsi"/>
          <w:lang w:eastAsia="pl-PL"/>
        </w:rPr>
        <w:t>dach szczegółowo opisanych w § 7</w:t>
      </w:r>
      <w:r w:rsidRPr="00D274CC">
        <w:rPr>
          <w:rFonts w:asciiTheme="minorHAnsi" w:hAnsiTheme="minorHAnsi" w:cstheme="minorHAnsi"/>
          <w:lang w:eastAsia="pl-PL"/>
        </w:rPr>
        <w:t xml:space="preserve"> </w:t>
      </w:r>
      <w:r w:rsidR="0027410B" w:rsidRPr="00D274CC">
        <w:rPr>
          <w:rFonts w:asciiTheme="minorHAnsi" w:hAnsiTheme="minorHAnsi" w:cstheme="minorHAnsi"/>
          <w:lang w:eastAsia="pl-PL"/>
        </w:rPr>
        <w:t>Umowy</w:t>
      </w:r>
      <w:r w:rsidRPr="00D274CC">
        <w:rPr>
          <w:rFonts w:asciiTheme="minorHAnsi" w:hAnsiTheme="minorHAnsi" w:cstheme="minorHAnsi"/>
          <w:lang w:eastAsia="pl-PL"/>
        </w:rPr>
        <w:t>.</w:t>
      </w:r>
      <w:r w:rsidR="00C36B4D" w:rsidRPr="00D274CC">
        <w:rPr>
          <w:rFonts w:asciiTheme="minorHAnsi" w:hAnsiTheme="minorHAnsi" w:cstheme="minorHAnsi"/>
          <w:lang w:eastAsia="pl-PL"/>
        </w:rPr>
        <w:t xml:space="preserve"> Postanowienie to dotyczy również w całości przedmiotu Umowy określonego </w:t>
      </w:r>
      <w:r w:rsidR="00C36B4D" w:rsidRPr="00D274CC">
        <w:rPr>
          <w:rFonts w:asciiTheme="minorHAnsi" w:hAnsiTheme="minorHAnsi" w:cstheme="minorHAnsi"/>
        </w:rPr>
        <w:t>w §2 ust. 1.</w:t>
      </w:r>
    </w:p>
    <w:p w:rsidR="00827FF6" w:rsidRPr="00D274CC" w:rsidRDefault="002B51C3" w:rsidP="002C57A2">
      <w:pPr>
        <w:numPr>
          <w:ilvl w:val="1"/>
          <w:numId w:val="4"/>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Wykonawca oświadcza, że w trakcie realizacji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w:t>
      </w:r>
      <w:r w:rsidR="002C159C" w:rsidRPr="00D274CC">
        <w:rPr>
          <w:rFonts w:asciiTheme="minorHAnsi" w:hAnsiTheme="minorHAnsi" w:cstheme="minorHAnsi"/>
          <w:lang w:eastAsia="pl-PL"/>
        </w:rPr>
        <w:t>może</w:t>
      </w:r>
      <w:r w:rsidRPr="00D274CC">
        <w:rPr>
          <w:rFonts w:asciiTheme="minorHAnsi" w:hAnsiTheme="minorHAnsi" w:cstheme="minorHAnsi"/>
          <w:lang w:eastAsia="pl-PL"/>
        </w:rPr>
        <w:t xml:space="preserve"> korzysta</w:t>
      </w:r>
      <w:r w:rsidR="002C159C" w:rsidRPr="00D274CC">
        <w:rPr>
          <w:rFonts w:asciiTheme="minorHAnsi" w:hAnsiTheme="minorHAnsi" w:cstheme="minorHAnsi"/>
          <w:lang w:eastAsia="pl-PL"/>
        </w:rPr>
        <w:t>ć</w:t>
      </w:r>
      <w:r w:rsidRPr="00D274CC">
        <w:rPr>
          <w:rFonts w:asciiTheme="minorHAnsi" w:hAnsiTheme="minorHAnsi" w:cstheme="minorHAnsi"/>
          <w:lang w:eastAsia="pl-PL"/>
        </w:rPr>
        <w:t xml:space="preserve"> z oprogramowania osób trzecich, na  korzystanie z którego  posiada odpowiednie uprawnienia (licencje).  O wszelkich zgłoszonych roszczeniach osób trzecich z tytułu ewentualnego nieuprawnionego korzystania przez Wykonawcę z oprogramowania osób trzecich, Zamawiający niezwłocznie poinformuje Wykonawcę. Wykonawca oświadcza, że bierze na siebie wszelką odpowiedzialność za roszczenia, o których mowa powyżej.</w:t>
      </w:r>
    </w:p>
    <w:p w:rsidR="00827FF6" w:rsidRPr="00D274CC" w:rsidRDefault="00827FF6" w:rsidP="002C57A2">
      <w:pPr>
        <w:spacing w:after="0" w:line="240" w:lineRule="auto"/>
        <w:ind w:left="426"/>
        <w:jc w:val="both"/>
        <w:rPr>
          <w:rFonts w:asciiTheme="minorHAnsi" w:hAnsiTheme="minorHAnsi" w:cstheme="minorHAnsi"/>
          <w:lang w:eastAsia="pl-PL"/>
        </w:rPr>
      </w:pPr>
    </w:p>
    <w:p w:rsidR="002B51C3" w:rsidRPr="00D274CC" w:rsidRDefault="003B2D5F" w:rsidP="002C57A2">
      <w:pPr>
        <w:spacing w:after="0" w:line="240" w:lineRule="auto"/>
        <w:jc w:val="center"/>
        <w:rPr>
          <w:rFonts w:asciiTheme="minorHAnsi" w:hAnsiTheme="minorHAnsi" w:cstheme="minorHAnsi"/>
          <w:b/>
          <w:bCs/>
        </w:rPr>
      </w:pPr>
      <w:r w:rsidRPr="00D274CC">
        <w:rPr>
          <w:rFonts w:asciiTheme="minorHAnsi" w:hAnsiTheme="minorHAnsi" w:cstheme="minorHAnsi"/>
          <w:b/>
          <w:bCs/>
        </w:rPr>
        <w:t>§ 5</w:t>
      </w:r>
      <w:r w:rsidR="002B51C3" w:rsidRPr="00D274CC">
        <w:rPr>
          <w:rFonts w:asciiTheme="minorHAnsi" w:hAnsiTheme="minorHAnsi" w:cstheme="minorHAnsi"/>
          <w:b/>
          <w:bCs/>
        </w:rPr>
        <w:t>. Zobowiązania stron.</w:t>
      </w:r>
    </w:p>
    <w:p w:rsidR="00751033" w:rsidRPr="00D274CC" w:rsidRDefault="00751033" w:rsidP="002C57A2">
      <w:pPr>
        <w:spacing w:after="0" w:line="240" w:lineRule="auto"/>
        <w:jc w:val="both"/>
        <w:rPr>
          <w:rFonts w:asciiTheme="minorHAnsi" w:hAnsiTheme="minorHAnsi" w:cstheme="minorHAnsi"/>
          <w:b/>
          <w:bCs/>
        </w:rPr>
      </w:pPr>
    </w:p>
    <w:p w:rsidR="008435AC" w:rsidRPr="00D274CC" w:rsidRDefault="008435AC" w:rsidP="002C57A2">
      <w:pPr>
        <w:numPr>
          <w:ilvl w:val="1"/>
          <w:numId w:val="30"/>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Niezwłocznie po podpisaniu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w:t>
      </w:r>
      <w:r w:rsidR="00D274CC" w:rsidRPr="00D274CC">
        <w:rPr>
          <w:rFonts w:asciiTheme="minorHAnsi" w:hAnsiTheme="minorHAnsi" w:cstheme="minorHAnsi"/>
          <w:lang w:eastAsia="pl-PL"/>
        </w:rPr>
        <w:t xml:space="preserve">Wykonawca zapozna się z infrastrukturą teleinformatyczną Zamawiającego, w szczególności z ich architekturą i funkcjonowaniem w stopniu umożliwiającym mu należytą realizację </w:t>
      </w:r>
      <w:r w:rsidR="00D274CC" w:rsidRPr="00D274CC">
        <w:rPr>
          <w:rFonts w:asciiTheme="minorHAnsi" w:hAnsiTheme="minorHAnsi" w:cstheme="minorHAnsi"/>
          <w:lang w:eastAsia="pl-PL"/>
        </w:rPr>
        <w:t xml:space="preserve">Przedmiotu </w:t>
      </w:r>
      <w:r w:rsidR="00D274CC" w:rsidRPr="00D274CC">
        <w:rPr>
          <w:rFonts w:asciiTheme="minorHAnsi" w:hAnsiTheme="minorHAnsi" w:cstheme="minorHAnsi"/>
          <w:lang w:eastAsia="pl-PL"/>
        </w:rPr>
        <w:t>Umowy</w:t>
      </w:r>
      <w:r w:rsidRPr="00D274CC">
        <w:rPr>
          <w:rFonts w:asciiTheme="minorHAnsi" w:hAnsiTheme="minorHAnsi" w:cstheme="minorHAnsi"/>
          <w:lang w:eastAsia="pl-PL"/>
        </w:rPr>
        <w:t xml:space="preserve">. </w:t>
      </w:r>
    </w:p>
    <w:p w:rsidR="002B51C3" w:rsidRPr="00D274CC" w:rsidRDefault="002B51C3" w:rsidP="002C57A2">
      <w:pPr>
        <w:numPr>
          <w:ilvl w:val="1"/>
          <w:numId w:val="30"/>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lastRenderedPageBreak/>
        <w:t xml:space="preserve">Zamawiający umożliwi Wykonawcy prowadzenie wywiadów z pracownikami Zamawiającego dotyczących realizacji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w Dniach Roboczych w godzinach 8.00 – 16.00. W </w:t>
      </w:r>
      <w:r w:rsidR="002A38A3" w:rsidRPr="00D274CC">
        <w:rPr>
          <w:rFonts w:asciiTheme="minorHAnsi" w:hAnsiTheme="minorHAnsi" w:cstheme="minorHAnsi"/>
          <w:lang w:eastAsia="pl-PL"/>
        </w:rPr>
        <w:t>szczególnych wypadkach, godziny</w:t>
      </w:r>
      <w:r w:rsidRPr="00D274CC">
        <w:rPr>
          <w:rFonts w:asciiTheme="minorHAnsi" w:hAnsiTheme="minorHAnsi" w:cstheme="minorHAnsi"/>
          <w:lang w:eastAsia="pl-PL"/>
        </w:rPr>
        <w:t xml:space="preserve"> o których mowa powyżej mogą ulec przesunięciu.</w:t>
      </w:r>
    </w:p>
    <w:p w:rsidR="008435AC" w:rsidRPr="00D274CC" w:rsidRDefault="008435AC" w:rsidP="002C57A2">
      <w:pPr>
        <w:numPr>
          <w:ilvl w:val="1"/>
          <w:numId w:val="30"/>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Zamawiający zgodnie z zapisami określanymi w </w:t>
      </w:r>
      <w:r w:rsidR="003B2D5F" w:rsidRPr="00D274CC">
        <w:rPr>
          <w:rFonts w:asciiTheme="minorHAnsi" w:hAnsiTheme="minorHAnsi" w:cstheme="minorHAnsi"/>
        </w:rPr>
        <w:t>§3</w:t>
      </w:r>
      <w:r w:rsidRPr="00D274CC">
        <w:rPr>
          <w:rFonts w:asciiTheme="minorHAnsi" w:hAnsiTheme="minorHAnsi" w:cstheme="minorHAnsi"/>
        </w:rPr>
        <w:t xml:space="preserve"> pkt 3 </w:t>
      </w:r>
      <w:r w:rsidRPr="00D274CC">
        <w:rPr>
          <w:rFonts w:asciiTheme="minorHAnsi" w:hAnsiTheme="minorHAnsi" w:cstheme="minorHAnsi"/>
          <w:lang w:eastAsia="pl-PL"/>
        </w:rPr>
        <w:t>zobowiązuje się do zgłaszania wszelkich uwag do przekazyw</w:t>
      </w:r>
      <w:r w:rsidR="005B4244" w:rsidRPr="00D274CC">
        <w:rPr>
          <w:rFonts w:asciiTheme="minorHAnsi" w:hAnsiTheme="minorHAnsi" w:cstheme="minorHAnsi"/>
          <w:lang w:eastAsia="pl-PL"/>
        </w:rPr>
        <w:t xml:space="preserve">anych przez Wykonawcę Produktów i przedmiotu Umowy określonego </w:t>
      </w:r>
      <w:r w:rsidR="005B4244" w:rsidRPr="00D274CC">
        <w:rPr>
          <w:rFonts w:asciiTheme="minorHAnsi" w:hAnsiTheme="minorHAnsi" w:cstheme="minorHAnsi"/>
        </w:rPr>
        <w:t>w §2 ust. 1.</w:t>
      </w:r>
    </w:p>
    <w:p w:rsidR="002B51C3" w:rsidRPr="00D274CC" w:rsidRDefault="003B2D5F" w:rsidP="002C57A2">
      <w:pPr>
        <w:spacing w:after="0" w:line="240" w:lineRule="auto"/>
        <w:jc w:val="center"/>
        <w:rPr>
          <w:rFonts w:asciiTheme="minorHAnsi" w:hAnsiTheme="minorHAnsi" w:cstheme="minorHAnsi"/>
          <w:b/>
          <w:bCs/>
        </w:rPr>
      </w:pPr>
      <w:r w:rsidRPr="00D274CC">
        <w:rPr>
          <w:rFonts w:asciiTheme="minorHAnsi" w:hAnsiTheme="minorHAnsi" w:cstheme="minorHAnsi"/>
          <w:b/>
          <w:bCs/>
        </w:rPr>
        <w:t>§ 6</w:t>
      </w:r>
      <w:r w:rsidR="002B51C3" w:rsidRPr="00D274CC">
        <w:rPr>
          <w:rFonts w:asciiTheme="minorHAnsi" w:hAnsiTheme="minorHAnsi" w:cstheme="minorHAnsi"/>
          <w:b/>
          <w:bCs/>
        </w:rPr>
        <w:t>. Podwykonawcy.</w:t>
      </w:r>
    </w:p>
    <w:p w:rsidR="00751033" w:rsidRPr="00D274CC" w:rsidRDefault="00751033" w:rsidP="002C57A2">
      <w:pPr>
        <w:spacing w:after="0" w:line="240" w:lineRule="auto"/>
        <w:jc w:val="both"/>
        <w:rPr>
          <w:rFonts w:asciiTheme="minorHAnsi" w:hAnsiTheme="minorHAnsi" w:cstheme="minorHAnsi"/>
          <w:b/>
          <w:bCs/>
        </w:rPr>
      </w:pPr>
    </w:p>
    <w:p w:rsidR="002B51C3" w:rsidRPr="00D274CC" w:rsidRDefault="002B51C3" w:rsidP="002C57A2">
      <w:pPr>
        <w:numPr>
          <w:ilvl w:val="0"/>
          <w:numId w:val="12"/>
        </w:numPr>
        <w:spacing w:after="0" w:line="240" w:lineRule="auto"/>
        <w:ind w:left="360"/>
        <w:jc w:val="both"/>
        <w:rPr>
          <w:rFonts w:asciiTheme="minorHAnsi" w:hAnsiTheme="minorHAnsi" w:cstheme="minorHAnsi"/>
        </w:rPr>
      </w:pPr>
      <w:r w:rsidRPr="00D274CC">
        <w:rPr>
          <w:rFonts w:asciiTheme="minorHAnsi" w:hAnsiTheme="minorHAnsi" w:cstheme="minorHAnsi"/>
        </w:rPr>
        <w:t xml:space="preserve">Wykonawca przy realizacji </w:t>
      </w:r>
      <w:r w:rsidR="0027410B" w:rsidRPr="00D274CC">
        <w:rPr>
          <w:rFonts w:asciiTheme="minorHAnsi" w:hAnsiTheme="minorHAnsi" w:cstheme="minorHAnsi"/>
        </w:rPr>
        <w:t>Umowy</w:t>
      </w:r>
      <w:r w:rsidR="002A38A3" w:rsidRPr="00D274CC">
        <w:rPr>
          <w:rFonts w:asciiTheme="minorHAnsi" w:hAnsiTheme="minorHAnsi" w:cstheme="minorHAnsi"/>
        </w:rPr>
        <w:t xml:space="preserve"> może korzystać z usług P</w:t>
      </w:r>
      <w:r w:rsidRPr="00D274CC">
        <w:rPr>
          <w:rFonts w:asciiTheme="minorHAnsi" w:hAnsiTheme="minorHAnsi" w:cstheme="minorHAnsi"/>
        </w:rPr>
        <w:t>odwykonawców</w:t>
      </w:r>
      <w:r w:rsidR="00A83808" w:rsidRPr="00D274CC">
        <w:rPr>
          <w:rFonts w:asciiTheme="minorHAnsi" w:hAnsiTheme="minorHAnsi" w:cstheme="minorHAnsi"/>
        </w:rPr>
        <w:t>.</w:t>
      </w:r>
    </w:p>
    <w:p w:rsidR="002B51C3" w:rsidRPr="00D274CC" w:rsidRDefault="002B51C3" w:rsidP="002C57A2">
      <w:pPr>
        <w:numPr>
          <w:ilvl w:val="0"/>
          <w:numId w:val="12"/>
        </w:numPr>
        <w:spacing w:after="0" w:line="240" w:lineRule="auto"/>
        <w:ind w:left="360"/>
        <w:jc w:val="both"/>
        <w:rPr>
          <w:rFonts w:asciiTheme="minorHAnsi" w:hAnsiTheme="minorHAnsi" w:cstheme="minorHAnsi"/>
        </w:rPr>
      </w:pPr>
      <w:r w:rsidRPr="00D274CC">
        <w:rPr>
          <w:rFonts w:asciiTheme="minorHAnsi" w:hAnsiTheme="minorHAnsi" w:cstheme="minorHAnsi"/>
        </w:rPr>
        <w:t xml:space="preserve">Wszyscy pracownicy Wykonawcy bądź Podwykonawcy/Podwykonawców biorący bezpośredni udział w realizacji </w:t>
      </w:r>
      <w:r w:rsidR="0027410B" w:rsidRPr="00D274CC">
        <w:rPr>
          <w:rFonts w:asciiTheme="minorHAnsi" w:hAnsiTheme="minorHAnsi" w:cstheme="minorHAnsi"/>
        </w:rPr>
        <w:t>Umowy</w:t>
      </w:r>
      <w:r w:rsidRPr="00D274CC">
        <w:rPr>
          <w:rFonts w:asciiTheme="minorHAnsi" w:hAnsiTheme="minorHAnsi" w:cstheme="minorHAnsi"/>
        </w:rPr>
        <w:t xml:space="preserve"> są zobowiązani do podpisania oświadczenia o zachowaniu w poufności informacji zdobytych w czasie realizacji </w:t>
      </w:r>
      <w:r w:rsidR="0027410B" w:rsidRPr="00D274CC">
        <w:rPr>
          <w:rFonts w:asciiTheme="minorHAnsi" w:hAnsiTheme="minorHAnsi" w:cstheme="minorHAnsi"/>
        </w:rPr>
        <w:t>Umowy</w:t>
      </w:r>
      <w:r w:rsidRPr="00D274CC">
        <w:rPr>
          <w:rFonts w:asciiTheme="minorHAnsi" w:hAnsiTheme="minorHAnsi" w:cstheme="minorHAnsi"/>
        </w:rPr>
        <w:t xml:space="preserve">.  </w:t>
      </w:r>
    </w:p>
    <w:p w:rsidR="002B51C3" w:rsidRPr="00D274CC" w:rsidRDefault="002B51C3" w:rsidP="002C57A2">
      <w:pPr>
        <w:numPr>
          <w:ilvl w:val="0"/>
          <w:numId w:val="12"/>
        </w:numPr>
        <w:spacing w:after="0" w:line="240" w:lineRule="auto"/>
        <w:ind w:left="360"/>
        <w:jc w:val="both"/>
        <w:rPr>
          <w:rFonts w:asciiTheme="minorHAnsi" w:hAnsiTheme="minorHAnsi" w:cstheme="minorHAnsi"/>
        </w:rPr>
      </w:pPr>
      <w:r w:rsidRPr="00D274CC">
        <w:rPr>
          <w:rFonts w:asciiTheme="minorHAnsi" w:hAnsiTheme="minorHAnsi" w:cstheme="minorHAnsi"/>
        </w:rPr>
        <w:t>Wykonawca oświadcza, że podwykonawcy</w:t>
      </w:r>
      <w:r w:rsidR="00A83808" w:rsidRPr="00D274CC">
        <w:rPr>
          <w:rFonts w:asciiTheme="minorHAnsi" w:hAnsiTheme="minorHAnsi" w:cstheme="minorHAnsi"/>
        </w:rPr>
        <w:t>,</w:t>
      </w:r>
      <w:r w:rsidRPr="00D274CC">
        <w:rPr>
          <w:rFonts w:asciiTheme="minorHAnsi" w:hAnsiTheme="minorHAnsi" w:cstheme="minorHAnsi"/>
        </w:rPr>
        <w:t xml:space="preserve"> </w:t>
      </w:r>
      <w:r w:rsidR="00A83808" w:rsidRPr="00D274CC">
        <w:rPr>
          <w:rFonts w:asciiTheme="minorHAnsi" w:hAnsiTheme="minorHAnsi" w:cstheme="minorHAnsi"/>
        </w:rPr>
        <w:t>k</w:t>
      </w:r>
      <w:r w:rsidRPr="00D274CC">
        <w:rPr>
          <w:rFonts w:asciiTheme="minorHAnsi" w:hAnsiTheme="minorHAnsi" w:cstheme="minorHAnsi"/>
        </w:rPr>
        <w:t xml:space="preserve">tórych zatrudni do realizacji zobowiązań wynikających z </w:t>
      </w:r>
      <w:r w:rsidR="0027410B" w:rsidRPr="00D274CC">
        <w:rPr>
          <w:rFonts w:asciiTheme="minorHAnsi" w:hAnsiTheme="minorHAnsi" w:cstheme="minorHAnsi"/>
        </w:rPr>
        <w:t>Umowy</w:t>
      </w:r>
      <w:r w:rsidRPr="00D274CC">
        <w:rPr>
          <w:rFonts w:asciiTheme="minorHAnsi" w:hAnsiTheme="minorHAnsi" w:cstheme="minorHAnsi"/>
        </w:rPr>
        <w:t xml:space="preserve"> będą świadczyć czynności objęte przedmiotem </w:t>
      </w:r>
      <w:r w:rsidR="0027410B" w:rsidRPr="00D274CC">
        <w:rPr>
          <w:rFonts w:asciiTheme="minorHAnsi" w:hAnsiTheme="minorHAnsi" w:cstheme="minorHAnsi"/>
        </w:rPr>
        <w:t>Umowy</w:t>
      </w:r>
      <w:r w:rsidRPr="00D274CC">
        <w:rPr>
          <w:rFonts w:asciiTheme="minorHAnsi" w:hAnsiTheme="minorHAnsi" w:cstheme="minorHAnsi"/>
        </w:rPr>
        <w:t xml:space="preserve"> z należytą starannością i posiadają niezbędne umiejętności i wiedzę niezbędną do wykonania tych zobowiązań.</w:t>
      </w:r>
    </w:p>
    <w:p w:rsidR="002B51C3" w:rsidRPr="00D274CC" w:rsidRDefault="002B51C3" w:rsidP="002C57A2">
      <w:pPr>
        <w:numPr>
          <w:ilvl w:val="0"/>
          <w:numId w:val="12"/>
        </w:numPr>
        <w:spacing w:after="0" w:line="240" w:lineRule="auto"/>
        <w:ind w:left="360"/>
        <w:jc w:val="both"/>
        <w:rPr>
          <w:rFonts w:asciiTheme="minorHAnsi" w:hAnsiTheme="minorHAnsi" w:cstheme="minorHAnsi"/>
        </w:rPr>
      </w:pPr>
      <w:r w:rsidRPr="00D274CC">
        <w:rPr>
          <w:rFonts w:asciiTheme="minorHAnsi" w:hAnsiTheme="minorHAnsi" w:cstheme="minorHAnsi"/>
        </w:rPr>
        <w:t>Wykonawca ponosi wszelką odpowiedzialność za działania lub zaniechania działania przez podwykonawców, tak jak za działania lub zaniechania własne.</w:t>
      </w:r>
    </w:p>
    <w:p w:rsidR="002B51C3" w:rsidRPr="00D274CC" w:rsidRDefault="002B51C3" w:rsidP="002C57A2">
      <w:pPr>
        <w:spacing w:after="0" w:line="240" w:lineRule="auto"/>
        <w:ind w:left="3261" w:firstLine="284"/>
        <w:jc w:val="both"/>
        <w:rPr>
          <w:rFonts w:asciiTheme="minorHAnsi" w:hAnsiTheme="minorHAnsi" w:cstheme="minorHAnsi"/>
          <w:b/>
          <w:bCs/>
        </w:rPr>
      </w:pPr>
    </w:p>
    <w:p w:rsidR="002B51C3" w:rsidRPr="00D274CC" w:rsidRDefault="003B2D5F" w:rsidP="002C57A2">
      <w:pPr>
        <w:spacing w:after="0" w:line="240" w:lineRule="auto"/>
        <w:ind w:left="3261" w:firstLine="284"/>
        <w:jc w:val="both"/>
        <w:rPr>
          <w:rFonts w:asciiTheme="minorHAnsi" w:hAnsiTheme="minorHAnsi" w:cstheme="minorHAnsi"/>
          <w:b/>
          <w:bCs/>
        </w:rPr>
      </w:pPr>
      <w:r w:rsidRPr="00D274CC">
        <w:rPr>
          <w:rFonts w:asciiTheme="minorHAnsi" w:hAnsiTheme="minorHAnsi" w:cstheme="minorHAnsi"/>
          <w:b/>
          <w:bCs/>
        </w:rPr>
        <w:t>§ 7</w:t>
      </w:r>
      <w:r w:rsidR="002B51C3" w:rsidRPr="00D274CC">
        <w:rPr>
          <w:rFonts w:asciiTheme="minorHAnsi" w:hAnsiTheme="minorHAnsi" w:cstheme="minorHAnsi"/>
          <w:b/>
          <w:bCs/>
        </w:rPr>
        <w:t>. Prawa autorskie.</w:t>
      </w:r>
    </w:p>
    <w:p w:rsidR="00751033" w:rsidRPr="00D274CC" w:rsidRDefault="00751033" w:rsidP="002C57A2">
      <w:pPr>
        <w:spacing w:after="0" w:line="240" w:lineRule="auto"/>
        <w:ind w:left="3261" w:firstLine="284"/>
        <w:jc w:val="both"/>
        <w:rPr>
          <w:rFonts w:asciiTheme="minorHAnsi" w:hAnsiTheme="minorHAnsi" w:cstheme="minorHAnsi"/>
          <w:b/>
          <w:bCs/>
        </w:rPr>
      </w:pPr>
    </w:p>
    <w:p w:rsidR="002B51C3" w:rsidRPr="00D274CC" w:rsidRDefault="002B51C3" w:rsidP="002C57A2">
      <w:pPr>
        <w:numPr>
          <w:ilvl w:val="0"/>
          <w:numId w:val="8"/>
        </w:numPr>
        <w:spacing w:after="0" w:line="240" w:lineRule="auto"/>
        <w:jc w:val="both"/>
        <w:rPr>
          <w:rFonts w:asciiTheme="minorHAnsi" w:hAnsiTheme="minorHAnsi" w:cstheme="minorHAnsi"/>
        </w:rPr>
      </w:pPr>
      <w:r w:rsidRPr="00D274CC">
        <w:rPr>
          <w:rFonts w:asciiTheme="minorHAnsi" w:hAnsiTheme="minorHAnsi" w:cstheme="minorHAnsi"/>
        </w:rPr>
        <w:t>W ramach wy</w:t>
      </w:r>
      <w:r w:rsidR="003B2D5F" w:rsidRPr="00D274CC">
        <w:rPr>
          <w:rFonts w:asciiTheme="minorHAnsi" w:hAnsiTheme="minorHAnsi" w:cstheme="minorHAnsi"/>
        </w:rPr>
        <w:t xml:space="preserve">nagrodzenia, o którym mowa w § </w:t>
      </w:r>
      <w:r w:rsidR="003E4455" w:rsidRPr="00D274CC">
        <w:rPr>
          <w:rFonts w:asciiTheme="minorHAnsi" w:hAnsiTheme="minorHAnsi" w:cstheme="minorHAnsi"/>
        </w:rPr>
        <w:t>8</w:t>
      </w:r>
      <w:r w:rsidRPr="00D274CC">
        <w:rPr>
          <w:rFonts w:asciiTheme="minorHAnsi" w:hAnsiTheme="minorHAnsi" w:cstheme="minorHAnsi"/>
        </w:rPr>
        <w:t xml:space="preserve"> </w:t>
      </w:r>
      <w:r w:rsidR="0027410B" w:rsidRPr="00D274CC">
        <w:rPr>
          <w:rFonts w:asciiTheme="minorHAnsi" w:hAnsiTheme="minorHAnsi" w:cstheme="minorHAnsi"/>
        </w:rPr>
        <w:t>Umowy</w:t>
      </w:r>
      <w:r w:rsidRPr="00D274CC">
        <w:rPr>
          <w:rFonts w:asciiTheme="minorHAnsi" w:hAnsiTheme="minorHAnsi" w:cstheme="minorHAnsi"/>
        </w:rPr>
        <w:t xml:space="preserve">, Wykonawca przenosi na Zamawiającego autorskie prawa majątkowe oraz prawa zależne do wszystkich Produktów wytworzonych i dostarczonych Zamawiającemu w trakcie realizacji </w:t>
      </w:r>
      <w:r w:rsidR="0027410B" w:rsidRPr="00D274CC">
        <w:rPr>
          <w:rFonts w:asciiTheme="minorHAnsi" w:hAnsiTheme="minorHAnsi" w:cstheme="minorHAnsi"/>
        </w:rPr>
        <w:t>Umowy</w:t>
      </w:r>
      <w:r w:rsidRPr="00D274CC">
        <w:rPr>
          <w:rFonts w:asciiTheme="minorHAnsi" w:hAnsiTheme="minorHAnsi" w:cstheme="minorHAnsi"/>
        </w:rPr>
        <w:t>, w tym w szczególności dokumentów, dokumentacji, materiałów informacyjnych, skryptów, plików konfiguracyjnych</w:t>
      </w:r>
      <w:r w:rsidR="00A83808" w:rsidRPr="00D274CC">
        <w:rPr>
          <w:rFonts w:asciiTheme="minorHAnsi" w:hAnsiTheme="minorHAnsi" w:cstheme="minorHAnsi"/>
        </w:rPr>
        <w:t>,</w:t>
      </w:r>
      <w:r w:rsidRPr="00D274CC">
        <w:rPr>
          <w:rFonts w:asciiTheme="minorHAnsi" w:hAnsiTheme="minorHAnsi" w:cstheme="minorHAnsi"/>
        </w:rPr>
        <w:t xml:space="preserve"> bez ograniczeń czasowych oraz terytorialnych, na wszystkich znanych w chwili zawarcia niniejszej </w:t>
      </w:r>
      <w:r w:rsidR="0027410B" w:rsidRPr="00D274CC">
        <w:rPr>
          <w:rFonts w:asciiTheme="minorHAnsi" w:hAnsiTheme="minorHAnsi" w:cstheme="minorHAnsi"/>
        </w:rPr>
        <w:t>Umowy</w:t>
      </w:r>
      <w:r w:rsidRPr="00D274CC">
        <w:rPr>
          <w:rFonts w:asciiTheme="minorHAnsi" w:hAnsiTheme="minorHAnsi" w:cstheme="minorHAnsi"/>
        </w:rPr>
        <w:t xml:space="preserve"> polach eksploatacji, w tym w zakresie i na polach eksploatacji określonych w art. 50 oraz 74 ust. 4 ustawy o prawie autorskim i prawach pokrewnych (Dz. U. z 2017 r.,  poz. 880, z </w:t>
      </w:r>
      <w:proofErr w:type="spellStart"/>
      <w:r w:rsidRPr="00D274CC">
        <w:rPr>
          <w:rFonts w:asciiTheme="minorHAnsi" w:hAnsiTheme="minorHAnsi" w:cstheme="minorHAnsi"/>
        </w:rPr>
        <w:t>późn</w:t>
      </w:r>
      <w:proofErr w:type="spellEnd"/>
      <w:r w:rsidRPr="00D274CC">
        <w:rPr>
          <w:rFonts w:asciiTheme="minorHAnsi" w:hAnsiTheme="minorHAnsi" w:cstheme="minorHAnsi"/>
        </w:rPr>
        <w:t>. zm.), a w szczególności na polach eksploatacji obejmujących:</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t>w</w:t>
      </w:r>
      <w:r w:rsidR="002B51C3" w:rsidRPr="00D274CC">
        <w:rPr>
          <w:rFonts w:asciiTheme="minorHAnsi" w:hAnsiTheme="minorHAnsi" w:cstheme="minorHAnsi"/>
        </w:rPr>
        <w:t>ykorzystywanie w działalności prowadzonej przez Zamawiającego bez jakichkolwiek ograniczeń.</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t>k</w:t>
      </w:r>
      <w:r w:rsidR="002B51C3" w:rsidRPr="00D274CC">
        <w:rPr>
          <w:rFonts w:asciiTheme="minorHAnsi" w:hAnsiTheme="minorHAnsi" w:cstheme="minorHAnsi"/>
        </w:rPr>
        <w:t>orzystanie z wszystkich Produktów w ramach wszystkich ich funkcjonalności w dowolny sposób w nieograniczonej liczbie kopii/stanowisk/serwerów oraz przez nieograniczoną liczbę Użytkowników i osób, również spoza organizacji Zamawiającego.</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t>w</w:t>
      </w:r>
      <w:r w:rsidR="002B51C3" w:rsidRPr="00D274CC">
        <w:rPr>
          <w:rFonts w:asciiTheme="minorHAnsi" w:hAnsiTheme="minorHAnsi" w:cstheme="minorHAnsi"/>
        </w:rPr>
        <w:t>prowadzanie i zapisywanie w pamięci komputerów, odtwarzanie.</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t>u</w:t>
      </w:r>
      <w:r w:rsidR="002B51C3" w:rsidRPr="00D274CC">
        <w:rPr>
          <w:rFonts w:asciiTheme="minorHAnsi" w:hAnsiTheme="minorHAnsi" w:cstheme="minorHAnsi"/>
        </w:rPr>
        <w:t>trwalanie w całości lub części, wytwarzanie dowolną techniką egzemplarzy Produktów, w tym techniką drukarską, reprograficzną, zapisu magnetycznego oraz techniką cyfrową i w formie dysków twardych, taśm magnetycznych, tasiemek streamerów, dyskietek, nośników CD-R/RW, DVD/RW, przenośnej pamięci zewnętrznej, poczty elektronicznej, za pomocą Internetu, przesyłanie za pomocą sieci bezprzewodowych.</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t>t</w:t>
      </w:r>
      <w:r w:rsidR="002B51C3" w:rsidRPr="00D274CC">
        <w:rPr>
          <w:rFonts w:asciiTheme="minorHAnsi" w:hAnsiTheme="minorHAnsi" w:cstheme="minorHAnsi"/>
        </w:rPr>
        <w:t>rwałe lub czasowe zwielokrotnianie w całości lub w części jakimikolwiek środkami i w jakiejkolwiek formie wytworzonych Produktów, w tym wprowadzanie do systemu informatycznego, pamięci komputerów, sieci komputerowych, odtwarzanie, przekazywanie, przechowywanie, wyświetlanie, sporządzanie kopii, instalowanie i deinstalowanie.</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t>t</w:t>
      </w:r>
      <w:r w:rsidR="002B51C3" w:rsidRPr="00D274CC">
        <w:rPr>
          <w:rFonts w:asciiTheme="minorHAnsi" w:hAnsiTheme="minorHAnsi" w:cstheme="minorHAnsi"/>
        </w:rPr>
        <w:t>łumaczenie, przystosowanie, zmiany układu oraz wprowadzanie jakichkolwiek innych zmian w Produktach, w szczególności modyfikowanie kodów źródłowych, kompilowanie i łączenie, testowanie, wdrażanie, dokonywanie przeróbek oraz wykonywanie opracowań Produktu i dokumentacji oraz używanie wytworzonego w ten sposób oprogramowania.</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t>r</w:t>
      </w:r>
      <w:r w:rsidR="002B51C3" w:rsidRPr="00D274CC">
        <w:rPr>
          <w:rFonts w:asciiTheme="minorHAnsi" w:hAnsiTheme="minorHAnsi" w:cstheme="minorHAnsi"/>
        </w:rPr>
        <w:t>ozpowszechnianie, użyczanie, najem, dzierżawę, upoważnianie innych osób do wykorzystania w całości lub części Produktów lub ich kopii.</w:t>
      </w:r>
    </w:p>
    <w:p w:rsidR="002B51C3" w:rsidRPr="00D274CC" w:rsidRDefault="003A6A01" w:rsidP="002C57A2">
      <w:pPr>
        <w:pStyle w:val="Akapitzlist"/>
        <w:numPr>
          <w:ilvl w:val="0"/>
          <w:numId w:val="10"/>
        </w:numPr>
        <w:spacing w:after="0" w:line="240" w:lineRule="auto"/>
        <w:jc w:val="both"/>
        <w:rPr>
          <w:rFonts w:asciiTheme="minorHAnsi" w:hAnsiTheme="minorHAnsi" w:cstheme="minorHAnsi"/>
        </w:rPr>
      </w:pPr>
      <w:r w:rsidRPr="00D274CC">
        <w:rPr>
          <w:rFonts w:asciiTheme="minorHAnsi" w:hAnsiTheme="minorHAnsi" w:cstheme="minorHAnsi"/>
        </w:rPr>
        <w:lastRenderedPageBreak/>
        <w:t>k</w:t>
      </w:r>
      <w:r w:rsidR="002B51C3" w:rsidRPr="00D274CC">
        <w:rPr>
          <w:rFonts w:asciiTheme="minorHAnsi" w:hAnsiTheme="minorHAnsi" w:cstheme="minorHAnsi"/>
        </w:rPr>
        <w:t>orzystanie z produktów powstałych w wyniku eksploatacji Produktów lub modyfikacji tych Produktów przez Zamawiającego, w szczególności danych, raportów oraz innych dokumentów kreowanych w ramach tej eksploatacji.</w:t>
      </w:r>
    </w:p>
    <w:p w:rsidR="002B51C3" w:rsidRPr="00D274CC" w:rsidRDefault="002B51C3" w:rsidP="002C57A2">
      <w:pPr>
        <w:numPr>
          <w:ilvl w:val="0"/>
          <w:numId w:val="8"/>
        </w:numPr>
        <w:tabs>
          <w:tab w:val="num" w:pos="1080"/>
          <w:tab w:val="num" w:pos="1418"/>
        </w:tabs>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Przeniesienie praw autorskich, na zasadach określonych powyżej, dotyczy Produktów dostarczonych Zamawiającemu w ramach realizacji </w:t>
      </w:r>
      <w:r w:rsidR="0027410B" w:rsidRPr="00D274CC">
        <w:rPr>
          <w:rFonts w:asciiTheme="minorHAnsi" w:hAnsiTheme="minorHAnsi" w:cstheme="minorHAnsi"/>
        </w:rPr>
        <w:t>Umowy</w:t>
      </w:r>
      <w:r w:rsidRPr="00D274CC">
        <w:rPr>
          <w:rFonts w:asciiTheme="minorHAnsi" w:hAnsiTheme="minorHAnsi" w:cstheme="minorHAnsi"/>
        </w:rPr>
        <w:t>.</w:t>
      </w:r>
    </w:p>
    <w:p w:rsidR="002B51C3" w:rsidRPr="00D274CC" w:rsidRDefault="002B51C3" w:rsidP="002C57A2">
      <w:pPr>
        <w:numPr>
          <w:ilvl w:val="1"/>
          <w:numId w:val="9"/>
        </w:numPr>
        <w:tabs>
          <w:tab w:val="clear" w:pos="792"/>
          <w:tab w:val="num" w:pos="1080"/>
          <w:tab w:val="num" w:pos="1418"/>
        </w:tabs>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Wykonawca gwarantuje, że po przeniesieniu na Zamawiającego autorskich praw majątkowych oraz zależnych praw do wszystkich Produktów dostarczonych w toku realizacji </w:t>
      </w:r>
      <w:r w:rsidR="0027410B" w:rsidRPr="00D274CC">
        <w:rPr>
          <w:rFonts w:asciiTheme="minorHAnsi" w:hAnsiTheme="minorHAnsi" w:cstheme="minorHAnsi"/>
        </w:rPr>
        <w:t>Umowy</w:t>
      </w:r>
      <w:r w:rsidRPr="00D274CC">
        <w:rPr>
          <w:rFonts w:asciiTheme="minorHAnsi" w:hAnsiTheme="minorHAnsi" w:cstheme="minorHAnsi"/>
        </w:rPr>
        <w:t xml:space="preserve"> osoby uprawnione z tytułu osobistych praw autorskich w powyższym zakresie w żaden sposób nie będą wykonywały przysługujących im praw do tych Produktów. W szczególności Wykonawca zagwarantuje, że Zamawiający może korzystać z Produktów bez wskazywania autorstwa twórców.</w:t>
      </w:r>
    </w:p>
    <w:p w:rsidR="002B51C3" w:rsidRPr="00D274CC" w:rsidRDefault="002B51C3" w:rsidP="002C57A2">
      <w:pPr>
        <w:numPr>
          <w:ilvl w:val="1"/>
          <w:numId w:val="9"/>
        </w:numPr>
        <w:tabs>
          <w:tab w:val="clear" w:pos="792"/>
          <w:tab w:val="num" w:pos="1418"/>
        </w:tabs>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Wykonawca gwarantuje, że dostarczone przez niego w ramach realizacji </w:t>
      </w:r>
      <w:r w:rsidR="0027410B" w:rsidRPr="00D274CC">
        <w:rPr>
          <w:rFonts w:asciiTheme="minorHAnsi" w:hAnsiTheme="minorHAnsi" w:cstheme="minorHAnsi"/>
        </w:rPr>
        <w:t>Umowy</w:t>
      </w:r>
      <w:r w:rsidRPr="00D274CC">
        <w:rPr>
          <w:rFonts w:asciiTheme="minorHAnsi" w:hAnsiTheme="minorHAnsi" w:cstheme="minorHAnsi"/>
        </w:rPr>
        <w:t xml:space="preserve"> Produkty, </w:t>
      </w:r>
      <w:r w:rsidRPr="00D274CC">
        <w:rPr>
          <w:rFonts w:asciiTheme="minorHAnsi" w:hAnsiTheme="minorHAnsi" w:cstheme="minorHAnsi"/>
        </w:rPr>
        <w:br/>
        <w:t xml:space="preserve">w tym w szczególności dokumenty, dokumentacje, materiały informacyjne, skrypty, pliki konfiguracyjne nie naruszają jakichkolwiek praw osób trzecich, zwłaszcza w zakresie przepisów </w:t>
      </w:r>
      <w:r w:rsidRPr="00D274CC">
        <w:rPr>
          <w:rFonts w:asciiTheme="minorHAnsi" w:hAnsiTheme="minorHAnsi" w:cstheme="minorHAnsi"/>
        </w:rPr>
        <w:br/>
        <w:t xml:space="preserve">o wynalazczości, znakach towarowych, prawach autorskich i prawach pokrewnych oraz nieuczciwej konkurencji. </w:t>
      </w:r>
    </w:p>
    <w:p w:rsidR="002B51C3" w:rsidRPr="00D274CC" w:rsidRDefault="002B51C3" w:rsidP="002C57A2">
      <w:pPr>
        <w:numPr>
          <w:ilvl w:val="1"/>
          <w:numId w:val="9"/>
        </w:numPr>
        <w:tabs>
          <w:tab w:val="clear" w:pos="792"/>
          <w:tab w:val="num" w:pos="1418"/>
        </w:tabs>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Jeśli dostarczone w ramach </w:t>
      </w:r>
      <w:r w:rsidR="0027410B" w:rsidRPr="00D274CC">
        <w:rPr>
          <w:rFonts w:asciiTheme="minorHAnsi" w:hAnsiTheme="minorHAnsi" w:cstheme="minorHAnsi"/>
        </w:rPr>
        <w:t>Umowy</w:t>
      </w:r>
      <w:r w:rsidRPr="00D274CC">
        <w:rPr>
          <w:rFonts w:asciiTheme="minorHAnsi" w:hAnsiTheme="minorHAnsi" w:cstheme="minorHAnsi"/>
        </w:rPr>
        <w:t xml:space="preserve"> Produkty naruszać będą prawa osób trzecich, Wykonawca niezwłocznie przystąpi do ich zmodyfikowania w sposób pozwalający na dalsze ich wykorzystanie, bez naruszania praw osób trzecich lub uzyska stosowne prawa do takiego Produktu w celu ich przeniesienia na Zamawiającego. W takim przypadku Wykonawca pokryje wszelkie koszty jakie poniesie Zamawiający, który narusza prawa osób trzecich. Dotyczy to </w:t>
      </w:r>
      <w:r w:rsidRPr="00D274CC">
        <w:rPr>
          <w:rFonts w:asciiTheme="minorHAnsi" w:hAnsiTheme="minorHAnsi" w:cstheme="minorHAnsi"/>
        </w:rPr>
        <w:br/>
        <w:t>w szczególności kosztów postępowania sądowego, odszkodowań, kosztów obsługi prawnej.</w:t>
      </w:r>
    </w:p>
    <w:p w:rsidR="002B51C3" w:rsidRPr="00D274CC" w:rsidRDefault="002B51C3" w:rsidP="002C57A2">
      <w:pPr>
        <w:numPr>
          <w:ilvl w:val="1"/>
          <w:numId w:val="9"/>
        </w:numPr>
        <w:tabs>
          <w:tab w:val="clear" w:pos="792"/>
          <w:tab w:val="num" w:pos="1418"/>
        </w:tabs>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Wykonawca przyjmuje na siebie odpowiedzialność za naruszenie dóbr osobistych lub praw autorskich i pokrewnych osób trzecich, spowodowanych w trakcie lub w wyniku realizacji usług objętych umową lub dysponowania przez Zamawiającego Produktami, do których Wykonawca przeniósł prawa na Zamawiającego, a w przypadku skierowania z tego tytułu roszczeń przeciwko Zamawiającemu, Wykonawca zobowiązuje się do całkowitego zaspokojenia roszczeń osób trzecich oraz do zwolnienia Zamawiającego z obowiązku ponoszenia jakichkolwiek kosztów </w:t>
      </w:r>
      <w:r w:rsidRPr="00D274CC">
        <w:rPr>
          <w:rFonts w:asciiTheme="minorHAnsi" w:hAnsiTheme="minorHAnsi" w:cstheme="minorHAnsi"/>
        </w:rPr>
        <w:br/>
        <w:t xml:space="preserve">z tego tytułu. </w:t>
      </w:r>
      <w:r w:rsidRPr="00D274CC">
        <w:rPr>
          <w:rFonts w:asciiTheme="minorHAnsi" w:hAnsiTheme="minorHAnsi" w:cstheme="minorHAnsi"/>
          <w:color w:val="000000"/>
        </w:rPr>
        <w:t>W przypadku skierowania roszczenia do Zamawiającego, powiadomi on niezwłocznie Wykonawcę o takim roszczeniu.</w:t>
      </w:r>
    </w:p>
    <w:p w:rsidR="002B51C3" w:rsidRPr="00D274CC" w:rsidRDefault="002B51C3" w:rsidP="002C57A2">
      <w:pPr>
        <w:spacing w:after="0" w:line="240" w:lineRule="auto"/>
        <w:ind w:left="426"/>
        <w:jc w:val="both"/>
        <w:rPr>
          <w:rFonts w:asciiTheme="minorHAnsi" w:hAnsiTheme="minorHAnsi" w:cstheme="minorHAnsi"/>
        </w:rPr>
      </w:pPr>
    </w:p>
    <w:p w:rsidR="002B51C3" w:rsidRPr="00D274CC" w:rsidRDefault="003B2D5F" w:rsidP="002C57A2">
      <w:pPr>
        <w:spacing w:after="0" w:line="240" w:lineRule="auto"/>
        <w:ind w:left="3261" w:firstLine="284"/>
        <w:jc w:val="both"/>
        <w:rPr>
          <w:rFonts w:asciiTheme="minorHAnsi" w:hAnsiTheme="minorHAnsi" w:cstheme="minorHAnsi"/>
          <w:b/>
          <w:bCs/>
        </w:rPr>
      </w:pPr>
      <w:r w:rsidRPr="00D274CC">
        <w:rPr>
          <w:rFonts w:asciiTheme="minorHAnsi" w:hAnsiTheme="minorHAnsi" w:cstheme="minorHAnsi"/>
          <w:b/>
          <w:bCs/>
        </w:rPr>
        <w:t>§ 8</w:t>
      </w:r>
      <w:r w:rsidR="007F2DF2" w:rsidRPr="00D274CC">
        <w:rPr>
          <w:rFonts w:asciiTheme="minorHAnsi" w:hAnsiTheme="minorHAnsi" w:cstheme="minorHAnsi"/>
          <w:b/>
          <w:bCs/>
        </w:rPr>
        <w:t>. Wynagrodzenie.</w:t>
      </w:r>
    </w:p>
    <w:p w:rsidR="007F2DF2" w:rsidRPr="00D274CC" w:rsidRDefault="007F2DF2" w:rsidP="002C57A2">
      <w:pPr>
        <w:spacing w:after="0" w:line="240" w:lineRule="auto"/>
        <w:ind w:left="3261" w:firstLine="284"/>
        <w:jc w:val="both"/>
        <w:rPr>
          <w:rFonts w:asciiTheme="minorHAnsi" w:hAnsiTheme="minorHAnsi" w:cstheme="minorHAnsi"/>
          <w:b/>
          <w:bCs/>
        </w:rPr>
      </w:pPr>
    </w:p>
    <w:p w:rsidR="000F4B8D" w:rsidRPr="00D274CC" w:rsidRDefault="002B51C3" w:rsidP="002C57A2">
      <w:pPr>
        <w:numPr>
          <w:ilvl w:val="0"/>
          <w:numId w:val="11"/>
        </w:numPr>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 xml:space="preserve">Wynagrodzenie Wykonawcy z tytułu realizacji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nie</w:t>
      </w:r>
      <w:r w:rsidR="000F4B8D" w:rsidRPr="00D274CC">
        <w:rPr>
          <w:rFonts w:asciiTheme="minorHAnsi" w:hAnsiTheme="minorHAnsi" w:cstheme="minorHAnsi"/>
          <w:lang w:eastAsia="pl-PL"/>
        </w:rPr>
        <w:t xml:space="preserve"> przekroczy kwoty brutto: </w:t>
      </w:r>
    </w:p>
    <w:p w:rsidR="002B51C3" w:rsidRPr="00D274CC" w:rsidRDefault="00FA7517" w:rsidP="002C57A2">
      <w:pPr>
        <w:spacing w:after="0" w:line="240" w:lineRule="auto"/>
        <w:ind w:left="360"/>
        <w:jc w:val="both"/>
        <w:rPr>
          <w:rFonts w:asciiTheme="minorHAnsi" w:hAnsiTheme="minorHAnsi" w:cstheme="minorHAnsi"/>
          <w:lang w:eastAsia="pl-PL"/>
        </w:rPr>
      </w:pPr>
      <w:r w:rsidRPr="00D274CC">
        <w:rPr>
          <w:rFonts w:asciiTheme="minorHAnsi" w:hAnsiTheme="minorHAnsi" w:cstheme="minorHAnsi"/>
          <w:lang w:eastAsia="pl-PL"/>
        </w:rPr>
        <w:t>…………………</w:t>
      </w:r>
      <w:r w:rsidR="000F4B8D" w:rsidRPr="00D274CC">
        <w:rPr>
          <w:rFonts w:asciiTheme="minorHAnsi" w:hAnsiTheme="minorHAnsi" w:cstheme="minorHAnsi"/>
          <w:lang w:eastAsia="pl-PL"/>
        </w:rPr>
        <w:t>,</w:t>
      </w:r>
      <w:r w:rsidRPr="00D274CC">
        <w:rPr>
          <w:rFonts w:asciiTheme="minorHAnsi" w:hAnsiTheme="minorHAnsi" w:cstheme="minorHAnsi"/>
          <w:lang w:eastAsia="pl-PL"/>
        </w:rPr>
        <w:t>……</w:t>
      </w:r>
      <w:r w:rsidR="002B51C3" w:rsidRPr="00D274CC">
        <w:rPr>
          <w:rFonts w:asciiTheme="minorHAnsi" w:hAnsiTheme="minorHAnsi" w:cstheme="minorHAnsi"/>
          <w:lang w:eastAsia="pl-PL"/>
        </w:rPr>
        <w:t xml:space="preserve">. zł  (słownie: </w:t>
      </w:r>
      <w:r w:rsidRPr="00D274CC">
        <w:rPr>
          <w:rFonts w:asciiTheme="minorHAnsi" w:hAnsiTheme="minorHAnsi" w:cstheme="minorHAnsi"/>
          <w:lang w:eastAsia="pl-PL"/>
        </w:rPr>
        <w:t>………………………………………………………………………</w:t>
      </w:r>
      <w:r w:rsidR="000F4B8D" w:rsidRPr="00D274CC">
        <w:rPr>
          <w:rFonts w:asciiTheme="minorHAnsi" w:hAnsiTheme="minorHAnsi" w:cstheme="minorHAnsi"/>
          <w:lang w:eastAsia="pl-PL"/>
        </w:rPr>
        <w:t>z</w:t>
      </w:r>
      <w:r w:rsidR="002B51C3" w:rsidRPr="00D274CC">
        <w:rPr>
          <w:rFonts w:asciiTheme="minorHAnsi" w:hAnsiTheme="minorHAnsi" w:cstheme="minorHAnsi"/>
          <w:lang w:eastAsia="pl-PL"/>
        </w:rPr>
        <w:t xml:space="preserve">łotych), w tym należny podatek VAT w wysokości </w:t>
      </w:r>
      <w:r w:rsidRPr="00D274CC">
        <w:rPr>
          <w:rFonts w:asciiTheme="minorHAnsi" w:hAnsiTheme="minorHAnsi" w:cstheme="minorHAnsi"/>
          <w:lang w:eastAsia="pl-PL"/>
        </w:rPr>
        <w:t>……………</w:t>
      </w:r>
      <w:r w:rsidR="000F4B8D" w:rsidRPr="00D274CC">
        <w:rPr>
          <w:rFonts w:asciiTheme="minorHAnsi" w:hAnsiTheme="minorHAnsi" w:cstheme="minorHAnsi"/>
          <w:lang w:eastAsia="pl-PL"/>
        </w:rPr>
        <w:t>,</w:t>
      </w:r>
      <w:r w:rsidRPr="00D274CC">
        <w:rPr>
          <w:rFonts w:asciiTheme="minorHAnsi" w:hAnsiTheme="minorHAnsi" w:cstheme="minorHAnsi"/>
          <w:lang w:eastAsia="pl-PL"/>
        </w:rPr>
        <w:t>………………</w:t>
      </w:r>
      <w:r w:rsidR="002B51C3" w:rsidRPr="00D274CC">
        <w:rPr>
          <w:rFonts w:asciiTheme="minorHAnsi" w:hAnsiTheme="minorHAnsi" w:cstheme="minorHAnsi"/>
          <w:lang w:eastAsia="pl-PL"/>
        </w:rPr>
        <w:t xml:space="preserve"> (słownie </w:t>
      </w:r>
      <w:r w:rsidRPr="00D274CC">
        <w:rPr>
          <w:rFonts w:asciiTheme="minorHAnsi" w:hAnsiTheme="minorHAnsi" w:cstheme="minorHAnsi"/>
          <w:lang w:eastAsia="pl-PL"/>
        </w:rPr>
        <w:t>………………………………………………………</w:t>
      </w:r>
      <w:r w:rsidR="000F4B8D" w:rsidRPr="00D274CC">
        <w:rPr>
          <w:rFonts w:asciiTheme="minorHAnsi" w:hAnsiTheme="minorHAnsi" w:cstheme="minorHAnsi"/>
          <w:lang w:eastAsia="pl-PL"/>
        </w:rPr>
        <w:t xml:space="preserve"> złotych</w:t>
      </w:r>
      <w:r w:rsidR="002B51C3" w:rsidRPr="00D274CC">
        <w:rPr>
          <w:rFonts w:asciiTheme="minorHAnsi" w:hAnsiTheme="minorHAnsi" w:cstheme="minorHAnsi"/>
          <w:lang w:eastAsia="pl-PL"/>
        </w:rPr>
        <w:t xml:space="preserve">). </w:t>
      </w:r>
    </w:p>
    <w:p w:rsidR="007F2DF2" w:rsidRPr="00D274CC" w:rsidRDefault="002B51C3" w:rsidP="002C57A2">
      <w:pPr>
        <w:pStyle w:val="Akapitzlist"/>
        <w:numPr>
          <w:ilvl w:val="0"/>
          <w:numId w:val="11"/>
        </w:numPr>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Wypłata wynagrodzeni</w:t>
      </w:r>
      <w:r w:rsidR="005B4244" w:rsidRPr="00D274CC">
        <w:rPr>
          <w:rFonts w:asciiTheme="minorHAnsi" w:hAnsiTheme="minorHAnsi" w:cstheme="minorHAnsi"/>
          <w:lang w:eastAsia="pl-PL"/>
        </w:rPr>
        <w:t>a</w:t>
      </w:r>
      <w:r w:rsidRPr="00D274CC">
        <w:rPr>
          <w:rFonts w:asciiTheme="minorHAnsi" w:hAnsiTheme="minorHAnsi" w:cstheme="minorHAnsi"/>
          <w:lang w:eastAsia="pl-PL"/>
        </w:rPr>
        <w:t xml:space="preserve">, o którym mowa w </w:t>
      </w:r>
      <w:r w:rsidR="003E4455" w:rsidRPr="00D274CC">
        <w:rPr>
          <w:rFonts w:asciiTheme="minorHAnsi" w:hAnsiTheme="minorHAnsi" w:cstheme="minorHAnsi"/>
          <w:lang w:eastAsia="pl-PL"/>
        </w:rPr>
        <w:t>ust.</w:t>
      </w:r>
      <w:r w:rsidRPr="00D274CC">
        <w:rPr>
          <w:rFonts w:asciiTheme="minorHAnsi" w:hAnsiTheme="minorHAnsi" w:cstheme="minorHAnsi"/>
          <w:lang w:eastAsia="pl-PL"/>
        </w:rPr>
        <w:t xml:space="preserve"> </w:t>
      </w:r>
      <w:r w:rsidR="003A6A01" w:rsidRPr="00D274CC">
        <w:rPr>
          <w:rFonts w:asciiTheme="minorHAnsi" w:hAnsiTheme="minorHAnsi" w:cstheme="minorHAnsi"/>
          <w:lang w:eastAsia="pl-PL"/>
        </w:rPr>
        <w:t>1</w:t>
      </w:r>
      <w:r w:rsidRPr="00D274CC">
        <w:rPr>
          <w:rFonts w:asciiTheme="minorHAnsi" w:hAnsiTheme="minorHAnsi" w:cstheme="minorHAnsi"/>
          <w:lang w:eastAsia="pl-PL"/>
        </w:rPr>
        <w:t xml:space="preserve"> powyżej, nastąpi po wykonaniu przez Wykonawcę prac przewidzianych do wykonania potwierdzonych podpisanymi przez Zamawiającego bez zastrzeżeń </w:t>
      </w:r>
      <w:r w:rsidR="003E4455" w:rsidRPr="00D274CC">
        <w:rPr>
          <w:rFonts w:asciiTheme="minorHAnsi" w:hAnsiTheme="minorHAnsi" w:cstheme="minorHAnsi"/>
          <w:lang w:eastAsia="pl-PL"/>
        </w:rPr>
        <w:t xml:space="preserve">protokołem odbioru </w:t>
      </w:r>
      <w:r w:rsidR="005B4244" w:rsidRPr="00D274CC">
        <w:rPr>
          <w:rFonts w:asciiTheme="minorHAnsi" w:hAnsiTheme="minorHAnsi" w:cstheme="minorHAnsi"/>
          <w:lang w:eastAsia="pl-PL"/>
        </w:rPr>
        <w:t xml:space="preserve">przedmiotu Umowy określonego </w:t>
      </w:r>
      <w:r w:rsidR="005B4244" w:rsidRPr="00D274CC">
        <w:rPr>
          <w:rFonts w:asciiTheme="minorHAnsi" w:hAnsiTheme="minorHAnsi" w:cstheme="minorHAnsi"/>
        </w:rPr>
        <w:t>w §2 ust. 1.</w:t>
      </w:r>
      <w:r w:rsidRPr="00D274CC">
        <w:rPr>
          <w:rFonts w:asciiTheme="minorHAnsi" w:hAnsiTheme="minorHAnsi" w:cstheme="minorHAnsi"/>
          <w:lang w:eastAsia="pl-PL"/>
        </w:rPr>
        <w:t xml:space="preserve">, </w:t>
      </w:r>
      <w:r w:rsidR="00FA7517" w:rsidRPr="00D274CC">
        <w:rPr>
          <w:rFonts w:asciiTheme="minorHAnsi" w:hAnsiTheme="minorHAnsi" w:cstheme="minorHAnsi"/>
          <w:lang w:eastAsia="pl-PL"/>
        </w:rPr>
        <w:t xml:space="preserve">oraz </w:t>
      </w:r>
      <w:r w:rsidRPr="00D274CC">
        <w:rPr>
          <w:rFonts w:asciiTheme="minorHAnsi" w:hAnsiTheme="minorHAnsi" w:cstheme="minorHAnsi"/>
          <w:lang w:eastAsia="pl-PL"/>
        </w:rPr>
        <w:t xml:space="preserve">na podstawie prawidłowo wystawionej przez Wykonawcę faktur VAT na rachunek bankowy wskazany </w:t>
      </w:r>
      <w:r w:rsidR="003A6A01" w:rsidRPr="00D274CC">
        <w:rPr>
          <w:rFonts w:asciiTheme="minorHAnsi" w:hAnsiTheme="minorHAnsi" w:cstheme="minorHAnsi"/>
          <w:lang w:eastAsia="pl-PL"/>
        </w:rPr>
        <w:t>w treści faktury</w:t>
      </w:r>
      <w:r w:rsidR="00A31887" w:rsidRPr="00D274CC">
        <w:rPr>
          <w:rFonts w:asciiTheme="minorHAnsi" w:hAnsiTheme="minorHAnsi" w:cstheme="minorHAnsi"/>
          <w:lang w:eastAsia="pl-PL"/>
        </w:rPr>
        <w:t xml:space="preserve"> w terminie 21 dni od </w:t>
      </w:r>
      <w:r w:rsidR="005B4244" w:rsidRPr="00D274CC">
        <w:rPr>
          <w:rFonts w:asciiTheme="minorHAnsi" w:hAnsiTheme="minorHAnsi" w:cstheme="minorHAnsi"/>
          <w:lang w:eastAsia="pl-PL"/>
        </w:rPr>
        <w:t xml:space="preserve">dnia </w:t>
      </w:r>
      <w:r w:rsidR="00A31887" w:rsidRPr="00D274CC">
        <w:rPr>
          <w:rFonts w:asciiTheme="minorHAnsi" w:hAnsiTheme="minorHAnsi" w:cstheme="minorHAnsi"/>
          <w:lang w:eastAsia="pl-PL"/>
        </w:rPr>
        <w:t xml:space="preserve"> dostarczenia faktury Zamawiającemu.</w:t>
      </w:r>
    </w:p>
    <w:p w:rsidR="007F2DF2" w:rsidRPr="00D274CC" w:rsidRDefault="007F2DF2" w:rsidP="002C57A2">
      <w:pPr>
        <w:spacing w:after="0" w:line="240" w:lineRule="auto"/>
        <w:jc w:val="both"/>
        <w:rPr>
          <w:rFonts w:asciiTheme="minorHAnsi" w:hAnsiTheme="minorHAnsi" w:cstheme="minorHAnsi"/>
          <w:b/>
          <w:bCs/>
          <w:lang w:eastAsia="pl-PL"/>
        </w:rPr>
      </w:pPr>
    </w:p>
    <w:p w:rsidR="00827FF6" w:rsidRPr="00D274CC" w:rsidRDefault="00827FF6" w:rsidP="002C57A2">
      <w:pPr>
        <w:spacing w:after="0" w:line="240" w:lineRule="auto"/>
        <w:jc w:val="both"/>
        <w:rPr>
          <w:rFonts w:asciiTheme="minorHAnsi" w:hAnsiTheme="minorHAnsi" w:cstheme="minorHAnsi"/>
          <w:b/>
          <w:bCs/>
          <w:lang w:eastAsia="pl-PL"/>
        </w:rPr>
      </w:pPr>
    </w:p>
    <w:p w:rsidR="0084492B" w:rsidRPr="00D274CC" w:rsidRDefault="0084492B" w:rsidP="002C57A2">
      <w:pPr>
        <w:spacing w:after="0" w:line="240" w:lineRule="auto"/>
        <w:jc w:val="center"/>
        <w:rPr>
          <w:rFonts w:asciiTheme="minorHAnsi" w:hAnsiTheme="minorHAnsi" w:cstheme="minorHAnsi"/>
          <w:b/>
          <w:bCs/>
          <w:lang w:eastAsia="pl-PL"/>
        </w:rPr>
      </w:pPr>
    </w:p>
    <w:p w:rsidR="002B51C3" w:rsidRPr="00D274CC" w:rsidRDefault="003B2D5F" w:rsidP="002C57A2">
      <w:pPr>
        <w:spacing w:after="0" w:line="240" w:lineRule="auto"/>
        <w:jc w:val="center"/>
        <w:rPr>
          <w:rFonts w:asciiTheme="minorHAnsi" w:hAnsiTheme="minorHAnsi" w:cstheme="minorHAnsi"/>
          <w:b/>
          <w:bCs/>
          <w:lang w:eastAsia="pl-PL"/>
        </w:rPr>
      </w:pPr>
      <w:r w:rsidRPr="00D274CC">
        <w:rPr>
          <w:rFonts w:asciiTheme="minorHAnsi" w:hAnsiTheme="minorHAnsi" w:cstheme="minorHAnsi"/>
          <w:b/>
          <w:bCs/>
          <w:lang w:eastAsia="pl-PL"/>
        </w:rPr>
        <w:t>§ 9</w:t>
      </w:r>
      <w:r w:rsidR="002B51C3" w:rsidRPr="00D274CC">
        <w:rPr>
          <w:rFonts w:asciiTheme="minorHAnsi" w:hAnsiTheme="minorHAnsi" w:cstheme="minorHAnsi"/>
          <w:b/>
          <w:bCs/>
          <w:lang w:eastAsia="pl-PL"/>
        </w:rPr>
        <w:t>. Odpowiedzialność stron oraz kary umowne.</w:t>
      </w:r>
    </w:p>
    <w:p w:rsidR="007F2DF2" w:rsidRPr="00D274CC" w:rsidRDefault="007F2DF2" w:rsidP="002C57A2">
      <w:pPr>
        <w:spacing w:after="0" w:line="240" w:lineRule="auto"/>
        <w:jc w:val="center"/>
        <w:rPr>
          <w:rFonts w:asciiTheme="minorHAnsi" w:hAnsiTheme="minorHAnsi" w:cstheme="minorHAnsi"/>
          <w:b/>
          <w:bCs/>
          <w:lang w:eastAsia="pl-PL"/>
        </w:rPr>
      </w:pPr>
    </w:p>
    <w:p w:rsidR="002B51C3" w:rsidRPr="00D274CC" w:rsidRDefault="002B51C3" w:rsidP="002C57A2">
      <w:pPr>
        <w:numPr>
          <w:ilvl w:val="0"/>
          <w:numId w:val="13"/>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kern w:val="2"/>
        </w:rPr>
        <w:t xml:space="preserve">Wykonawca ponosi odpowiedzialność za niewykonanie lub nienależyte wykonanie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w:t>
      </w:r>
      <w:r w:rsidRPr="00D274CC">
        <w:rPr>
          <w:rFonts w:asciiTheme="minorHAnsi" w:hAnsiTheme="minorHAnsi" w:cstheme="minorHAnsi"/>
          <w:kern w:val="2"/>
        </w:rPr>
        <w:br/>
        <w:t xml:space="preserve">na zasadach opisanych w niniejszej </w:t>
      </w:r>
      <w:r w:rsidR="00AE6744" w:rsidRPr="00D274CC">
        <w:rPr>
          <w:rFonts w:asciiTheme="minorHAnsi" w:hAnsiTheme="minorHAnsi" w:cstheme="minorHAnsi"/>
          <w:kern w:val="2"/>
        </w:rPr>
        <w:t>Umowie</w:t>
      </w:r>
      <w:r w:rsidRPr="00D274CC">
        <w:rPr>
          <w:rFonts w:asciiTheme="minorHAnsi" w:hAnsiTheme="minorHAnsi" w:cstheme="minorHAnsi"/>
          <w:kern w:val="2"/>
        </w:rPr>
        <w:t xml:space="preserve">, a w szczególności za terminową realizację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oraz za realizację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na zasadach ogólnych przewidzianych w przepisach prawa. </w:t>
      </w:r>
    </w:p>
    <w:p w:rsidR="002B51C3" w:rsidRPr="00D274CC" w:rsidRDefault="002B51C3" w:rsidP="002C57A2">
      <w:pPr>
        <w:numPr>
          <w:ilvl w:val="0"/>
          <w:numId w:val="13"/>
        </w:numPr>
        <w:spacing w:after="0" w:line="240" w:lineRule="auto"/>
        <w:ind w:left="426" w:hanging="426"/>
        <w:jc w:val="both"/>
        <w:rPr>
          <w:rFonts w:asciiTheme="minorHAnsi" w:hAnsiTheme="minorHAnsi" w:cstheme="minorHAnsi"/>
          <w:b/>
          <w:bCs/>
          <w:lang w:eastAsia="pl-PL"/>
        </w:rPr>
      </w:pPr>
      <w:r w:rsidRPr="00D274CC">
        <w:rPr>
          <w:rFonts w:asciiTheme="minorHAnsi" w:hAnsiTheme="minorHAnsi" w:cstheme="minorHAnsi"/>
          <w:lang w:eastAsia="pl-PL"/>
        </w:rPr>
        <w:lastRenderedPageBreak/>
        <w:t xml:space="preserve">W przypadku, gdy Wykonawca nie dotrzyma terminu zakończenia </w:t>
      </w:r>
      <w:r w:rsidR="0027410B" w:rsidRPr="00D274CC">
        <w:rPr>
          <w:rFonts w:asciiTheme="minorHAnsi" w:hAnsiTheme="minorHAnsi" w:cstheme="minorHAnsi"/>
          <w:lang w:eastAsia="pl-PL"/>
        </w:rPr>
        <w:t>Umowy</w:t>
      </w:r>
      <w:r w:rsidR="00A31887" w:rsidRPr="00D274CC">
        <w:rPr>
          <w:rFonts w:asciiTheme="minorHAnsi" w:hAnsiTheme="minorHAnsi" w:cstheme="minorHAnsi"/>
          <w:lang w:eastAsia="pl-PL"/>
        </w:rPr>
        <w:t xml:space="preserve">, o którym mowa w § </w:t>
      </w:r>
      <w:r w:rsidR="003B2D5F" w:rsidRPr="00D274CC">
        <w:rPr>
          <w:rFonts w:asciiTheme="minorHAnsi" w:hAnsiTheme="minorHAnsi" w:cstheme="minorHAnsi"/>
          <w:lang w:eastAsia="pl-PL"/>
        </w:rPr>
        <w:t>2</w:t>
      </w:r>
      <w:r w:rsidR="00BF0AF8" w:rsidRPr="00D274CC">
        <w:rPr>
          <w:rFonts w:asciiTheme="minorHAnsi" w:hAnsiTheme="minorHAnsi" w:cstheme="minorHAnsi"/>
          <w:lang w:eastAsia="pl-PL"/>
        </w:rPr>
        <w:t xml:space="preserve"> ust. </w:t>
      </w:r>
      <w:r w:rsidR="00FA7517" w:rsidRPr="00D274CC">
        <w:rPr>
          <w:rFonts w:asciiTheme="minorHAnsi" w:hAnsiTheme="minorHAnsi" w:cstheme="minorHAnsi"/>
          <w:lang w:eastAsia="pl-PL"/>
        </w:rPr>
        <w:t>4 i 5</w:t>
      </w:r>
      <w:r w:rsidR="00A31887" w:rsidRPr="00D274CC">
        <w:rPr>
          <w:rFonts w:asciiTheme="minorHAnsi" w:hAnsiTheme="minorHAnsi" w:cstheme="minorHAnsi"/>
          <w:lang w:eastAsia="pl-PL"/>
        </w:rPr>
        <w:t xml:space="preserve">, </w:t>
      </w:r>
      <w:r w:rsidR="00BF0AF8" w:rsidRPr="00D274CC">
        <w:rPr>
          <w:rFonts w:asciiTheme="minorHAnsi" w:hAnsiTheme="minorHAnsi" w:cstheme="minorHAnsi"/>
          <w:lang w:eastAsia="pl-PL"/>
        </w:rPr>
        <w:t>Wykonawca zapłaci Zamawiającemu kar</w:t>
      </w:r>
      <w:r w:rsidR="005B4244" w:rsidRPr="00D274CC">
        <w:rPr>
          <w:rFonts w:asciiTheme="minorHAnsi" w:hAnsiTheme="minorHAnsi" w:cstheme="minorHAnsi"/>
          <w:lang w:eastAsia="pl-PL"/>
        </w:rPr>
        <w:t>ę</w:t>
      </w:r>
      <w:r w:rsidRPr="00D274CC">
        <w:rPr>
          <w:rFonts w:asciiTheme="minorHAnsi" w:hAnsiTheme="minorHAnsi" w:cstheme="minorHAnsi"/>
          <w:lang w:eastAsia="pl-PL"/>
        </w:rPr>
        <w:t xml:space="preserve"> umowną w wysokości 1 000 zł za każdy Dzień Roboczy </w:t>
      </w:r>
      <w:r w:rsidR="00BF0AF8" w:rsidRPr="00D274CC">
        <w:rPr>
          <w:rFonts w:asciiTheme="minorHAnsi" w:hAnsiTheme="minorHAnsi" w:cstheme="minorHAnsi"/>
          <w:lang w:eastAsia="pl-PL"/>
        </w:rPr>
        <w:t xml:space="preserve">opóźnienia wykonania </w:t>
      </w:r>
      <w:r w:rsidR="0027410B" w:rsidRPr="00D274CC">
        <w:rPr>
          <w:rFonts w:asciiTheme="minorHAnsi" w:hAnsiTheme="minorHAnsi" w:cstheme="minorHAnsi"/>
          <w:lang w:eastAsia="pl-PL"/>
        </w:rPr>
        <w:t>Umowy</w:t>
      </w:r>
      <w:r w:rsidRPr="00D274CC">
        <w:rPr>
          <w:rFonts w:asciiTheme="minorHAnsi" w:hAnsiTheme="minorHAnsi" w:cstheme="minorHAnsi"/>
          <w:lang w:eastAsia="pl-PL"/>
        </w:rPr>
        <w:t>.</w:t>
      </w:r>
    </w:p>
    <w:p w:rsidR="002B51C3" w:rsidRPr="00D274CC" w:rsidRDefault="002B51C3" w:rsidP="002C57A2">
      <w:pPr>
        <w:pStyle w:val="Akapitzlist"/>
        <w:numPr>
          <w:ilvl w:val="0"/>
          <w:numId w:val="13"/>
        </w:numPr>
        <w:tabs>
          <w:tab w:val="num" w:pos="0"/>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Za każdy przypadek ujawnienia Informacji Po</w:t>
      </w:r>
      <w:r w:rsidR="003B2D5F" w:rsidRPr="00D274CC">
        <w:rPr>
          <w:rFonts w:asciiTheme="minorHAnsi" w:hAnsiTheme="minorHAnsi" w:cstheme="minorHAnsi"/>
          <w:lang w:eastAsia="pl-PL"/>
        </w:rPr>
        <w:t>ufnych wbrew postanowieniom § 1</w:t>
      </w:r>
      <w:r w:rsidR="00FA7517" w:rsidRPr="00D274CC">
        <w:rPr>
          <w:rFonts w:asciiTheme="minorHAnsi" w:hAnsiTheme="minorHAnsi" w:cstheme="minorHAnsi"/>
          <w:lang w:eastAsia="pl-PL"/>
        </w:rPr>
        <w:t>2</w:t>
      </w:r>
      <w:r w:rsidRPr="00D274CC">
        <w:rPr>
          <w:rFonts w:asciiTheme="minorHAnsi" w:hAnsiTheme="minorHAnsi" w:cstheme="minorHAnsi"/>
          <w:lang w:eastAsia="pl-PL"/>
        </w:rPr>
        <w:t xml:space="preserve">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w:t>
      </w:r>
      <w:r w:rsidR="00BF0AF8" w:rsidRPr="00D274CC">
        <w:rPr>
          <w:rFonts w:asciiTheme="minorHAnsi" w:hAnsiTheme="minorHAnsi" w:cstheme="minorHAnsi"/>
          <w:lang w:eastAsia="pl-PL"/>
        </w:rPr>
        <w:t>Wykonawca zapłaci Zamawiającemu</w:t>
      </w:r>
      <w:r w:rsidRPr="00D274CC">
        <w:rPr>
          <w:rFonts w:asciiTheme="minorHAnsi" w:hAnsiTheme="minorHAnsi" w:cstheme="minorHAnsi"/>
          <w:lang w:eastAsia="pl-PL"/>
        </w:rPr>
        <w:t xml:space="preserve"> karę umowną w wysokości 50 000,00 zł.</w:t>
      </w:r>
    </w:p>
    <w:p w:rsidR="002B51C3" w:rsidRPr="00D274CC" w:rsidRDefault="002B51C3" w:rsidP="002C57A2">
      <w:pPr>
        <w:numPr>
          <w:ilvl w:val="0"/>
          <w:numId w:val="13"/>
        </w:numPr>
        <w:spacing w:after="0" w:line="240" w:lineRule="auto"/>
        <w:ind w:left="426" w:hanging="426"/>
        <w:jc w:val="both"/>
        <w:rPr>
          <w:rFonts w:asciiTheme="minorHAnsi" w:hAnsiTheme="minorHAnsi" w:cstheme="minorHAnsi"/>
        </w:rPr>
      </w:pPr>
      <w:r w:rsidRPr="00D274CC">
        <w:rPr>
          <w:rFonts w:asciiTheme="minorHAnsi" w:hAnsiTheme="minorHAnsi" w:cstheme="minorHAnsi"/>
        </w:rP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w:t>
      </w:r>
      <w:r w:rsidR="00BF0AF8" w:rsidRPr="00D274CC">
        <w:rPr>
          <w:rFonts w:asciiTheme="minorHAnsi" w:hAnsiTheme="minorHAnsi" w:cstheme="minorHAnsi"/>
        </w:rPr>
        <w:t>kiwania pisemnego potwierdzenia lub z zabezpieczenie nienależytego wykonania Umowy.</w:t>
      </w:r>
    </w:p>
    <w:p w:rsidR="002B51C3" w:rsidRPr="00D274CC" w:rsidRDefault="002B51C3" w:rsidP="002C57A2">
      <w:pPr>
        <w:numPr>
          <w:ilvl w:val="0"/>
          <w:numId w:val="13"/>
        </w:numPr>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Obowiązek zapłaty przez Wykonawcę kar umownych z tytułu niewykonania lub nienależytego wykonania </w:t>
      </w:r>
      <w:r w:rsidR="0027410B" w:rsidRPr="00D274CC">
        <w:rPr>
          <w:rFonts w:asciiTheme="minorHAnsi" w:hAnsiTheme="minorHAnsi" w:cstheme="minorHAnsi"/>
        </w:rPr>
        <w:t>Umowy</w:t>
      </w:r>
      <w:r w:rsidRPr="00D274CC">
        <w:rPr>
          <w:rFonts w:asciiTheme="minorHAnsi" w:hAnsiTheme="minorHAnsi" w:cstheme="minorHAnsi"/>
        </w:rPr>
        <w:t>, nie wyłącza prawa Zamawiającego do dochodzenia odszkodowania przewyższającego ustalone powyżej kary umowne na zasadach ogólnych, uregulowanych w Kodeksie cywilnym.</w:t>
      </w:r>
    </w:p>
    <w:p w:rsidR="002B51C3" w:rsidRPr="00D274CC" w:rsidRDefault="002B51C3" w:rsidP="002C57A2">
      <w:pPr>
        <w:spacing w:after="0" w:line="240" w:lineRule="auto"/>
        <w:ind w:left="426"/>
        <w:jc w:val="both"/>
        <w:rPr>
          <w:rFonts w:asciiTheme="minorHAnsi" w:hAnsiTheme="minorHAnsi" w:cstheme="minorHAnsi"/>
        </w:rPr>
      </w:pPr>
    </w:p>
    <w:p w:rsidR="002B51C3" w:rsidRPr="00D274CC" w:rsidRDefault="003B2D5F" w:rsidP="002C57A2">
      <w:pPr>
        <w:spacing w:after="0" w:line="240" w:lineRule="auto"/>
        <w:jc w:val="center"/>
        <w:rPr>
          <w:rFonts w:asciiTheme="minorHAnsi" w:hAnsiTheme="minorHAnsi" w:cstheme="minorHAnsi"/>
          <w:b/>
          <w:bCs/>
          <w:lang w:eastAsia="pl-PL"/>
        </w:rPr>
      </w:pPr>
      <w:r w:rsidRPr="00D274CC">
        <w:rPr>
          <w:rFonts w:asciiTheme="minorHAnsi" w:hAnsiTheme="minorHAnsi" w:cstheme="minorHAnsi"/>
          <w:b/>
          <w:bCs/>
          <w:lang w:eastAsia="pl-PL"/>
        </w:rPr>
        <w:t>§ 10</w:t>
      </w:r>
      <w:r w:rsidR="002B51C3" w:rsidRPr="00D274CC">
        <w:rPr>
          <w:rFonts w:asciiTheme="minorHAnsi" w:hAnsiTheme="minorHAnsi" w:cstheme="minorHAnsi"/>
          <w:b/>
          <w:bCs/>
          <w:lang w:eastAsia="pl-PL"/>
        </w:rPr>
        <w:t xml:space="preserve">. Organizacja wykonania </w:t>
      </w:r>
      <w:r w:rsidR="0027410B" w:rsidRPr="00D274CC">
        <w:rPr>
          <w:rFonts w:asciiTheme="minorHAnsi" w:hAnsiTheme="minorHAnsi" w:cstheme="minorHAnsi"/>
          <w:b/>
          <w:bCs/>
          <w:lang w:eastAsia="pl-PL"/>
        </w:rPr>
        <w:t>Umowy</w:t>
      </w:r>
      <w:r w:rsidR="002B51C3" w:rsidRPr="00D274CC">
        <w:rPr>
          <w:rFonts w:asciiTheme="minorHAnsi" w:hAnsiTheme="minorHAnsi" w:cstheme="minorHAnsi"/>
          <w:b/>
          <w:bCs/>
          <w:lang w:eastAsia="pl-PL"/>
        </w:rPr>
        <w:t>.</w:t>
      </w:r>
    </w:p>
    <w:p w:rsidR="007F2DF2" w:rsidRPr="00D274CC" w:rsidRDefault="007F2DF2" w:rsidP="002C57A2">
      <w:pPr>
        <w:spacing w:after="0" w:line="240" w:lineRule="auto"/>
        <w:jc w:val="both"/>
        <w:rPr>
          <w:rFonts w:asciiTheme="minorHAnsi" w:hAnsiTheme="minorHAnsi" w:cstheme="minorHAnsi"/>
          <w:b/>
          <w:bCs/>
          <w:lang w:eastAsia="pl-PL"/>
        </w:rPr>
      </w:pPr>
    </w:p>
    <w:p w:rsidR="002B51C3" w:rsidRPr="00D274CC" w:rsidRDefault="002B51C3"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Bieżące zarządzanie realizacją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odbywa się poprzez wzajemne u</w:t>
      </w:r>
      <w:r w:rsidR="005A3614" w:rsidRPr="00D274CC">
        <w:rPr>
          <w:rFonts w:asciiTheme="minorHAnsi" w:hAnsiTheme="minorHAnsi" w:cstheme="minorHAnsi"/>
          <w:lang w:eastAsia="pl-PL"/>
        </w:rPr>
        <w:t xml:space="preserve">zgodnienia </w:t>
      </w:r>
      <w:r w:rsidR="00FA7517" w:rsidRPr="00D274CC">
        <w:rPr>
          <w:rFonts w:asciiTheme="minorHAnsi" w:hAnsiTheme="minorHAnsi" w:cstheme="minorHAnsi"/>
          <w:lang w:eastAsia="pl-PL"/>
        </w:rPr>
        <w:t>osób upoważnionych do współpracy opisanych w §10 ust. 7 Umowy</w:t>
      </w:r>
      <w:r w:rsidRPr="00D274CC">
        <w:rPr>
          <w:rFonts w:asciiTheme="minorHAnsi" w:hAnsiTheme="minorHAnsi" w:cstheme="minorHAnsi"/>
          <w:lang w:eastAsia="pl-PL"/>
        </w:rPr>
        <w:t>.</w:t>
      </w:r>
    </w:p>
    <w:p w:rsidR="002B51C3" w:rsidRPr="00D274CC" w:rsidRDefault="005A3614"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Wykonawc</w:t>
      </w:r>
      <w:r w:rsidR="00FA7517" w:rsidRPr="00D274CC">
        <w:rPr>
          <w:rFonts w:asciiTheme="minorHAnsi" w:hAnsiTheme="minorHAnsi" w:cstheme="minorHAnsi"/>
          <w:lang w:eastAsia="pl-PL"/>
        </w:rPr>
        <w:t>a</w:t>
      </w:r>
      <w:r w:rsidRPr="00D274CC">
        <w:rPr>
          <w:rFonts w:asciiTheme="minorHAnsi" w:hAnsiTheme="minorHAnsi" w:cstheme="minorHAnsi"/>
          <w:lang w:eastAsia="pl-PL"/>
        </w:rPr>
        <w:t xml:space="preserve"> </w:t>
      </w:r>
      <w:r w:rsidR="002B51C3" w:rsidRPr="00D274CC">
        <w:rPr>
          <w:rFonts w:asciiTheme="minorHAnsi" w:hAnsiTheme="minorHAnsi" w:cstheme="minorHAnsi"/>
          <w:lang w:eastAsia="pl-PL"/>
        </w:rPr>
        <w:t>odpowiada za stałą współpracę z Zamawiającym.</w:t>
      </w:r>
    </w:p>
    <w:p w:rsidR="002B51C3" w:rsidRPr="00D274CC" w:rsidRDefault="004F2B18"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Osoby wskazane w §10 ust. 7</w:t>
      </w:r>
      <w:r w:rsidR="005A3614" w:rsidRPr="00D274CC">
        <w:rPr>
          <w:rFonts w:asciiTheme="minorHAnsi" w:hAnsiTheme="minorHAnsi" w:cstheme="minorHAnsi"/>
          <w:lang w:eastAsia="pl-PL"/>
        </w:rPr>
        <w:t xml:space="preserve"> </w:t>
      </w:r>
      <w:r w:rsidR="002B51C3" w:rsidRPr="00D274CC">
        <w:rPr>
          <w:rFonts w:asciiTheme="minorHAnsi" w:hAnsiTheme="minorHAnsi" w:cstheme="minorHAnsi"/>
          <w:lang w:eastAsia="pl-PL"/>
        </w:rPr>
        <w:t>są upoważni</w:t>
      </w:r>
      <w:r w:rsidRPr="00D274CC">
        <w:rPr>
          <w:rFonts w:asciiTheme="minorHAnsi" w:hAnsiTheme="minorHAnsi" w:cstheme="minorHAnsi"/>
          <w:lang w:eastAsia="pl-PL"/>
        </w:rPr>
        <w:t>one</w:t>
      </w:r>
      <w:r w:rsidR="002B51C3" w:rsidRPr="00D274CC">
        <w:rPr>
          <w:rFonts w:asciiTheme="minorHAnsi" w:hAnsiTheme="minorHAnsi" w:cstheme="minorHAnsi"/>
          <w:lang w:eastAsia="pl-PL"/>
        </w:rPr>
        <w:t xml:space="preserve"> do podejmowania decyzji w imieniu Stron we wszystkich sprawach dotyczących realizacji </w:t>
      </w:r>
      <w:r w:rsidR="0027410B" w:rsidRPr="00D274CC">
        <w:rPr>
          <w:rFonts w:asciiTheme="minorHAnsi" w:hAnsiTheme="minorHAnsi" w:cstheme="minorHAnsi"/>
          <w:lang w:eastAsia="pl-PL"/>
        </w:rPr>
        <w:t>Umowy</w:t>
      </w:r>
      <w:r w:rsidR="002B51C3" w:rsidRPr="00D274CC">
        <w:rPr>
          <w:rFonts w:asciiTheme="minorHAnsi" w:hAnsiTheme="minorHAnsi" w:cstheme="minorHAnsi"/>
          <w:lang w:eastAsia="pl-PL"/>
        </w:rPr>
        <w:t xml:space="preserve">, w tym do podpisywania </w:t>
      </w:r>
      <w:r w:rsidR="003A6A01" w:rsidRPr="00D274CC">
        <w:rPr>
          <w:rFonts w:asciiTheme="minorHAnsi" w:hAnsiTheme="minorHAnsi" w:cstheme="minorHAnsi"/>
          <w:lang w:eastAsia="pl-PL"/>
        </w:rPr>
        <w:t>Protokołu</w:t>
      </w:r>
      <w:r w:rsidR="002B51C3" w:rsidRPr="00D274CC">
        <w:rPr>
          <w:rFonts w:asciiTheme="minorHAnsi" w:hAnsiTheme="minorHAnsi" w:cstheme="minorHAnsi"/>
          <w:lang w:eastAsia="pl-PL"/>
        </w:rPr>
        <w:t xml:space="preserve"> odbioru, jednakże bez prawa do zmiany postanowień </w:t>
      </w:r>
      <w:r w:rsidR="0027410B" w:rsidRPr="00D274CC">
        <w:rPr>
          <w:rFonts w:asciiTheme="minorHAnsi" w:hAnsiTheme="minorHAnsi" w:cstheme="minorHAnsi"/>
          <w:lang w:eastAsia="pl-PL"/>
        </w:rPr>
        <w:t>Umowy</w:t>
      </w:r>
      <w:r w:rsidR="002B51C3" w:rsidRPr="00D274CC">
        <w:rPr>
          <w:rFonts w:asciiTheme="minorHAnsi" w:hAnsiTheme="minorHAnsi" w:cstheme="minorHAnsi"/>
          <w:lang w:eastAsia="pl-PL"/>
        </w:rPr>
        <w:t>.</w:t>
      </w:r>
    </w:p>
    <w:p w:rsidR="00AE6744" w:rsidRPr="00D274CC" w:rsidRDefault="004F2B18"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Osoby wskazane w §10 ust. 7 są upoważnione </w:t>
      </w:r>
      <w:r w:rsidR="00AE6744" w:rsidRPr="00D274CC">
        <w:rPr>
          <w:rFonts w:asciiTheme="minorHAnsi" w:hAnsiTheme="minorHAnsi" w:cstheme="minorHAnsi"/>
          <w:lang w:eastAsia="pl-PL"/>
        </w:rPr>
        <w:t xml:space="preserve">do obsługi wszelkich zapytań i wniosków zgłaszanych przez Strony podczas realizacji </w:t>
      </w:r>
      <w:r w:rsidR="0027410B" w:rsidRPr="00D274CC">
        <w:rPr>
          <w:rFonts w:asciiTheme="minorHAnsi" w:hAnsiTheme="minorHAnsi" w:cstheme="minorHAnsi"/>
          <w:lang w:eastAsia="pl-PL"/>
        </w:rPr>
        <w:t>Umowy</w:t>
      </w:r>
      <w:r w:rsidR="00AE6744" w:rsidRPr="00D274CC">
        <w:rPr>
          <w:rFonts w:asciiTheme="minorHAnsi" w:hAnsiTheme="minorHAnsi" w:cstheme="minorHAnsi"/>
          <w:lang w:eastAsia="pl-PL"/>
        </w:rPr>
        <w:t>.</w:t>
      </w:r>
    </w:p>
    <w:p w:rsidR="00AE6744" w:rsidRPr="00D274CC" w:rsidRDefault="00AE6744"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Zamawiający jednocześnie oświadcza, że osobami upoważnionymi do dokonywania powyżej wskazanych czynności w imieniu Zamawiającego jest również Dyrektor Departamentu ds. Teleinformatyki PFRON.</w:t>
      </w:r>
    </w:p>
    <w:p w:rsidR="002B51C3" w:rsidRPr="00D274CC" w:rsidRDefault="002B51C3"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Każda ze Stron ma prawo do zmiany osób upoważnionych za pisemnym powiadomieniem drugiej Strony, pod rygorem nieważności. Powiadomienie będzie w każdym przypadku doręczone drugiej Stronie przed rozpoczęciem wykonywania obowiązków przez nową osobę. Do czasu doręczenia powiadomienia wszelkie czynności wykonane przez dotychczasową osobę w granicach kompetencji określonych umową, uważa się za skuteczne.</w:t>
      </w:r>
    </w:p>
    <w:p w:rsidR="002B51C3" w:rsidRPr="00D274CC" w:rsidRDefault="002B51C3"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Do bieżącej współpracy w zakresie wykonywania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upoważnione są osoby:</w:t>
      </w:r>
    </w:p>
    <w:p w:rsidR="002B51C3" w:rsidRPr="00D274CC" w:rsidRDefault="002B51C3" w:rsidP="002C57A2">
      <w:pPr>
        <w:pStyle w:val="Akapitzlist"/>
        <w:numPr>
          <w:ilvl w:val="1"/>
          <w:numId w:val="44"/>
        </w:numPr>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t>Po Stronie Zamawiającego:</w:t>
      </w:r>
    </w:p>
    <w:p w:rsidR="002B51C3" w:rsidRPr="00D274CC" w:rsidRDefault="004F2B18" w:rsidP="002C57A2">
      <w:pPr>
        <w:pStyle w:val="Akapitzlist"/>
        <w:numPr>
          <w:ilvl w:val="0"/>
          <w:numId w:val="24"/>
        </w:numPr>
        <w:tabs>
          <w:tab w:val="left" w:pos="1134"/>
        </w:tabs>
        <w:spacing w:after="0" w:line="240" w:lineRule="auto"/>
        <w:ind w:left="1134" w:hanging="425"/>
        <w:jc w:val="both"/>
        <w:rPr>
          <w:rFonts w:asciiTheme="minorHAnsi" w:hAnsiTheme="minorHAnsi" w:cstheme="minorHAnsi"/>
          <w:lang w:eastAsia="pl-PL"/>
        </w:rPr>
      </w:pPr>
      <w:r w:rsidRPr="00D274CC">
        <w:rPr>
          <w:rFonts w:asciiTheme="minorHAnsi" w:hAnsiTheme="minorHAnsi" w:cstheme="minorHAnsi"/>
          <w:lang w:eastAsia="pl-PL"/>
        </w:rPr>
        <w:t>………………………………………</w:t>
      </w:r>
      <w:r w:rsidR="005F591B" w:rsidRPr="00D274CC">
        <w:rPr>
          <w:rFonts w:asciiTheme="minorHAnsi" w:hAnsiTheme="minorHAnsi" w:cstheme="minorHAnsi"/>
          <w:lang w:eastAsia="pl-PL"/>
        </w:rPr>
        <w:t xml:space="preserve"> </w:t>
      </w:r>
      <w:r w:rsidR="002B51C3" w:rsidRPr="00D274CC">
        <w:rPr>
          <w:rFonts w:asciiTheme="minorHAnsi" w:hAnsiTheme="minorHAnsi" w:cstheme="minorHAnsi"/>
          <w:lang w:eastAsia="pl-PL"/>
        </w:rPr>
        <w:t xml:space="preserve">e-mail: </w:t>
      </w:r>
      <w:hyperlink r:id="rId8" w:history="1">
        <w:r w:rsidRPr="00D274CC">
          <w:rPr>
            <w:rStyle w:val="Hipercze"/>
            <w:rFonts w:asciiTheme="minorHAnsi" w:hAnsiTheme="minorHAnsi" w:cstheme="minorHAnsi"/>
            <w:lang w:eastAsia="pl-PL"/>
          </w:rPr>
          <w:t>……………………..</w:t>
        </w:r>
        <w:r w:rsidR="005F591B" w:rsidRPr="00D274CC">
          <w:rPr>
            <w:rStyle w:val="Hipercze"/>
            <w:rFonts w:asciiTheme="minorHAnsi" w:hAnsiTheme="minorHAnsi" w:cstheme="minorHAnsi"/>
            <w:lang w:eastAsia="pl-PL"/>
          </w:rPr>
          <w:t>@pfron.org.pl</w:t>
        </w:r>
      </w:hyperlink>
      <w:r w:rsidR="005F591B" w:rsidRPr="00D274CC">
        <w:rPr>
          <w:rFonts w:asciiTheme="minorHAnsi" w:hAnsiTheme="minorHAnsi" w:cstheme="minorHAnsi"/>
          <w:lang w:eastAsia="pl-PL"/>
        </w:rPr>
        <w:t xml:space="preserve">, </w:t>
      </w:r>
      <w:r w:rsidR="002B51C3" w:rsidRPr="00D274CC">
        <w:rPr>
          <w:rFonts w:asciiTheme="minorHAnsi" w:hAnsiTheme="minorHAnsi" w:cstheme="minorHAnsi"/>
          <w:lang w:eastAsia="pl-PL"/>
        </w:rPr>
        <w:t xml:space="preserve">nr telefonu: </w:t>
      </w:r>
      <w:r w:rsidRPr="00D274CC">
        <w:rPr>
          <w:rFonts w:asciiTheme="minorHAnsi" w:hAnsiTheme="minorHAnsi" w:cstheme="minorHAnsi"/>
          <w:lang w:eastAsia="pl-PL"/>
        </w:rPr>
        <w:t>…………………</w:t>
      </w:r>
    </w:p>
    <w:p w:rsidR="002B51C3" w:rsidRPr="00D274CC" w:rsidRDefault="00D014DE" w:rsidP="002C57A2">
      <w:pPr>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t xml:space="preserve">7.2 </w:t>
      </w:r>
      <w:r w:rsidR="002B51C3" w:rsidRPr="00D274CC">
        <w:rPr>
          <w:rFonts w:asciiTheme="minorHAnsi" w:hAnsiTheme="minorHAnsi" w:cstheme="minorHAnsi"/>
          <w:lang w:eastAsia="pl-PL"/>
        </w:rPr>
        <w:t>Po Stronie Wykonawcy:</w:t>
      </w:r>
    </w:p>
    <w:p w:rsidR="002B51C3" w:rsidRPr="00D274CC" w:rsidRDefault="004F2B18" w:rsidP="002C57A2">
      <w:pPr>
        <w:pStyle w:val="Akapitzlist"/>
        <w:numPr>
          <w:ilvl w:val="0"/>
          <w:numId w:val="25"/>
        </w:numPr>
        <w:tabs>
          <w:tab w:val="num" w:pos="1134"/>
        </w:tabs>
        <w:spacing w:after="0" w:line="240" w:lineRule="auto"/>
        <w:ind w:left="1134" w:hanging="425"/>
        <w:jc w:val="both"/>
        <w:rPr>
          <w:rFonts w:asciiTheme="minorHAnsi" w:hAnsiTheme="minorHAnsi" w:cstheme="minorHAnsi"/>
          <w:lang w:eastAsia="pl-PL"/>
        </w:rPr>
      </w:pPr>
      <w:r w:rsidRPr="00D274CC">
        <w:rPr>
          <w:rFonts w:asciiTheme="minorHAnsi" w:hAnsiTheme="minorHAnsi" w:cstheme="minorHAnsi"/>
          <w:lang w:eastAsia="pl-PL"/>
        </w:rPr>
        <w:t>………………………………………</w:t>
      </w:r>
      <w:r w:rsidR="005F591B" w:rsidRPr="00D274CC">
        <w:rPr>
          <w:rFonts w:asciiTheme="minorHAnsi" w:hAnsiTheme="minorHAnsi" w:cstheme="minorHAnsi"/>
          <w:lang w:eastAsia="pl-PL"/>
        </w:rPr>
        <w:t xml:space="preserve"> e-mail:</w:t>
      </w:r>
      <w:r w:rsidRPr="00D274CC">
        <w:rPr>
          <w:rFonts w:asciiTheme="minorHAnsi" w:hAnsiTheme="minorHAnsi" w:cstheme="minorHAnsi"/>
          <w:lang w:eastAsia="pl-PL"/>
        </w:rPr>
        <w:t xml:space="preserve"> …………………………………………., nr telefonu: …………………</w:t>
      </w:r>
      <w:r w:rsidR="005F591B" w:rsidRPr="00D274CC">
        <w:rPr>
          <w:rFonts w:asciiTheme="minorHAnsi" w:hAnsiTheme="minorHAnsi" w:cstheme="minorHAnsi"/>
          <w:lang w:eastAsia="pl-PL"/>
        </w:rPr>
        <w:tab/>
      </w:r>
    </w:p>
    <w:p w:rsidR="00AE6744" w:rsidRPr="00D274CC" w:rsidRDefault="00AE6744" w:rsidP="002C57A2">
      <w:pPr>
        <w:numPr>
          <w:ilvl w:val="1"/>
          <w:numId w:val="23"/>
        </w:numPr>
        <w:tabs>
          <w:tab w:val="clear" w:pos="880"/>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O wszelkich zmianach w wykazie osób, wskazanych w </w:t>
      </w:r>
      <w:r w:rsidR="005A3614" w:rsidRPr="00D274CC">
        <w:rPr>
          <w:rFonts w:asciiTheme="minorHAnsi" w:hAnsiTheme="minorHAnsi" w:cstheme="minorHAnsi"/>
          <w:lang w:eastAsia="pl-PL"/>
        </w:rPr>
        <w:t xml:space="preserve">ust. </w:t>
      </w:r>
      <w:r w:rsidRPr="00D274CC">
        <w:rPr>
          <w:rFonts w:asciiTheme="minorHAnsi" w:hAnsiTheme="minorHAnsi" w:cstheme="minorHAnsi"/>
          <w:lang w:eastAsia="pl-PL"/>
        </w:rPr>
        <w:t>7 Zamawiający lub Wykonawca  niezwłocznie poinformuje w formie pisemnej (e-m</w:t>
      </w:r>
      <w:r w:rsidR="005A3614" w:rsidRPr="00D274CC">
        <w:rPr>
          <w:rFonts w:asciiTheme="minorHAnsi" w:hAnsiTheme="minorHAnsi" w:cstheme="minorHAnsi"/>
          <w:lang w:eastAsia="pl-PL"/>
        </w:rPr>
        <w:t>ail, fax, list polecony) drugą S</w:t>
      </w:r>
      <w:r w:rsidRPr="00D274CC">
        <w:rPr>
          <w:rFonts w:asciiTheme="minorHAnsi" w:hAnsiTheme="minorHAnsi" w:cstheme="minorHAnsi"/>
          <w:lang w:eastAsia="pl-PL"/>
        </w:rPr>
        <w:t>tronę.</w:t>
      </w:r>
    </w:p>
    <w:p w:rsidR="007F2DF2" w:rsidRPr="00D274CC" w:rsidRDefault="007F2DF2" w:rsidP="002C57A2">
      <w:pPr>
        <w:spacing w:after="0" w:line="240" w:lineRule="auto"/>
        <w:ind w:left="426"/>
        <w:jc w:val="both"/>
        <w:rPr>
          <w:rFonts w:asciiTheme="minorHAnsi" w:hAnsiTheme="minorHAnsi" w:cstheme="minorHAnsi"/>
          <w:lang w:eastAsia="pl-PL"/>
        </w:rPr>
      </w:pPr>
    </w:p>
    <w:p w:rsidR="002B51C3" w:rsidRPr="00D274CC" w:rsidRDefault="003B2D5F" w:rsidP="002C57A2">
      <w:pPr>
        <w:keepNext/>
        <w:keepLines/>
        <w:spacing w:after="0" w:line="240" w:lineRule="auto"/>
        <w:jc w:val="center"/>
        <w:outlineLvl w:val="0"/>
        <w:rPr>
          <w:rFonts w:asciiTheme="minorHAnsi" w:hAnsiTheme="minorHAnsi" w:cstheme="minorHAnsi"/>
          <w:b/>
          <w:bCs/>
        </w:rPr>
      </w:pPr>
      <w:r w:rsidRPr="00D274CC">
        <w:rPr>
          <w:rFonts w:asciiTheme="minorHAnsi" w:hAnsiTheme="minorHAnsi" w:cstheme="minorHAnsi"/>
          <w:b/>
          <w:bCs/>
        </w:rPr>
        <w:t>§ 1</w:t>
      </w:r>
      <w:r w:rsidR="006635F0" w:rsidRPr="00D274CC">
        <w:rPr>
          <w:rFonts w:asciiTheme="minorHAnsi" w:hAnsiTheme="minorHAnsi" w:cstheme="minorHAnsi"/>
          <w:b/>
          <w:bCs/>
        </w:rPr>
        <w:t>1</w:t>
      </w:r>
      <w:r w:rsidR="002B51C3" w:rsidRPr="00D274CC">
        <w:rPr>
          <w:rFonts w:asciiTheme="minorHAnsi" w:hAnsiTheme="minorHAnsi" w:cstheme="minorHAnsi"/>
          <w:b/>
          <w:bCs/>
        </w:rPr>
        <w:t>. Zawiadomienia</w:t>
      </w:r>
      <w:r w:rsidR="00827FF6" w:rsidRPr="00D274CC">
        <w:rPr>
          <w:rFonts w:asciiTheme="minorHAnsi" w:hAnsiTheme="minorHAnsi" w:cstheme="minorHAnsi"/>
          <w:b/>
          <w:bCs/>
        </w:rPr>
        <w:t>.</w:t>
      </w:r>
    </w:p>
    <w:p w:rsidR="007F2DF2" w:rsidRPr="00D274CC" w:rsidRDefault="007F2DF2" w:rsidP="002C57A2">
      <w:pPr>
        <w:keepNext/>
        <w:keepLines/>
        <w:spacing w:after="0" w:line="240" w:lineRule="auto"/>
        <w:jc w:val="both"/>
        <w:outlineLvl w:val="0"/>
        <w:rPr>
          <w:rFonts w:asciiTheme="minorHAnsi" w:hAnsiTheme="minorHAnsi" w:cstheme="minorHAnsi"/>
          <w:b/>
          <w:bCs/>
        </w:rPr>
      </w:pPr>
    </w:p>
    <w:p w:rsidR="002B51C3" w:rsidRPr="00D274CC" w:rsidRDefault="002B51C3" w:rsidP="002C57A2">
      <w:pPr>
        <w:numPr>
          <w:ilvl w:val="0"/>
          <w:numId w:val="29"/>
        </w:numPr>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 xml:space="preserve">Strony mogą doręczać określone powiadomienia oraz przekazywać sobie informacje związane z realizacją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które nie stanowią oświadczeń woli o znaczeniu prawnym (np. nie stanowią wezwań do zaniechania naruszeń, oświadczeń o odstąpieniu od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itp.) oraz w sytuacjach, w których </w:t>
      </w:r>
      <w:r w:rsidR="008435AC" w:rsidRPr="00D274CC">
        <w:rPr>
          <w:rFonts w:asciiTheme="minorHAnsi" w:hAnsiTheme="minorHAnsi" w:cstheme="minorHAnsi"/>
          <w:lang w:eastAsia="pl-PL"/>
        </w:rPr>
        <w:t>Umowa</w:t>
      </w:r>
      <w:r w:rsidRPr="00D274CC">
        <w:rPr>
          <w:rFonts w:asciiTheme="minorHAnsi" w:hAnsiTheme="minorHAnsi" w:cstheme="minorHAnsi"/>
          <w:lang w:eastAsia="pl-PL"/>
        </w:rPr>
        <w:t xml:space="preserve"> nie wymaga zachowania formy pisemnej, </w:t>
      </w:r>
      <w:r w:rsidR="004F2B18" w:rsidRPr="00D274CC">
        <w:rPr>
          <w:rFonts w:asciiTheme="minorHAnsi" w:hAnsiTheme="minorHAnsi" w:cstheme="minorHAnsi"/>
          <w:lang w:eastAsia="pl-PL"/>
        </w:rPr>
        <w:t>upoważnionym osobom</w:t>
      </w:r>
      <w:r w:rsidRPr="00D274CC">
        <w:rPr>
          <w:rFonts w:asciiTheme="minorHAnsi" w:hAnsiTheme="minorHAnsi" w:cstheme="minorHAnsi"/>
          <w:lang w:eastAsia="pl-PL"/>
        </w:rPr>
        <w:t xml:space="preserve"> wskazanym w </w:t>
      </w:r>
      <w:r w:rsidR="00AE6744" w:rsidRPr="00D274CC">
        <w:rPr>
          <w:rFonts w:asciiTheme="minorHAnsi" w:hAnsiTheme="minorHAnsi" w:cstheme="minorHAnsi"/>
          <w:lang w:eastAsia="pl-PL"/>
        </w:rPr>
        <w:t>Umowie</w:t>
      </w:r>
      <w:r w:rsidRPr="00D274CC">
        <w:rPr>
          <w:rFonts w:asciiTheme="minorHAnsi" w:hAnsiTheme="minorHAnsi" w:cstheme="minorHAnsi"/>
          <w:lang w:eastAsia="pl-PL"/>
        </w:rPr>
        <w:t>.</w:t>
      </w:r>
    </w:p>
    <w:p w:rsidR="002B51C3" w:rsidRPr="00D274CC" w:rsidRDefault="002B51C3" w:rsidP="002C57A2">
      <w:pPr>
        <w:numPr>
          <w:ilvl w:val="0"/>
          <w:numId w:val="29"/>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lastRenderedPageBreak/>
        <w:t>W przypadku przekazania informacji faksem lub za pośrednictwem poczty elektronicznej (e-mail) nadawca winien dysponować potwierdzeniem ich nadania pod właściwy numer lub adres elektroniczny odbiorcy. Powiadomienie uznaje się za doręczone z chwilą dostarczenia za pomocą faksu lub poczty elektronicznej.</w:t>
      </w:r>
    </w:p>
    <w:p w:rsidR="002B51C3" w:rsidRPr="00D274CC" w:rsidRDefault="002B51C3" w:rsidP="002C57A2">
      <w:pPr>
        <w:numPr>
          <w:ilvl w:val="0"/>
          <w:numId w:val="29"/>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Z zastrzeżeniem odrębnych postanowień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wszelkie oświadczenia o znaczeniu prawnym, związane z obowiązywaniem lub realizacją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a w szczególności oświadczenia o </w:t>
      </w:r>
      <w:r w:rsidR="005A3614" w:rsidRPr="00D274CC">
        <w:rPr>
          <w:rFonts w:asciiTheme="minorHAnsi" w:hAnsiTheme="minorHAnsi" w:cstheme="minorHAnsi"/>
          <w:lang w:eastAsia="pl-PL"/>
        </w:rPr>
        <w:t>rozwiązaniu</w:t>
      </w:r>
      <w:r w:rsidRPr="00D274CC">
        <w:rPr>
          <w:rFonts w:asciiTheme="minorHAnsi" w:hAnsiTheme="minorHAnsi" w:cstheme="minorHAnsi"/>
          <w:lang w:eastAsia="pl-PL"/>
        </w:rPr>
        <w:t xml:space="preserve">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dokonywane będą przez odpowiednio do tego umocowane osoby na piśmie za potwierdzeniem odbioru, listem poleconym lub przesyłką kurierską na poniższe adresy:</w:t>
      </w:r>
    </w:p>
    <w:p w:rsidR="00827FF6" w:rsidRPr="00D274CC" w:rsidRDefault="00827FF6" w:rsidP="002C57A2">
      <w:pPr>
        <w:spacing w:after="0" w:line="240" w:lineRule="auto"/>
        <w:jc w:val="both"/>
        <w:rPr>
          <w:rFonts w:asciiTheme="minorHAnsi" w:hAnsiTheme="minorHAnsi" w:cstheme="minorHAnsi"/>
          <w:lang w:eastAsia="pl-PL"/>
        </w:rPr>
      </w:pPr>
    </w:p>
    <w:p w:rsidR="00827FF6" w:rsidRPr="00D274CC" w:rsidRDefault="00827FF6" w:rsidP="002C57A2">
      <w:pPr>
        <w:spacing w:after="0" w:line="240" w:lineRule="auto"/>
        <w:jc w:val="both"/>
        <w:rPr>
          <w:rFonts w:asciiTheme="minorHAnsi" w:hAnsiTheme="minorHAnsi" w:cstheme="minorHAnsi"/>
          <w:lang w:eastAsia="pl-PL"/>
        </w:rPr>
      </w:pPr>
    </w:p>
    <w:p w:rsidR="002B51C3" w:rsidRPr="00D274CC" w:rsidRDefault="002B51C3" w:rsidP="002C57A2">
      <w:pPr>
        <w:pStyle w:val="Akapitzlist"/>
        <w:numPr>
          <w:ilvl w:val="1"/>
          <w:numId w:val="45"/>
        </w:numPr>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Adres do doręczeń dla Zamawiającego:</w:t>
      </w:r>
    </w:p>
    <w:p w:rsidR="002B51C3" w:rsidRPr="00D274CC" w:rsidRDefault="002B51C3" w:rsidP="002C57A2">
      <w:pPr>
        <w:spacing w:after="0" w:line="240" w:lineRule="auto"/>
        <w:ind w:left="1134"/>
        <w:jc w:val="center"/>
        <w:rPr>
          <w:rFonts w:asciiTheme="minorHAnsi" w:hAnsiTheme="minorHAnsi" w:cstheme="minorHAnsi"/>
          <w:b/>
          <w:bCs/>
          <w:lang w:eastAsia="pl-PL"/>
        </w:rPr>
      </w:pPr>
      <w:r w:rsidRPr="00D274CC">
        <w:rPr>
          <w:rFonts w:asciiTheme="minorHAnsi" w:hAnsiTheme="minorHAnsi" w:cstheme="minorHAnsi"/>
          <w:b/>
          <w:bCs/>
          <w:lang w:eastAsia="pl-PL"/>
        </w:rPr>
        <w:t>Państwowy Fundusz Rehabilitacji Osób Niepełnosprawnych</w:t>
      </w:r>
    </w:p>
    <w:p w:rsidR="002B51C3" w:rsidRPr="00D274CC" w:rsidRDefault="002B51C3" w:rsidP="002C57A2">
      <w:pPr>
        <w:spacing w:after="0" w:line="240" w:lineRule="auto"/>
        <w:ind w:left="1134"/>
        <w:jc w:val="center"/>
        <w:rPr>
          <w:rFonts w:asciiTheme="minorHAnsi" w:hAnsiTheme="minorHAnsi" w:cstheme="minorHAnsi"/>
          <w:b/>
          <w:bCs/>
          <w:lang w:eastAsia="pl-PL"/>
        </w:rPr>
      </w:pPr>
      <w:r w:rsidRPr="00D274CC">
        <w:rPr>
          <w:rFonts w:asciiTheme="minorHAnsi" w:hAnsiTheme="minorHAnsi" w:cstheme="minorHAnsi"/>
          <w:b/>
          <w:bCs/>
          <w:lang w:eastAsia="pl-PL"/>
        </w:rPr>
        <w:t>Al. Jana Pawła II 13, 00-828 Warszawa</w:t>
      </w:r>
    </w:p>
    <w:p w:rsidR="002B51C3" w:rsidRPr="00D274CC" w:rsidRDefault="002B51C3" w:rsidP="002C57A2">
      <w:pPr>
        <w:pStyle w:val="Akapitzlist"/>
        <w:numPr>
          <w:ilvl w:val="1"/>
          <w:numId w:val="45"/>
        </w:numPr>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Adres do doręczeń dla Wykonawcy:</w:t>
      </w:r>
    </w:p>
    <w:p w:rsidR="005F591B" w:rsidRPr="00D274CC" w:rsidRDefault="004F2B18" w:rsidP="002C57A2">
      <w:pPr>
        <w:pStyle w:val="Akapitzlist"/>
        <w:spacing w:after="0" w:line="240" w:lineRule="auto"/>
        <w:ind w:left="360"/>
        <w:jc w:val="center"/>
        <w:rPr>
          <w:rFonts w:asciiTheme="minorHAnsi" w:hAnsiTheme="minorHAnsi" w:cstheme="minorHAnsi"/>
          <w:lang w:eastAsia="pl-PL"/>
        </w:rPr>
      </w:pPr>
      <w:r w:rsidRPr="00D274CC">
        <w:rPr>
          <w:rFonts w:asciiTheme="minorHAnsi" w:hAnsiTheme="minorHAnsi" w:cstheme="minorHAnsi"/>
          <w:lang w:eastAsia="pl-PL"/>
        </w:rPr>
        <w:t>……………………………………………………………………………</w:t>
      </w:r>
    </w:p>
    <w:p w:rsidR="005F591B" w:rsidRPr="00D274CC" w:rsidRDefault="004F2B18" w:rsidP="002C57A2">
      <w:pPr>
        <w:pStyle w:val="Akapitzlist"/>
        <w:spacing w:after="0" w:line="240" w:lineRule="auto"/>
        <w:ind w:left="360"/>
        <w:jc w:val="center"/>
        <w:rPr>
          <w:rFonts w:asciiTheme="minorHAnsi" w:hAnsiTheme="minorHAnsi" w:cstheme="minorHAnsi"/>
          <w:lang w:eastAsia="pl-PL"/>
        </w:rPr>
      </w:pPr>
      <w:r w:rsidRPr="00D274CC">
        <w:rPr>
          <w:rFonts w:asciiTheme="minorHAnsi" w:hAnsiTheme="minorHAnsi" w:cstheme="minorHAnsi"/>
          <w:lang w:eastAsia="pl-PL"/>
        </w:rPr>
        <w:t>……………………………………………………………………………</w:t>
      </w:r>
    </w:p>
    <w:p w:rsidR="002B51C3" w:rsidRPr="00D274CC" w:rsidRDefault="002B51C3" w:rsidP="002C57A2">
      <w:pPr>
        <w:pStyle w:val="Akapitzlist"/>
        <w:numPr>
          <w:ilvl w:val="0"/>
          <w:numId w:val="29"/>
        </w:numPr>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 xml:space="preserve">Zmiana danych, o których mowa w niniejszym paragrafie może być dokonywana w toku obowiązywania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w:t>
      </w:r>
      <w:r w:rsidR="0027410B" w:rsidRPr="00D274CC">
        <w:rPr>
          <w:rFonts w:asciiTheme="minorHAnsi" w:hAnsiTheme="minorHAnsi" w:cstheme="minorHAnsi"/>
          <w:lang w:eastAsia="pl-PL"/>
        </w:rPr>
        <w:t>Umowy</w:t>
      </w:r>
      <w:r w:rsidRPr="00D274CC">
        <w:rPr>
          <w:rFonts w:asciiTheme="minorHAnsi" w:hAnsiTheme="minorHAnsi" w:cstheme="minorHAnsi"/>
          <w:lang w:eastAsia="pl-PL"/>
        </w:rPr>
        <w:t>.</w:t>
      </w:r>
    </w:p>
    <w:p w:rsidR="002B51C3" w:rsidRPr="00D274CC" w:rsidRDefault="002B51C3" w:rsidP="002C57A2">
      <w:pPr>
        <w:spacing w:after="0" w:line="240" w:lineRule="auto"/>
        <w:ind w:left="426"/>
        <w:jc w:val="both"/>
        <w:rPr>
          <w:rFonts w:asciiTheme="minorHAnsi" w:hAnsiTheme="minorHAnsi" w:cstheme="minorHAnsi"/>
          <w:lang w:eastAsia="pl-PL"/>
        </w:rPr>
      </w:pPr>
    </w:p>
    <w:p w:rsidR="002B51C3" w:rsidRPr="00D274CC" w:rsidRDefault="003B2D5F" w:rsidP="002C57A2">
      <w:pPr>
        <w:spacing w:after="0" w:line="240" w:lineRule="auto"/>
        <w:jc w:val="center"/>
        <w:rPr>
          <w:rFonts w:asciiTheme="minorHAnsi" w:hAnsiTheme="minorHAnsi" w:cstheme="minorHAnsi"/>
          <w:b/>
          <w:bCs/>
          <w:lang w:eastAsia="pl-PL"/>
        </w:rPr>
      </w:pPr>
      <w:r w:rsidRPr="00D274CC">
        <w:rPr>
          <w:rFonts w:asciiTheme="minorHAnsi" w:hAnsiTheme="minorHAnsi" w:cstheme="minorHAnsi"/>
          <w:b/>
          <w:bCs/>
          <w:lang w:eastAsia="pl-PL"/>
        </w:rPr>
        <w:t>§ 1</w:t>
      </w:r>
      <w:r w:rsidR="006635F0" w:rsidRPr="00D274CC">
        <w:rPr>
          <w:rFonts w:asciiTheme="minorHAnsi" w:hAnsiTheme="minorHAnsi" w:cstheme="minorHAnsi"/>
          <w:b/>
          <w:bCs/>
          <w:lang w:eastAsia="pl-PL"/>
        </w:rPr>
        <w:t>2</w:t>
      </w:r>
      <w:r w:rsidR="002B51C3" w:rsidRPr="00D274CC">
        <w:rPr>
          <w:rFonts w:asciiTheme="minorHAnsi" w:hAnsiTheme="minorHAnsi" w:cstheme="minorHAnsi"/>
          <w:b/>
          <w:bCs/>
          <w:lang w:eastAsia="pl-PL"/>
        </w:rPr>
        <w:t>. Poufność i ochrona informacji.</w:t>
      </w:r>
    </w:p>
    <w:p w:rsidR="007F2DF2" w:rsidRPr="00D274CC" w:rsidRDefault="007F2DF2" w:rsidP="002C57A2">
      <w:pPr>
        <w:spacing w:after="0" w:line="240" w:lineRule="auto"/>
        <w:jc w:val="both"/>
        <w:rPr>
          <w:rFonts w:asciiTheme="minorHAnsi" w:hAnsiTheme="minorHAnsi" w:cstheme="minorHAnsi"/>
          <w:b/>
          <w:bCs/>
          <w:lang w:eastAsia="pl-PL"/>
        </w:rPr>
      </w:pPr>
    </w:p>
    <w:p w:rsidR="002B51C3" w:rsidRPr="00D274CC" w:rsidRDefault="002B51C3" w:rsidP="002C57A2">
      <w:pPr>
        <w:numPr>
          <w:ilvl w:val="1"/>
          <w:numId w:val="26"/>
        </w:numPr>
        <w:tabs>
          <w:tab w:val="clear" w:pos="454"/>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Strony zobowiązują się wzajemnie do zachowania w ścisłej tajemnicy Informacji Poufnych, w czasie obowiązywania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oraz przez okres 10 lat od dnia jej wykonania, wygaśnięcia, odstąpienia lub rozwiązania.</w:t>
      </w:r>
    </w:p>
    <w:p w:rsidR="002B51C3" w:rsidRPr="00D274CC" w:rsidRDefault="002B51C3" w:rsidP="002C57A2">
      <w:pPr>
        <w:numPr>
          <w:ilvl w:val="1"/>
          <w:numId w:val="26"/>
        </w:numPr>
        <w:tabs>
          <w:tab w:val="clear" w:pos="454"/>
          <w:tab w:val="left" w:pos="426"/>
          <w:tab w:val="left" w:pos="709"/>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Strony zobowiązują się do wykorzystywania Informacji Poufnych wyłącznie w celu realizacji </w:t>
      </w:r>
      <w:r w:rsidR="0027410B" w:rsidRPr="00D274CC">
        <w:rPr>
          <w:rFonts w:asciiTheme="minorHAnsi" w:hAnsiTheme="minorHAnsi" w:cstheme="minorHAnsi"/>
          <w:lang w:eastAsia="pl-PL"/>
        </w:rPr>
        <w:t>Umowy</w:t>
      </w:r>
      <w:r w:rsidRPr="00D274CC">
        <w:rPr>
          <w:rFonts w:asciiTheme="minorHAnsi" w:hAnsiTheme="minorHAnsi" w:cstheme="minorHAnsi"/>
          <w:lang w:eastAsia="pl-PL"/>
        </w:rPr>
        <w:t>.</w:t>
      </w:r>
    </w:p>
    <w:p w:rsidR="002B51C3" w:rsidRPr="00D274CC" w:rsidRDefault="002B51C3" w:rsidP="002C57A2">
      <w:pPr>
        <w:numPr>
          <w:ilvl w:val="1"/>
          <w:numId w:val="26"/>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Strony zobowiązane są w szczególności do:</w:t>
      </w:r>
    </w:p>
    <w:p w:rsidR="002B51C3" w:rsidRPr="00D274CC" w:rsidRDefault="002B51C3" w:rsidP="002C57A2">
      <w:pPr>
        <w:pStyle w:val="Akapitzlist"/>
        <w:numPr>
          <w:ilvl w:val="0"/>
          <w:numId w:val="27"/>
        </w:numPr>
        <w:tabs>
          <w:tab w:val="num" w:pos="426"/>
        </w:tabs>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nieujawniania i nierozpowszechniania Informacji Poufnych;</w:t>
      </w:r>
    </w:p>
    <w:p w:rsidR="002B51C3" w:rsidRPr="00D274CC" w:rsidRDefault="002B51C3" w:rsidP="002C57A2">
      <w:pPr>
        <w:pStyle w:val="Akapitzlist"/>
        <w:numPr>
          <w:ilvl w:val="0"/>
          <w:numId w:val="27"/>
        </w:numPr>
        <w:tabs>
          <w:tab w:val="num" w:pos="426"/>
        </w:tabs>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 xml:space="preserve">niewykorzystywania Informacji Poufnych do celów innych niż realizacja przedmiotu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w:t>
      </w:r>
    </w:p>
    <w:p w:rsidR="002B51C3" w:rsidRPr="00D274CC" w:rsidRDefault="002B51C3" w:rsidP="002C57A2">
      <w:pPr>
        <w:pStyle w:val="Akapitzlist"/>
        <w:numPr>
          <w:ilvl w:val="0"/>
          <w:numId w:val="27"/>
        </w:numPr>
        <w:tabs>
          <w:tab w:val="num" w:pos="426"/>
        </w:tabs>
        <w:spacing w:after="0" w:line="240" w:lineRule="auto"/>
        <w:jc w:val="both"/>
        <w:rPr>
          <w:rFonts w:asciiTheme="minorHAnsi" w:hAnsiTheme="minorHAnsi" w:cstheme="minorHAnsi"/>
          <w:lang w:eastAsia="pl-PL"/>
        </w:rPr>
      </w:pPr>
      <w:r w:rsidRPr="00D274CC">
        <w:rPr>
          <w:rFonts w:asciiTheme="minorHAnsi" w:hAnsiTheme="minorHAnsi" w:cstheme="minorHAnsi"/>
          <w:lang w:eastAsia="pl-PL"/>
        </w:rPr>
        <w:t>przechowywania Informacji Poufnych w sposób uniemożliwiający dostęp do nich osobom nieuprawnionym oraz zabezpieczenia Informacji Poufnych drugiej Strony w taki sposób, w jaki Strona zabezpiecza własne informacje tego rodzaju.</w:t>
      </w:r>
    </w:p>
    <w:p w:rsidR="002B51C3" w:rsidRPr="00D274CC" w:rsidRDefault="002B51C3" w:rsidP="002C57A2">
      <w:pPr>
        <w:numPr>
          <w:ilvl w:val="1"/>
          <w:numId w:val="26"/>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w:t>
      </w:r>
      <w:r w:rsidR="005A3614" w:rsidRPr="00D274CC">
        <w:rPr>
          <w:rFonts w:asciiTheme="minorHAnsi" w:hAnsiTheme="minorHAnsi" w:cstheme="minorHAnsi"/>
          <w:lang w:eastAsia="pl-PL"/>
        </w:rPr>
        <w:t xml:space="preserve">ust. </w:t>
      </w:r>
      <w:r w:rsidRPr="00D274CC">
        <w:rPr>
          <w:rFonts w:asciiTheme="minorHAnsi" w:hAnsiTheme="minorHAnsi" w:cstheme="minorHAnsi"/>
          <w:lang w:eastAsia="pl-PL"/>
        </w:rPr>
        <w:t>6 poniżej.</w:t>
      </w:r>
    </w:p>
    <w:p w:rsidR="002B51C3" w:rsidRPr="00D274CC" w:rsidRDefault="002B51C3" w:rsidP="002C57A2">
      <w:pPr>
        <w:numPr>
          <w:ilvl w:val="1"/>
          <w:numId w:val="26"/>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Wykonawca uprawniony jest do przekazywania Informacji Poufnych swoim Pracownikom oraz Podwykonawcom, wyłącznie, gdy jest to konieczne do wykonania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W takim przypadku Wykonawca ponosi odpowiedzialność za naruszenie zasad poufności przez Podwykonawców jak za własne działania bądź zaniechania.</w:t>
      </w:r>
    </w:p>
    <w:p w:rsidR="002B51C3" w:rsidRPr="00D274CC" w:rsidRDefault="002B51C3" w:rsidP="002C57A2">
      <w:pPr>
        <w:numPr>
          <w:ilvl w:val="1"/>
          <w:numId w:val="26"/>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Obowiązek zachowania poufności nie dotyczy informacji lub materiałów:</w:t>
      </w:r>
    </w:p>
    <w:p w:rsidR="002B51C3" w:rsidRPr="00D274CC" w:rsidRDefault="002B51C3" w:rsidP="002C57A2">
      <w:pPr>
        <w:pStyle w:val="Akapitzlist"/>
        <w:numPr>
          <w:ilvl w:val="0"/>
          <w:numId w:val="28"/>
        </w:numPr>
        <w:tabs>
          <w:tab w:val="num" w:pos="426"/>
        </w:tabs>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t>których ujawnienie jest wymagane przez bezwzględnie obowiązujące przepisy prawa;</w:t>
      </w:r>
    </w:p>
    <w:p w:rsidR="002B51C3" w:rsidRPr="00D274CC" w:rsidRDefault="002B51C3" w:rsidP="002C57A2">
      <w:pPr>
        <w:pStyle w:val="Akapitzlist"/>
        <w:numPr>
          <w:ilvl w:val="0"/>
          <w:numId w:val="28"/>
        </w:numPr>
        <w:tabs>
          <w:tab w:val="num" w:pos="426"/>
        </w:tabs>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lastRenderedPageBreak/>
        <w:t>których ujawnienie następuje na żądanie podmiotu uprawnionego do kontroli, pod warunkiem, że podmiot ten został poinformowany o poufnym charakterze informacji;</w:t>
      </w:r>
    </w:p>
    <w:p w:rsidR="002B51C3" w:rsidRPr="00D274CC" w:rsidRDefault="002B51C3" w:rsidP="002C57A2">
      <w:pPr>
        <w:pStyle w:val="Akapitzlist"/>
        <w:numPr>
          <w:ilvl w:val="0"/>
          <w:numId w:val="28"/>
        </w:numPr>
        <w:tabs>
          <w:tab w:val="num" w:pos="426"/>
        </w:tabs>
        <w:spacing w:after="0" w:line="240" w:lineRule="auto"/>
        <w:ind w:left="851" w:hanging="491"/>
        <w:jc w:val="both"/>
        <w:rPr>
          <w:rFonts w:asciiTheme="minorHAnsi" w:hAnsiTheme="minorHAnsi" w:cstheme="minorHAnsi"/>
          <w:lang w:eastAsia="pl-PL"/>
        </w:rPr>
      </w:pPr>
      <w:r w:rsidRPr="00D274CC">
        <w:rPr>
          <w:rFonts w:asciiTheme="minorHAnsi" w:hAnsiTheme="minorHAnsi" w:cstheme="minorHAnsi"/>
          <w:lang w:eastAsia="pl-PL"/>
        </w:rPr>
        <w:t>które są powszechnie znane;</w:t>
      </w:r>
    </w:p>
    <w:p w:rsidR="002B51C3" w:rsidRPr="00D274CC" w:rsidRDefault="002B51C3" w:rsidP="002C57A2">
      <w:pPr>
        <w:pStyle w:val="Akapitzlist"/>
        <w:numPr>
          <w:ilvl w:val="0"/>
          <w:numId w:val="28"/>
        </w:numPr>
        <w:tabs>
          <w:tab w:val="num" w:pos="426"/>
        </w:tabs>
        <w:spacing w:after="0" w:line="240" w:lineRule="auto"/>
        <w:ind w:left="851" w:hanging="491"/>
        <w:jc w:val="both"/>
        <w:rPr>
          <w:rFonts w:asciiTheme="minorHAnsi" w:hAnsiTheme="minorHAnsi" w:cstheme="minorHAnsi"/>
          <w:lang w:eastAsia="pl-PL"/>
        </w:rPr>
      </w:pPr>
      <w:r w:rsidRPr="00D274CC">
        <w:rPr>
          <w:rFonts w:asciiTheme="minorHAnsi" w:hAnsiTheme="minorHAnsi" w:cstheme="minorHAnsi"/>
          <w:lang w:eastAsia="pl-PL"/>
        </w:rPr>
        <w:t xml:space="preserve">które Strona uzyskała lub uzyska od osoby trzeciej, jeżeli przepisy obowiązującego prawa lub zobowiązanie umowne wiążące tę osobę nie zakazują ujawniania przez nią tych informacji </w:t>
      </w:r>
      <w:r w:rsidR="005A3614" w:rsidRPr="00D274CC">
        <w:rPr>
          <w:rFonts w:asciiTheme="minorHAnsi" w:hAnsiTheme="minorHAnsi" w:cstheme="minorHAnsi"/>
          <w:lang w:eastAsia="pl-PL"/>
        </w:rPr>
        <w:t xml:space="preserve">i </w:t>
      </w:r>
      <w:r w:rsidRPr="00D274CC">
        <w:rPr>
          <w:rFonts w:asciiTheme="minorHAnsi" w:hAnsiTheme="minorHAnsi" w:cstheme="minorHAnsi"/>
          <w:lang w:eastAsia="pl-PL"/>
        </w:rPr>
        <w:t>o ile Strona nie zobowiązała się do zachowania ich poufności;</w:t>
      </w:r>
    </w:p>
    <w:p w:rsidR="002B51C3" w:rsidRPr="00D274CC" w:rsidRDefault="002B51C3" w:rsidP="002C57A2">
      <w:pPr>
        <w:pStyle w:val="Akapitzlist"/>
        <w:numPr>
          <w:ilvl w:val="0"/>
          <w:numId w:val="28"/>
        </w:numPr>
        <w:tabs>
          <w:tab w:val="num" w:pos="426"/>
        </w:tabs>
        <w:spacing w:after="0" w:line="240" w:lineRule="auto"/>
        <w:ind w:left="851" w:hanging="491"/>
        <w:jc w:val="both"/>
        <w:rPr>
          <w:rFonts w:asciiTheme="minorHAnsi" w:hAnsiTheme="minorHAnsi" w:cstheme="minorHAnsi"/>
          <w:lang w:eastAsia="pl-PL"/>
        </w:rPr>
      </w:pPr>
      <w:r w:rsidRPr="00D274CC">
        <w:rPr>
          <w:rFonts w:asciiTheme="minorHAnsi" w:hAnsiTheme="minorHAnsi" w:cstheme="minorHAnsi"/>
          <w:lang w:eastAsia="pl-PL"/>
        </w:rPr>
        <w:t xml:space="preserve">w których posiadanie Strona weszła zgodnie z obowiązującymi przepisami prawa, przed dniem uzyskania takich informacji na podstawie niniejszej </w:t>
      </w:r>
      <w:r w:rsidR="0027410B" w:rsidRPr="00D274CC">
        <w:rPr>
          <w:rFonts w:asciiTheme="minorHAnsi" w:hAnsiTheme="minorHAnsi" w:cstheme="minorHAnsi"/>
          <w:lang w:eastAsia="pl-PL"/>
        </w:rPr>
        <w:t>Umowy</w:t>
      </w:r>
      <w:r w:rsidRPr="00D274CC">
        <w:rPr>
          <w:rFonts w:asciiTheme="minorHAnsi" w:hAnsiTheme="minorHAnsi" w:cstheme="minorHAnsi"/>
          <w:lang w:eastAsia="pl-PL"/>
        </w:rPr>
        <w:t>.</w:t>
      </w:r>
    </w:p>
    <w:p w:rsidR="002B51C3" w:rsidRPr="00D274CC" w:rsidRDefault="002B51C3" w:rsidP="002C57A2">
      <w:pPr>
        <w:numPr>
          <w:ilvl w:val="1"/>
          <w:numId w:val="26"/>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Jakiekolwiek postanowienia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nie wyłączają dalej idących zobowiązań dotyczących ochrony Informacji Poufnych przewidzianych w przepisach prawa.</w:t>
      </w:r>
    </w:p>
    <w:p w:rsidR="002B51C3" w:rsidRPr="00D274CC" w:rsidRDefault="002B51C3" w:rsidP="002C57A2">
      <w:pPr>
        <w:numPr>
          <w:ilvl w:val="1"/>
          <w:numId w:val="26"/>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W wypadku, gdy Strona zostanie zobowiązana nakazem sądu bądź organu administracji państwowej do ujawnienia informacji lub materiałów albo konieczność ich ujawnienia będzie wynikała z przepisów prawa, zobowiązuje się niezwłocznie pisemnie powiadomić o tym fakcie drugą Stronę oraz poinformować odbiorcę informacji lub materiałów o ich poufnym charakterze.</w:t>
      </w:r>
    </w:p>
    <w:p w:rsidR="002B51C3" w:rsidRPr="00D274CC" w:rsidRDefault="002B51C3" w:rsidP="002C57A2">
      <w:pPr>
        <w:numPr>
          <w:ilvl w:val="1"/>
          <w:numId w:val="26"/>
        </w:numPr>
        <w:tabs>
          <w:tab w:val="clear" w:pos="454"/>
          <w:tab w:val="num" w:pos="426"/>
        </w:tabs>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Zamawiający, jako administrator danych, powierza Wykonawcy przetwarzanie danych osobowych w celu wykonania zobowiązań przewidzianych w </w:t>
      </w:r>
      <w:r w:rsidR="00AE6744" w:rsidRPr="00D274CC">
        <w:rPr>
          <w:rFonts w:asciiTheme="minorHAnsi" w:hAnsiTheme="minorHAnsi" w:cstheme="minorHAnsi"/>
          <w:lang w:eastAsia="pl-PL"/>
        </w:rPr>
        <w:t>Umowie</w:t>
      </w:r>
      <w:r w:rsidRPr="00D274CC">
        <w:rPr>
          <w:rFonts w:asciiTheme="minorHAnsi" w:hAnsiTheme="minorHAnsi" w:cstheme="minorHAnsi"/>
          <w:lang w:eastAsia="pl-PL"/>
        </w:rPr>
        <w:t xml:space="preserve">. Szczegółowe uregulowanie dotyczące powierzenia przetwarzania danych osobowych zawiera Załącznik nr </w:t>
      </w:r>
      <w:r w:rsidR="00D274CC" w:rsidRPr="00D274CC">
        <w:rPr>
          <w:rFonts w:asciiTheme="minorHAnsi" w:hAnsiTheme="minorHAnsi" w:cstheme="minorHAnsi"/>
          <w:lang w:eastAsia="pl-PL"/>
        </w:rPr>
        <w:t>2</w:t>
      </w:r>
      <w:r w:rsidRPr="00D274CC">
        <w:rPr>
          <w:rFonts w:asciiTheme="minorHAnsi" w:hAnsiTheme="minorHAnsi" w:cstheme="minorHAnsi"/>
          <w:lang w:eastAsia="pl-PL"/>
        </w:rPr>
        <w:t xml:space="preserve"> do </w:t>
      </w:r>
      <w:r w:rsidR="0027410B" w:rsidRPr="00D274CC">
        <w:rPr>
          <w:rFonts w:asciiTheme="minorHAnsi" w:hAnsiTheme="minorHAnsi" w:cstheme="minorHAnsi"/>
          <w:lang w:eastAsia="pl-PL"/>
        </w:rPr>
        <w:t>Umowy</w:t>
      </w:r>
      <w:r w:rsidRPr="00D274CC">
        <w:rPr>
          <w:rFonts w:asciiTheme="minorHAnsi" w:hAnsiTheme="minorHAnsi" w:cstheme="minorHAnsi"/>
          <w:lang w:eastAsia="pl-PL"/>
        </w:rPr>
        <w:t>.</w:t>
      </w:r>
    </w:p>
    <w:p w:rsidR="002B51C3" w:rsidRPr="00D274CC" w:rsidRDefault="002B51C3" w:rsidP="002C57A2">
      <w:pPr>
        <w:spacing w:after="0" w:line="240" w:lineRule="auto"/>
        <w:jc w:val="both"/>
        <w:rPr>
          <w:rFonts w:asciiTheme="minorHAnsi" w:hAnsiTheme="minorHAnsi" w:cstheme="minorHAnsi"/>
          <w:b/>
          <w:bCs/>
          <w:lang w:eastAsia="pl-PL"/>
        </w:rPr>
      </w:pPr>
    </w:p>
    <w:p w:rsidR="002B51C3" w:rsidRPr="00D274CC" w:rsidRDefault="003B2D5F" w:rsidP="002C57A2">
      <w:pPr>
        <w:spacing w:after="0" w:line="240" w:lineRule="auto"/>
        <w:jc w:val="center"/>
        <w:rPr>
          <w:rFonts w:asciiTheme="minorHAnsi" w:hAnsiTheme="minorHAnsi" w:cstheme="minorHAnsi"/>
          <w:b/>
          <w:bCs/>
          <w:lang w:eastAsia="pl-PL"/>
        </w:rPr>
      </w:pPr>
      <w:r w:rsidRPr="00D274CC">
        <w:rPr>
          <w:rFonts w:asciiTheme="minorHAnsi" w:hAnsiTheme="minorHAnsi" w:cstheme="minorHAnsi"/>
          <w:b/>
          <w:bCs/>
          <w:lang w:eastAsia="pl-PL"/>
        </w:rPr>
        <w:t>§ 1</w:t>
      </w:r>
      <w:r w:rsidR="006635F0" w:rsidRPr="00D274CC">
        <w:rPr>
          <w:rFonts w:asciiTheme="minorHAnsi" w:hAnsiTheme="minorHAnsi" w:cstheme="minorHAnsi"/>
          <w:b/>
          <w:bCs/>
          <w:lang w:eastAsia="pl-PL"/>
        </w:rPr>
        <w:t>3</w:t>
      </w:r>
      <w:r w:rsidR="002B51C3" w:rsidRPr="00D274CC">
        <w:rPr>
          <w:rFonts w:asciiTheme="minorHAnsi" w:hAnsiTheme="minorHAnsi" w:cstheme="minorHAnsi"/>
          <w:b/>
          <w:bCs/>
          <w:lang w:eastAsia="pl-PL"/>
        </w:rPr>
        <w:t xml:space="preserve">. Zmiany w </w:t>
      </w:r>
      <w:r w:rsidR="00AE6744" w:rsidRPr="00D274CC">
        <w:rPr>
          <w:rFonts w:asciiTheme="minorHAnsi" w:hAnsiTheme="minorHAnsi" w:cstheme="minorHAnsi"/>
          <w:b/>
          <w:bCs/>
          <w:lang w:eastAsia="pl-PL"/>
        </w:rPr>
        <w:t>Umowie</w:t>
      </w:r>
      <w:r w:rsidR="002B51C3" w:rsidRPr="00D274CC">
        <w:rPr>
          <w:rFonts w:asciiTheme="minorHAnsi" w:hAnsiTheme="minorHAnsi" w:cstheme="minorHAnsi"/>
          <w:b/>
          <w:bCs/>
          <w:lang w:eastAsia="pl-PL"/>
        </w:rPr>
        <w:t>.</w:t>
      </w:r>
    </w:p>
    <w:p w:rsidR="007F2DF2" w:rsidRPr="00D274CC" w:rsidRDefault="007F2DF2" w:rsidP="002C57A2">
      <w:pPr>
        <w:spacing w:after="0" w:line="240" w:lineRule="auto"/>
        <w:jc w:val="both"/>
        <w:rPr>
          <w:rFonts w:asciiTheme="minorHAnsi" w:hAnsiTheme="minorHAnsi" w:cstheme="minorHAnsi"/>
          <w:b/>
          <w:bCs/>
          <w:lang w:eastAsia="pl-PL"/>
        </w:rPr>
      </w:pPr>
    </w:p>
    <w:p w:rsidR="002B51C3" w:rsidRPr="00D274CC" w:rsidRDefault="002B51C3" w:rsidP="002C57A2">
      <w:pPr>
        <w:numPr>
          <w:ilvl w:val="0"/>
          <w:numId w:val="21"/>
        </w:numPr>
        <w:autoSpaceDE w:val="0"/>
        <w:autoSpaceDN w:val="0"/>
        <w:adjustRightInd w:val="0"/>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Wszelkie zmiany i uzupełnienia niniejszej </w:t>
      </w:r>
      <w:r w:rsidR="0027410B" w:rsidRPr="00D274CC">
        <w:rPr>
          <w:rFonts w:asciiTheme="minorHAnsi" w:hAnsiTheme="minorHAnsi" w:cstheme="minorHAnsi"/>
        </w:rPr>
        <w:t>Umowy</w:t>
      </w:r>
      <w:r w:rsidRPr="00D274CC">
        <w:rPr>
          <w:rFonts w:asciiTheme="minorHAnsi" w:hAnsiTheme="minorHAnsi" w:cstheme="minorHAnsi"/>
        </w:rPr>
        <w:t xml:space="preserve"> wymagają formy pisemnej pod rygorem nieważności.</w:t>
      </w:r>
    </w:p>
    <w:p w:rsidR="002B51C3" w:rsidRPr="00D274CC" w:rsidRDefault="002B51C3" w:rsidP="002C57A2">
      <w:pPr>
        <w:numPr>
          <w:ilvl w:val="0"/>
          <w:numId w:val="21"/>
        </w:numPr>
        <w:autoSpaceDE w:val="0"/>
        <w:autoSpaceDN w:val="0"/>
        <w:adjustRightInd w:val="0"/>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Zmiany </w:t>
      </w:r>
      <w:r w:rsidR="0027410B" w:rsidRPr="00D274CC">
        <w:rPr>
          <w:rFonts w:asciiTheme="minorHAnsi" w:hAnsiTheme="minorHAnsi" w:cstheme="minorHAnsi"/>
        </w:rPr>
        <w:t>Umowy</w:t>
      </w:r>
      <w:r w:rsidRPr="00D274CC">
        <w:rPr>
          <w:rFonts w:asciiTheme="minorHAnsi" w:hAnsiTheme="minorHAnsi" w:cstheme="minorHAnsi"/>
        </w:rPr>
        <w:t xml:space="preserve"> nie stanowi w szczególności zmiana nazw lub określeń Stron, </w:t>
      </w:r>
      <w:r w:rsidR="005A3614" w:rsidRPr="00D274CC">
        <w:rPr>
          <w:rFonts w:asciiTheme="minorHAnsi" w:hAnsiTheme="minorHAnsi" w:cstheme="minorHAnsi"/>
        </w:rPr>
        <w:t xml:space="preserve">adresów </w:t>
      </w:r>
      <w:r w:rsidRPr="00D274CC">
        <w:rPr>
          <w:rFonts w:asciiTheme="minorHAnsi" w:hAnsiTheme="minorHAnsi" w:cstheme="minorHAnsi"/>
        </w:rPr>
        <w:t xml:space="preserve">siedziby Stron, numerów rachunków bankowych Stron, jak również osób odpowiedzialnych za realizację Przedmiotu </w:t>
      </w:r>
      <w:r w:rsidR="0027410B" w:rsidRPr="00D274CC">
        <w:rPr>
          <w:rFonts w:asciiTheme="minorHAnsi" w:hAnsiTheme="minorHAnsi" w:cstheme="minorHAnsi"/>
        </w:rPr>
        <w:t>Umowy</w:t>
      </w:r>
      <w:r w:rsidRPr="00D274CC">
        <w:rPr>
          <w:rFonts w:asciiTheme="minorHAnsi" w:hAnsiTheme="minorHAnsi" w:cstheme="minorHAnsi"/>
        </w:rPr>
        <w:t xml:space="preserve"> ze strony Wykonawcy oraz Zamawiającego.</w:t>
      </w:r>
    </w:p>
    <w:p w:rsidR="002B51C3" w:rsidRPr="00D274CC" w:rsidRDefault="002B51C3" w:rsidP="002C57A2">
      <w:pPr>
        <w:tabs>
          <w:tab w:val="left" w:pos="426"/>
        </w:tabs>
        <w:suppressAutoHyphens/>
        <w:autoSpaceDE w:val="0"/>
        <w:spacing w:after="0" w:line="240" w:lineRule="auto"/>
        <w:ind w:left="426"/>
        <w:jc w:val="both"/>
        <w:rPr>
          <w:rFonts w:asciiTheme="minorHAnsi" w:hAnsiTheme="minorHAnsi" w:cstheme="minorHAnsi"/>
        </w:rPr>
      </w:pPr>
    </w:p>
    <w:p w:rsidR="002B51C3" w:rsidRPr="00D274CC" w:rsidRDefault="003B2D5F" w:rsidP="002C57A2">
      <w:pPr>
        <w:spacing w:after="0" w:line="240" w:lineRule="auto"/>
        <w:jc w:val="center"/>
        <w:rPr>
          <w:rFonts w:asciiTheme="minorHAnsi" w:hAnsiTheme="minorHAnsi" w:cstheme="minorHAnsi"/>
          <w:b/>
          <w:bCs/>
          <w:lang w:eastAsia="pl-PL"/>
        </w:rPr>
      </w:pPr>
      <w:r w:rsidRPr="00D274CC">
        <w:rPr>
          <w:rFonts w:asciiTheme="minorHAnsi" w:hAnsiTheme="minorHAnsi" w:cstheme="minorHAnsi"/>
          <w:b/>
          <w:bCs/>
          <w:lang w:eastAsia="pl-PL"/>
        </w:rPr>
        <w:t>§ 1</w:t>
      </w:r>
      <w:r w:rsidR="006635F0" w:rsidRPr="00D274CC">
        <w:rPr>
          <w:rFonts w:asciiTheme="minorHAnsi" w:hAnsiTheme="minorHAnsi" w:cstheme="minorHAnsi"/>
          <w:b/>
          <w:bCs/>
          <w:lang w:eastAsia="pl-PL"/>
        </w:rPr>
        <w:t>4</w:t>
      </w:r>
      <w:r w:rsidR="002B51C3" w:rsidRPr="00D274CC">
        <w:rPr>
          <w:rFonts w:asciiTheme="minorHAnsi" w:hAnsiTheme="minorHAnsi" w:cstheme="minorHAnsi"/>
          <w:b/>
          <w:bCs/>
          <w:lang w:eastAsia="pl-PL"/>
        </w:rPr>
        <w:t xml:space="preserve">. Rozwiązanie </w:t>
      </w:r>
      <w:r w:rsidR="0027410B" w:rsidRPr="00D274CC">
        <w:rPr>
          <w:rFonts w:asciiTheme="minorHAnsi" w:hAnsiTheme="minorHAnsi" w:cstheme="minorHAnsi"/>
          <w:b/>
          <w:bCs/>
          <w:lang w:eastAsia="pl-PL"/>
        </w:rPr>
        <w:t>Umowy</w:t>
      </w:r>
      <w:r w:rsidR="002B51C3" w:rsidRPr="00D274CC">
        <w:rPr>
          <w:rFonts w:asciiTheme="minorHAnsi" w:hAnsiTheme="minorHAnsi" w:cstheme="minorHAnsi"/>
          <w:b/>
          <w:bCs/>
          <w:lang w:eastAsia="pl-PL"/>
        </w:rPr>
        <w:t>.</w:t>
      </w:r>
    </w:p>
    <w:p w:rsidR="007F2DF2" w:rsidRPr="00D274CC" w:rsidRDefault="007F2DF2" w:rsidP="002C57A2">
      <w:pPr>
        <w:spacing w:after="0" w:line="240" w:lineRule="auto"/>
        <w:jc w:val="both"/>
        <w:rPr>
          <w:rFonts w:asciiTheme="minorHAnsi" w:hAnsiTheme="minorHAnsi" w:cstheme="minorHAnsi"/>
          <w:b/>
          <w:bCs/>
          <w:lang w:eastAsia="pl-PL"/>
        </w:rPr>
      </w:pPr>
    </w:p>
    <w:p w:rsidR="00AE6744" w:rsidRPr="00D274CC" w:rsidRDefault="00AE6744" w:rsidP="002C57A2">
      <w:pPr>
        <w:pStyle w:val="Akapitzlist"/>
        <w:numPr>
          <w:ilvl w:val="0"/>
          <w:numId w:val="41"/>
        </w:numPr>
        <w:spacing w:after="0" w:line="240" w:lineRule="auto"/>
        <w:ind w:left="426" w:hanging="426"/>
        <w:jc w:val="both"/>
        <w:rPr>
          <w:rFonts w:asciiTheme="minorHAnsi" w:hAnsiTheme="minorHAnsi" w:cstheme="minorHAnsi"/>
          <w:kern w:val="2"/>
        </w:rPr>
      </w:pPr>
      <w:r w:rsidRPr="00D274CC">
        <w:rPr>
          <w:rFonts w:asciiTheme="minorHAnsi" w:hAnsiTheme="minorHAnsi" w:cstheme="minorHAnsi"/>
        </w:rPr>
        <w:t xml:space="preserve">Zamawiający ma prawo do natychmiastowego </w:t>
      </w:r>
      <w:r w:rsidR="005A3614" w:rsidRPr="00D274CC">
        <w:rPr>
          <w:rFonts w:asciiTheme="minorHAnsi" w:hAnsiTheme="minorHAnsi" w:cstheme="minorHAnsi"/>
        </w:rPr>
        <w:t xml:space="preserve">wypowiedzenia </w:t>
      </w:r>
      <w:r w:rsidRPr="00D274CC">
        <w:rPr>
          <w:rFonts w:asciiTheme="minorHAnsi" w:hAnsiTheme="minorHAnsi" w:cstheme="minorHAnsi"/>
        </w:rPr>
        <w:t xml:space="preserve">niniejszej </w:t>
      </w:r>
      <w:r w:rsidR="0027410B" w:rsidRPr="00D274CC">
        <w:rPr>
          <w:rFonts w:asciiTheme="minorHAnsi" w:hAnsiTheme="minorHAnsi" w:cstheme="minorHAnsi"/>
        </w:rPr>
        <w:t>Umowy</w:t>
      </w:r>
      <w:r w:rsidRPr="00D274CC">
        <w:rPr>
          <w:rFonts w:asciiTheme="minorHAnsi" w:hAnsiTheme="minorHAnsi" w:cstheme="minorHAnsi"/>
        </w:rPr>
        <w:t xml:space="preserve"> </w:t>
      </w:r>
      <w:r w:rsidRPr="00D274CC">
        <w:rPr>
          <w:rFonts w:asciiTheme="minorHAnsi" w:hAnsiTheme="minorHAnsi" w:cstheme="minorHAnsi"/>
        </w:rPr>
        <w:br/>
        <w:t>w następujących przypadkach:</w:t>
      </w:r>
    </w:p>
    <w:p w:rsidR="00AE6744" w:rsidRPr="00D274CC" w:rsidRDefault="00AE6744" w:rsidP="002C57A2">
      <w:pPr>
        <w:pStyle w:val="Akapitzlist"/>
        <w:numPr>
          <w:ilvl w:val="0"/>
          <w:numId w:val="16"/>
        </w:numPr>
        <w:spacing w:after="0" w:line="240" w:lineRule="auto"/>
        <w:ind w:left="709" w:hanging="283"/>
        <w:jc w:val="both"/>
        <w:rPr>
          <w:rFonts w:asciiTheme="minorHAnsi" w:hAnsiTheme="minorHAnsi" w:cstheme="minorHAnsi"/>
        </w:rPr>
      </w:pPr>
      <w:r w:rsidRPr="00D274CC">
        <w:rPr>
          <w:rFonts w:asciiTheme="minorHAnsi" w:eastAsia="TimesNewRoman" w:hAnsiTheme="minorHAnsi" w:cstheme="minorHAnsi"/>
        </w:rPr>
        <w:t xml:space="preserve">nierozpoczęcia realizacji przedmiotu </w:t>
      </w:r>
      <w:r w:rsidR="0027410B" w:rsidRPr="00D274CC">
        <w:rPr>
          <w:rFonts w:asciiTheme="minorHAnsi" w:eastAsia="TimesNewRoman" w:hAnsiTheme="minorHAnsi" w:cstheme="minorHAnsi"/>
        </w:rPr>
        <w:t>Umowy</w:t>
      </w:r>
      <w:r w:rsidRPr="00D274CC">
        <w:rPr>
          <w:rFonts w:asciiTheme="minorHAnsi" w:eastAsia="TimesNewRoman" w:hAnsiTheme="minorHAnsi" w:cstheme="minorHAnsi"/>
        </w:rPr>
        <w:t xml:space="preserve"> z przyczyn leżących po stronie Wykonawcy;</w:t>
      </w:r>
    </w:p>
    <w:p w:rsidR="00AE6744" w:rsidRPr="00D274CC" w:rsidRDefault="00AE6744" w:rsidP="002C57A2">
      <w:pPr>
        <w:pStyle w:val="Akapitzlist"/>
        <w:numPr>
          <w:ilvl w:val="0"/>
          <w:numId w:val="16"/>
        </w:numPr>
        <w:spacing w:after="0" w:line="240" w:lineRule="auto"/>
        <w:ind w:left="709" w:hanging="283"/>
        <w:jc w:val="both"/>
        <w:rPr>
          <w:rFonts w:asciiTheme="minorHAnsi" w:hAnsiTheme="minorHAnsi" w:cstheme="minorHAnsi"/>
        </w:rPr>
      </w:pPr>
      <w:r w:rsidRPr="00D274CC">
        <w:rPr>
          <w:rFonts w:asciiTheme="minorHAnsi" w:hAnsiTheme="minorHAnsi" w:cstheme="minorHAnsi"/>
          <w:kern w:val="2"/>
        </w:rPr>
        <w:t xml:space="preserve">opóźnienia z winy Wykonawcy wynoszącego ponad 15 Dni Roboczych w zakończeniu realizacji </w:t>
      </w:r>
      <w:r w:rsidR="0027410B" w:rsidRPr="00D274CC">
        <w:rPr>
          <w:rFonts w:asciiTheme="minorHAnsi" w:hAnsiTheme="minorHAnsi" w:cstheme="minorHAnsi"/>
          <w:kern w:val="2"/>
        </w:rPr>
        <w:t>Umowy</w:t>
      </w:r>
      <w:r w:rsidRPr="00D274CC">
        <w:rPr>
          <w:rFonts w:asciiTheme="minorHAnsi" w:hAnsiTheme="minorHAnsi" w:cstheme="minorHAnsi"/>
          <w:kern w:val="2"/>
        </w:rPr>
        <w:t>.</w:t>
      </w:r>
      <w:r w:rsidRPr="00D274CC">
        <w:rPr>
          <w:rFonts w:asciiTheme="minorHAnsi" w:hAnsiTheme="minorHAnsi" w:cstheme="minorHAnsi"/>
        </w:rPr>
        <w:t xml:space="preserve"> </w:t>
      </w:r>
    </w:p>
    <w:p w:rsidR="00AE6744" w:rsidRPr="00D274CC" w:rsidRDefault="00580FD7" w:rsidP="002C57A2">
      <w:pPr>
        <w:pStyle w:val="Akapitzlist"/>
        <w:numPr>
          <w:ilvl w:val="0"/>
          <w:numId w:val="14"/>
        </w:numPr>
        <w:spacing w:after="0" w:line="240" w:lineRule="auto"/>
        <w:ind w:left="426" w:hanging="426"/>
        <w:jc w:val="both"/>
        <w:rPr>
          <w:rFonts w:asciiTheme="minorHAnsi" w:hAnsiTheme="minorHAnsi" w:cstheme="minorHAnsi"/>
          <w:kern w:val="2"/>
        </w:rPr>
      </w:pPr>
      <w:r w:rsidRPr="00D274CC">
        <w:rPr>
          <w:rFonts w:asciiTheme="minorHAnsi" w:hAnsiTheme="minorHAnsi" w:cstheme="minorHAnsi"/>
          <w:kern w:val="2"/>
        </w:rPr>
        <w:t>R</w:t>
      </w:r>
      <w:r w:rsidR="00AE6744" w:rsidRPr="00D274CC">
        <w:rPr>
          <w:rFonts w:asciiTheme="minorHAnsi" w:hAnsiTheme="minorHAnsi" w:cstheme="minorHAnsi"/>
          <w:kern w:val="2"/>
        </w:rPr>
        <w:t xml:space="preserve">ozwiązanie niniejszej </w:t>
      </w:r>
      <w:r w:rsidR="0027410B" w:rsidRPr="00D274CC">
        <w:rPr>
          <w:rFonts w:asciiTheme="minorHAnsi" w:hAnsiTheme="minorHAnsi" w:cstheme="minorHAnsi"/>
          <w:kern w:val="2"/>
        </w:rPr>
        <w:t>Umowy</w:t>
      </w:r>
      <w:r w:rsidR="00AE6744" w:rsidRPr="00D274CC">
        <w:rPr>
          <w:rFonts w:asciiTheme="minorHAnsi" w:hAnsiTheme="minorHAnsi" w:cstheme="minorHAnsi"/>
          <w:kern w:val="2"/>
        </w:rPr>
        <w:t xml:space="preserve"> nie powoduje wygaśnięcia:</w:t>
      </w:r>
    </w:p>
    <w:p w:rsidR="00AE6744" w:rsidRPr="00D274CC" w:rsidRDefault="00580FD7" w:rsidP="002C57A2">
      <w:pPr>
        <w:pStyle w:val="Akapitzlist"/>
        <w:numPr>
          <w:ilvl w:val="0"/>
          <w:numId w:val="17"/>
        </w:numPr>
        <w:spacing w:after="0" w:line="240" w:lineRule="auto"/>
        <w:jc w:val="both"/>
        <w:rPr>
          <w:rFonts w:asciiTheme="minorHAnsi" w:hAnsiTheme="minorHAnsi" w:cstheme="minorHAnsi"/>
          <w:kern w:val="2"/>
        </w:rPr>
      </w:pPr>
      <w:r w:rsidRPr="00D274CC">
        <w:rPr>
          <w:rFonts w:asciiTheme="minorHAnsi" w:hAnsiTheme="minorHAnsi" w:cstheme="minorHAnsi"/>
          <w:kern w:val="2"/>
        </w:rPr>
        <w:t>z</w:t>
      </w:r>
      <w:r w:rsidR="00AE6744" w:rsidRPr="00D274CC">
        <w:rPr>
          <w:rFonts w:asciiTheme="minorHAnsi" w:hAnsiTheme="minorHAnsi" w:cstheme="minorHAnsi"/>
          <w:kern w:val="2"/>
        </w:rPr>
        <w:t>obowiązań Wykonawcy do przeniesienia majątkowych praw autorskich, zależnych praw, oraz w zakr</w:t>
      </w:r>
      <w:r w:rsidR="003B2D5F" w:rsidRPr="00D274CC">
        <w:rPr>
          <w:rFonts w:asciiTheme="minorHAnsi" w:hAnsiTheme="minorHAnsi" w:cstheme="minorHAnsi"/>
          <w:kern w:val="2"/>
        </w:rPr>
        <w:t>esie zobowiązań opisanych w § 1</w:t>
      </w:r>
      <w:r w:rsidR="002C57A2" w:rsidRPr="00D274CC">
        <w:rPr>
          <w:rFonts w:asciiTheme="minorHAnsi" w:hAnsiTheme="minorHAnsi" w:cstheme="minorHAnsi"/>
          <w:kern w:val="2"/>
        </w:rPr>
        <w:t>1</w:t>
      </w:r>
      <w:r w:rsidR="00AE6744" w:rsidRPr="00D274CC">
        <w:rPr>
          <w:rFonts w:asciiTheme="minorHAnsi" w:hAnsiTheme="minorHAnsi" w:cstheme="minorHAnsi"/>
          <w:kern w:val="2"/>
        </w:rPr>
        <w:t xml:space="preserve"> </w:t>
      </w:r>
      <w:r w:rsidR="0027410B" w:rsidRPr="00D274CC">
        <w:rPr>
          <w:rFonts w:asciiTheme="minorHAnsi" w:hAnsiTheme="minorHAnsi" w:cstheme="minorHAnsi"/>
          <w:kern w:val="2"/>
        </w:rPr>
        <w:t>Umowy</w:t>
      </w:r>
      <w:r w:rsidR="00AE6744" w:rsidRPr="00D274CC">
        <w:rPr>
          <w:rFonts w:asciiTheme="minorHAnsi" w:hAnsiTheme="minorHAnsi" w:cstheme="minorHAnsi"/>
          <w:kern w:val="2"/>
        </w:rPr>
        <w:t xml:space="preserve"> w stosunku do Produktów przekazanych Zamawiającemu lub odebranych przez Zamawiającego przed złożenie</w:t>
      </w:r>
      <w:r w:rsidR="0027410B" w:rsidRPr="00D274CC">
        <w:rPr>
          <w:rFonts w:asciiTheme="minorHAnsi" w:hAnsiTheme="minorHAnsi" w:cstheme="minorHAnsi"/>
          <w:kern w:val="2"/>
        </w:rPr>
        <w:t>m oświadczenia o wypowiedzeniu Umowy</w:t>
      </w:r>
      <w:r w:rsidR="00AE6744" w:rsidRPr="00D274CC">
        <w:rPr>
          <w:rFonts w:asciiTheme="minorHAnsi" w:hAnsiTheme="minorHAnsi" w:cstheme="minorHAnsi"/>
          <w:kern w:val="2"/>
        </w:rPr>
        <w:t>.</w:t>
      </w:r>
    </w:p>
    <w:p w:rsidR="00AE6744" w:rsidRPr="00D274CC" w:rsidRDefault="00580FD7" w:rsidP="002C57A2">
      <w:pPr>
        <w:pStyle w:val="Akapitzlist"/>
        <w:numPr>
          <w:ilvl w:val="0"/>
          <w:numId w:val="17"/>
        </w:numPr>
        <w:spacing w:after="0" w:line="240" w:lineRule="auto"/>
        <w:jc w:val="both"/>
        <w:rPr>
          <w:rFonts w:asciiTheme="minorHAnsi" w:hAnsiTheme="minorHAnsi" w:cstheme="minorHAnsi"/>
          <w:kern w:val="2"/>
        </w:rPr>
      </w:pPr>
      <w:r w:rsidRPr="00D274CC">
        <w:rPr>
          <w:rFonts w:asciiTheme="minorHAnsi" w:hAnsiTheme="minorHAnsi" w:cstheme="minorHAnsi"/>
          <w:kern w:val="2"/>
        </w:rPr>
        <w:t>z</w:t>
      </w:r>
      <w:r w:rsidR="00AE6744" w:rsidRPr="00D274CC">
        <w:rPr>
          <w:rFonts w:asciiTheme="minorHAnsi" w:hAnsiTheme="minorHAnsi" w:cstheme="minorHAnsi"/>
          <w:kern w:val="2"/>
        </w:rPr>
        <w:t>obowiązań Stron wynikających z</w:t>
      </w:r>
      <w:r w:rsidRPr="00D274CC">
        <w:rPr>
          <w:rFonts w:asciiTheme="minorHAnsi" w:hAnsiTheme="minorHAnsi" w:cstheme="minorHAnsi"/>
          <w:kern w:val="2"/>
        </w:rPr>
        <w:t xml:space="preserve"> postanowień § 1</w:t>
      </w:r>
      <w:r w:rsidR="002C57A2" w:rsidRPr="00D274CC">
        <w:rPr>
          <w:rFonts w:asciiTheme="minorHAnsi" w:hAnsiTheme="minorHAnsi" w:cstheme="minorHAnsi"/>
          <w:kern w:val="2"/>
        </w:rPr>
        <w:t>2</w:t>
      </w:r>
      <w:r w:rsidR="0027410B" w:rsidRPr="00D274CC">
        <w:rPr>
          <w:rFonts w:asciiTheme="minorHAnsi" w:hAnsiTheme="minorHAnsi" w:cstheme="minorHAnsi"/>
          <w:kern w:val="2"/>
        </w:rPr>
        <w:t xml:space="preserve"> Umowy</w:t>
      </w:r>
      <w:r w:rsidR="00AE6744" w:rsidRPr="00D274CC">
        <w:rPr>
          <w:rFonts w:asciiTheme="minorHAnsi" w:hAnsiTheme="minorHAnsi" w:cstheme="minorHAnsi"/>
          <w:kern w:val="2"/>
        </w:rPr>
        <w:t>.</w:t>
      </w:r>
    </w:p>
    <w:p w:rsidR="00AE6744" w:rsidRPr="00D274CC" w:rsidRDefault="00AE6744" w:rsidP="002C57A2">
      <w:pPr>
        <w:numPr>
          <w:ilvl w:val="0"/>
          <w:numId w:val="14"/>
        </w:numPr>
        <w:spacing w:after="0" w:line="240" w:lineRule="auto"/>
        <w:ind w:left="426" w:hanging="426"/>
        <w:jc w:val="both"/>
        <w:rPr>
          <w:rFonts w:asciiTheme="minorHAnsi" w:hAnsiTheme="minorHAnsi" w:cstheme="minorHAnsi"/>
          <w:kern w:val="2"/>
        </w:rPr>
      </w:pPr>
      <w:r w:rsidRPr="00D274CC">
        <w:rPr>
          <w:rFonts w:asciiTheme="minorHAnsi" w:hAnsiTheme="minorHAnsi" w:cstheme="minorHAnsi"/>
          <w:kern w:val="2"/>
        </w:rPr>
        <w:t xml:space="preserve">Strony zobowiązane są przed upływem terminu zakończenia obowiązywania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z przyczyny rozwiązania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do uzgodnienia i sporządzenia protokołu, który będzie stwierdzał bieżący stan realizacji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w:t>
      </w:r>
    </w:p>
    <w:p w:rsidR="00D274CC" w:rsidRPr="00D274CC" w:rsidRDefault="00AE6744" w:rsidP="00D274CC">
      <w:pPr>
        <w:numPr>
          <w:ilvl w:val="0"/>
          <w:numId w:val="14"/>
        </w:numPr>
        <w:spacing w:after="0" w:line="240" w:lineRule="auto"/>
        <w:ind w:left="426" w:hanging="426"/>
        <w:jc w:val="both"/>
        <w:rPr>
          <w:rFonts w:asciiTheme="minorHAnsi" w:hAnsiTheme="minorHAnsi" w:cstheme="minorHAnsi"/>
        </w:rPr>
      </w:pPr>
      <w:r w:rsidRPr="00D274CC">
        <w:rPr>
          <w:rFonts w:asciiTheme="minorHAnsi" w:hAnsiTheme="minorHAnsi" w:cstheme="minorHAnsi"/>
          <w:kern w:val="2"/>
        </w:rPr>
        <w:t xml:space="preserve">Przed upływem terminu zakończenia obowiązywania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z przyczyny rozwiązania </w:t>
      </w:r>
      <w:r w:rsidR="0027410B" w:rsidRPr="00D274CC">
        <w:rPr>
          <w:rFonts w:asciiTheme="minorHAnsi" w:hAnsiTheme="minorHAnsi" w:cstheme="minorHAnsi"/>
          <w:kern w:val="2"/>
        </w:rPr>
        <w:t>Umowy</w:t>
      </w:r>
      <w:r w:rsidRPr="00D274CC">
        <w:rPr>
          <w:rFonts w:asciiTheme="minorHAnsi" w:hAnsiTheme="minorHAnsi" w:cstheme="minorHAnsi"/>
          <w:kern w:val="2"/>
        </w:rPr>
        <w:t xml:space="preserve"> Wykonawca zobowiązany jest do </w:t>
      </w:r>
      <w:r w:rsidR="00580FD7" w:rsidRPr="00D274CC">
        <w:rPr>
          <w:rFonts w:asciiTheme="minorHAnsi" w:hAnsiTheme="minorHAnsi" w:cstheme="minorHAnsi"/>
          <w:kern w:val="2"/>
        </w:rPr>
        <w:t>p</w:t>
      </w:r>
      <w:r w:rsidRPr="00D274CC">
        <w:rPr>
          <w:rFonts w:asciiTheme="minorHAnsi" w:hAnsiTheme="minorHAnsi" w:cstheme="minorHAnsi"/>
        </w:rPr>
        <w:t xml:space="preserve">rzekazania Zamawiającemu wszelkich informacji, oraz Produktów powstałych w toku realizacji </w:t>
      </w:r>
      <w:r w:rsidR="0027410B" w:rsidRPr="00D274CC">
        <w:rPr>
          <w:rFonts w:asciiTheme="minorHAnsi" w:hAnsiTheme="minorHAnsi" w:cstheme="minorHAnsi"/>
        </w:rPr>
        <w:t>Umowy</w:t>
      </w:r>
      <w:r w:rsidRPr="00D274CC">
        <w:rPr>
          <w:rFonts w:asciiTheme="minorHAnsi" w:hAnsiTheme="minorHAnsi" w:cstheme="minorHAnsi"/>
        </w:rPr>
        <w:t>, w wyniku prac Wykonawcy, ko</w:t>
      </w:r>
      <w:r w:rsidR="00580FD7" w:rsidRPr="00D274CC">
        <w:rPr>
          <w:rFonts w:asciiTheme="minorHAnsi" w:hAnsiTheme="minorHAnsi" w:cstheme="minorHAnsi"/>
        </w:rPr>
        <w:t>niecznych dla kontynuacji</w:t>
      </w:r>
      <w:r w:rsidRPr="00D274CC">
        <w:rPr>
          <w:rFonts w:asciiTheme="minorHAnsi" w:hAnsiTheme="minorHAnsi" w:cstheme="minorHAnsi"/>
        </w:rPr>
        <w:t xml:space="preserve"> </w:t>
      </w:r>
      <w:r w:rsidR="00580FD7" w:rsidRPr="00D274CC">
        <w:rPr>
          <w:rFonts w:asciiTheme="minorHAnsi" w:hAnsiTheme="minorHAnsi" w:cstheme="minorHAnsi"/>
        </w:rPr>
        <w:t>wytwarzania</w:t>
      </w:r>
      <w:r w:rsidRPr="00D274CC">
        <w:rPr>
          <w:rFonts w:asciiTheme="minorHAnsi" w:hAnsiTheme="minorHAnsi" w:cstheme="minorHAnsi"/>
        </w:rPr>
        <w:t xml:space="preserve"> </w:t>
      </w:r>
      <w:r w:rsidR="00580FD7" w:rsidRPr="00D274CC">
        <w:rPr>
          <w:rFonts w:asciiTheme="minorHAnsi" w:hAnsiTheme="minorHAnsi" w:cstheme="minorHAnsi"/>
        </w:rPr>
        <w:t xml:space="preserve">tych </w:t>
      </w:r>
      <w:r w:rsidRPr="00D274CC">
        <w:rPr>
          <w:rFonts w:asciiTheme="minorHAnsi" w:hAnsiTheme="minorHAnsi" w:cstheme="minorHAnsi"/>
        </w:rPr>
        <w:t>Produktów.</w:t>
      </w:r>
    </w:p>
    <w:p w:rsidR="00AE6744" w:rsidRPr="00D274CC" w:rsidRDefault="00AE6744" w:rsidP="00D274CC">
      <w:pPr>
        <w:numPr>
          <w:ilvl w:val="0"/>
          <w:numId w:val="14"/>
        </w:numPr>
        <w:spacing w:after="0" w:line="240" w:lineRule="auto"/>
        <w:ind w:left="426" w:hanging="426"/>
        <w:jc w:val="both"/>
        <w:rPr>
          <w:rFonts w:asciiTheme="minorHAnsi" w:hAnsiTheme="minorHAnsi" w:cstheme="minorHAnsi"/>
        </w:rPr>
      </w:pPr>
      <w:r w:rsidRPr="00D274CC">
        <w:rPr>
          <w:rFonts w:asciiTheme="minorHAnsi" w:hAnsiTheme="minorHAnsi" w:cstheme="minorHAnsi"/>
          <w:lang w:eastAsia="pl-PL"/>
        </w:rPr>
        <w:t xml:space="preserve">Odstąpienie lub rozwiązanie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powinno nastąpić na piśmie pod rygorem nieważności i zawierać uzasadnienie.</w:t>
      </w:r>
    </w:p>
    <w:p w:rsidR="002B51C3" w:rsidRPr="00D274CC" w:rsidRDefault="002B51C3" w:rsidP="002C57A2">
      <w:pPr>
        <w:tabs>
          <w:tab w:val="left" w:pos="426"/>
        </w:tabs>
        <w:spacing w:after="0" w:line="240" w:lineRule="auto"/>
        <w:ind w:left="426"/>
        <w:jc w:val="both"/>
        <w:rPr>
          <w:rFonts w:asciiTheme="minorHAnsi" w:hAnsiTheme="minorHAnsi" w:cstheme="minorHAnsi"/>
          <w:lang w:eastAsia="pl-PL"/>
        </w:rPr>
      </w:pPr>
    </w:p>
    <w:p w:rsidR="002B51C3" w:rsidRPr="00D274CC" w:rsidRDefault="003B2D5F" w:rsidP="002C57A2">
      <w:pPr>
        <w:spacing w:after="0" w:line="240" w:lineRule="auto"/>
        <w:jc w:val="center"/>
        <w:rPr>
          <w:rFonts w:asciiTheme="minorHAnsi" w:hAnsiTheme="minorHAnsi" w:cstheme="minorHAnsi"/>
          <w:b/>
          <w:bCs/>
          <w:lang w:eastAsia="pl-PL"/>
        </w:rPr>
      </w:pPr>
      <w:r w:rsidRPr="00D274CC">
        <w:rPr>
          <w:rFonts w:asciiTheme="minorHAnsi" w:hAnsiTheme="minorHAnsi" w:cstheme="minorHAnsi"/>
          <w:b/>
          <w:bCs/>
          <w:lang w:eastAsia="pl-PL"/>
        </w:rPr>
        <w:t>§ 1</w:t>
      </w:r>
      <w:r w:rsidR="006635F0" w:rsidRPr="00D274CC">
        <w:rPr>
          <w:rFonts w:asciiTheme="minorHAnsi" w:hAnsiTheme="minorHAnsi" w:cstheme="minorHAnsi"/>
          <w:b/>
          <w:bCs/>
          <w:lang w:eastAsia="pl-PL"/>
        </w:rPr>
        <w:t>5</w:t>
      </w:r>
      <w:r w:rsidR="002B51C3" w:rsidRPr="00D274CC">
        <w:rPr>
          <w:rFonts w:asciiTheme="minorHAnsi" w:hAnsiTheme="minorHAnsi" w:cstheme="minorHAnsi"/>
          <w:b/>
          <w:bCs/>
          <w:lang w:eastAsia="pl-PL"/>
        </w:rPr>
        <w:t>. Siła wyższa.</w:t>
      </w:r>
    </w:p>
    <w:p w:rsidR="007F2DF2" w:rsidRPr="00D274CC" w:rsidRDefault="007F2DF2" w:rsidP="002C57A2">
      <w:pPr>
        <w:spacing w:after="0" w:line="240" w:lineRule="auto"/>
        <w:jc w:val="center"/>
        <w:rPr>
          <w:rFonts w:asciiTheme="minorHAnsi" w:hAnsiTheme="minorHAnsi" w:cstheme="minorHAnsi"/>
          <w:b/>
          <w:bCs/>
          <w:lang w:eastAsia="pl-PL"/>
        </w:rPr>
      </w:pPr>
    </w:p>
    <w:p w:rsidR="002B51C3" w:rsidRPr="00D274CC" w:rsidRDefault="002B51C3" w:rsidP="002C57A2">
      <w:pPr>
        <w:numPr>
          <w:ilvl w:val="0"/>
          <w:numId w:val="18"/>
        </w:numPr>
        <w:spacing w:after="0" w:line="240" w:lineRule="auto"/>
        <w:ind w:left="426" w:hanging="426"/>
        <w:jc w:val="both"/>
        <w:rPr>
          <w:rFonts w:asciiTheme="minorHAnsi" w:hAnsiTheme="minorHAnsi" w:cstheme="minorHAnsi"/>
        </w:rPr>
      </w:pPr>
      <w:r w:rsidRPr="00D274CC">
        <w:rPr>
          <w:rFonts w:asciiTheme="minorHAnsi" w:hAnsiTheme="minorHAnsi" w:cstheme="minorHAnsi"/>
        </w:rPr>
        <w:lastRenderedPageBreak/>
        <w:t xml:space="preserve">W każdym przypadku Strona nie jest odpowiedzialna za niewykonanie lub nienależyte wykonanie swoich zobowiązań wynikających z </w:t>
      </w:r>
      <w:r w:rsidR="0027410B" w:rsidRPr="00D274CC">
        <w:rPr>
          <w:rFonts w:asciiTheme="minorHAnsi" w:hAnsiTheme="minorHAnsi" w:cstheme="minorHAnsi"/>
        </w:rPr>
        <w:t>Umowy</w:t>
      </w:r>
      <w:r w:rsidRPr="00D274CC">
        <w:rPr>
          <w:rFonts w:asciiTheme="minorHAnsi" w:hAnsiTheme="minorHAnsi" w:cstheme="minorHAnsi"/>
        </w:rPr>
        <w:t>, jeżeli udowodni, że niewykonanie zostało spowodowane okolicznością Siły wyższej.</w:t>
      </w:r>
    </w:p>
    <w:p w:rsidR="002B51C3" w:rsidRPr="00D274CC" w:rsidRDefault="002B51C3" w:rsidP="002C57A2">
      <w:pPr>
        <w:numPr>
          <w:ilvl w:val="0"/>
          <w:numId w:val="18"/>
        </w:numPr>
        <w:spacing w:after="0" w:line="240" w:lineRule="auto"/>
        <w:ind w:left="426" w:hanging="426"/>
        <w:jc w:val="both"/>
        <w:rPr>
          <w:rFonts w:asciiTheme="minorHAnsi" w:hAnsiTheme="minorHAnsi" w:cstheme="minorHAnsi"/>
        </w:rPr>
      </w:pPr>
      <w:r w:rsidRPr="00D274CC">
        <w:rPr>
          <w:rFonts w:asciiTheme="minorHAnsi" w:hAnsiTheme="minorHAnsi" w:cstheme="minorHAnsi"/>
        </w:rPr>
        <w:t xml:space="preserve">Okolicznościami Siły wyższej są zdarzenia zewnętrzne, nadzwyczajne i niemożliwe </w:t>
      </w:r>
      <w:r w:rsidRPr="00D274CC">
        <w:rPr>
          <w:rFonts w:asciiTheme="minorHAnsi" w:hAnsiTheme="minorHAnsi" w:cstheme="minorHAnsi"/>
        </w:rPr>
        <w:br/>
        <w:t>do zapobieżenia, a w szczególności:</w:t>
      </w:r>
    </w:p>
    <w:p w:rsidR="002B51C3" w:rsidRPr="00D274CC" w:rsidRDefault="002B51C3" w:rsidP="002C57A2">
      <w:pPr>
        <w:pStyle w:val="Akapitzlist"/>
        <w:numPr>
          <w:ilvl w:val="0"/>
          <w:numId w:val="19"/>
        </w:numPr>
        <w:spacing w:after="0" w:line="240" w:lineRule="auto"/>
        <w:ind w:left="851" w:hanging="425"/>
        <w:jc w:val="both"/>
        <w:rPr>
          <w:rFonts w:asciiTheme="minorHAnsi" w:hAnsiTheme="minorHAnsi" w:cstheme="minorHAnsi"/>
        </w:rPr>
      </w:pPr>
      <w:r w:rsidRPr="00D274CC">
        <w:rPr>
          <w:rFonts w:asciiTheme="minorHAnsi" w:hAnsiTheme="minorHAnsi" w:cstheme="minorHAnsi"/>
        </w:rPr>
        <w:t>wojna, w tym wojna domowa, zamieszki, rozruchy i akty terroryzmu;</w:t>
      </w:r>
    </w:p>
    <w:p w:rsidR="002B51C3" w:rsidRPr="00D274CC" w:rsidRDefault="002B51C3" w:rsidP="002C57A2">
      <w:pPr>
        <w:pStyle w:val="Akapitzlist"/>
        <w:numPr>
          <w:ilvl w:val="0"/>
          <w:numId w:val="19"/>
        </w:numPr>
        <w:spacing w:after="0" w:line="240" w:lineRule="auto"/>
        <w:ind w:left="851" w:hanging="425"/>
        <w:jc w:val="both"/>
        <w:rPr>
          <w:rFonts w:asciiTheme="minorHAnsi" w:hAnsiTheme="minorHAnsi" w:cstheme="minorHAnsi"/>
        </w:rPr>
      </w:pPr>
      <w:r w:rsidRPr="00D274CC">
        <w:rPr>
          <w:rFonts w:asciiTheme="minorHAnsi" w:hAnsiTheme="minorHAnsi" w:cstheme="minorHAnsi"/>
        </w:rPr>
        <w:t>katastrofy naturalne, takie jak silne burze, huragany, trzęsienia ziemi, powodzie, zniszczenie przez piorun, długotrwałe silne opady;</w:t>
      </w:r>
    </w:p>
    <w:p w:rsidR="002B51C3" w:rsidRPr="00D274CC" w:rsidRDefault="002B51C3" w:rsidP="002C57A2">
      <w:pPr>
        <w:pStyle w:val="Akapitzlist"/>
        <w:numPr>
          <w:ilvl w:val="0"/>
          <w:numId w:val="19"/>
        </w:numPr>
        <w:spacing w:after="0" w:line="240" w:lineRule="auto"/>
        <w:ind w:left="851" w:hanging="425"/>
        <w:jc w:val="both"/>
        <w:rPr>
          <w:rFonts w:asciiTheme="minorHAnsi" w:hAnsiTheme="minorHAnsi" w:cstheme="minorHAnsi"/>
        </w:rPr>
      </w:pPr>
      <w:r w:rsidRPr="00D274CC">
        <w:rPr>
          <w:rFonts w:asciiTheme="minorHAnsi" w:hAnsiTheme="minorHAnsi" w:cstheme="minorHAnsi"/>
        </w:rPr>
        <w:t xml:space="preserve">wybuchy, pożary, przerwy w łączności lub dostawie prądu trwające jednorazowo nieprzerwanie </w:t>
      </w:r>
      <w:r w:rsidR="00A83808" w:rsidRPr="00D274CC">
        <w:rPr>
          <w:rFonts w:asciiTheme="minorHAnsi" w:hAnsiTheme="minorHAnsi" w:cstheme="minorHAnsi"/>
        </w:rPr>
        <w:t xml:space="preserve">przez </w:t>
      </w:r>
      <w:r w:rsidRPr="00D274CC">
        <w:rPr>
          <w:rFonts w:asciiTheme="minorHAnsi" w:hAnsiTheme="minorHAnsi" w:cstheme="minorHAnsi"/>
        </w:rPr>
        <w:t>co najmniej 2 dni.</w:t>
      </w:r>
    </w:p>
    <w:p w:rsidR="002B51C3" w:rsidRPr="00D274CC" w:rsidRDefault="002B51C3" w:rsidP="002C57A2">
      <w:pPr>
        <w:numPr>
          <w:ilvl w:val="0"/>
          <w:numId w:val="18"/>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Strona starająca się o zwolnienie z odpowiedzialności ze względu na Siłę wyższą, w terminie do 3 dni po zaistnieniu zdarzenia powiadomi pisemnie drugą Stronę o powyższym zdarzeniu i jego wpływie na jej zdolność do realizacji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W przypadku ustania przyczyny zwolnienia Strona starająca się o zwolnienie z odpowiedzialności, w terminie do 3 dni po zaistnieniu okoliczności Siły wyższej powiadomi pisemnie drugą Stronę o powyższym fakcie.</w:t>
      </w:r>
    </w:p>
    <w:p w:rsidR="002B51C3" w:rsidRPr="00D274CC" w:rsidRDefault="002B51C3" w:rsidP="002C57A2">
      <w:pPr>
        <w:numPr>
          <w:ilvl w:val="0"/>
          <w:numId w:val="18"/>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Strona, która nie zawiadomi o zdarzeniu oraz nie przekaże drugiej Stronie pisemnego potwierdzenia zaistnienia Siły wyższej w terminie określonym w punkcie powyżej, jest odpowiedzialna za szkody poniesione przez drugą Stronę, których można było uniknąć w przypadku terminowego zawiadomienia.</w:t>
      </w:r>
    </w:p>
    <w:p w:rsidR="002B51C3" w:rsidRPr="00D274CC" w:rsidRDefault="002B51C3" w:rsidP="002C57A2">
      <w:pPr>
        <w:numPr>
          <w:ilvl w:val="0"/>
          <w:numId w:val="18"/>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W razie zaistnienia okoliczności Siły wyższej terminy realizacji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przedłużają się </w:t>
      </w:r>
      <w:r w:rsidRPr="00D274CC">
        <w:rPr>
          <w:rFonts w:asciiTheme="minorHAnsi" w:hAnsiTheme="minorHAnsi" w:cstheme="minorHAnsi"/>
          <w:lang w:eastAsia="pl-PL"/>
        </w:rPr>
        <w:br/>
        <w:t>o okres jej trwania.</w:t>
      </w:r>
    </w:p>
    <w:p w:rsidR="002B51C3" w:rsidRPr="00D274CC" w:rsidRDefault="002B51C3" w:rsidP="002C57A2">
      <w:pPr>
        <w:spacing w:after="0" w:line="240" w:lineRule="auto"/>
        <w:jc w:val="both"/>
        <w:rPr>
          <w:rFonts w:asciiTheme="minorHAnsi" w:hAnsiTheme="minorHAnsi" w:cstheme="minorHAnsi"/>
          <w:b/>
          <w:bCs/>
          <w:lang w:eastAsia="pl-PL"/>
        </w:rPr>
      </w:pPr>
    </w:p>
    <w:p w:rsidR="002B51C3" w:rsidRPr="00D274CC" w:rsidRDefault="003B2D5F" w:rsidP="002C57A2">
      <w:pPr>
        <w:spacing w:after="0" w:line="240" w:lineRule="auto"/>
        <w:jc w:val="center"/>
        <w:rPr>
          <w:rFonts w:asciiTheme="minorHAnsi" w:hAnsiTheme="minorHAnsi" w:cstheme="minorHAnsi"/>
          <w:b/>
          <w:bCs/>
          <w:lang w:eastAsia="pl-PL"/>
        </w:rPr>
      </w:pPr>
      <w:r w:rsidRPr="00D274CC">
        <w:rPr>
          <w:rFonts w:asciiTheme="minorHAnsi" w:hAnsiTheme="minorHAnsi" w:cstheme="minorHAnsi"/>
          <w:b/>
          <w:bCs/>
          <w:lang w:eastAsia="pl-PL"/>
        </w:rPr>
        <w:t>§ 1</w:t>
      </w:r>
      <w:r w:rsidR="006635F0" w:rsidRPr="00D274CC">
        <w:rPr>
          <w:rFonts w:asciiTheme="minorHAnsi" w:hAnsiTheme="minorHAnsi" w:cstheme="minorHAnsi"/>
          <w:b/>
          <w:bCs/>
          <w:lang w:eastAsia="pl-PL"/>
        </w:rPr>
        <w:t>6</w:t>
      </w:r>
      <w:r w:rsidR="002B51C3" w:rsidRPr="00D274CC">
        <w:rPr>
          <w:rFonts w:asciiTheme="minorHAnsi" w:hAnsiTheme="minorHAnsi" w:cstheme="minorHAnsi"/>
          <w:b/>
          <w:bCs/>
          <w:lang w:eastAsia="pl-PL"/>
        </w:rPr>
        <w:t xml:space="preserve"> Postanowienia końcowe.</w:t>
      </w:r>
    </w:p>
    <w:p w:rsidR="007F2DF2" w:rsidRPr="00D274CC" w:rsidRDefault="007F2DF2" w:rsidP="002C57A2">
      <w:pPr>
        <w:spacing w:after="0" w:line="240" w:lineRule="auto"/>
        <w:jc w:val="both"/>
        <w:rPr>
          <w:rFonts w:asciiTheme="minorHAnsi" w:hAnsiTheme="minorHAnsi" w:cstheme="minorHAnsi"/>
          <w:b/>
          <w:bCs/>
          <w:lang w:eastAsia="pl-PL"/>
        </w:rPr>
      </w:pPr>
    </w:p>
    <w:p w:rsidR="00580FD7" w:rsidRPr="00D274CC" w:rsidRDefault="00580FD7" w:rsidP="002C57A2">
      <w:pPr>
        <w:numPr>
          <w:ilvl w:val="2"/>
          <w:numId w:val="20"/>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W sprawach nieuregulowanych postanowieniami niniejszej Umowy mają zastosowanie obowiązujące przepisy prawa, w tym przepisy kodeksu cywilnego.</w:t>
      </w:r>
    </w:p>
    <w:p w:rsidR="0027410B" w:rsidRPr="00D274CC" w:rsidRDefault="0027410B" w:rsidP="002C57A2">
      <w:pPr>
        <w:numPr>
          <w:ilvl w:val="2"/>
          <w:numId w:val="20"/>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Umowa została sporządzona w trzech egzemplarzach, jeden dla Wykonawcy i dwie dla Zamawiającego.</w:t>
      </w:r>
    </w:p>
    <w:p w:rsidR="0027410B" w:rsidRPr="00D274CC" w:rsidRDefault="0027410B" w:rsidP="002C57A2">
      <w:pPr>
        <w:numPr>
          <w:ilvl w:val="2"/>
          <w:numId w:val="20"/>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Strony zgodnie ustanawiają bezwzględny zakaz przenoszenia wierzytelności i praw wynikających z niniejszej Umowy na rzecz osób trzecich bez zgody drugiej Strony.</w:t>
      </w:r>
    </w:p>
    <w:p w:rsidR="0027410B" w:rsidRPr="00D274CC" w:rsidRDefault="0027410B" w:rsidP="002C57A2">
      <w:pPr>
        <w:numPr>
          <w:ilvl w:val="2"/>
          <w:numId w:val="20"/>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spacing w:val="-2"/>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rsidR="002B51C3" w:rsidRPr="00D274CC" w:rsidRDefault="002B51C3" w:rsidP="002C57A2">
      <w:pPr>
        <w:numPr>
          <w:ilvl w:val="2"/>
          <w:numId w:val="20"/>
        </w:numPr>
        <w:spacing w:after="0" w:line="240" w:lineRule="auto"/>
        <w:ind w:left="426" w:hanging="426"/>
        <w:jc w:val="both"/>
        <w:rPr>
          <w:rFonts w:asciiTheme="minorHAnsi" w:hAnsiTheme="minorHAnsi" w:cstheme="minorHAnsi"/>
          <w:lang w:eastAsia="pl-PL"/>
        </w:rPr>
      </w:pPr>
      <w:r w:rsidRPr="00D274CC">
        <w:rPr>
          <w:rFonts w:asciiTheme="minorHAnsi" w:hAnsiTheme="minorHAnsi" w:cstheme="minorHAnsi"/>
          <w:lang w:eastAsia="pl-PL"/>
        </w:rPr>
        <w:t xml:space="preserve">Integralną część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stanowią następujące Załączniki:</w:t>
      </w:r>
    </w:p>
    <w:p w:rsidR="002B51C3" w:rsidRPr="00D274CC" w:rsidRDefault="002B51C3" w:rsidP="002C57A2">
      <w:pPr>
        <w:pStyle w:val="Akapitzlist"/>
        <w:numPr>
          <w:ilvl w:val="0"/>
          <w:numId w:val="31"/>
        </w:numPr>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t>Załącznik nr 1 –</w:t>
      </w:r>
      <w:r w:rsidR="0084492B" w:rsidRPr="00D274CC">
        <w:rPr>
          <w:rFonts w:asciiTheme="minorHAnsi" w:hAnsiTheme="minorHAnsi" w:cstheme="minorHAnsi"/>
          <w:lang w:eastAsia="pl-PL"/>
        </w:rPr>
        <w:t xml:space="preserve"> Szczegółowy zakres</w:t>
      </w:r>
      <w:r w:rsidRPr="00D274CC">
        <w:rPr>
          <w:rFonts w:asciiTheme="minorHAnsi" w:hAnsiTheme="minorHAnsi" w:cstheme="minorHAnsi"/>
          <w:lang w:eastAsia="pl-PL"/>
        </w:rPr>
        <w:t xml:space="preserve"> Przedmiot</w:t>
      </w:r>
      <w:r w:rsidR="0084492B" w:rsidRPr="00D274CC">
        <w:rPr>
          <w:rFonts w:asciiTheme="minorHAnsi" w:hAnsiTheme="minorHAnsi" w:cstheme="minorHAnsi"/>
          <w:lang w:eastAsia="pl-PL"/>
        </w:rPr>
        <w:t>u</w:t>
      </w:r>
      <w:r w:rsidRPr="00D274CC">
        <w:rPr>
          <w:rFonts w:asciiTheme="minorHAnsi" w:hAnsiTheme="minorHAnsi" w:cstheme="minorHAnsi"/>
          <w:lang w:eastAsia="pl-PL"/>
        </w:rPr>
        <w:t xml:space="preserve"> </w:t>
      </w:r>
      <w:r w:rsidR="0027410B" w:rsidRPr="00D274CC">
        <w:rPr>
          <w:rFonts w:asciiTheme="minorHAnsi" w:hAnsiTheme="minorHAnsi" w:cstheme="minorHAnsi"/>
          <w:lang w:eastAsia="pl-PL"/>
        </w:rPr>
        <w:t>Umowy</w:t>
      </w:r>
      <w:r w:rsidRPr="00D274CC">
        <w:rPr>
          <w:rFonts w:asciiTheme="minorHAnsi" w:hAnsiTheme="minorHAnsi" w:cstheme="minorHAnsi"/>
          <w:lang w:eastAsia="pl-PL"/>
        </w:rPr>
        <w:t xml:space="preserve">. </w:t>
      </w:r>
    </w:p>
    <w:p w:rsidR="00D274CC" w:rsidRPr="00D274CC" w:rsidRDefault="00D274CC" w:rsidP="00D274CC">
      <w:pPr>
        <w:pStyle w:val="Akapitzlist"/>
        <w:numPr>
          <w:ilvl w:val="0"/>
          <w:numId w:val="31"/>
        </w:numPr>
        <w:spacing w:after="0" w:line="240" w:lineRule="auto"/>
        <w:ind w:left="851" w:hanging="425"/>
        <w:jc w:val="both"/>
        <w:rPr>
          <w:rFonts w:asciiTheme="minorHAnsi" w:hAnsiTheme="minorHAnsi" w:cstheme="minorHAnsi"/>
          <w:lang w:eastAsia="pl-PL"/>
        </w:rPr>
      </w:pPr>
      <w:r w:rsidRPr="00D274CC">
        <w:rPr>
          <w:rFonts w:asciiTheme="minorHAnsi" w:hAnsiTheme="minorHAnsi" w:cstheme="minorHAnsi"/>
          <w:lang w:eastAsia="pl-PL"/>
        </w:rPr>
        <w:t xml:space="preserve">Załącznik nr </w:t>
      </w:r>
      <w:r w:rsidRPr="00D274CC">
        <w:rPr>
          <w:rFonts w:asciiTheme="minorHAnsi" w:hAnsiTheme="minorHAnsi" w:cstheme="minorHAnsi"/>
          <w:lang w:eastAsia="pl-PL"/>
        </w:rPr>
        <w:t>2</w:t>
      </w:r>
      <w:r w:rsidRPr="00D274CC">
        <w:rPr>
          <w:rFonts w:asciiTheme="minorHAnsi" w:hAnsiTheme="minorHAnsi" w:cstheme="minorHAnsi"/>
          <w:lang w:eastAsia="pl-PL"/>
        </w:rPr>
        <w:t xml:space="preserve"> – </w:t>
      </w:r>
      <w:r w:rsidRPr="00D274CC">
        <w:rPr>
          <w:rFonts w:asciiTheme="minorHAnsi" w:hAnsiTheme="minorHAnsi" w:cstheme="minorHAnsi"/>
          <w:lang w:eastAsia="pl-PL"/>
        </w:rPr>
        <w:t>Umowa powierzenia przetwarzania danych osobowych</w:t>
      </w:r>
    </w:p>
    <w:p w:rsidR="002B51C3" w:rsidRPr="00D274CC" w:rsidRDefault="002B51C3" w:rsidP="002C57A2">
      <w:pPr>
        <w:spacing w:after="0" w:line="240" w:lineRule="auto"/>
        <w:jc w:val="both"/>
        <w:rPr>
          <w:rFonts w:asciiTheme="minorHAnsi" w:hAnsiTheme="minorHAnsi" w:cstheme="minorHAnsi"/>
          <w:b/>
          <w:bCs/>
          <w:lang w:eastAsia="pl-PL"/>
        </w:rPr>
      </w:pPr>
    </w:p>
    <w:tbl>
      <w:tblPr>
        <w:tblW w:w="0" w:type="auto"/>
        <w:tblInd w:w="-106" w:type="dxa"/>
        <w:tblLook w:val="0000" w:firstRow="0" w:lastRow="0" w:firstColumn="0" w:lastColumn="0" w:noHBand="0" w:noVBand="0"/>
      </w:tblPr>
      <w:tblGrid>
        <w:gridCol w:w="4605"/>
        <w:gridCol w:w="4605"/>
      </w:tblGrid>
      <w:tr w:rsidR="001703FE" w:rsidRPr="00D274CC" w:rsidTr="004F2B18">
        <w:tc>
          <w:tcPr>
            <w:tcW w:w="4605" w:type="dxa"/>
            <w:tcBorders>
              <w:top w:val="nil"/>
              <w:left w:val="nil"/>
              <w:bottom w:val="nil"/>
              <w:right w:val="nil"/>
            </w:tcBorders>
          </w:tcPr>
          <w:p w:rsidR="001703FE" w:rsidRPr="00D274CC" w:rsidRDefault="007F2DF2" w:rsidP="002C57A2">
            <w:pPr>
              <w:spacing w:after="0" w:line="240" w:lineRule="auto"/>
              <w:jc w:val="both"/>
              <w:rPr>
                <w:rFonts w:asciiTheme="minorHAnsi" w:hAnsiTheme="minorHAnsi" w:cstheme="minorHAnsi"/>
              </w:rPr>
            </w:pPr>
            <w:r w:rsidRPr="00D274CC">
              <w:rPr>
                <w:rFonts w:asciiTheme="minorHAnsi" w:hAnsiTheme="minorHAnsi" w:cstheme="minorHAnsi"/>
                <w:b/>
                <w:bCs/>
              </w:rPr>
              <w:br w:type="page"/>
            </w:r>
          </w:p>
          <w:p w:rsidR="001703FE" w:rsidRPr="00D274CC" w:rsidRDefault="001703FE" w:rsidP="002C57A2">
            <w:pPr>
              <w:spacing w:after="0" w:line="240" w:lineRule="auto"/>
              <w:jc w:val="both"/>
              <w:rPr>
                <w:rFonts w:asciiTheme="minorHAnsi" w:hAnsiTheme="minorHAnsi" w:cstheme="minorHAnsi"/>
              </w:rPr>
            </w:pPr>
          </w:p>
          <w:p w:rsidR="001703FE" w:rsidRPr="00D274CC" w:rsidRDefault="001703FE" w:rsidP="002C57A2">
            <w:pPr>
              <w:spacing w:after="0" w:line="240" w:lineRule="auto"/>
              <w:jc w:val="both"/>
              <w:rPr>
                <w:rFonts w:asciiTheme="minorHAnsi" w:hAnsiTheme="minorHAnsi" w:cstheme="minorHAnsi"/>
              </w:rPr>
            </w:pPr>
          </w:p>
          <w:p w:rsidR="001703FE" w:rsidRPr="00D274CC" w:rsidRDefault="001703FE" w:rsidP="002C57A2">
            <w:pPr>
              <w:spacing w:after="0" w:line="240" w:lineRule="auto"/>
              <w:jc w:val="both"/>
              <w:rPr>
                <w:rFonts w:asciiTheme="minorHAnsi" w:hAnsiTheme="minorHAnsi" w:cstheme="minorHAnsi"/>
              </w:rPr>
            </w:pPr>
            <w:r w:rsidRPr="00D274CC">
              <w:rPr>
                <w:rFonts w:asciiTheme="minorHAnsi" w:hAnsiTheme="minorHAnsi" w:cstheme="minorHAnsi"/>
              </w:rPr>
              <w:t>....................................................</w:t>
            </w:r>
          </w:p>
          <w:p w:rsidR="001703FE" w:rsidRPr="00D274CC" w:rsidRDefault="001703FE" w:rsidP="002C57A2">
            <w:pPr>
              <w:spacing w:after="0" w:line="240" w:lineRule="auto"/>
              <w:jc w:val="both"/>
              <w:rPr>
                <w:rFonts w:asciiTheme="minorHAnsi" w:hAnsiTheme="minorHAnsi" w:cstheme="minorHAnsi"/>
              </w:rPr>
            </w:pPr>
            <w:r w:rsidRPr="00D274CC">
              <w:rPr>
                <w:rFonts w:asciiTheme="minorHAnsi" w:hAnsiTheme="minorHAnsi" w:cstheme="minorHAnsi"/>
              </w:rPr>
              <w:t>za Wykonawcę</w:t>
            </w:r>
          </w:p>
        </w:tc>
        <w:tc>
          <w:tcPr>
            <w:tcW w:w="4605" w:type="dxa"/>
            <w:tcBorders>
              <w:top w:val="nil"/>
              <w:left w:val="nil"/>
              <w:bottom w:val="nil"/>
              <w:right w:val="nil"/>
            </w:tcBorders>
          </w:tcPr>
          <w:p w:rsidR="001703FE" w:rsidRPr="00D274CC" w:rsidRDefault="001703FE" w:rsidP="002C57A2">
            <w:pPr>
              <w:spacing w:after="0" w:line="240" w:lineRule="auto"/>
              <w:jc w:val="both"/>
              <w:rPr>
                <w:rFonts w:asciiTheme="minorHAnsi" w:hAnsiTheme="minorHAnsi" w:cstheme="minorHAnsi"/>
              </w:rPr>
            </w:pPr>
          </w:p>
          <w:p w:rsidR="001703FE" w:rsidRPr="00D274CC" w:rsidRDefault="001703FE" w:rsidP="002C57A2">
            <w:pPr>
              <w:spacing w:after="0" w:line="240" w:lineRule="auto"/>
              <w:jc w:val="both"/>
              <w:rPr>
                <w:rFonts w:asciiTheme="minorHAnsi" w:hAnsiTheme="minorHAnsi" w:cstheme="minorHAnsi"/>
              </w:rPr>
            </w:pPr>
          </w:p>
          <w:p w:rsidR="001703FE" w:rsidRPr="00D274CC" w:rsidRDefault="001703FE" w:rsidP="002C57A2">
            <w:pPr>
              <w:spacing w:after="0" w:line="240" w:lineRule="auto"/>
              <w:jc w:val="both"/>
              <w:rPr>
                <w:rFonts w:asciiTheme="minorHAnsi" w:hAnsiTheme="minorHAnsi" w:cstheme="minorHAnsi"/>
              </w:rPr>
            </w:pPr>
          </w:p>
          <w:p w:rsidR="001703FE" w:rsidRPr="00D274CC" w:rsidRDefault="001703FE" w:rsidP="002C57A2">
            <w:pPr>
              <w:spacing w:after="0" w:line="240" w:lineRule="auto"/>
              <w:jc w:val="both"/>
              <w:rPr>
                <w:rFonts w:asciiTheme="minorHAnsi" w:hAnsiTheme="minorHAnsi" w:cstheme="minorHAnsi"/>
              </w:rPr>
            </w:pPr>
            <w:r w:rsidRPr="00D274CC">
              <w:rPr>
                <w:rFonts w:asciiTheme="minorHAnsi" w:hAnsiTheme="minorHAnsi" w:cstheme="minorHAnsi"/>
              </w:rPr>
              <w:t>....................................................</w:t>
            </w:r>
          </w:p>
          <w:p w:rsidR="001703FE" w:rsidRPr="00D274CC" w:rsidRDefault="001703FE" w:rsidP="0084492B">
            <w:pPr>
              <w:spacing w:after="0" w:line="240" w:lineRule="auto"/>
              <w:jc w:val="both"/>
              <w:rPr>
                <w:rFonts w:asciiTheme="minorHAnsi" w:hAnsiTheme="minorHAnsi" w:cstheme="minorHAnsi"/>
              </w:rPr>
            </w:pPr>
            <w:r w:rsidRPr="00D274CC">
              <w:rPr>
                <w:rFonts w:asciiTheme="minorHAnsi" w:hAnsiTheme="minorHAnsi" w:cstheme="minorHAnsi"/>
              </w:rPr>
              <w:t xml:space="preserve">za </w:t>
            </w:r>
            <w:r w:rsidR="0084492B" w:rsidRPr="00D274CC">
              <w:rPr>
                <w:rFonts w:asciiTheme="minorHAnsi" w:hAnsiTheme="minorHAnsi" w:cstheme="minorHAnsi"/>
              </w:rPr>
              <w:t>Zamawiającego</w:t>
            </w:r>
          </w:p>
        </w:tc>
      </w:tr>
    </w:tbl>
    <w:p w:rsidR="001703FE" w:rsidRPr="00D274CC" w:rsidRDefault="001703FE" w:rsidP="002C57A2">
      <w:pPr>
        <w:spacing w:after="0" w:line="240" w:lineRule="auto"/>
        <w:jc w:val="both"/>
        <w:rPr>
          <w:rFonts w:asciiTheme="minorHAnsi" w:hAnsiTheme="minorHAnsi" w:cstheme="minorHAnsi"/>
          <w:b/>
          <w:bCs/>
        </w:rPr>
      </w:pPr>
    </w:p>
    <w:p w:rsidR="002B51C3" w:rsidRPr="00D274CC" w:rsidRDefault="002B51C3" w:rsidP="002C57A2">
      <w:pPr>
        <w:spacing w:after="0" w:line="240" w:lineRule="auto"/>
        <w:rPr>
          <w:rFonts w:asciiTheme="minorHAnsi" w:hAnsiTheme="minorHAnsi" w:cstheme="minorHAnsi"/>
          <w:b/>
          <w:bCs/>
        </w:rPr>
      </w:pPr>
    </w:p>
    <w:p w:rsidR="008E64AA" w:rsidRDefault="008E64AA">
      <w:pPr>
        <w:spacing w:after="0" w:line="240" w:lineRule="auto"/>
        <w:rPr>
          <w:rFonts w:asciiTheme="minorHAnsi" w:hAnsiTheme="minorHAnsi" w:cstheme="minorHAnsi"/>
          <w:b/>
          <w:bCs/>
        </w:rPr>
      </w:pPr>
      <w:r>
        <w:rPr>
          <w:rFonts w:asciiTheme="minorHAnsi" w:hAnsiTheme="minorHAnsi" w:cstheme="minorHAnsi"/>
          <w:b/>
          <w:bCs/>
        </w:rPr>
        <w:br w:type="page"/>
      </w:r>
    </w:p>
    <w:p w:rsidR="002B51C3" w:rsidRPr="00D274CC" w:rsidRDefault="002B51C3" w:rsidP="002C57A2">
      <w:pPr>
        <w:spacing w:after="0" w:line="240" w:lineRule="auto"/>
        <w:jc w:val="right"/>
        <w:rPr>
          <w:rFonts w:asciiTheme="minorHAnsi" w:hAnsiTheme="minorHAnsi" w:cstheme="minorHAnsi"/>
          <w:b/>
          <w:bCs/>
        </w:rPr>
      </w:pPr>
      <w:r w:rsidRPr="00D274CC">
        <w:rPr>
          <w:rFonts w:asciiTheme="minorHAnsi" w:hAnsiTheme="minorHAnsi" w:cstheme="minorHAnsi"/>
          <w:b/>
          <w:bCs/>
        </w:rPr>
        <w:lastRenderedPageBreak/>
        <w:t xml:space="preserve">Załącznik nr 1 do </w:t>
      </w:r>
      <w:r w:rsidR="0027410B" w:rsidRPr="00D274CC">
        <w:rPr>
          <w:rFonts w:asciiTheme="minorHAnsi" w:hAnsiTheme="minorHAnsi" w:cstheme="minorHAnsi"/>
          <w:b/>
          <w:bCs/>
        </w:rPr>
        <w:t>Umowy</w:t>
      </w:r>
      <w:r w:rsidRPr="00D274CC">
        <w:rPr>
          <w:rFonts w:asciiTheme="minorHAnsi" w:hAnsiTheme="minorHAnsi" w:cstheme="minorHAnsi"/>
          <w:b/>
          <w:bCs/>
        </w:rPr>
        <w:t xml:space="preserve"> ............</w:t>
      </w:r>
    </w:p>
    <w:p w:rsidR="002B51C3" w:rsidRPr="00D274CC" w:rsidRDefault="002B51C3" w:rsidP="002C57A2">
      <w:pPr>
        <w:spacing w:after="0" w:line="240" w:lineRule="auto"/>
        <w:jc w:val="both"/>
        <w:rPr>
          <w:rFonts w:asciiTheme="minorHAnsi" w:hAnsiTheme="minorHAnsi" w:cstheme="minorHAnsi"/>
        </w:rPr>
      </w:pPr>
    </w:p>
    <w:p w:rsidR="002C57A2" w:rsidRPr="00D274CC" w:rsidRDefault="0084492B" w:rsidP="002C57A2">
      <w:pPr>
        <w:spacing w:after="0" w:line="240" w:lineRule="auto"/>
        <w:jc w:val="center"/>
        <w:rPr>
          <w:rFonts w:asciiTheme="minorHAnsi" w:hAnsiTheme="minorHAnsi" w:cstheme="minorHAnsi"/>
          <w:b/>
          <w:bCs/>
        </w:rPr>
      </w:pPr>
      <w:r w:rsidRPr="00D274CC">
        <w:rPr>
          <w:rFonts w:asciiTheme="minorHAnsi" w:hAnsiTheme="minorHAnsi" w:cstheme="minorHAnsi"/>
          <w:b/>
          <w:bCs/>
        </w:rPr>
        <w:t>Szczegółowy zakres Przedmiotu Umowy</w:t>
      </w:r>
    </w:p>
    <w:p w:rsidR="0084492B" w:rsidRPr="00D274CC" w:rsidRDefault="0084492B" w:rsidP="002C57A2">
      <w:pPr>
        <w:spacing w:after="0" w:line="240" w:lineRule="auto"/>
        <w:jc w:val="center"/>
        <w:rPr>
          <w:rFonts w:asciiTheme="minorHAnsi" w:hAnsiTheme="minorHAnsi" w:cstheme="minorHAnsi"/>
          <w:b/>
          <w:bCs/>
        </w:rPr>
      </w:pPr>
    </w:p>
    <w:p w:rsidR="002C57A2" w:rsidRPr="00D274CC" w:rsidRDefault="002C57A2" w:rsidP="002C57A2">
      <w:pPr>
        <w:pStyle w:val="Akapitzlist"/>
        <w:numPr>
          <w:ilvl w:val="0"/>
          <w:numId w:val="52"/>
        </w:numPr>
        <w:spacing w:after="0" w:line="240" w:lineRule="auto"/>
        <w:jc w:val="both"/>
        <w:rPr>
          <w:rFonts w:asciiTheme="minorHAnsi" w:hAnsiTheme="minorHAnsi" w:cstheme="minorHAnsi"/>
        </w:rPr>
      </w:pPr>
      <w:r w:rsidRPr="00D274CC">
        <w:rPr>
          <w:rFonts w:asciiTheme="minorHAnsi" w:hAnsiTheme="minorHAnsi" w:cstheme="minorHAnsi"/>
        </w:rPr>
        <w:t>Instalacja serwera SQL i przygotowanie go do instalacji SCCM</w:t>
      </w:r>
    </w:p>
    <w:p w:rsidR="002C57A2" w:rsidRPr="00D274CC" w:rsidRDefault="002C57A2" w:rsidP="002C57A2">
      <w:pPr>
        <w:pStyle w:val="Akapitzlist"/>
        <w:numPr>
          <w:ilvl w:val="0"/>
          <w:numId w:val="53"/>
        </w:numPr>
        <w:spacing w:after="0" w:line="240" w:lineRule="auto"/>
        <w:jc w:val="both"/>
        <w:rPr>
          <w:rFonts w:asciiTheme="minorHAnsi" w:hAnsiTheme="minorHAnsi" w:cstheme="minorHAnsi"/>
        </w:rPr>
      </w:pPr>
      <w:r w:rsidRPr="00D274CC">
        <w:rPr>
          <w:rFonts w:asciiTheme="minorHAnsi" w:hAnsiTheme="minorHAnsi" w:cstheme="minorHAnsi"/>
        </w:rPr>
        <w:t>Instalacja roli serwera SCCM</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 Sprawdzenia wymagań systemowych</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 Instalacji zależnych aplikacji i usług</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 Instalacji i konfiguracji bazy danych</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 Instalacji </w:t>
      </w:r>
      <w:proofErr w:type="spellStart"/>
      <w:r w:rsidRPr="00D274CC">
        <w:rPr>
          <w:rFonts w:asciiTheme="minorHAnsi" w:hAnsiTheme="minorHAnsi" w:cstheme="minorHAnsi"/>
        </w:rPr>
        <w:t>Configuration</w:t>
      </w:r>
      <w:proofErr w:type="spellEnd"/>
      <w:r w:rsidRPr="00D274CC">
        <w:rPr>
          <w:rFonts w:asciiTheme="minorHAnsi" w:hAnsiTheme="minorHAnsi" w:cstheme="minorHAnsi"/>
        </w:rPr>
        <w:t xml:space="preserve"> Managera</w:t>
      </w:r>
    </w:p>
    <w:p w:rsidR="002C57A2" w:rsidRPr="00D274CC" w:rsidRDefault="002C57A2" w:rsidP="002C57A2">
      <w:pPr>
        <w:pStyle w:val="Akapitzlist"/>
        <w:numPr>
          <w:ilvl w:val="2"/>
          <w:numId w:val="53"/>
        </w:numPr>
        <w:spacing w:after="0" w:line="240" w:lineRule="auto"/>
        <w:jc w:val="both"/>
        <w:rPr>
          <w:rFonts w:asciiTheme="minorHAnsi" w:hAnsiTheme="minorHAnsi" w:cstheme="minorHAnsi"/>
        </w:rPr>
      </w:pPr>
      <w:r w:rsidRPr="00D274CC">
        <w:rPr>
          <w:rFonts w:asciiTheme="minorHAnsi" w:hAnsiTheme="minorHAnsi" w:cstheme="minorHAnsi"/>
        </w:rPr>
        <w:t>Management point</w:t>
      </w:r>
    </w:p>
    <w:p w:rsidR="002C57A2" w:rsidRPr="00D274CC" w:rsidRDefault="002C57A2" w:rsidP="002C57A2">
      <w:pPr>
        <w:pStyle w:val="Akapitzlist"/>
        <w:numPr>
          <w:ilvl w:val="2"/>
          <w:numId w:val="53"/>
        </w:numPr>
        <w:spacing w:after="0" w:line="240" w:lineRule="auto"/>
        <w:jc w:val="both"/>
        <w:rPr>
          <w:rFonts w:asciiTheme="minorHAnsi" w:hAnsiTheme="minorHAnsi" w:cstheme="minorHAnsi"/>
        </w:rPr>
      </w:pPr>
      <w:r w:rsidRPr="00D274CC">
        <w:rPr>
          <w:rFonts w:asciiTheme="minorHAnsi" w:hAnsiTheme="minorHAnsi" w:cstheme="minorHAnsi"/>
        </w:rPr>
        <w:t>Update point</w:t>
      </w:r>
    </w:p>
    <w:p w:rsidR="002C57A2" w:rsidRPr="00D274CC" w:rsidRDefault="002C57A2" w:rsidP="002C57A2">
      <w:pPr>
        <w:pStyle w:val="Akapitzlist"/>
        <w:numPr>
          <w:ilvl w:val="2"/>
          <w:numId w:val="53"/>
        </w:numPr>
        <w:spacing w:after="0" w:line="240" w:lineRule="auto"/>
        <w:jc w:val="both"/>
        <w:rPr>
          <w:rFonts w:asciiTheme="minorHAnsi" w:hAnsiTheme="minorHAnsi" w:cstheme="minorHAnsi"/>
        </w:rPr>
      </w:pPr>
      <w:r w:rsidRPr="00D274CC">
        <w:rPr>
          <w:rFonts w:asciiTheme="minorHAnsi" w:hAnsiTheme="minorHAnsi" w:cstheme="minorHAnsi"/>
        </w:rPr>
        <w:t>Distribution point</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Instalacja najnowszych poprawek </w:t>
      </w:r>
    </w:p>
    <w:p w:rsidR="002C57A2" w:rsidRPr="00D274CC" w:rsidRDefault="002C57A2" w:rsidP="002C57A2">
      <w:pPr>
        <w:pStyle w:val="Akapitzlist"/>
        <w:numPr>
          <w:ilvl w:val="1"/>
          <w:numId w:val="53"/>
        </w:numPr>
        <w:spacing w:after="0" w:line="240" w:lineRule="auto"/>
        <w:ind w:left="780"/>
        <w:jc w:val="both"/>
        <w:rPr>
          <w:rFonts w:asciiTheme="minorHAnsi" w:hAnsiTheme="minorHAnsi" w:cstheme="minorHAnsi"/>
        </w:rPr>
      </w:pPr>
      <w:r w:rsidRPr="00D274CC">
        <w:rPr>
          <w:rFonts w:asciiTheme="minorHAnsi" w:hAnsiTheme="minorHAnsi" w:cstheme="minorHAnsi"/>
        </w:rPr>
        <w:t>Instalacja i konfiguracja Windows Server Update Service</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Dodanie roli WSUS na serwerze na którym będzie zainstalowanych SCCM</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Integracja z System Center</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Konfiguracja </w:t>
      </w:r>
      <w:proofErr w:type="spellStart"/>
      <w:r w:rsidRPr="00D274CC">
        <w:rPr>
          <w:rFonts w:asciiTheme="minorHAnsi" w:hAnsiTheme="minorHAnsi" w:cstheme="minorHAnsi"/>
        </w:rPr>
        <w:t>WSUSa</w:t>
      </w:r>
      <w:proofErr w:type="spellEnd"/>
      <w:r w:rsidRPr="00D274CC">
        <w:rPr>
          <w:rFonts w:asciiTheme="minorHAnsi" w:hAnsiTheme="minorHAnsi" w:cstheme="minorHAnsi"/>
        </w:rPr>
        <w:t xml:space="preserve"> będzie polegała na zdefiniowaniu, które systemy operacyjne będą dodane do </w:t>
      </w:r>
      <w:proofErr w:type="spellStart"/>
      <w:r w:rsidRPr="00D274CC">
        <w:rPr>
          <w:rFonts w:asciiTheme="minorHAnsi" w:hAnsiTheme="minorHAnsi" w:cstheme="minorHAnsi"/>
        </w:rPr>
        <w:t>WSUSa</w:t>
      </w:r>
      <w:proofErr w:type="spellEnd"/>
      <w:r w:rsidRPr="00D274CC">
        <w:rPr>
          <w:rFonts w:asciiTheme="minorHAnsi" w:hAnsiTheme="minorHAnsi" w:cstheme="minorHAnsi"/>
        </w:rPr>
        <w:t xml:space="preserve"> oraz jakiego typu poprawki będą zainstalowane</w:t>
      </w:r>
    </w:p>
    <w:p w:rsidR="002C57A2" w:rsidRPr="00D274CC" w:rsidRDefault="002C57A2" w:rsidP="002C57A2">
      <w:pPr>
        <w:pStyle w:val="Akapitzlist"/>
        <w:numPr>
          <w:ilvl w:val="1"/>
          <w:numId w:val="53"/>
        </w:numPr>
        <w:spacing w:after="0" w:line="240" w:lineRule="auto"/>
        <w:ind w:left="780"/>
        <w:jc w:val="both"/>
        <w:rPr>
          <w:rFonts w:asciiTheme="minorHAnsi" w:hAnsiTheme="minorHAnsi" w:cstheme="minorHAnsi"/>
        </w:rPr>
      </w:pPr>
      <w:r w:rsidRPr="00D274CC">
        <w:rPr>
          <w:rFonts w:asciiTheme="minorHAnsi" w:hAnsiTheme="minorHAnsi" w:cstheme="minorHAnsi"/>
        </w:rPr>
        <w:t>Po zakończeniu instalacji ról konfiguracja poszczególnych elementów będzie obejmowała:</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Konfiguracja metod wykrywania komputerów oraz automatyczna instalacja agentów</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Konfiguracja punktu dystrybucyjnego</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Stworzenie jednej kolekcji dla określonej grupy komputerów</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Konfiguracja serwera WSUS oraz stworzenie przykładowej paczki poprawek i instalacja jej na komputerach w kolekcji</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Stworzenie paczki aplikacji</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 xml:space="preserve">MS Office 365 </w:t>
      </w:r>
      <w:proofErr w:type="spellStart"/>
      <w:r w:rsidRPr="00D274CC">
        <w:rPr>
          <w:rFonts w:asciiTheme="minorHAnsi" w:hAnsiTheme="minorHAnsi" w:cstheme="minorHAnsi"/>
        </w:rPr>
        <w:t>ProPlus</w:t>
      </w:r>
      <w:proofErr w:type="spellEnd"/>
      <w:r w:rsidRPr="00D274CC">
        <w:rPr>
          <w:rFonts w:asciiTheme="minorHAnsi" w:hAnsiTheme="minorHAnsi" w:cstheme="minorHAnsi"/>
        </w:rPr>
        <w:t>.</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 xml:space="preserve">Adobe </w:t>
      </w:r>
      <w:proofErr w:type="spellStart"/>
      <w:r w:rsidRPr="00D274CC">
        <w:rPr>
          <w:rFonts w:asciiTheme="minorHAnsi" w:hAnsiTheme="minorHAnsi" w:cstheme="minorHAnsi"/>
        </w:rPr>
        <w:t>Acrobat</w:t>
      </w:r>
      <w:proofErr w:type="spellEnd"/>
      <w:r w:rsidRPr="00D274CC">
        <w:rPr>
          <w:rFonts w:asciiTheme="minorHAnsi" w:hAnsiTheme="minorHAnsi" w:cstheme="minorHAnsi"/>
        </w:rPr>
        <w:t xml:space="preserve"> Reader DC</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Adobe Flash Player</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Microsoft Silverlight</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 xml:space="preserve">Klient IBM Notes 9.0.1 + </w:t>
      </w:r>
      <w:proofErr w:type="spellStart"/>
      <w:r w:rsidRPr="00D274CC">
        <w:rPr>
          <w:rFonts w:asciiTheme="minorHAnsi" w:hAnsiTheme="minorHAnsi" w:cstheme="minorHAnsi"/>
        </w:rPr>
        <w:t>FixPack</w:t>
      </w:r>
      <w:proofErr w:type="spellEnd"/>
      <w:r w:rsidRPr="00D274CC">
        <w:rPr>
          <w:rFonts w:asciiTheme="minorHAnsi" w:hAnsiTheme="minorHAnsi" w:cstheme="minorHAnsi"/>
        </w:rPr>
        <w:t xml:space="preserve"> 9</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Agent LOG System 4.7.28.78</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proofErr w:type="spellStart"/>
      <w:r w:rsidRPr="00D274CC">
        <w:rPr>
          <w:rFonts w:asciiTheme="minorHAnsi" w:hAnsiTheme="minorHAnsi" w:cstheme="minorHAnsi"/>
        </w:rPr>
        <w:t>Notepad</w:t>
      </w:r>
      <w:proofErr w:type="spellEnd"/>
      <w:r w:rsidRPr="00D274CC">
        <w:rPr>
          <w:rFonts w:asciiTheme="minorHAnsi" w:hAnsiTheme="minorHAnsi" w:cstheme="minorHAnsi"/>
        </w:rPr>
        <w:t>++</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PDF24</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7-Zip</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Java 7 Update 45</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proofErr w:type="spellStart"/>
      <w:r w:rsidRPr="00D274CC">
        <w:rPr>
          <w:rFonts w:asciiTheme="minorHAnsi" w:hAnsiTheme="minorHAnsi" w:cstheme="minorHAnsi"/>
        </w:rPr>
        <w:t>TrueCrypt</w:t>
      </w:r>
      <w:proofErr w:type="spellEnd"/>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 xml:space="preserve">Mozilla </w:t>
      </w:r>
      <w:proofErr w:type="spellStart"/>
      <w:r w:rsidRPr="00D274CC">
        <w:rPr>
          <w:rFonts w:asciiTheme="minorHAnsi" w:hAnsiTheme="minorHAnsi" w:cstheme="minorHAnsi"/>
        </w:rPr>
        <w:t>Firefox</w:t>
      </w:r>
      <w:proofErr w:type="spellEnd"/>
      <w:r w:rsidRPr="00D274CC">
        <w:rPr>
          <w:rFonts w:asciiTheme="minorHAnsi" w:hAnsiTheme="minorHAnsi" w:cstheme="minorHAnsi"/>
        </w:rPr>
        <w:t xml:space="preserve"> ESR</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Google Chrome</w:t>
      </w:r>
    </w:p>
    <w:p w:rsidR="002C57A2" w:rsidRPr="00D274CC" w:rsidRDefault="002C57A2" w:rsidP="002C57A2">
      <w:pPr>
        <w:pStyle w:val="Akapitzlist"/>
        <w:numPr>
          <w:ilvl w:val="3"/>
          <w:numId w:val="53"/>
        </w:numPr>
        <w:spacing w:after="0" w:line="240" w:lineRule="auto"/>
        <w:ind w:left="1716"/>
        <w:jc w:val="both"/>
        <w:rPr>
          <w:rFonts w:asciiTheme="minorHAnsi" w:hAnsiTheme="minorHAnsi" w:cstheme="minorHAnsi"/>
        </w:rPr>
      </w:pPr>
      <w:r w:rsidRPr="00D274CC">
        <w:rPr>
          <w:rFonts w:asciiTheme="minorHAnsi" w:hAnsiTheme="minorHAnsi" w:cstheme="minorHAnsi"/>
        </w:rPr>
        <w:t>Opera</w:t>
      </w:r>
    </w:p>
    <w:p w:rsidR="002C57A2" w:rsidRPr="00D274CC" w:rsidRDefault="002C57A2" w:rsidP="002C57A2">
      <w:pPr>
        <w:pStyle w:val="Akapitzlist"/>
        <w:spacing w:after="0" w:line="240" w:lineRule="auto"/>
        <w:ind w:left="1068"/>
        <w:jc w:val="both"/>
        <w:rPr>
          <w:rFonts w:asciiTheme="minorHAnsi" w:hAnsiTheme="minorHAnsi" w:cstheme="minorHAnsi"/>
        </w:rPr>
      </w:pPr>
      <w:r w:rsidRPr="00D274CC">
        <w:rPr>
          <w:rFonts w:asciiTheme="minorHAnsi" w:hAnsiTheme="minorHAnsi" w:cstheme="minorHAnsi"/>
        </w:rPr>
        <w:t>oraz ich Instalacja na komputerach w kolekcji testowej</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Konfiguracja </w:t>
      </w:r>
      <w:proofErr w:type="spellStart"/>
      <w:r w:rsidRPr="00D274CC">
        <w:rPr>
          <w:rFonts w:asciiTheme="minorHAnsi" w:hAnsiTheme="minorHAnsi" w:cstheme="minorHAnsi"/>
        </w:rPr>
        <w:t>SCCMa</w:t>
      </w:r>
      <w:proofErr w:type="spellEnd"/>
      <w:r w:rsidRPr="00D274CC">
        <w:rPr>
          <w:rFonts w:asciiTheme="minorHAnsi" w:hAnsiTheme="minorHAnsi" w:cstheme="minorHAnsi"/>
        </w:rPr>
        <w:t xml:space="preserve"> do użycia PXE (konfiguracja DHCP po stronie </w:t>
      </w:r>
      <w:proofErr w:type="spellStart"/>
      <w:r w:rsidRPr="00D274CC">
        <w:rPr>
          <w:rFonts w:asciiTheme="minorHAnsi" w:hAnsiTheme="minorHAnsi" w:cstheme="minorHAnsi"/>
        </w:rPr>
        <w:t>Zamawiajacego</w:t>
      </w:r>
      <w:proofErr w:type="spellEnd"/>
      <w:r w:rsidRPr="00D274CC">
        <w:rPr>
          <w:rFonts w:asciiTheme="minorHAnsi" w:hAnsiTheme="minorHAnsi" w:cstheme="minorHAnsi"/>
        </w:rPr>
        <w:t>)</w:t>
      </w:r>
    </w:p>
    <w:p w:rsidR="002C57A2" w:rsidRPr="00D274CC" w:rsidRDefault="002C57A2" w:rsidP="002C57A2">
      <w:pPr>
        <w:pStyle w:val="Akapitzlist"/>
        <w:numPr>
          <w:ilvl w:val="2"/>
          <w:numId w:val="53"/>
        </w:numPr>
        <w:spacing w:after="0" w:line="240" w:lineRule="auto"/>
        <w:ind w:left="1212"/>
        <w:jc w:val="both"/>
        <w:rPr>
          <w:rFonts w:asciiTheme="minorHAnsi" w:hAnsiTheme="minorHAnsi" w:cstheme="minorHAnsi"/>
        </w:rPr>
      </w:pPr>
      <w:r w:rsidRPr="00D274CC">
        <w:rPr>
          <w:rFonts w:asciiTheme="minorHAnsi" w:hAnsiTheme="minorHAnsi" w:cstheme="minorHAnsi"/>
        </w:rPr>
        <w:t xml:space="preserve"> Stworzenie obrazu systemu Windows 10 oraz przykładowa jego instalacja na kilku rodzajach komputerów będących w posiadaniu Zamawiającego (informacja o stacjach roboczych dostępna pod adresem </w:t>
      </w:r>
      <w:hyperlink r:id="rId9" w:history="1">
        <w:r w:rsidRPr="00D274CC">
          <w:rPr>
            <w:rFonts w:asciiTheme="minorHAnsi" w:hAnsiTheme="minorHAnsi" w:cstheme="minorHAnsi"/>
          </w:rPr>
          <w:t>http://bip.pfron.org.pl/zamowienia-publiczne/powyzej-progu-okreslonego-w-art-11-ust-8-ustawy-pzp/szczegoly/public-order/dostawa-zestawow-komputerowych-i-komputerow-przenosnych/</w:t>
        </w:r>
      </w:hyperlink>
      <w:r w:rsidRPr="00D274CC">
        <w:rPr>
          <w:rFonts w:asciiTheme="minorHAnsi" w:hAnsiTheme="minorHAnsi" w:cstheme="minorHAnsi"/>
        </w:rPr>
        <w:t>).</w:t>
      </w:r>
    </w:p>
    <w:p w:rsidR="002C57A2" w:rsidRPr="00D274CC" w:rsidRDefault="002C57A2" w:rsidP="002C57A2">
      <w:pPr>
        <w:pStyle w:val="Akapitzlist"/>
        <w:numPr>
          <w:ilvl w:val="0"/>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Instalacja i konfiguracja </w:t>
      </w:r>
      <w:proofErr w:type="spellStart"/>
      <w:r w:rsidRPr="00D274CC">
        <w:rPr>
          <w:rFonts w:asciiTheme="minorHAnsi" w:hAnsiTheme="minorHAnsi" w:cstheme="minorHAnsi"/>
        </w:rPr>
        <w:t>Azure</w:t>
      </w:r>
      <w:proofErr w:type="spellEnd"/>
      <w:r w:rsidRPr="00D274CC">
        <w:rPr>
          <w:rFonts w:asciiTheme="minorHAnsi" w:hAnsiTheme="minorHAnsi" w:cstheme="minorHAnsi"/>
        </w:rPr>
        <w:t xml:space="preserve"> AD Connect</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 Konfiguracja opcji synchronizacji </w:t>
      </w:r>
      <w:proofErr w:type="spellStart"/>
      <w:r w:rsidRPr="00D274CC">
        <w:rPr>
          <w:rFonts w:asciiTheme="minorHAnsi" w:hAnsiTheme="minorHAnsi" w:cstheme="minorHAnsi"/>
        </w:rPr>
        <w:t>hashy</w:t>
      </w:r>
      <w:proofErr w:type="spellEnd"/>
      <w:r w:rsidRPr="00D274CC">
        <w:rPr>
          <w:rFonts w:asciiTheme="minorHAnsi" w:hAnsiTheme="minorHAnsi" w:cstheme="minorHAnsi"/>
        </w:rPr>
        <w:t xml:space="preserve"> haseł</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 Podłączenie do usługi </w:t>
      </w:r>
      <w:proofErr w:type="spellStart"/>
      <w:r w:rsidRPr="00D274CC">
        <w:rPr>
          <w:rFonts w:asciiTheme="minorHAnsi" w:hAnsiTheme="minorHAnsi" w:cstheme="minorHAnsi"/>
        </w:rPr>
        <w:t>Azure</w:t>
      </w:r>
      <w:proofErr w:type="spellEnd"/>
      <w:r w:rsidRPr="00D274CC">
        <w:rPr>
          <w:rFonts w:asciiTheme="minorHAnsi" w:hAnsiTheme="minorHAnsi" w:cstheme="minorHAnsi"/>
        </w:rPr>
        <w:t xml:space="preserve"> AD </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 Podłączenie do Active Directory utworzonym wcześniej użytkownikiem</w:t>
      </w:r>
    </w:p>
    <w:p w:rsidR="002C57A2" w:rsidRPr="00D274CC" w:rsidRDefault="002C57A2" w:rsidP="002C57A2">
      <w:pPr>
        <w:pStyle w:val="Akapitzlist"/>
        <w:numPr>
          <w:ilvl w:val="1"/>
          <w:numId w:val="53"/>
        </w:numPr>
        <w:spacing w:after="0"/>
        <w:contextualSpacing/>
        <w:jc w:val="both"/>
        <w:rPr>
          <w:rFonts w:asciiTheme="minorHAnsi" w:hAnsiTheme="minorHAnsi" w:cstheme="minorHAnsi"/>
        </w:rPr>
      </w:pPr>
      <w:r w:rsidRPr="00D274CC">
        <w:rPr>
          <w:rFonts w:asciiTheme="minorHAnsi" w:hAnsiTheme="minorHAnsi" w:cstheme="minorHAnsi"/>
        </w:rPr>
        <w:t xml:space="preserve"> Wybranie domeny i OU do synchronizacji</w:t>
      </w:r>
    </w:p>
    <w:p w:rsidR="002C57A2" w:rsidRPr="00D274CC" w:rsidRDefault="002C57A2" w:rsidP="002C57A2">
      <w:pPr>
        <w:pStyle w:val="Akapitzlist"/>
        <w:numPr>
          <w:ilvl w:val="1"/>
          <w:numId w:val="53"/>
        </w:numPr>
        <w:spacing w:after="0" w:line="240" w:lineRule="auto"/>
        <w:jc w:val="both"/>
        <w:rPr>
          <w:rFonts w:asciiTheme="minorHAnsi" w:hAnsiTheme="minorHAnsi" w:cstheme="minorHAnsi"/>
        </w:rPr>
      </w:pPr>
      <w:r w:rsidRPr="00D274CC">
        <w:rPr>
          <w:rFonts w:asciiTheme="minorHAnsi" w:hAnsiTheme="minorHAnsi" w:cstheme="minorHAnsi"/>
        </w:rPr>
        <w:lastRenderedPageBreak/>
        <w:t xml:space="preserve"> Synchronizacja atrybutów</w:t>
      </w:r>
    </w:p>
    <w:p w:rsidR="002C57A2" w:rsidRPr="00D274CC" w:rsidRDefault="002C57A2" w:rsidP="002C57A2">
      <w:pPr>
        <w:pStyle w:val="Akapitzlist"/>
        <w:numPr>
          <w:ilvl w:val="0"/>
          <w:numId w:val="53"/>
        </w:numPr>
        <w:spacing w:after="0" w:line="240" w:lineRule="auto"/>
        <w:jc w:val="both"/>
        <w:rPr>
          <w:rFonts w:asciiTheme="minorHAnsi" w:hAnsiTheme="minorHAnsi" w:cstheme="minorHAnsi"/>
        </w:rPr>
      </w:pPr>
      <w:r w:rsidRPr="00D274CC">
        <w:rPr>
          <w:rFonts w:asciiTheme="minorHAnsi" w:hAnsiTheme="minorHAnsi" w:cstheme="minorHAnsi"/>
        </w:rPr>
        <w:t>Instalacja i konfiguracja szablonów ADMX</w:t>
      </w:r>
    </w:p>
    <w:p w:rsidR="002C57A2" w:rsidRPr="00D274CC" w:rsidRDefault="002C57A2" w:rsidP="002C57A2">
      <w:pPr>
        <w:pStyle w:val="Akapitzlist"/>
        <w:numPr>
          <w:ilvl w:val="0"/>
          <w:numId w:val="53"/>
        </w:numPr>
        <w:spacing w:after="0" w:line="240" w:lineRule="auto"/>
        <w:jc w:val="both"/>
        <w:rPr>
          <w:rFonts w:asciiTheme="minorHAnsi" w:hAnsiTheme="minorHAnsi" w:cstheme="minorHAnsi"/>
        </w:rPr>
      </w:pPr>
      <w:r w:rsidRPr="00D274CC">
        <w:rPr>
          <w:rFonts w:asciiTheme="minorHAnsi" w:hAnsiTheme="minorHAnsi" w:cstheme="minorHAnsi"/>
        </w:rPr>
        <w:t xml:space="preserve">Instalacja i konfiguracja </w:t>
      </w:r>
      <w:proofErr w:type="spellStart"/>
      <w:r w:rsidRPr="00D274CC">
        <w:rPr>
          <w:rFonts w:asciiTheme="minorHAnsi" w:hAnsiTheme="minorHAnsi" w:cstheme="minorHAnsi"/>
        </w:rPr>
        <w:t>Key</w:t>
      </w:r>
      <w:proofErr w:type="spellEnd"/>
      <w:r w:rsidRPr="00D274CC">
        <w:rPr>
          <w:rFonts w:asciiTheme="minorHAnsi" w:hAnsiTheme="minorHAnsi" w:cstheme="minorHAnsi"/>
        </w:rPr>
        <w:t xml:space="preserve"> Management Service</w:t>
      </w:r>
    </w:p>
    <w:p w:rsidR="002C57A2" w:rsidRPr="00D274CC" w:rsidRDefault="002C57A2" w:rsidP="002C57A2">
      <w:pPr>
        <w:pStyle w:val="Akapitzlist"/>
        <w:numPr>
          <w:ilvl w:val="0"/>
          <w:numId w:val="53"/>
        </w:numPr>
        <w:spacing w:after="0" w:line="240" w:lineRule="auto"/>
        <w:jc w:val="both"/>
        <w:rPr>
          <w:rFonts w:asciiTheme="minorHAnsi" w:hAnsiTheme="minorHAnsi" w:cstheme="minorHAnsi"/>
        </w:rPr>
      </w:pPr>
      <w:r w:rsidRPr="00D274CC">
        <w:rPr>
          <w:rFonts w:asciiTheme="minorHAnsi" w:hAnsiTheme="minorHAnsi" w:cstheme="minorHAnsi"/>
        </w:rPr>
        <w:t>Wykonanie dokumentacji powykonawczej obejmującej m.in. opis techniczny całego wdrożenia</w:t>
      </w:r>
    </w:p>
    <w:p w:rsidR="002C57A2" w:rsidRPr="00D274CC" w:rsidRDefault="002C57A2" w:rsidP="002C57A2">
      <w:pPr>
        <w:pStyle w:val="Akapitzlist"/>
        <w:spacing w:after="0" w:line="240" w:lineRule="auto"/>
        <w:ind w:left="360"/>
        <w:jc w:val="both"/>
        <w:rPr>
          <w:rFonts w:asciiTheme="minorHAnsi" w:hAnsiTheme="minorHAnsi" w:cstheme="minorHAnsi"/>
        </w:rPr>
      </w:pPr>
    </w:p>
    <w:p w:rsidR="002C57A2" w:rsidRPr="00D274CC" w:rsidRDefault="002C57A2" w:rsidP="002C57A2">
      <w:pPr>
        <w:pStyle w:val="Akapitzlist"/>
        <w:spacing w:after="0" w:line="240" w:lineRule="auto"/>
        <w:ind w:left="360"/>
        <w:jc w:val="both"/>
        <w:rPr>
          <w:rFonts w:asciiTheme="minorHAnsi" w:hAnsiTheme="minorHAnsi" w:cstheme="minorHAnsi"/>
        </w:rPr>
      </w:pPr>
      <w:r w:rsidRPr="00D274CC">
        <w:rPr>
          <w:rFonts w:asciiTheme="minorHAnsi" w:hAnsiTheme="minorHAnsi" w:cstheme="minorHAnsi"/>
        </w:rPr>
        <w:t xml:space="preserve">Prace będą prowadzone w siedzibie Zamawiającego ul. Al. Jana Pawła II 13, 00-828 Warszawa </w:t>
      </w:r>
      <w:r w:rsidRPr="00D274CC">
        <w:rPr>
          <w:rFonts w:asciiTheme="minorHAnsi" w:hAnsiTheme="minorHAnsi" w:cstheme="minorHAnsi"/>
        </w:rPr>
        <w:br/>
        <w:t>w asyście pracowników Zamawiającego.</w:t>
      </w:r>
    </w:p>
    <w:p w:rsidR="002C57A2" w:rsidRPr="00D274CC" w:rsidRDefault="002C57A2" w:rsidP="002C57A2">
      <w:pPr>
        <w:pStyle w:val="Akapitzlist"/>
        <w:spacing w:after="0" w:line="240" w:lineRule="auto"/>
        <w:ind w:left="360"/>
        <w:jc w:val="both"/>
        <w:rPr>
          <w:rFonts w:asciiTheme="minorHAnsi" w:hAnsiTheme="minorHAnsi" w:cstheme="minorHAnsi"/>
        </w:rPr>
      </w:pPr>
      <w:r w:rsidRPr="00D274CC">
        <w:rPr>
          <w:rFonts w:asciiTheme="minorHAnsi" w:hAnsiTheme="minorHAnsi" w:cstheme="minorHAnsi"/>
        </w:rPr>
        <w:t xml:space="preserve">Wdrożenie będzie prowadzone na produkcyjnym środowisku Zamawiającego opartym </w:t>
      </w:r>
      <w:r w:rsidRPr="00D274CC">
        <w:rPr>
          <w:rFonts w:asciiTheme="minorHAnsi" w:hAnsiTheme="minorHAnsi" w:cstheme="minorHAnsi"/>
        </w:rPr>
        <w:br/>
        <w:t xml:space="preserve">o wirtualizację </w:t>
      </w:r>
      <w:proofErr w:type="spellStart"/>
      <w:r w:rsidRPr="00D274CC">
        <w:rPr>
          <w:rFonts w:asciiTheme="minorHAnsi" w:hAnsiTheme="minorHAnsi" w:cstheme="minorHAnsi"/>
        </w:rPr>
        <w:t>VMware</w:t>
      </w:r>
      <w:proofErr w:type="spellEnd"/>
      <w:r w:rsidRPr="00D274CC">
        <w:rPr>
          <w:rFonts w:asciiTheme="minorHAnsi" w:hAnsiTheme="minorHAnsi" w:cstheme="minorHAnsi"/>
        </w:rPr>
        <w:t>.</w:t>
      </w:r>
    </w:p>
    <w:p w:rsidR="002C57A2" w:rsidRPr="00D274CC" w:rsidRDefault="002C57A2" w:rsidP="002C57A2">
      <w:pPr>
        <w:pStyle w:val="Akapitzlist"/>
        <w:spacing w:after="0" w:line="240" w:lineRule="auto"/>
        <w:ind w:left="360"/>
        <w:jc w:val="both"/>
        <w:rPr>
          <w:rFonts w:asciiTheme="minorHAnsi" w:hAnsiTheme="minorHAnsi" w:cstheme="minorHAnsi"/>
        </w:rPr>
      </w:pPr>
      <w:r w:rsidRPr="00D274CC">
        <w:rPr>
          <w:rFonts w:asciiTheme="minorHAnsi" w:hAnsiTheme="minorHAnsi" w:cstheme="minorHAnsi"/>
        </w:rPr>
        <w:t>Zamawiający zapewnia nośniki instalacyjne SQL oraz systemów operacyjnych a także posiada niezbędne licencje.</w:t>
      </w:r>
    </w:p>
    <w:p w:rsidR="002B51C3" w:rsidRPr="00D274CC" w:rsidRDefault="002B51C3" w:rsidP="002C57A2">
      <w:pPr>
        <w:tabs>
          <w:tab w:val="left" w:pos="2127"/>
        </w:tabs>
        <w:spacing w:after="0" w:line="240" w:lineRule="auto"/>
        <w:jc w:val="both"/>
        <w:rPr>
          <w:rFonts w:asciiTheme="minorHAnsi" w:hAnsiTheme="minorHAnsi" w:cstheme="minorHAnsi"/>
        </w:rPr>
      </w:pPr>
    </w:p>
    <w:p w:rsidR="002B51C3" w:rsidRPr="00D274CC" w:rsidRDefault="002B51C3" w:rsidP="002C57A2">
      <w:pPr>
        <w:pStyle w:val="Akapitzlist"/>
        <w:tabs>
          <w:tab w:val="left" w:pos="2127"/>
        </w:tabs>
        <w:spacing w:after="0" w:line="240" w:lineRule="auto"/>
        <w:jc w:val="both"/>
        <w:rPr>
          <w:rFonts w:asciiTheme="minorHAnsi" w:hAnsiTheme="minorHAnsi" w:cstheme="minorHAnsi"/>
        </w:rPr>
      </w:pPr>
    </w:p>
    <w:p w:rsidR="002B51C3" w:rsidRPr="00D274CC" w:rsidRDefault="002B51C3" w:rsidP="002C57A2">
      <w:pPr>
        <w:pStyle w:val="Akapitzlist"/>
        <w:tabs>
          <w:tab w:val="left" w:pos="2127"/>
        </w:tabs>
        <w:spacing w:after="0" w:line="240" w:lineRule="auto"/>
        <w:jc w:val="both"/>
        <w:rPr>
          <w:rFonts w:asciiTheme="minorHAnsi" w:hAnsiTheme="minorHAnsi" w:cstheme="minorHAnsi"/>
        </w:rPr>
      </w:pPr>
    </w:p>
    <w:p w:rsidR="002B51C3" w:rsidRPr="00D274CC" w:rsidRDefault="002B51C3" w:rsidP="002C57A2">
      <w:pPr>
        <w:pStyle w:val="Akapitzlist"/>
        <w:tabs>
          <w:tab w:val="left" w:pos="2127"/>
        </w:tabs>
        <w:spacing w:after="0" w:line="240" w:lineRule="auto"/>
        <w:jc w:val="both"/>
        <w:rPr>
          <w:rFonts w:asciiTheme="minorHAnsi" w:hAnsiTheme="minorHAnsi" w:cstheme="minorHAnsi"/>
        </w:rPr>
      </w:pPr>
    </w:p>
    <w:p w:rsidR="00D274CC" w:rsidRPr="00D274CC" w:rsidRDefault="00D274CC">
      <w:pPr>
        <w:spacing w:after="0" w:line="240" w:lineRule="auto"/>
        <w:rPr>
          <w:rFonts w:asciiTheme="minorHAnsi" w:hAnsiTheme="minorHAnsi" w:cstheme="minorHAnsi"/>
        </w:rPr>
      </w:pPr>
      <w:r w:rsidRPr="00D274CC">
        <w:rPr>
          <w:rFonts w:asciiTheme="minorHAnsi" w:hAnsiTheme="minorHAnsi" w:cstheme="minorHAnsi"/>
        </w:rPr>
        <w:br w:type="page"/>
      </w:r>
    </w:p>
    <w:p w:rsidR="00D274CC" w:rsidRPr="00D274CC" w:rsidRDefault="00D274CC" w:rsidP="00D274CC">
      <w:pPr>
        <w:spacing w:after="0" w:line="240" w:lineRule="auto"/>
        <w:jc w:val="right"/>
        <w:rPr>
          <w:rFonts w:asciiTheme="minorHAnsi" w:hAnsiTheme="minorHAnsi" w:cstheme="minorHAnsi"/>
          <w:b/>
          <w:bCs/>
        </w:rPr>
      </w:pPr>
      <w:r w:rsidRPr="00D274CC">
        <w:rPr>
          <w:rFonts w:asciiTheme="minorHAnsi" w:hAnsiTheme="minorHAnsi" w:cstheme="minorHAnsi"/>
          <w:b/>
          <w:bCs/>
        </w:rPr>
        <w:lastRenderedPageBreak/>
        <w:t xml:space="preserve">Załącznik nr </w:t>
      </w:r>
      <w:r w:rsidRPr="00D274CC">
        <w:rPr>
          <w:rFonts w:asciiTheme="minorHAnsi" w:hAnsiTheme="minorHAnsi" w:cstheme="minorHAnsi"/>
          <w:b/>
          <w:bCs/>
        </w:rPr>
        <w:t>2</w:t>
      </w:r>
      <w:r w:rsidRPr="00D274CC">
        <w:rPr>
          <w:rFonts w:asciiTheme="minorHAnsi" w:hAnsiTheme="minorHAnsi" w:cstheme="minorHAnsi"/>
          <w:b/>
          <w:bCs/>
        </w:rPr>
        <w:t xml:space="preserve"> do Umowy nr </w:t>
      </w:r>
      <w:r w:rsidRPr="00D274CC">
        <w:rPr>
          <w:rFonts w:asciiTheme="minorHAnsi" w:hAnsiTheme="minorHAnsi" w:cstheme="minorHAnsi"/>
        </w:rPr>
        <w:t>.................</w:t>
      </w:r>
    </w:p>
    <w:p w:rsidR="00D274CC" w:rsidRPr="00D274CC" w:rsidRDefault="00D274CC" w:rsidP="00D274CC">
      <w:pPr>
        <w:pStyle w:val="Nagwek1"/>
        <w:spacing w:after="0" w:line="240" w:lineRule="auto"/>
        <w:ind w:left="0"/>
        <w:jc w:val="center"/>
        <w:rPr>
          <w:rFonts w:asciiTheme="minorHAnsi" w:hAnsiTheme="minorHAnsi" w:cstheme="minorHAnsi"/>
          <w:sz w:val="22"/>
          <w:szCs w:val="22"/>
        </w:rPr>
      </w:pPr>
    </w:p>
    <w:p w:rsidR="00D274CC" w:rsidRPr="00D274CC" w:rsidRDefault="00D274CC" w:rsidP="00D274CC">
      <w:pPr>
        <w:pStyle w:val="Nagwek1"/>
        <w:spacing w:after="0" w:line="240" w:lineRule="auto"/>
        <w:ind w:left="0"/>
        <w:jc w:val="center"/>
        <w:rPr>
          <w:rFonts w:asciiTheme="minorHAnsi" w:hAnsiTheme="minorHAnsi" w:cstheme="minorHAnsi"/>
          <w:sz w:val="22"/>
          <w:szCs w:val="22"/>
        </w:rPr>
      </w:pPr>
    </w:p>
    <w:p w:rsidR="00D274CC" w:rsidRPr="00D274CC" w:rsidRDefault="00D274CC" w:rsidP="00D274CC">
      <w:pPr>
        <w:pStyle w:val="Nagwek1"/>
        <w:spacing w:after="0" w:line="240" w:lineRule="auto"/>
        <w:ind w:left="0"/>
        <w:jc w:val="center"/>
        <w:rPr>
          <w:rFonts w:asciiTheme="minorHAnsi" w:hAnsiTheme="minorHAnsi" w:cstheme="minorHAnsi"/>
          <w:i/>
          <w:iCs/>
          <w:sz w:val="22"/>
          <w:szCs w:val="22"/>
        </w:rPr>
      </w:pPr>
      <w:r w:rsidRPr="00D274CC">
        <w:rPr>
          <w:rFonts w:asciiTheme="minorHAnsi" w:hAnsiTheme="minorHAnsi" w:cstheme="minorHAnsi"/>
          <w:sz w:val="22"/>
          <w:szCs w:val="22"/>
        </w:rPr>
        <w:t>UMOWA POWIERZENIA PRZETWARZANIA DANYCH OSOBOWYCH</w:t>
      </w:r>
    </w:p>
    <w:p w:rsidR="00D274CC" w:rsidRPr="00D274CC" w:rsidRDefault="00D274CC" w:rsidP="00D274CC">
      <w:pPr>
        <w:spacing w:after="0" w:line="240" w:lineRule="auto"/>
        <w:jc w:val="both"/>
        <w:rPr>
          <w:rFonts w:asciiTheme="minorHAnsi" w:hAnsiTheme="minorHAnsi" w:cstheme="minorHAnsi"/>
          <w:b/>
          <w:bCs/>
        </w:rPr>
      </w:pPr>
    </w:p>
    <w:p w:rsidR="00D274CC" w:rsidRPr="00D274CC" w:rsidRDefault="00D274CC" w:rsidP="00D274CC">
      <w:pPr>
        <w:spacing w:after="0" w:line="240" w:lineRule="auto"/>
        <w:jc w:val="both"/>
        <w:rPr>
          <w:rFonts w:asciiTheme="minorHAnsi" w:hAnsiTheme="minorHAnsi" w:cstheme="minorHAnsi"/>
          <w:b/>
          <w:bCs/>
        </w:rPr>
      </w:pPr>
    </w:p>
    <w:p w:rsidR="00D274CC" w:rsidRPr="00D274CC" w:rsidRDefault="00D274CC" w:rsidP="00D274CC">
      <w:pPr>
        <w:spacing w:after="0" w:line="240" w:lineRule="auto"/>
        <w:jc w:val="center"/>
        <w:rPr>
          <w:rFonts w:asciiTheme="minorHAnsi" w:hAnsiTheme="minorHAnsi" w:cstheme="minorHAnsi"/>
          <w:b/>
          <w:bCs/>
        </w:rPr>
      </w:pPr>
      <w:r w:rsidRPr="00D274CC">
        <w:rPr>
          <w:rFonts w:asciiTheme="minorHAnsi" w:hAnsiTheme="minorHAnsi" w:cstheme="minorHAnsi"/>
          <w:b/>
          <w:bCs/>
        </w:rPr>
        <w:t xml:space="preserve">Umowa nr </w:t>
      </w:r>
      <w:r w:rsidRPr="00D274CC">
        <w:rPr>
          <w:rFonts w:asciiTheme="minorHAnsi" w:hAnsiTheme="minorHAnsi" w:cstheme="minorHAnsi"/>
        </w:rPr>
        <w:t>......................................</w:t>
      </w:r>
    </w:p>
    <w:p w:rsidR="00D274CC" w:rsidRPr="00D274CC" w:rsidRDefault="00D274CC" w:rsidP="00D274CC">
      <w:pPr>
        <w:pStyle w:val="Tekstpodstawowy"/>
        <w:spacing w:after="0"/>
        <w:jc w:val="both"/>
        <w:rPr>
          <w:rFonts w:asciiTheme="minorHAnsi" w:hAnsiTheme="minorHAnsi" w:cstheme="minorHAnsi"/>
          <w:sz w:val="22"/>
          <w:szCs w:val="22"/>
        </w:rPr>
      </w:pPr>
      <w:r w:rsidRPr="00D274CC">
        <w:rPr>
          <w:rFonts w:asciiTheme="minorHAnsi" w:hAnsiTheme="minorHAnsi" w:cstheme="minorHAnsi"/>
          <w:sz w:val="22"/>
          <w:szCs w:val="22"/>
        </w:rPr>
        <w:t>Zawarta w dniu …………………………................. w Warszawie pomiędzy:</w:t>
      </w:r>
    </w:p>
    <w:p w:rsidR="00D274CC" w:rsidRPr="00D274CC" w:rsidRDefault="00D274CC" w:rsidP="00D274CC">
      <w:pPr>
        <w:pStyle w:val="Tekstpodstawowy"/>
        <w:spacing w:after="0"/>
        <w:jc w:val="both"/>
        <w:rPr>
          <w:rFonts w:asciiTheme="minorHAnsi" w:hAnsiTheme="minorHAnsi" w:cstheme="minorHAnsi"/>
          <w:sz w:val="22"/>
          <w:szCs w:val="22"/>
        </w:rPr>
      </w:pPr>
      <w:r w:rsidRPr="00D274CC">
        <w:rPr>
          <w:rFonts w:asciiTheme="minorHAnsi" w:hAnsiTheme="minorHAnsi" w:cstheme="minorHAnsi"/>
          <w:b/>
          <w:bCs/>
          <w:sz w:val="22"/>
          <w:szCs w:val="22"/>
        </w:rPr>
        <w:t>Państwowym Funduszem Rehabilitacji Osób Niepełnosprawnych</w:t>
      </w:r>
      <w:r w:rsidRPr="00D274CC">
        <w:rPr>
          <w:rFonts w:asciiTheme="minorHAnsi" w:hAnsiTheme="minorHAnsi" w:cstheme="minorHAnsi"/>
          <w:sz w:val="22"/>
          <w:szCs w:val="22"/>
        </w:rPr>
        <w:t xml:space="preserve"> (PFRON), Al. Jana Pawła II 13, 00-828 Warszawa, zwanym w dalszej części niniejszej Umowy „</w:t>
      </w:r>
      <w:r w:rsidRPr="00D274CC">
        <w:rPr>
          <w:rFonts w:asciiTheme="minorHAnsi" w:hAnsiTheme="minorHAnsi" w:cstheme="minorHAnsi"/>
          <w:b/>
          <w:bCs/>
          <w:sz w:val="22"/>
          <w:szCs w:val="22"/>
        </w:rPr>
        <w:t>Zleceniodawcą</w:t>
      </w:r>
      <w:r w:rsidRPr="00D274CC">
        <w:rPr>
          <w:rFonts w:asciiTheme="minorHAnsi" w:hAnsiTheme="minorHAnsi" w:cstheme="minorHAnsi"/>
          <w:sz w:val="22"/>
          <w:szCs w:val="22"/>
        </w:rPr>
        <w:t>”, reprezentowanym przez:</w:t>
      </w:r>
    </w:p>
    <w:p w:rsidR="00D274CC" w:rsidRPr="00D274CC" w:rsidRDefault="00D274CC" w:rsidP="00D274CC">
      <w:pPr>
        <w:pStyle w:val="Tekstpodstawowy"/>
        <w:spacing w:after="0"/>
        <w:jc w:val="both"/>
        <w:rPr>
          <w:rFonts w:asciiTheme="minorHAnsi" w:hAnsiTheme="minorHAnsi" w:cstheme="minorHAnsi"/>
          <w:sz w:val="22"/>
          <w:szCs w:val="22"/>
        </w:rPr>
      </w:pPr>
      <w:r w:rsidRPr="00D274CC">
        <w:rPr>
          <w:rFonts w:asciiTheme="minorHAnsi" w:hAnsiTheme="minorHAnsi" w:cstheme="minorHAnsi"/>
          <w:sz w:val="22"/>
          <w:szCs w:val="22"/>
        </w:rPr>
        <w:t>………………………………………………………….………………………………………………………………………….…..……</w:t>
      </w:r>
    </w:p>
    <w:p w:rsidR="00D274CC" w:rsidRPr="00D274CC" w:rsidRDefault="00D274CC" w:rsidP="00D274CC">
      <w:pPr>
        <w:pStyle w:val="Tekstpodstawowy"/>
        <w:spacing w:after="0"/>
        <w:jc w:val="both"/>
        <w:rPr>
          <w:rFonts w:asciiTheme="minorHAnsi" w:hAnsiTheme="minorHAnsi" w:cstheme="minorHAnsi"/>
          <w:sz w:val="22"/>
          <w:szCs w:val="22"/>
        </w:rPr>
      </w:pPr>
      <w:r w:rsidRPr="00D274CC">
        <w:rPr>
          <w:rFonts w:asciiTheme="minorHAnsi" w:hAnsiTheme="minorHAnsi" w:cstheme="minorHAnsi"/>
          <w:sz w:val="22"/>
          <w:szCs w:val="22"/>
        </w:rPr>
        <w:t>a</w:t>
      </w:r>
    </w:p>
    <w:p w:rsidR="008E64AA" w:rsidRPr="008E64AA" w:rsidRDefault="008E64AA" w:rsidP="008E64AA">
      <w:pPr>
        <w:spacing w:after="0" w:line="240" w:lineRule="auto"/>
        <w:jc w:val="both"/>
        <w:rPr>
          <w:rFonts w:asciiTheme="minorHAnsi" w:hAnsiTheme="minorHAnsi" w:cstheme="minorHAnsi"/>
        </w:rPr>
      </w:pPr>
      <w:r w:rsidRPr="008E64AA">
        <w:rPr>
          <w:rFonts w:asciiTheme="minorHAnsi" w:hAnsiTheme="minorHAnsi" w:cstheme="minorHAnsi"/>
        </w:rPr>
        <w:t xml:space="preserve">……………………………………………………………………………………………… z siedzibą w ………………………………….., NIP ………………………… , REGON:………………………, reprezentowanym przez: </w:t>
      </w:r>
    </w:p>
    <w:p w:rsidR="008E64AA" w:rsidRPr="008E64AA" w:rsidRDefault="008E64AA" w:rsidP="008E64AA">
      <w:pPr>
        <w:spacing w:after="0" w:line="240" w:lineRule="auto"/>
        <w:jc w:val="both"/>
        <w:rPr>
          <w:rFonts w:asciiTheme="minorHAnsi" w:hAnsiTheme="minorHAnsi" w:cstheme="minorHAnsi"/>
        </w:rPr>
      </w:pPr>
      <w:r w:rsidRPr="008E64AA">
        <w:rPr>
          <w:rFonts w:asciiTheme="minorHAnsi" w:hAnsiTheme="minorHAnsi" w:cstheme="minorHAnsi"/>
        </w:rPr>
        <w:t>…………………………………………………………………………………………………………………………………………………………</w:t>
      </w:r>
    </w:p>
    <w:p w:rsidR="008E64AA" w:rsidRPr="008E64AA" w:rsidRDefault="008E64AA" w:rsidP="008E64AA">
      <w:pPr>
        <w:spacing w:after="0" w:line="240" w:lineRule="auto"/>
        <w:jc w:val="both"/>
        <w:rPr>
          <w:rFonts w:asciiTheme="minorHAnsi" w:hAnsiTheme="minorHAnsi" w:cstheme="minorHAnsi"/>
        </w:rPr>
      </w:pPr>
      <w:r w:rsidRPr="008E64AA">
        <w:rPr>
          <w:rFonts w:asciiTheme="minorHAnsi" w:hAnsiTheme="minorHAnsi" w:cstheme="minorHAnsi"/>
        </w:rPr>
        <w:t>…………………………………………………………………………………………………………………………………………………………</w:t>
      </w:r>
    </w:p>
    <w:p w:rsidR="00D274CC" w:rsidRPr="00D274CC" w:rsidRDefault="008E64AA" w:rsidP="008E64AA">
      <w:pPr>
        <w:spacing w:after="0" w:line="240" w:lineRule="auto"/>
        <w:jc w:val="both"/>
        <w:rPr>
          <w:rFonts w:asciiTheme="minorHAnsi" w:hAnsiTheme="minorHAnsi" w:cstheme="minorHAnsi"/>
        </w:rPr>
      </w:pPr>
      <w:r w:rsidRPr="008E64AA">
        <w:rPr>
          <w:rFonts w:asciiTheme="minorHAnsi" w:hAnsiTheme="minorHAnsi" w:cstheme="minorHAnsi"/>
        </w:rPr>
        <w:t>zwanym dalej</w:t>
      </w:r>
      <w:r w:rsidRPr="008E64AA">
        <w:rPr>
          <w:rFonts w:asciiTheme="minorHAnsi" w:hAnsiTheme="minorHAnsi" w:cstheme="minorHAnsi"/>
          <w:b/>
        </w:rPr>
        <w:t xml:space="preserve"> „Wykonawcą”.</w:t>
      </w:r>
      <w:r w:rsidR="00D274CC" w:rsidRPr="00D274CC">
        <w:rPr>
          <w:rFonts w:asciiTheme="minorHAnsi" w:hAnsiTheme="minorHAnsi" w:cstheme="minorHAnsi"/>
        </w:rPr>
        <w:t>:</w:t>
      </w:r>
    </w:p>
    <w:p w:rsidR="00D274CC" w:rsidRPr="00D274CC" w:rsidRDefault="00D274CC" w:rsidP="00D274CC">
      <w:pPr>
        <w:spacing w:after="0" w:line="240" w:lineRule="auto"/>
        <w:jc w:val="both"/>
        <w:rPr>
          <w:rFonts w:asciiTheme="minorHAnsi" w:hAnsiTheme="minorHAnsi" w:cstheme="minorHAnsi"/>
        </w:rPr>
      </w:pPr>
    </w:p>
    <w:p w:rsidR="00D274CC" w:rsidRPr="00D274CC" w:rsidRDefault="00D274CC" w:rsidP="00D274CC">
      <w:pPr>
        <w:spacing w:after="0" w:line="240" w:lineRule="auto"/>
        <w:jc w:val="center"/>
        <w:rPr>
          <w:rFonts w:asciiTheme="minorHAnsi" w:hAnsiTheme="minorHAnsi" w:cstheme="minorHAnsi"/>
          <w:b/>
          <w:bCs/>
        </w:rPr>
      </w:pPr>
      <w:r w:rsidRPr="00D274CC">
        <w:rPr>
          <w:rFonts w:asciiTheme="minorHAnsi" w:hAnsiTheme="minorHAnsi" w:cstheme="minorHAnsi"/>
          <w:b/>
          <w:bCs/>
        </w:rPr>
        <w:t>§ 1 Powierzenie przetwarzania danych osobowych.</w:t>
      </w:r>
    </w:p>
    <w:p w:rsidR="00D274CC" w:rsidRPr="00D274CC" w:rsidRDefault="00D274CC" w:rsidP="00D274CC">
      <w:pPr>
        <w:spacing w:after="0" w:line="240" w:lineRule="auto"/>
        <w:jc w:val="center"/>
        <w:rPr>
          <w:rFonts w:asciiTheme="minorHAnsi" w:hAnsiTheme="minorHAnsi" w:cstheme="minorHAnsi"/>
          <w:b/>
          <w:bCs/>
        </w:rPr>
      </w:pPr>
    </w:p>
    <w:p w:rsidR="00D274CC" w:rsidRPr="00D274CC" w:rsidRDefault="00D274CC" w:rsidP="001719F7">
      <w:pPr>
        <w:pStyle w:val="Tekstpodstawowy"/>
        <w:numPr>
          <w:ilvl w:val="0"/>
          <w:numId w:val="34"/>
        </w:numPr>
        <w:spacing w:after="0"/>
        <w:jc w:val="both"/>
        <w:rPr>
          <w:rFonts w:asciiTheme="minorHAnsi" w:hAnsiTheme="minorHAnsi" w:cstheme="minorHAnsi"/>
          <w:color w:val="000000"/>
          <w:sz w:val="22"/>
          <w:szCs w:val="22"/>
        </w:rPr>
      </w:pPr>
      <w:r w:rsidRPr="00D274CC">
        <w:rPr>
          <w:rFonts w:asciiTheme="minorHAnsi" w:hAnsiTheme="minorHAnsi" w:cstheme="minorHAnsi"/>
          <w:color w:val="000000"/>
          <w:sz w:val="22"/>
          <w:szCs w:val="22"/>
        </w:rPr>
        <w:t xml:space="preserve">W związku z realizacją Umowy nr .......................................... z dnia .................................. pomiędzy PFRON a </w:t>
      </w:r>
      <w:r w:rsidR="001719F7">
        <w:rPr>
          <w:rFonts w:asciiTheme="minorHAnsi" w:hAnsiTheme="minorHAnsi" w:cstheme="minorHAnsi"/>
          <w:sz w:val="22"/>
          <w:szCs w:val="22"/>
        </w:rPr>
        <w:t>……………………………………………</w:t>
      </w:r>
      <w:r w:rsidRPr="00D274CC">
        <w:rPr>
          <w:rFonts w:asciiTheme="minorHAnsi" w:hAnsiTheme="minorHAnsi" w:cstheme="minorHAnsi"/>
          <w:sz w:val="22"/>
          <w:szCs w:val="22"/>
        </w:rPr>
        <w:t xml:space="preserve">  NIP </w:t>
      </w:r>
      <w:r w:rsidR="001719F7">
        <w:rPr>
          <w:rFonts w:asciiTheme="minorHAnsi" w:hAnsiTheme="minorHAnsi" w:cstheme="minorHAnsi"/>
          <w:sz w:val="22"/>
          <w:szCs w:val="22"/>
        </w:rPr>
        <w:t>…………………………</w:t>
      </w:r>
      <w:r w:rsidRPr="00D274CC">
        <w:rPr>
          <w:rFonts w:asciiTheme="minorHAnsi" w:hAnsiTheme="minorHAnsi" w:cstheme="minorHAnsi"/>
          <w:sz w:val="22"/>
          <w:szCs w:val="22"/>
        </w:rPr>
        <w:t xml:space="preserve"> z siedzibą przy ul. </w:t>
      </w:r>
      <w:r w:rsidR="001719F7">
        <w:rPr>
          <w:rFonts w:asciiTheme="minorHAnsi" w:hAnsiTheme="minorHAnsi" w:cstheme="minorHAnsi"/>
          <w:sz w:val="22"/>
          <w:szCs w:val="22"/>
        </w:rPr>
        <w:t>……………………………………………………………</w:t>
      </w:r>
      <w:r w:rsidRPr="00D274CC">
        <w:rPr>
          <w:rFonts w:asciiTheme="minorHAnsi" w:hAnsiTheme="minorHAnsi" w:cstheme="minorHAnsi"/>
          <w:color w:val="000000"/>
          <w:sz w:val="22"/>
          <w:szCs w:val="22"/>
        </w:rPr>
        <w:t>, na </w:t>
      </w:r>
      <w:r w:rsidR="001719F7" w:rsidRPr="001719F7">
        <w:rPr>
          <w:rFonts w:asciiTheme="minorHAnsi" w:eastAsia="Times New Roman" w:hAnsiTheme="minorHAnsi" w:cstheme="minorHAnsi"/>
          <w:color w:val="000000"/>
          <w:sz w:val="22"/>
          <w:szCs w:val="22"/>
          <w:lang w:eastAsia="pl-PL"/>
        </w:rPr>
        <w:t>kompleksow</w:t>
      </w:r>
      <w:r w:rsidR="001719F7">
        <w:rPr>
          <w:rFonts w:asciiTheme="minorHAnsi" w:eastAsia="Times New Roman" w:hAnsiTheme="minorHAnsi" w:cstheme="minorHAnsi"/>
          <w:color w:val="000000"/>
          <w:sz w:val="22"/>
          <w:szCs w:val="22"/>
          <w:lang w:eastAsia="pl-PL"/>
        </w:rPr>
        <w:t>ą</w:t>
      </w:r>
      <w:r w:rsidR="001719F7" w:rsidRPr="001719F7">
        <w:rPr>
          <w:rFonts w:asciiTheme="minorHAnsi" w:eastAsia="Times New Roman" w:hAnsiTheme="minorHAnsi" w:cstheme="minorHAnsi"/>
          <w:color w:val="000000"/>
          <w:sz w:val="22"/>
          <w:szCs w:val="22"/>
          <w:lang w:eastAsia="pl-PL"/>
        </w:rPr>
        <w:t xml:space="preserve"> usług</w:t>
      </w:r>
      <w:r w:rsidR="001719F7">
        <w:rPr>
          <w:rFonts w:asciiTheme="minorHAnsi" w:eastAsia="Times New Roman" w:hAnsiTheme="minorHAnsi" w:cstheme="minorHAnsi"/>
          <w:color w:val="000000"/>
          <w:sz w:val="22"/>
          <w:szCs w:val="22"/>
          <w:lang w:eastAsia="pl-PL"/>
        </w:rPr>
        <w:t>ę</w:t>
      </w:r>
      <w:r w:rsidR="001719F7" w:rsidRPr="001719F7">
        <w:rPr>
          <w:rFonts w:asciiTheme="minorHAnsi" w:eastAsia="Times New Roman" w:hAnsiTheme="minorHAnsi" w:cstheme="minorHAnsi"/>
          <w:color w:val="000000"/>
          <w:sz w:val="22"/>
          <w:szCs w:val="22"/>
          <w:lang w:eastAsia="pl-PL"/>
        </w:rPr>
        <w:t xml:space="preserve"> wdrożenia System Center </w:t>
      </w:r>
      <w:proofErr w:type="spellStart"/>
      <w:r w:rsidR="001719F7" w:rsidRPr="001719F7">
        <w:rPr>
          <w:rFonts w:asciiTheme="minorHAnsi" w:eastAsia="Times New Roman" w:hAnsiTheme="minorHAnsi" w:cstheme="minorHAnsi"/>
          <w:color w:val="000000"/>
          <w:sz w:val="22"/>
          <w:szCs w:val="22"/>
          <w:lang w:eastAsia="pl-PL"/>
        </w:rPr>
        <w:t>Configuration</w:t>
      </w:r>
      <w:proofErr w:type="spellEnd"/>
      <w:r w:rsidR="001719F7" w:rsidRPr="001719F7">
        <w:rPr>
          <w:rFonts w:asciiTheme="minorHAnsi" w:eastAsia="Times New Roman" w:hAnsiTheme="minorHAnsi" w:cstheme="minorHAnsi"/>
          <w:color w:val="000000"/>
          <w:sz w:val="22"/>
          <w:szCs w:val="22"/>
          <w:lang w:eastAsia="pl-PL"/>
        </w:rPr>
        <w:t xml:space="preserve"> Manager 2016 oraz </w:t>
      </w:r>
      <w:proofErr w:type="spellStart"/>
      <w:r w:rsidR="001719F7" w:rsidRPr="001719F7">
        <w:rPr>
          <w:rFonts w:asciiTheme="minorHAnsi" w:eastAsia="Times New Roman" w:hAnsiTheme="minorHAnsi" w:cstheme="minorHAnsi"/>
          <w:color w:val="000000"/>
          <w:sz w:val="22"/>
          <w:szCs w:val="22"/>
          <w:lang w:eastAsia="pl-PL"/>
        </w:rPr>
        <w:t>Azure</w:t>
      </w:r>
      <w:proofErr w:type="spellEnd"/>
      <w:r w:rsidR="001719F7" w:rsidRPr="001719F7">
        <w:rPr>
          <w:rFonts w:asciiTheme="minorHAnsi" w:eastAsia="Times New Roman" w:hAnsiTheme="minorHAnsi" w:cstheme="minorHAnsi"/>
          <w:color w:val="000000"/>
          <w:sz w:val="22"/>
          <w:szCs w:val="22"/>
          <w:lang w:eastAsia="pl-PL"/>
        </w:rPr>
        <w:t xml:space="preserve"> AD Connect</w:t>
      </w:r>
      <w:r w:rsidRPr="00D274CC">
        <w:rPr>
          <w:rFonts w:asciiTheme="minorHAnsi" w:hAnsiTheme="minorHAnsi" w:cstheme="minorHAnsi"/>
          <w:color w:val="000000"/>
          <w:sz w:val="22"/>
          <w:szCs w:val="22"/>
        </w:rPr>
        <w:t xml:space="preserve"> Zleceniodawca powierza Wykonawcy w trybie art. 31 ustawy z dnia 29 sierpnia 1997 r. o ochronie danych osobowych (Dz. U. z 2015 r., poz. 2135) zwanej dalej ,,ustawą” przetwarzanie danych osobowych.</w:t>
      </w:r>
    </w:p>
    <w:p w:rsidR="00D274CC" w:rsidRPr="00D274CC" w:rsidRDefault="00D274CC" w:rsidP="00D274CC">
      <w:pPr>
        <w:numPr>
          <w:ilvl w:val="0"/>
          <w:numId w:val="34"/>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Zleceniodawca oświadcza, że jest administratorem danych, które powierza.</w:t>
      </w:r>
    </w:p>
    <w:p w:rsidR="00D274CC" w:rsidRPr="00D274CC" w:rsidRDefault="00D274CC" w:rsidP="00D274CC">
      <w:pPr>
        <w:numPr>
          <w:ilvl w:val="0"/>
          <w:numId w:val="34"/>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 xml:space="preserve">Powierzone dane zawierają w szczególności informacje o </w:t>
      </w:r>
      <w:r w:rsidR="0057117A">
        <w:rPr>
          <w:rFonts w:asciiTheme="minorHAnsi" w:hAnsiTheme="minorHAnsi" w:cstheme="minorHAnsi"/>
          <w:color w:val="000000"/>
        </w:rPr>
        <w:t>pracownikach Funduszu</w:t>
      </w:r>
      <w:r w:rsidRPr="00D274CC">
        <w:rPr>
          <w:rFonts w:asciiTheme="minorHAnsi" w:hAnsiTheme="minorHAnsi" w:cstheme="minorHAnsi"/>
          <w:color w:val="000000"/>
        </w:rPr>
        <w:t>.</w:t>
      </w:r>
    </w:p>
    <w:p w:rsidR="00D274CC" w:rsidRPr="00D274CC" w:rsidRDefault="00D274CC" w:rsidP="00D274CC">
      <w:pPr>
        <w:numPr>
          <w:ilvl w:val="0"/>
          <w:numId w:val="34"/>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Zleceniodawca</w:t>
      </w:r>
      <w:r w:rsidRPr="00D274CC">
        <w:rPr>
          <w:rFonts w:asciiTheme="minorHAnsi" w:hAnsiTheme="minorHAnsi" w:cstheme="minorHAnsi"/>
          <w:b/>
          <w:bCs/>
          <w:color w:val="000000"/>
        </w:rPr>
        <w:t xml:space="preserve"> </w:t>
      </w:r>
      <w:r w:rsidRPr="00D274CC">
        <w:rPr>
          <w:rFonts w:asciiTheme="minorHAnsi" w:hAnsiTheme="minorHAnsi" w:cstheme="minorHAnsi"/>
          <w:color w:val="000000"/>
        </w:rPr>
        <w:t>powierza Wykonawcy przetwarzanie danych osobowych w zakresie określonym w § 2.</w:t>
      </w:r>
    </w:p>
    <w:p w:rsidR="00D274CC" w:rsidRPr="00D274CC" w:rsidRDefault="00D274CC" w:rsidP="00D274CC">
      <w:pPr>
        <w:spacing w:after="0" w:line="240" w:lineRule="auto"/>
        <w:jc w:val="center"/>
        <w:rPr>
          <w:rFonts w:asciiTheme="minorHAnsi" w:hAnsiTheme="minorHAnsi" w:cstheme="minorHAnsi"/>
          <w:b/>
          <w:bCs/>
          <w:color w:val="000000"/>
        </w:rPr>
      </w:pPr>
      <w:r w:rsidRPr="00D274CC">
        <w:rPr>
          <w:rFonts w:asciiTheme="minorHAnsi" w:hAnsiTheme="minorHAnsi" w:cstheme="minorHAnsi"/>
          <w:b/>
          <w:bCs/>
          <w:color w:val="000000"/>
        </w:rPr>
        <w:t>§ 2 Zakres i cel przetwarzania danych.</w:t>
      </w:r>
    </w:p>
    <w:p w:rsidR="00D274CC" w:rsidRPr="00D274CC" w:rsidRDefault="00D274CC" w:rsidP="00D274CC">
      <w:pPr>
        <w:spacing w:after="0" w:line="240" w:lineRule="auto"/>
        <w:jc w:val="center"/>
        <w:rPr>
          <w:rFonts w:asciiTheme="minorHAnsi" w:hAnsiTheme="minorHAnsi" w:cstheme="minorHAnsi"/>
          <w:b/>
          <w:bCs/>
          <w:color w:val="000000"/>
        </w:rPr>
      </w:pPr>
    </w:p>
    <w:p w:rsidR="00D274CC" w:rsidRPr="00D274CC" w:rsidRDefault="00D274CC" w:rsidP="00D274CC">
      <w:pPr>
        <w:pStyle w:val="Tekstpodstawowy2"/>
        <w:numPr>
          <w:ilvl w:val="0"/>
          <w:numId w:val="36"/>
        </w:numPr>
        <w:tabs>
          <w:tab w:val="clear" w:pos="2160"/>
          <w:tab w:val="num" w:pos="360"/>
        </w:tabs>
        <w:ind w:left="360" w:hanging="360"/>
        <w:rPr>
          <w:rFonts w:asciiTheme="minorHAnsi" w:hAnsiTheme="minorHAnsi" w:cstheme="minorHAnsi"/>
          <w:sz w:val="22"/>
          <w:szCs w:val="22"/>
        </w:rPr>
      </w:pPr>
      <w:r w:rsidRPr="00D274CC">
        <w:rPr>
          <w:rFonts w:asciiTheme="minorHAnsi" w:hAnsiTheme="minorHAnsi" w:cstheme="minorHAnsi"/>
          <w:sz w:val="22"/>
          <w:szCs w:val="22"/>
        </w:rPr>
        <w:t xml:space="preserve">Wykonawca będzie przetwarzał, powierzone na podstawie niniejszej Umowy dane osobowe zawarte w </w:t>
      </w:r>
      <w:r w:rsidR="0057117A">
        <w:rPr>
          <w:rFonts w:asciiTheme="minorHAnsi" w:hAnsiTheme="minorHAnsi" w:cstheme="minorHAnsi"/>
          <w:sz w:val="22"/>
          <w:szCs w:val="22"/>
        </w:rPr>
        <w:t>Active Dire</w:t>
      </w:r>
      <w:bookmarkStart w:id="0" w:name="_GoBack"/>
      <w:bookmarkEnd w:id="0"/>
      <w:r w:rsidR="0057117A">
        <w:rPr>
          <w:rFonts w:asciiTheme="minorHAnsi" w:hAnsiTheme="minorHAnsi" w:cstheme="minorHAnsi"/>
          <w:sz w:val="22"/>
          <w:szCs w:val="22"/>
        </w:rPr>
        <w:t>ctory</w:t>
      </w:r>
      <w:r w:rsidRPr="00D274CC">
        <w:rPr>
          <w:rFonts w:asciiTheme="minorHAnsi" w:hAnsiTheme="minorHAnsi" w:cstheme="minorHAnsi"/>
          <w:sz w:val="22"/>
          <w:szCs w:val="22"/>
        </w:rPr>
        <w:t>.</w:t>
      </w:r>
    </w:p>
    <w:p w:rsidR="00D274CC" w:rsidRPr="00D274CC" w:rsidRDefault="00D274CC" w:rsidP="00D274CC">
      <w:pPr>
        <w:pStyle w:val="Tekstpodstawowy2"/>
        <w:numPr>
          <w:ilvl w:val="0"/>
          <w:numId w:val="36"/>
        </w:numPr>
        <w:tabs>
          <w:tab w:val="clear" w:pos="2160"/>
          <w:tab w:val="num" w:pos="360"/>
        </w:tabs>
        <w:ind w:left="360" w:hanging="360"/>
        <w:rPr>
          <w:rFonts w:asciiTheme="minorHAnsi" w:hAnsiTheme="minorHAnsi" w:cstheme="minorHAnsi"/>
          <w:sz w:val="22"/>
          <w:szCs w:val="22"/>
        </w:rPr>
      </w:pPr>
      <w:r w:rsidRPr="00D274CC">
        <w:rPr>
          <w:rFonts w:asciiTheme="minorHAnsi" w:hAnsiTheme="minorHAnsi" w:cstheme="minorHAnsi"/>
          <w:sz w:val="22"/>
          <w:szCs w:val="22"/>
        </w:rPr>
        <w:t>Powierzone przez Zleceniodawcę dane osobowe będą przetwarzane przez Wykonawcę wyłącznie w celu wykonywania przez Wykonawcę na rzecz Zleceniodawcy usług szczegółowo opisanych w Umowie, o której mowa w § 1 ust. 1 i w sposób zgodny z niniejszą umową.</w:t>
      </w:r>
    </w:p>
    <w:p w:rsidR="00D274CC" w:rsidRPr="00D274CC" w:rsidRDefault="00D274CC" w:rsidP="00D274CC">
      <w:pPr>
        <w:spacing w:after="0" w:line="240" w:lineRule="auto"/>
        <w:jc w:val="both"/>
        <w:rPr>
          <w:rFonts w:asciiTheme="minorHAnsi" w:hAnsiTheme="minorHAnsi" w:cstheme="minorHAnsi"/>
          <w:b/>
          <w:bCs/>
          <w:color w:val="000000"/>
        </w:rPr>
      </w:pPr>
    </w:p>
    <w:p w:rsidR="00D274CC" w:rsidRPr="00D274CC" w:rsidRDefault="00D274CC" w:rsidP="00D274CC">
      <w:pPr>
        <w:spacing w:after="0" w:line="240" w:lineRule="auto"/>
        <w:jc w:val="center"/>
        <w:rPr>
          <w:rFonts w:asciiTheme="minorHAnsi" w:hAnsiTheme="minorHAnsi" w:cstheme="minorHAnsi"/>
          <w:b/>
          <w:bCs/>
          <w:color w:val="000000"/>
        </w:rPr>
      </w:pPr>
      <w:r w:rsidRPr="00D274CC">
        <w:rPr>
          <w:rFonts w:asciiTheme="minorHAnsi" w:hAnsiTheme="minorHAnsi" w:cstheme="minorHAnsi"/>
          <w:b/>
          <w:bCs/>
          <w:color w:val="000000"/>
        </w:rPr>
        <w:t>§ 3 Sposób wykonania Umowy w zakresie przetwarzania danych osobowych.</w:t>
      </w:r>
    </w:p>
    <w:p w:rsidR="00D274CC" w:rsidRPr="00D274CC" w:rsidRDefault="00D274CC" w:rsidP="00D274CC">
      <w:pPr>
        <w:spacing w:after="0" w:line="240" w:lineRule="auto"/>
        <w:jc w:val="center"/>
        <w:rPr>
          <w:rFonts w:asciiTheme="minorHAnsi" w:hAnsiTheme="minorHAnsi" w:cstheme="minorHAnsi"/>
          <w:b/>
          <w:bCs/>
          <w:color w:val="000000"/>
        </w:rPr>
      </w:pP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 xml:space="preserve">Wykonawca zobowiązuje się, przy przetwarzaniu danych osobowych, o których mowa </w:t>
      </w:r>
      <w:r w:rsidRPr="00D274CC">
        <w:rPr>
          <w:rFonts w:asciiTheme="minorHAnsi" w:hAnsiTheme="minorHAnsi" w:cstheme="minorHAnsi"/>
          <w:color w:val="000000"/>
        </w:rPr>
        <w:br/>
        <w:t>w § 2 ust. 1, do ich zabezpieczenia poprzez podjęcie środków technicznych i organizacyjnych, o których mowa w art. 36 – 39 ustawy oraz spełnienia wymagań określonych w przepisach, o których mowa w art. 39a ustawy.</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Wykonawca oświadcza i gwarantuje, że zgodnie z ustawą i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rsidR="00D274CC" w:rsidRPr="00D274CC" w:rsidRDefault="00D274CC" w:rsidP="00D274CC">
      <w:pPr>
        <w:pStyle w:val="Akapitzlist"/>
        <w:numPr>
          <w:ilvl w:val="0"/>
          <w:numId w:val="33"/>
        </w:numPr>
        <w:shd w:val="clear" w:color="auto" w:fill="FFFFFF"/>
        <w:spacing w:after="0" w:line="240" w:lineRule="auto"/>
        <w:ind w:left="1080"/>
        <w:jc w:val="both"/>
        <w:rPr>
          <w:rFonts w:asciiTheme="minorHAnsi" w:hAnsiTheme="minorHAnsi" w:cstheme="minorHAnsi"/>
        </w:rPr>
      </w:pPr>
      <w:r w:rsidRPr="00D274CC">
        <w:rPr>
          <w:rFonts w:asciiTheme="minorHAnsi" w:hAnsiTheme="minorHAnsi" w:cstheme="minorHAnsi"/>
        </w:rPr>
        <w:t>prowadzi dokumentację opisującą sposób przetwarzania danych osobowych;</w:t>
      </w:r>
    </w:p>
    <w:p w:rsidR="00D274CC" w:rsidRPr="00D274CC" w:rsidRDefault="00D274CC" w:rsidP="00D274CC">
      <w:pPr>
        <w:pStyle w:val="Akapitzlist"/>
        <w:numPr>
          <w:ilvl w:val="0"/>
          <w:numId w:val="33"/>
        </w:numPr>
        <w:shd w:val="clear" w:color="auto" w:fill="FFFFFF"/>
        <w:spacing w:after="0" w:line="240" w:lineRule="auto"/>
        <w:ind w:left="1080"/>
        <w:jc w:val="both"/>
        <w:rPr>
          <w:rFonts w:asciiTheme="minorHAnsi" w:hAnsiTheme="minorHAnsi" w:cstheme="minorHAnsi"/>
        </w:rPr>
      </w:pPr>
      <w:r w:rsidRPr="00D274CC">
        <w:rPr>
          <w:rFonts w:asciiTheme="minorHAnsi" w:hAnsiTheme="minorHAnsi" w:cstheme="minorHAnsi"/>
        </w:rPr>
        <w:lastRenderedPageBreak/>
        <w:t xml:space="preserve">znajdujące się w jego posiadaniu urządzenia i systemy informatyczne służące </w:t>
      </w:r>
      <w:r w:rsidRPr="00D274CC">
        <w:rPr>
          <w:rFonts w:asciiTheme="minorHAnsi" w:hAnsiTheme="minorHAnsi" w:cstheme="minorHAnsi"/>
        </w:rPr>
        <w:br/>
        <w:t>do przetwarzania danych osobowych zapewniają poziom bezpieczeństwa określony jako wysoki;</w:t>
      </w:r>
    </w:p>
    <w:p w:rsidR="00D274CC" w:rsidRPr="00D274CC" w:rsidRDefault="00D274CC" w:rsidP="00D274CC">
      <w:pPr>
        <w:pStyle w:val="Akapitzlist"/>
        <w:numPr>
          <w:ilvl w:val="0"/>
          <w:numId w:val="33"/>
        </w:numPr>
        <w:shd w:val="clear" w:color="auto" w:fill="FFFFFF"/>
        <w:spacing w:after="0" w:line="240" w:lineRule="auto"/>
        <w:ind w:left="1080"/>
        <w:jc w:val="both"/>
        <w:rPr>
          <w:rFonts w:asciiTheme="minorHAnsi" w:hAnsiTheme="minorHAnsi" w:cstheme="minorHAnsi"/>
        </w:rPr>
      </w:pPr>
      <w:r w:rsidRPr="00D274CC">
        <w:rPr>
          <w:rFonts w:asciiTheme="minorHAnsi" w:hAnsiTheme="minorHAnsi" w:cstheme="minorHAnsi"/>
        </w:rPr>
        <w:t>stosuje środki techniczne i organizacyjne zapewniające ochronę przetwarzanych danych osobowych, a w szczególności zabezpieczenia danych osobowych przed ich udostępnieniem osobom nieupoważnionym, zabraniem przez osobę nieuprawnioną, przetwarzaniem z naruszeniem ustawy, zmianą, utratą, uszkodzeniem lub zniszczeniem w zakresie, za który odpowiada Wykonawca.</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 xml:space="preserve">Wykonawca zobowiązuje się przetwarzać powierzone mu dane osobowe zgodnie </w:t>
      </w:r>
      <w:r w:rsidRPr="00D274CC">
        <w:rPr>
          <w:rFonts w:asciiTheme="minorHAnsi" w:hAnsiTheme="minorHAnsi" w:cstheme="minorHAnsi"/>
          <w:color w:val="000000"/>
        </w:rPr>
        <w:br/>
        <w:t>z niniejszą umową, ustawą oraz z innymi przepisami prawa powszechnie obowiązującego, które chronią prawa osób, których dane dotyczą.</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Wykonawca zobowiązuje się niezwłocznie zawiadomić Zleceniodawcę o:</w:t>
      </w:r>
    </w:p>
    <w:p w:rsidR="00D274CC" w:rsidRPr="00D274CC" w:rsidRDefault="00D274CC" w:rsidP="00D274CC">
      <w:pPr>
        <w:pStyle w:val="Akapitzlist"/>
        <w:numPr>
          <w:ilvl w:val="0"/>
          <w:numId w:val="33"/>
        </w:numPr>
        <w:shd w:val="clear" w:color="auto" w:fill="FFFFFF"/>
        <w:spacing w:after="0" w:line="240" w:lineRule="auto"/>
        <w:ind w:left="1080"/>
        <w:jc w:val="both"/>
        <w:rPr>
          <w:rFonts w:asciiTheme="minorHAnsi" w:hAnsiTheme="minorHAnsi" w:cstheme="minorHAnsi"/>
        </w:rPr>
      </w:pPr>
      <w:r w:rsidRPr="00D274CC">
        <w:rPr>
          <w:rFonts w:asciiTheme="minorHAnsi" w:hAnsiTheme="minorHAnsi" w:cstheme="minorHAnsi"/>
        </w:rPr>
        <w:t>każdym prawnie umocowanym żądaniu udostępnienia danych osobowych właściwemu organowi państwa chyba, że zakaz zawiadomienia wynika z przepisów prawa, a w szczególności przepisów postępowania karnego, gdy zakaz ma na celu zapewnienie poufności wszczętego dochodzenia,</w:t>
      </w:r>
    </w:p>
    <w:p w:rsidR="00D274CC" w:rsidRPr="00D274CC" w:rsidRDefault="00D274CC" w:rsidP="00D274CC">
      <w:pPr>
        <w:pStyle w:val="Akapitzlist"/>
        <w:numPr>
          <w:ilvl w:val="0"/>
          <w:numId w:val="33"/>
        </w:numPr>
        <w:shd w:val="clear" w:color="auto" w:fill="FFFFFF"/>
        <w:spacing w:after="0" w:line="240" w:lineRule="auto"/>
        <w:ind w:left="1080"/>
        <w:jc w:val="both"/>
        <w:rPr>
          <w:rFonts w:asciiTheme="minorHAnsi" w:hAnsiTheme="minorHAnsi" w:cstheme="minorHAnsi"/>
        </w:rPr>
      </w:pPr>
      <w:r w:rsidRPr="00D274CC">
        <w:rPr>
          <w:rFonts w:asciiTheme="minorHAnsi" w:hAnsiTheme="minorHAnsi" w:cstheme="minorHAnsi"/>
        </w:rPr>
        <w:t>każdym nieupoważnionym dostępie do danych osobowych, zabraniem ich przez osobę nieuprawnioną, a także o każdym przypadku ich uszkodzenia, zniszczenia lub nieautoryzowanej zmiany;</w:t>
      </w:r>
    </w:p>
    <w:p w:rsidR="00D274CC" w:rsidRPr="00D274CC" w:rsidRDefault="00D274CC" w:rsidP="00D274CC">
      <w:pPr>
        <w:pStyle w:val="Akapitzlist"/>
        <w:numPr>
          <w:ilvl w:val="0"/>
          <w:numId w:val="33"/>
        </w:numPr>
        <w:shd w:val="clear" w:color="auto" w:fill="FFFFFF"/>
        <w:spacing w:after="0" w:line="240" w:lineRule="auto"/>
        <w:ind w:left="1080"/>
        <w:jc w:val="both"/>
        <w:rPr>
          <w:rFonts w:asciiTheme="minorHAnsi" w:hAnsiTheme="minorHAnsi" w:cstheme="minorHAnsi"/>
        </w:rPr>
      </w:pPr>
      <w:r w:rsidRPr="00D274CC">
        <w:rPr>
          <w:rFonts w:asciiTheme="minorHAnsi" w:hAnsiTheme="minorHAnsi" w:cstheme="minorHAnsi"/>
        </w:rPr>
        <w:t>każdym żądaniu otrzymanym od osoby, której dane przetwarza, powstrzymując się jednocześnie od odpowiedzi na żądanie.</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 xml:space="preserve">Zleceniodawca ma prawo do kontroli sposobu wykonywania niniejszej Umowy </w:t>
      </w:r>
      <w:r w:rsidRPr="00D274CC">
        <w:rPr>
          <w:rFonts w:asciiTheme="minorHAnsi" w:hAnsiTheme="minorHAnsi" w:cstheme="minorHAnsi"/>
          <w:color w:val="000000"/>
        </w:rPr>
        <w:br/>
        <w:t>w szczególności poprzez przeprowadzenie doraźnych kontroli dotyczących przetwarzania danych osobowych przez Wykonawcę oraz żądania składania przez niego pisemnych wyjaśnień.</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Na zakończenie kontroli, o których mowa w ust. 5, przedstawiciel Zleceniodawcy sporządza w dwóch egzemplarzach protokół, który podpisują przedstawiciele obu Stron. Wykonawca może wnieść zastrzeżenia do protokołu w terminie do 5 dni roboczych od daty jego podpisania przez Strony.</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Wykonawca zobowiązuje się dostosować do zaleceń pokontrolnych mających na celu usunięcie uchybień i poprawę bezpieczeństwa przetwarzania danych osobowych.</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Wykonawca zobowiązuje się odpowiedzieć niezwłocznie i właściwie na każde pytanie Zleceniodawcy dotyczące przetwarzania powierzonych mu na podstawie niniejszej Umowy danych osobowych.</w:t>
      </w:r>
    </w:p>
    <w:p w:rsidR="00D274CC" w:rsidRPr="00D274CC" w:rsidRDefault="00D274CC" w:rsidP="00D274CC">
      <w:pPr>
        <w:numPr>
          <w:ilvl w:val="0"/>
          <w:numId w:val="39"/>
        </w:num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 xml:space="preserve">Wykonawca może </w:t>
      </w:r>
      <w:proofErr w:type="spellStart"/>
      <w:r w:rsidRPr="00D274CC">
        <w:rPr>
          <w:rFonts w:asciiTheme="minorHAnsi" w:hAnsiTheme="minorHAnsi" w:cstheme="minorHAnsi"/>
          <w:color w:val="000000"/>
        </w:rPr>
        <w:t>podpowierzyć</w:t>
      </w:r>
      <w:proofErr w:type="spellEnd"/>
      <w:r w:rsidRPr="00D274CC">
        <w:rPr>
          <w:rFonts w:asciiTheme="minorHAnsi" w:hAnsiTheme="minorHAnsi" w:cstheme="minorHAnsi"/>
          <w:color w:val="000000"/>
        </w:rPr>
        <w:t xml:space="preserve"> podwykonawcom usługi objęte Umową, o której mowa w § 1 ust. 1 i niniejszą umową jedynie za pisemną zgodą Zleceniodawcy.</w:t>
      </w:r>
    </w:p>
    <w:p w:rsidR="00D274CC" w:rsidRPr="00D274CC" w:rsidRDefault="00D274CC" w:rsidP="00D274CC">
      <w:pPr>
        <w:spacing w:after="0" w:line="240" w:lineRule="auto"/>
        <w:jc w:val="both"/>
        <w:rPr>
          <w:rFonts w:asciiTheme="minorHAnsi" w:hAnsiTheme="minorHAnsi" w:cstheme="minorHAnsi"/>
          <w:b/>
          <w:bCs/>
          <w:color w:val="000000"/>
        </w:rPr>
      </w:pPr>
    </w:p>
    <w:p w:rsidR="00D274CC" w:rsidRPr="00D274CC" w:rsidRDefault="00D274CC" w:rsidP="00D274CC">
      <w:pPr>
        <w:spacing w:after="0" w:line="240" w:lineRule="auto"/>
        <w:jc w:val="center"/>
        <w:rPr>
          <w:rFonts w:asciiTheme="minorHAnsi" w:hAnsiTheme="minorHAnsi" w:cstheme="minorHAnsi"/>
          <w:b/>
          <w:bCs/>
          <w:color w:val="000000"/>
        </w:rPr>
      </w:pPr>
      <w:r w:rsidRPr="00D274CC">
        <w:rPr>
          <w:rFonts w:asciiTheme="minorHAnsi" w:hAnsiTheme="minorHAnsi" w:cstheme="minorHAnsi"/>
          <w:b/>
          <w:bCs/>
          <w:color w:val="000000"/>
        </w:rPr>
        <w:t>§ 4 Odpowiedzialność Wykonawcy.</w:t>
      </w:r>
    </w:p>
    <w:p w:rsidR="00D274CC" w:rsidRPr="00D274CC" w:rsidRDefault="00D274CC" w:rsidP="00D274CC">
      <w:pPr>
        <w:spacing w:after="0" w:line="240" w:lineRule="auto"/>
        <w:jc w:val="center"/>
        <w:rPr>
          <w:rFonts w:asciiTheme="minorHAnsi" w:hAnsiTheme="minorHAnsi" w:cstheme="minorHAnsi"/>
          <w:b/>
          <w:bCs/>
          <w:color w:val="000000"/>
        </w:rPr>
      </w:pPr>
    </w:p>
    <w:p w:rsidR="00D274CC" w:rsidRPr="00D274CC" w:rsidRDefault="00D274CC" w:rsidP="00D274CC">
      <w:pPr>
        <w:numPr>
          <w:ilvl w:val="0"/>
          <w:numId w:val="35"/>
        </w:numPr>
        <w:tabs>
          <w:tab w:val="clear" w:pos="2880"/>
          <w:tab w:val="num" w:pos="360"/>
        </w:tabs>
        <w:spacing w:after="0" w:line="240" w:lineRule="auto"/>
        <w:ind w:left="360"/>
        <w:jc w:val="both"/>
        <w:rPr>
          <w:rFonts w:asciiTheme="minorHAnsi" w:hAnsiTheme="minorHAnsi" w:cstheme="minorHAnsi"/>
          <w:color w:val="000000"/>
        </w:rPr>
      </w:pPr>
      <w:r w:rsidRPr="00D274CC">
        <w:rPr>
          <w:rFonts w:asciiTheme="minorHAnsi" w:hAnsiTheme="minorHAnsi" w:cstheme="minorHAnsi"/>
          <w:color w:val="000000"/>
        </w:rPr>
        <w:t>Wykonawca jest odpowiedzialny za udostępnienie lub wykorzystanie danych osobowych niezgodnie z niniejszą umową, a w szczególności za udostępnienie osobom nieupoważnionym.</w:t>
      </w:r>
    </w:p>
    <w:p w:rsidR="00D274CC" w:rsidRPr="00D274CC" w:rsidRDefault="00D274CC" w:rsidP="00D274CC">
      <w:pPr>
        <w:numPr>
          <w:ilvl w:val="0"/>
          <w:numId w:val="35"/>
        </w:numPr>
        <w:tabs>
          <w:tab w:val="clear" w:pos="2880"/>
          <w:tab w:val="num" w:pos="360"/>
        </w:tabs>
        <w:spacing w:after="0" w:line="240" w:lineRule="auto"/>
        <w:ind w:left="360"/>
        <w:jc w:val="both"/>
        <w:rPr>
          <w:rFonts w:asciiTheme="minorHAnsi" w:hAnsiTheme="minorHAnsi" w:cstheme="minorHAnsi"/>
          <w:color w:val="000000"/>
        </w:rPr>
      </w:pPr>
      <w:r w:rsidRPr="00D274CC">
        <w:rPr>
          <w:rFonts w:asciiTheme="minorHAnsi" w:hAnsiTheme="minorHAnsi" w:cstheme="minorHAnsi"/>
          <w:color w:val="000000"/>
        </w:rPr>
        <w:t xml:space="preserve">W przypadku naruszenia przepisów ustawy lub niniejszej Umowy z przyczyn leżących </w:t>
      </w:r>
      <w:r w:rsidRPr="00D274CC">
        <w:rPr>
          <w:rFonts w:asciiTheme="minorHAnsi" w:hAnsiTheme="minorHAnsi" w:cstheme="minorHAnsi"/>
          <w:color w:val="000000"/>
        </w:rPr>
        <w:br/>
        <w:t>po stronie Wykonawcy, w następstwie czego Zleceniodawca, jako administrator danych osobowych zostanie zobowiązany do wypłaty odszkodowania lub zostanie ukarany karą grzywny, Wykonawca zobowiązuje się pokryć Zleceniodawcy poniesione z tego tytułu straty i koszty.</w:t>
      </w:r>
    </w:p>
    <w:p w:rsidR="00D274CC" w:rsidRPr="00D274CC" w:rsidRDefault="00D274CC" w:rsidP="00D274CC">
      <w:pPr>
        <w:spacing w:after="0" w:line="240" w:lineRule="auto"/>
        <w:jc w:val="both"/>
        <w:rPr>
          <w:rFonts w:asciiTheme="minorHAnsi" w:hAnsiTheme="minorHAnsi" w:cstheme="minorHAnsi"/>
          <w:b/>
          <w:bCs/>
          <w:color w:val="000000"/>
        </w:rPr>
      </w:pPr>
    </w:p>
    <w:p w:rsidR="00D274CC" w:rsidRPr="00D274CC" w:rsidRDefault="00D274CC" w:rsidP="00D274CC">
      <w:pPr>
        <w:spacing w:after="0" w:line="240" w:lineRule="auto"/>
        <w:jc w:val="center"/>
        <w:rPr>
          <w:rFonts w:asciiTheme="minorHAnsi" w:hAnsiTheme="minorHAnsi" w:cstheme="minorHAnsi"/>
          <w:b/>
          <w:bCs/>
          <w:color w:val="000000"/>
        </w:rPr>
      </w:pPr>
      <w:r w:rsidRPr="00D274CC">
        <w:rPr>
          <w:rFonts w:asciiTheme="minorHAnsi" w:hAnsiTheme="minorHAnsi" w:cstheme="minorHAnsi"/>
          <w:b/>
          <w:bCs/>
          <w:color w:val="000000"/>
        </w:rPr>
        <w:t>§ 5 Czas obowiązywania Umowy powierzenia przetwarzania danych osobowych.</w:t>
      </w:r>
    </w:p>
    <w:p w:rsidR="00D274CC" w:rsidRPr="00D274CC" w:rsidRDefault="00D274CC" w:rsidP="00D274CC">
      <w:pPr>
        <w:spacing w:after="0" w:line="240" w:lineRule="auto"/>
        <w:jc w:val="center"/>
        <w:rPr>
          <w:rFonts w:asciiTheme="minorHAnsi" w:hAnsiTheme="minorHAnsi" w:cstheme="minorHAnsi"/>
          <w:b/>
          <w:bCs/>
          <w:color w:val="000000"/>
        </w:rPr>
      </w:pPr>
    </w:p>
    <w:p w:rsidR="00D274CC" w:rsidRPr="00D274CC" w:rsidRDefault="00D274CC" w:rsidP="00D274CC">
      <w:p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Niniejsza Umowa powierzenia zostaje zawarta na czas obowiązywania Umowy, o której mowa w § 1 ust. 1.</w:t>
      </w:r>
    </w:p>
    <w:p w:rsidR="00D274CC" w:rsidRPr="00D274CC" w:rsidRDefault="00D274CC" w:rsidP="00D274CC">
      <w:pPr>
        <w:spacing w:after="0" w:line="240" w:lineRule="auto"/>
        <w:jc w:val="both"/>
        <w:rPr>
          <w:rFonts w:asciiTheme="minorHAnsi" w:hAnsiTheme="minorHAnsi" w:cstheme="minorHAnsi"/>
          <w:color w:val="000000"/>
        </w:rPr>
      </w:pPr>
    </w:p>
    <w:p w:rsidR="00D274CC" w:rsidRPr="00D274CC" w:rsidRDefault="00D274CC" w:rsidP="00D274CC">
      <w:pPr>
        <w:spacing w:after="0" w:line="240" w:lineRule="auto"/>
        <w:jc w:val="both"/>
        <w:rPr>
          <w:rFonts w:asciiTheme="minorHAnsi" w:hAnsiTheme="minorHAnsi" w:cstheme="minorHAnsi"/>
          <w:color w:val="000000"/>
        </w:rPr>
      </w:pPr>
    </w:p>
    <w:p w:rsidR="00D274CC" w:rsidRPr="00D274CC" w:rsidRDefault="00D274CC" w:rsidP="00D274CC">
      <w:pPr>
        <w:spacing w:after="0" w:line="240" w:lineRule="auto"/>
        <w:jc w:val="both"/>
        <w:rPr>
          <w:rFonts w:asciiTheme="minorHAnsi" w:hAnsiTheme="minorHAnsi" w:cstheme="minorHAnsi"/>
          <w:color w:val="000000"/>
        </w:rPr>
      </w:pPr>
    </w:p>
    <w:p w:rsidR="00D274CC" w:rsidRPr="00D274CC" w:rsidRDefault="00D274CC" w:rsidP="00D274CC">
      <w:pPr>
        <w:spacing w:after="0" w:line="240" w:lineRule="auto"/>
        <w:jc w:val="center"/>
        <w:rPr>
          <w:rFonts w:asciiTheme="minorHAnsi" w:hAnsiTheme="minorHAnsi" w:cstheme="minorHAnsi"/>
          <w:b/>
          <w:bCs/>
          <w:color w:val="000000"/>
        </w:rPr>
      </w:pPr>
      <w:r w:rsidRPr="00D274CC">
        <w:rPr>
          <w:rFonts w:asciiTheme="minorHAnsi" w:hAnsiTheme="minorHAnsi" w:cstheme="minorHAnsi"/>
          <w:b/>
          <w:bCs/>
          <w:color w:val="000000"/>
        </w:rPr>
        <w:lastRenderedPageBreak/>
        <w:t>§ 6 Warunki wypowiedzenia Umowy powierzenia przetwarzania danych osobowych.</w:t>
      </w:r>
    </w:p>
    <w:p w:rsidR="00D274CC" w:rsidRPr="00D274CC" w:rsidRDefault="00D274CC" w:rsidP="00D274CC">
      <w:pPr>
        <w:spacing w:after="0" w:line="240" w:lineRule="auto"/>
        <w:jc w:val="center"/>
        <w:rPr>
          <w:rFonts w:asciiTheme="minorHAnsi" w:hAnsiTheme="minorHAnsi" w:cstheme="minorHAnsi"/>
          <w:b/>
          <w:bCs/>
          <w:color w:val="000000"/>
        </w:rPr>
      </w:pPr>
    </w:p>
    <w:p w:rsidR="00D274CC" w:rsidRPr="00D274CC" w:rsidRDefault="00D274CC" w:rsidP="00D274CC">
      <w:pPr>
        <w:numPr>
          <w:ilvl w:val="0"/>
          <w:numId w:val="40"/>
        </w:numPr>
        <w:tabs>
          <w:tab w:val="clear" w:pos="720"/>
          <w:tab w:val="num" w:pos="426"/>
        </w:tabs>
        <w:spacing w:after="0" w:line="240" w:lineRule="auto"/>
        <w:ind w:left="426" w:hanging="426"/>
        <w:jc w:val="both"/>
        <w:rPr>
          <w:rFonts w:asciiTheme="minorHAnsi" w:hAnsiTheme="minorHAnsi" w:cstheme="minorHAnsi"/>
          <w:color w:val="000000"/>
        </w:rPr>
      </w:pPr>
      <w:r w:rsidRPr="00D274CC">
        <w:rPr>
          <w:rFonts w:asciiTheme="minorHAnsi" w:hAnsiTheme="minorHAnsi" w:cstheme="minorHAnsi"/>
          <w:color w:val="000000"/>
        </w:rPr>
        <w:t>Zleceniodawca ma prawo rozwiązać niniejszą umowę bez zachowania terminu wypowiedzenia, gdy Wykonawca:</w:t>
      </w:r>
    </w:p>
    <w:p w:rsidR="00D274CC" w:rsidRPr="00D274CC" w:rsidRDefault="00D274CC" w:rsidP="00D274CC">
      <w:pPr>
        <w:pStyle w:val="Akapitzlist"/>
        <w:numPr>
          <w:ilvl w:val="0"/>
          <w:numId w:val="33"/>
        </w:numPr>
        <w:shd w:val="clear" w:color="auto" w:fill="FFFFFF"/>
        <w:tabs>
          <w:tab w:val="clear" w:pos="720"/>
          <w:tab w:val="num" w:pos="426"/>
        </w:tabs>
        <w:spacing w:after="0" w:line="240" w:lineRule="auto"/>
        <w:ind w:left="426" w:hanging="426"/>
        <w:jc w:val="both"/>
        <w:rPr>
          <w:rFonts w:asciiTheme="minorHAnsi" w:hAnsiTheme="minorHAnsi" w:cstheme="minorHAnsi"/>
        </w:rPr>
      </w:pPr>
      <w:r w:rsidRPr="00D274CC">
        <w:rPr>
          <w:rFonts w:asciiTheme="minorHAnsi" w:hAnsiTheme="minorHAnsi" w:cstheme="minorHAnsi"/>
        </w:rPr>
        <w:t>wykorzystał dane osobowe w sposób niezgodny z niniejszą umową;</w:t>
      </w:r>
    </w:p>
    <w:p w:rsidR="00D274CC" w:rsidRPr="00D274CC" w:rsidRDefault="00D274CC" w:rsidP="00D274CC">
      <w:pPr>
        <w:pStyle w:val="Akapitzlist"/>
        <w:numPr>
          <w:ilvl w:val="0"/>
          <w:numId w:val="33"/>
        </w:numPr>
        <w:shd w:val="clear" w:color="auto" w:fill="FFFFFF"/>
        <w:tabs>
          <w:tab w:val="clear" w:pos="720"/>
          <w:tab w:val="num" w:pos="426"/>
        </w:tabs>
        <w:spacing w:after="0" w:line="240" w:lineRule="auto"/>
        <w:ind w:left="426" w:hanging="426"/>
        <w:jc w:val="both"/>
        <w:rPr>
          <w:rFonts w:asciiTheme="minorHAnsi" w:hAnsiTheme="minorHAnsi" w:cstheme="minorHAnsi"/>
        </w:rPr>
      </w:pPr>
      <w:r w:rsidRPr="00D274CC">
        <w:rPr>
          <w:rFonts w:asciiTheme="minorHAnsi" w:hAnsiTheme="minorHAnsi" w:cstheme="minorHAnsi"/>
        </w:rPr>
        <w:t>powierzył przetwarzanie danych osobowych podwykonawcom bez zgody Zleceniodawcy;</w:t>
      </w:r>
    </w:p>
    <w:p w:rsidR="00D274CC" w:rsidRPr="00D274CC" w:rsidRDefault="00D274CC" w:rsidP="00D274CC">
      <w:pPr>
        <w:pStyle w:val="Akapitzlist"/>
        <w:numPr>
          <w:ilvl w:val="0"/>
          <w:numId w:val="33"/>
        </w:numPr>
        <w:shd w:val="clear" w:color="auto" w:fill="FFFFFF"/>
        <w:tabs>
          <w:tab w:val="clear" w:pos="720"/>
          <w:tab w:val="num" w:pos="426"/>
        </w:tabs>
        <w:spacing w:after="0" w:line="240" w:lineRule="auto"/>
        <w:ind w:left="426" w:hanging="426"/>
        <w:jc w:val="both"/>
        <w:rPr>
          <w:rFonts w:asciiTheme="minorHAnsi" w:hAnsiTheme="minorHAnsi" w:cstheme="minorHAnsi"/>
        </w:rPr>
      </w:pPr>
      <w:r w:rsidRPr="00D274CC">
        <w:rPr>
          <w:rFonts w:asciiTheme="minorHAnsi" w:hAnsiTheme="minorHAnsi" w:cstheme="minorHAnsi"/>
        </w:rPr>
        <w:t>nie zaprzestanie niewłaściwego przetwarzania danych osobowych;</w:t>
      </w:r>
    </w:p>
    <w:p w:rsidR="00D274CC" w:rsidRPr="00D274CC" w:rsidRDefault="00D274CC" w:rsidP="00D274CC">
      <w:pPr>
        <w:pStyle w:val="Akapitzlist"/>
        <w:numPr>
          <w:ilvl w:val="0"/>
          <w:numId w:val="33"/>
        </w:numPr>
        <w:shd w:val="clear" w:color="auto" w:fill="FFFFFF"/>
        <w:tabs>
          <w:tab w:val="clear" w:pos="720"/>
          <w:tab w:val="num" w:pos="426"/>
        </w:tabs>
        <w:spacing w:after="0" w:line="240" w:lineRule="auto"/>
        <w:ind w:left="426" w:hanging="426"/>
        <w:jc w:val="both"/>
        <w:rPr>
          <w:rFonts w:asciiTheme="minorHAnsi" w:hAnsiTheme="minorHAnsi" w:cstheme="minorHAnsi"/>
        </w:rPr>
      </w:pPr>
      <w:r w:rsidRPr="00D274CC">
        <w:rPr>
          <w:rFonts w:asciiTheme="minorHAnsi" w:hAnsiTheme="minorHAnsi" w:cstheme="minorHAnsi"/>
        </w:rPr>
        <w:t>zawiadomi o swojej niezdolności do dalszego wykonywania niniejszej Umowy, a w szczególności niespełniania wymagań określonych w § 3.</w:t>
      </w:r>
    </w:p>
    <w:p w:rsidR="00D274CC" w:rsidRPr="00D274CC" w:rsidRDefault="00D274CC" w:rsidP="00D274CC">
      <w:pPr>
        <w:numPr>
          <w:ilvl w:val="0"/>
          <w:numId w:val="40"/>
        </w:numPr>
        <w:tabs>
          <w:tab w:val="clear" w:pos="720"/>
          <w:tab w:val="num" w:pos="426"/>
        </w:tabs>
        <w:spacing w:after="0" w:line="240" w:lineRule="auto"/>
        <w:ind w:left="426" w:hanging="426"/>
        <w:jc w:val="both"/>
        <w:rPr>
          <w:rFonts w:asciiTheme="minorHAnsi" w:hAnsiTheme="minorHAnsi" w:cstheme="minorHAnsi"/>
          <w:color w:val="000000"/>
        </w:rPr>
      </w:pPr>
      <w:r w:rsidRPr="00D274CC">
        <w:rPr>
          <w:rFonts w:asciiTheme="minorHAnsi" w:hAnsiTheme="minorHAnsi" w:cstheme="minorHAnsi"/>
          <w:color w:val="000000"/>
        </w:rPr>
        <w:t>Rozwiązanie niniejszej Umowy przez Zleceniodawcę jest równoznaczne z wypowiedzeniem Umowy, o której mowa w § 1 ust. 1.</w:t>
      </w:r>
    </w:p>
    <w:p w:rsidR="00D274CC" w:rsidRPr="00D274CC" w:rsidRDefault="00D274CC" w:rsidP="00D274CC">
      <w:pPr>
        <w:numPr>
          <w:ilvl w:val="0"/>
          <w:numId w:val="40"/>
        </w:numPr>
        <w:tabs>
          <w:tab w:val="clear" w:pos="720"/>
          <w:tab w:val="num" w:pos="426"/>
        </w:tabs>
        <w:spacing w:after="0" w:line="240" w:lineRule="auto"/>
        <w:ind w:left="426" w:hanging="426"/>
        <w:jc w:val="both"/>
        <w:rPr>
          <w:rFonts w:asciiTheme="minorHAnsi" w:hAnsiTheme="minorHAnsi" w:cstheme="minorHAnsi"/>
          <w:color w:val="000000"/>
        </w:rPr>
      </w:pPr>
      <w:r w:rsidRPr="00D274CC">
        <w:rPr>
          <w:rFonts w:asciiTheme="minorHAnsi" w:hAnsiTheme="minorHAnsi" w:cstheme="minorHAnsi"/>
          <w:color w:val="000000"/>
        </w:rPr>
        <w:t>Niniejsza Umowa wygasa w przypadku rozwiązania lub wygaśnięcia Umowy, o której mowa w § 1 ust. 1.</w:t>
      </w:r>
    </w:p>
    <w:p w:rsidR="00D274CC" w:rsidRPr="00D274CC" w:rsidRDefault="00D274CC" w:rsidP="00D274CC">
      <w:pPr>
        <w:spacing w:after="0" w:line="240" w:lineRule="auto"/>
        <w:jc w:val="both"/>
        <w:rPr>
          <w:rFonts w:asciiTheme="minorHAnsi" w:hAnsiTheme="minorHAnsi" w:cstheme="minorHAnsi"/>
          <w:b/>
          <w:bCs/>
          <w:color w:val="000000"/>
        </w:rPr>
      </w:pPr>
    </w:p>
    <w:p w:rsidR="00D274CC" w:rsidRPr="00D274CC" w:rsidRDefault="00D274CC" w:rsidP="00D274CC">
      <w:pPr>
        <w:spacing w:after="0" w:line="240" w:lineRule="auto"/>
        <w:jc w:val="center"/>
        <w:rPr>
          <w:rFonts w:asciiTheme="minorHAnsi" w:hAnsiTheme="minorHAnsi" w:cstheme="minorHAnsi"/>
          <w:b/>
          <w:bCs/>
          <w:color w:val="000000"/>
        </w:rPr>
      </w:pPr>
      <w:r w:rsidRPr="00D274CC">
        <w:rPr>
          <w:rFonts w:asciiTheme="minorHAnsi" w:hAnsiTheme="minorHAnsi" w:cstheme="minorHAnsi"/>
          <w:b/>
          <w:bCs/>
          <w:color w:val="000000"/>
        </w:rPr>
        <w:t>§ 7 Rozwiązanie Umowy powierzenia przetwarzania danych osobowych.</w:t>
      </w:r>
    </w:p>
    <w:p w:rsidR="00D274CC" w:rsidRPr="00D274CC" w:rsidRDefault="00D274CC" w:rsidP="00D274CC">
      <w:pPr>
        <w:spacing w:after="0" w:line="240" w:lineRule="auto"/>
        <w:jc w:val="center"/>
        <w:rPr>
          <w:rFonts w:asciiTheme="minorHAnsi" w:hAnsiTheme="minorHAnsi" w:cstheme="minorHAnsi"/>
          <w:b/>
          <w:bCs/>
          <w:color w:val="000000"/>
        </w:rPr>
      </w:pPr>
    </w:p>
    <w:p w:rsidR="00D274CC" w:rsidRPr="00D274CC" w:rsidRDefault="00D274CC" w:rsidP="00D274CC">
      <w:p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 xml:space="preserve">Wykonawca, w przypadku wygaśnięcia lub rozwiązania Umowy, o której mowa § 1 ust. 1 </w:t>
      </w:r>
      <w:r w:rsidRPr="00D274CC">
        <w:rPr>
          <w:rFonts w:asciiTheme="minorHAnsi" w:hAnsiTheme="minorHAnsi" w:cstheme="minorHAnsi"/>
          <w:color w:val="000000"/>
        </w:rPr>
        <w:br/>
        <w:t>i niniejszej Umowy niezwłocznie, ale nie później niż w terminie do 5 dni kalendarzowych, zobowiązuje się zwrócić lub usunąć wszelkie dane osobowe, których przetwarzanie zostało mu powierzone, w tym skutecznie usunąć je również z nośników elektronicznych pozostających w jego dyspozycji i potwierdzić powyższe przekazanym Zleceniodawcy protokołem.</w:t>
      </w:r>
    </w:p>
    <w:p w:rsidR="00D274CC" w:rsidRPr="00D274CC" w:rsidRDefault="00D274CC" w:rsidP="00D274CC">
      <w:pPr>
        <w:spacing w:after="0" w:line="240" w:lineRule="auto"/>
        <w:jc w:val="both"/>
        <w:rPr>
          <w:rFonts w:asciiTheme="minorHAnsi" w:hAnsiTheme="minorHAnsi" w:cstheme="minorHAnsi"/>
          <w:color w:val="000000"/>
        </w:rPr>
      </w:pPr>
    </w:p>
    <w:p w:rsidR="00D274CC" w:rsidRPr="00D274CC" w:rsidRDefault="00D274CC" w:rsidP="00D274CC">
      <w:pPr>
        <w:spacing w:after="0" w:line="240" w:lineRule="auto"/>
        <w:jc w:val="center"/>
        <w:rPr>
          <w:rFonts w:asciiTheme="minorHAnsi" w:hAnsiTheme="minorHAnsi" w:cstheme="minorHAnsi"/>
          <w:b/>
          <w:bCs/>
          <w:color w:val="000000"/>
        </w:rPr>
      </w:pPr>
      <w:r w:rsidRPr="00D274CC">
        <w:rPr>
          <w:rFonts w:asciiTheme="minorHAnsi" w:hAnsiTheme="minorHAnsi" w:cstheme="minorHAnsi"/>
          <w:b/>
          <w:bCs/>
          <w:color w:val="000000"/>
        </w:rPr>
        <w:t xml:space="preserve">§ 8 </w:t>
      </w:r>
    </w:p>
    <w:p w:rsidR="00D274CC" w:rsidRPr="00D274CC" w:rsidRDefault="00D274CC" w:rsidP="00D274CC">
      <w:pPr>
        <w:spacing w:after="0" w:line="240" w:lineRule="auto"/>
        <w:jc w:val="center"/>
        <w:rPr>
          <w:rFonts w:asciiTheme="minorHAnsi" w:hAnsiTheme="minorHAnsi" w:cstheme="minorHAnsi"/>
          <w:b/>
          <w:bCs/>
          <w:color w:val="000000"/>
        </w:rPr>
      </w:pPr>
    </w:p>
    <w:p w:rsidR="00D274CC" w:rsidRPr="00D274CC" w:rsidRDefault="00D274CC" w:rsidP="00D274CC">
      <w:p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Wszelkie zmiany niniejszej Umowy wymagają formy pisemnej pod rygorem nieważności.</w:t>
      </w:r>
    </w:p>
    <w:p w:rsidR="00D274CC" w:rsidRPr="00D274CC" w:rsidRDefault="00D274CC" w:rsidP="00D274CC">
      <w:pPr>
        <w:spacing w:after="0" w:line="240" w:lineRule="auto"/>
        <w:jc w:val="both"/>
        <w:rPr>
          <w:rFonts w:asciiTheme="minorHAnsi" w:hAnsiTheme="minorHAnsi" w:cstheme="minorHAnsi"/>
          <w:color w:val="000000"/>
        </w:rPr>
      </w:pPr>
    </w:p>
    <w:p w:rsidR="00D274CC" w:rsidRPr="00D274CC" w:rsidRDefault="00D274CC" w:rsidP="00D274CC">
      <w:pPr>
        <w:pStyle w:val="Tekstpodstawowy"/>
        <w:spacing w:after="0"/>
        <w:jc w:val="center"/>
        <w:rPr>
          <w:rFonts w:asciiTheme="minorHAnsi" w:hAnsiTheme="minorHAnsi" w:cstheme="minorHAnsi"/>
          <w:b/>
          <w:bCs/>
          <w:color w:val="000000"/>
          <w:sz w:val="22"/>
          <w:szCs w:val="22"/>
        </w:rPr>
      </w:pPr>
      <w:r w:rsidRPr="00D274CC">
        <w:rPr>
          <w:rFonts w:asciiTheme="minorHAnsi" w:hAnsiTheme="minorHAnsi" w:cstheme="minorHAnsi"/>
          <w:b/>
          <w:bCs/>
          <w:color w:val="000000"/>
          <w:sz w:val="22"/>
          <w:szCs w:val="22"/>
        </w:rPr>
        <w:t>§ 9</w:t>
      </w:r>
    </w:p>
    <w:p w:rsidR="00D274CC" w:rsidRPr="00D274CC" w:rsidRDefault="00D274CC" w:rsidP="00D274CC">
      <w:pPr>
        <w:pStyle w:val="Tekstpodstawowy"/>
        <w:spacing w:after="0"/>
        <w:jc w:val="center"/>
        <w:rPr>
          <w:rFonts w:asciiTheme="minorHAnsi" w:hAnsiTheme="minorHAnsi" w:cstheme="minorHAnsi"/>
          <w:b/>
          <w:bCs/>
          <w:color w:val="000000"/>
          <w:sz w:val="22"/>
          <w:szCs w:val="22"/>
        </w:rPr>
      </w:pPr>
    </w:p>
    <w:p w:rsidR="00D274CC" w:rsidRPr="00D274CC" w:rsidRDefault="00D274CC" w:rsidP="00D274CC">
      <w:pPr>
        <w:pStyle w:val="Tekstpodstawowy"/>
        <w:spacing w:after="0"/>
        <w:jc w:val="both"/>
        <w:rPr>
          <w:rFonts w:asciiTheme="minorHAnsi" w:hAnsiTheme="minorHAnsi" w:cstheme="minorHAnsi"/>
          <w:color w:val="000000"/>
          <w:sz w:val="22"/>
          <w:szCs w:val="22"/>
        </w:rPr>
      </w:pPr>
      <w:r w:rsidRPr="00D274CC">
        <w:rPr>
          <w:rFonts w:asciiTheme="minorHAnsi" w:hAnsiTheme="minorHAnsi" w:cstheme="minorHAnsi"/>
          <w:color w:val="000000"/>
          <w:sz w:val="22"/>
          <w:szCs w:val="22"/>
        </w:rPr>
        <w:t>W sprawach nieuregulowanych w niniejszej Umowie mają zastosowanie przepisy Kodeksu Cywilnego.</w:t>
      </w:r>
    </w:p>
    <w:p w:rsidR="00D274CC" w:rsidRPr="00D274CC" w:rsidRDefault="00D274CC" w:rsidP="00D274CC">
      <w:pPr>
        <w:pStyle w:val="Tekstpodstawowy"/>
        <w:spacing w:after="0"/>
        <w:jc w:val="both"/>
        <w:rPr>
          <w:rFonts w:asciiTheme="minorHAnsi" w:hAnsiTheme="minorHAnsi" w:cstheme="minorHAnsi"/>
          <w:b/>
          <w:bCs/>
          <w:color w:val="000000"/>
          <w:sz w:val="22"/>
          <w:szCs w:val="22"/>
        </w:rPr>
      </w:pPr>
    </w:p>
    <w:p w:rsidR="00D274CC" w:rsidRPr="00D274CC" w:rsidRDefault="00D274CC" w:rsidP="00D274CC">
      <w:pPr>
        <w:pStyle w:val="Tekstpodstawowy"/>
        <w:spacing w:after="0"/>
        <w:jc w:val="center"/>
        <w:rPr>
          <w:rFonts w:asciiTheme="minorHAnsi" w:hAnsiTheme="minorHAnsi" w:cstheme="minorHAnsi"/>
          <w:b/>
          <w:bCs/>
          <w:color w:val="000000"/>
          <w:sz w:val="22"/>
          <w:szCs w:val="22"/>
        </w:rPr>
      </w:pPr>
      <w:r w:rsidRPr="00D274CC">
        <w:rPr>
          <w:rFonts w:asciiTheme="minorHAnsi" w:hAnsiTheme="minorHAnsi" w:cstheme="minorHAnsi"/>
          <w:b/>
          <w:bCs/>
          <w:color w:val="000000"/>
          <w:sz w:val="22"/>
          <w:szCs w:val="22"/>
        </w:rPr>
        <w:t>§ 10</w:t>
      </w:r>
    </w:p>
    <w:p w:rsidR="00D274CC" w:rsidRPr="00D274CC" w:rsidRDefault="00D274CC" w:rsidP="00D274CC">
      <w:pPr>
        <w:pStyle w:val="Tekstpodstawowy"/>
        <w:spacing w:after="0"/>
        <w:jc w:val="center"/>
        <w:rPr>
          <w:rFonts w:asciiTheme="minorHAnsi" w:hAnsiTheme="minorHAnsi" w:cstheme="minorHAnsi"/>
          <w:b/>
          <w:bCs/>
          <w:color w:val="000000"/>
          <w:sz w:val="22"/>
          <w:szCs w:val="22"/>
        </w:rPr>
      </w:pPr>
    </w:p>
    <w:p w:rsidR="00D274CC" w:rsidRPr="00D274CC" w:rsidRDefault="00D274CC" w:rsidP="00D274CC">
      <w:pPr>
        <w:pStyle w:val="Tekstpodstawowy"/>
        <w:spacing w:after="0"/>
        <w:jc w:val="both"/>
        <w:rPr>
          <w:rFonts w:asciiTheme="minorHAnsi" w:hAnsiTheme="minorHAnsi" w:cstheme="minorHAnsi"/>
          <w:color w:val="000000"/>
          <w:sz w:val="22"/>
          <w:szCs w:val="22"/>
        </w:rPr>
      </w:pPr>
      <w:r w:rsidRPr="00D274CC">
        <w:rPr>
          <w:rFonts w:asciiTheme="minorHAnsi" w:hAnsiTheme="minorHAnsi" w:cstheme="minorHAnsi"/>
          <w:color w:val="000000"/>
          <w:sz w:val="22"/>
          <w:szCs w:val="22"/>
        </w:rPr>
        <w:t>Spory wynikłe z tytułu niniejszej Umowy będzie rozstrzygał Sąd właściwy dla miejsca siedziby Zleceniodawcy.</w:t>
      </w:r>
    </w:p>
    <w:p w:rsidR="00D274CC" w:rsidRPr="00D274CC" w:rsidRDefault="00D274CC" w:rsidP="00D274CC">
      <w:pPr>
        <w:pStyle w:val="Tekstpodstawowy"/>
        <w:spacing w:after="0"/>
        <w:jc w:val="center"/>
        <w:rPr>
          <w:rFonts w:asciiTheme="minorHAnsi" w:hAnsiTheme="minorHAnsi" w:cstheme="minorHAnsi"/>
          <w:b/>
          <w:bCs/>
          <w:color w:val="000000"/>
          <w:sz w:val="22"/>
          <w:szCs w:val="22"/>
        </w:rPr>
      </w:pPr>
      <w:r w:rsidRPr="00D274CC">
        <w:rPr>
          <w:rFonts w:asciiTheme="minorHAnsi" w:hAnsiTheme="minorHAnsi" w:cstheme="minorHAnsi"/>
          <w:b/>
          <w:bCs/>
          <w:color w:val="000000"/>
          <w:sz w:val="22"/>
          <w:szCs w:val="22"/>
        </w:rPr>
        <w:t>§ 11</w:t>
      </w:r>
    </w:p>
    <w:p w:rsidR="00D274CC" w:rsidRPr="00D274CC" w:rsidRDefault="00D274CC" w:rsidP="00D274CC">
      <w:pPr>
        <w:pStyle w:val="Tekstpodstawowy"/>
        <w:spacing w:after="0"/>
        <w:jc w:val="center"/>
        <w:rPr>
          <w:rFonts w:asciiTheme="minorHAnsi" w:hAnsiTheme="minorHAnsi" w:cstheme="minorHAnsi"/>
          <w:b/>
          <w:bCs/>
          <w:color w:val="000000"/>
          <w:sz w:val="22"/>
          <w:szCs w:val="22"/>
        </w:rPr>
      </w:pPr>
    </w:p>
    <w:p w:rsidR="00D274CC" w:rsidRPr="00D274CC" w:rsidRDefault="00D274CC" w:rsidP="00D274CC">
      <w:pPr>
        <w:spacing w:after="0" w:line="240" w:lineRule="auto"/>
        <w:jc w:val="both"/>
        <w:rPr>
          <w:rFonts w:asciiTheme="minorHAnsi" w:hAnsiTheme="minorHAnsi" w:cstheme="minorHAnsi"/>
          <w:color w:val="000000"/>
        </w:rPr>
      </w:pPr>
      <w:r w:rsidRPr="00D274CC">
        <w:rPr>
          <w:rFonts w:asciiTheme="minorHAnsi" w:hAnsiTheme="minorHAnsi" w:cstheme="minorHAnsi"/>
          <w:color w:val="000000"/>
        </w:rPr>
        <w:t>Umowę sporządzono w trzech jednobrzmiących egzemplarzach, w tym jeden dla Wykonawcy i dwa dla Zleceniodawcy.</w:t>
      </w:r>
    </w:p>
    <w:tbl>
      <w:tblPr>
        <w:tblW w:w="0" w:type="auto"/>
        <w:tblInd w:w="-106" w:type="dxa"/>
        <w:tblLook w:val="0000" w:firstRow="0" w:lastRow="0" w:firstColumn="0" w:lastColumn="0" w:noHBand="0" w:noVBand="0"/>
      </w:tblPr>
      <w:tblGrid>
        <w:gridCol w:w="4605"/>
        <w:gridCol w:w="4605"/>
      </w:tblGrid>
      <w:tr w:rsidR="00D274CC" w:rsidRPr="00D274CC" w:rsidTr="009B353C">
        <w:tc>
          <w:tcPr>
            <w:tcW w:w="4605" w:type="dxa"/>
            <w:tcBorders>
              <w:top w:val="nil"/>
              <w:left w:val="nil"/>
              <w:bottom w:val="nil"/>
              <w:right w:val="nil"/>
            </w:tcBorders>
          </w:tcPr>
          <w:p w:rsidR="00D274CC" w:rsidRPr="00D274CC" w:rsidRDefault="00D274CC" w:rsidP="009B353C">
            <w:pPr>
              <w:spacing w:after="0" w:line="240" w:lineRule="auto"/>
              <w:jc w:val="both"/>
              <w:rPr>
                <w:rFonts w:asciiTheme="minorHAnsi" w:hAnsiTheme="minorHAnsi" w:cstheme="minorHAnsi"/>
              </w:rPr>
            </w:pPr>
          </w:p>
          <w:p w:rsidR="00D274CC" w:rsidRPr="00D274CC" w:rsidRDefault="00D274CC" w:rsidP="009B353C">
            <w:pPr>
              <w:spacing w:after="0" w:line="240" w:lineRule="auto"/>
              <w:jc w:val="both"/>
              <w:rPr>
                <w:rFonts w:asciiTheme="minorHAnsi" w:hAnsiTheme="minorHAnsi" w:cstheme="minorHAnsi"/>
              </w:rPr>
            </w:pPr>
          </w:p>
          <w:p w:rsidR="00D274CC" w:rsidRPr="00D274CC" w:rsidRDefault="00D274CC" w:rsidP="009B353C">
            <w:pPr>
              <w:spacing w:after="0" w:line="240" w:lineRule="auto"/>
              <w:jc w:val="both"/>
              <w:rPr>
                <w:rFonts w:asciiTheme="minorHAnsi" w:hAnsiTheme="minorHAnsi" w:cstheme="minorHAnsi"/>
              </w:rPr>
            </w:pPr>
          </w:p>
          <w:p w:rsidR="00D274CC" w:rsidRPr="00D274CC" w:rsidRDefault="00D274CC" w:rsidP="009B353C">
            <w:pPr>
              <w:spacing w:after="0" w:line="240" w:lineRule="auto"/>
              <w:jc w:val="both"/>
              <w:rPr>
                <w:rFonts w:asciiTheme="minorHAnsi" w:hAnsiTheme="minorHAnsi" w:cstheme="minorHAnsi"/>
              </w:rPr>
            </w:pPr>
            <w:r w:rsidRPr="00D274CC">
              <w:rPr>
                <w:rFonts w:asciiTheme="minorHAnsi" w:hAnsiTheme="minorHAnsi" w:cstheme="minorHAnsi"/>
              </w:rPr>
              <w:t>....................................................</w:t>
            </w:r>
          </w:p>
          <w:p w:rsidR="00D274CC" w:rsidRPr="00D274CC" w:rsidRDefault="00D274CC" w:rsidP="009B353C">
            <w:pPr>
              <w:spacing w:after="0" w:line="240" w:lineRule="auto"/>
              <w:jc w:val="both"/>
              <w:rPr>
                <w:rFonts w:asciiTheme="minorHAnsi" w:hAnsiTheme="minorHAnsi" w:cstheme="minorHAnsi"/>
              </w:rPr>
            </w:pPr>
            <w:r w:rsidRPr="00D274CC">
              <w:rPr>
                <w:rFonts w:asciiTheme="minorHAnsi" w:hAnsiTheme="minorHAnsi" w:cstheme="minorHAnsi"/>
              </w:rPr>
              <w:t>za Wykonawcę</w:t>
            </w:r>
          </w:p>
        </w:tc>
        <w:tc>
          <w:tcPr>
            <w:tcW w:w="4605" w:type="dxa"/>
            <w:tcBorders>
              <w:top w:val="nil"/>
              <w:left w:val="nil"/>
              <w:bottom w:val="nil"/>
              <w:right w:val="nil"/>
            </w:tcBorders>
          </w:tcPr>
          <w:p w:rsidR="00D274CC" w:rsidRPr="00D274CC" w:rsidRDefault="00D274CC" w:rsidP="009B353C">
            <w:pPr>
              <w:spacing w:after="0" w:line="240" w:lineRule="auto"/>
              <w:jc w:val="both"/>
              <w:rPr>
                <w:rFonts w:asciiTheme="minorHAnsi" w:hAnsiTheme="minorHAnsi" w:cstheme="minorHAnsi"/>
              </w:rPr>
            </w:pPr>
          </w:p>
          <w:p w:rsidR="00D274CC" w:rsidRPr="00D274CC" w:rsidRDefault="00D274CC" w:rsidP="009B353C">
            <w:pPr>
              <w:spacing w:after="0" w:line="240" w:lineRule="auto"/>
              <w:jc w:val="both"/>
              <w:rPr>
                <w:rFonts w:asciiTheme="minorHAnsi" w:hAnsiTheme="minorHAnsi" w:cstheme="minorHAnsi"/>
              </w:rPr>
            </w:pPr>
          </w:p>
          <w:p w:rsidR="00D274CC" w:rsidRPr="00D274CC" w:rsidRDefault="00D274CC" w:rsidP="009B353C">
            <w:pPr>
              <w:spacing w:after="0" w:line="240" w:lineRule="auto"/>
              <w:jc w:val="both"/>
              <w:rPr>
                <w:rFonts w:asciiTheme="minorHAnsi" w:hAnsiTheme="minorHAnsi" w:cstheme="minorHAnsi"/>
              </w:rPr>
            </w:pPr>
          </w:p>
          <w:p w:rsidR="00D274CC" w:rsidRPr="00D274CC" w:rsidRDefault="00D274CC" w:rsidP="009B353C">
            <w:pPr>
              <w:spacing w:after="0" w:line="240" w:lineRule="auto"/>
              <w:jc w:val="both"/>
              <w:rPr>
                <w:rFonts w:asciiTheme="minorHAnsi" w:hAnsiTheme="minorHAnsi" w:cstheme="minorHAnsi"/>
              </w:rPr>
            </w:pPr>
            <w:r w:rsidRPr="00D274CC">
              <w:rPr>
                <w:rFonts w:asciiTheme="minorHAnsi" w:hAnsiTheme="minorHAnsi" w:cstheme="minorHAnsi"/>
              </w:rPr>
              <w:t>....................................................</w:t>
            </w:r>
          </w:p>
          <w:p w:rsidR="00D274CC" w:rsidRPr="00D274CC" w:rsidRDefault="00D274CC" w:rsidP="009B353C">
            <w:pPr>
              <w:spacing w:after="0" w:line="240" w:lineRule="auto"/>
              <w:jc w:val="both"/>
              <w:rPr>
                <w:rFonts w:asciiTheme="minorHAnsi" w:hAnsiTheme="minorHAnsi" w:cstheme="minorHAnsi"/>
              </w:rPr>
            </w:pPr>
            <w:r w:rsidRPr="00D274CC">
              <w:rPr>
                <w:rFonts w:asciiTheme="minorHAnsi" w:hAnsiTheme="minorHAnsi" w:cstheme="minorHAnsi"/>
              </w:rPr>
              <w:t>za Zleceniodawcę</w:t>
            </w:r>
          </w:p>
        </w:tc>
      </w:tr>
    </w:tbl>
    <w:p w:rsidR="00D274CC" w:rsidRPr="00D274CC" w:rsidRDefault="00D274CC" w:rsidP="00D274CC">
      <w:pPr>
        <w:spacing w:after="0" w:line="240" w:lineRule="auto"/>
        <w:jc w:val="both"/>
        <w:rPr>
          <w:rFonts w:asciiTheme="minorHAnsi" w:hAnsiTheme="minorHAnsi" w:cstheme="minorHAnsi"/>
        </w:rPr>
      </w:pPr>
    </w:p>
    <w:p w:rsidR="00D274CC" w:rsidRPr="00D274CC" w:rsidRDefault="00D274CC" w:rsidP="00D274CC">
      <w:pPr>
        <w:spacing w:after="0" w:line="240" w:lineRule="auto"/>
        <w:jc w:val="both"/>
        <w:rPr>
          <w:rFonts w:asciiTheme="minorHAnsi" w:hAnsiTheme="minorHAnsi" w:cstheme="minorHAnsi"/>
        </w:rPr>
      </w:pPr>
    </w:p>
    <w:p w:rsidR="00D274CC" w:rsidRPr="00D274CC" w:rsidRDefault="00D274CC" w:rsidP="00D274CC">
      <w:pPr>
        <w:spacing w:after="0" w:line="240" w:lineRule="auto"/>
        <w:jc w:val="both"/>
        <w:rPr>
          <w:rFonts w:asciiTheme="minorHAnsi" w:hAnsiTheme="minorHAnsi" w:cstheme="minorHAnsi"/>
        </w:rPr>
      </w:pPr>
    </w:p>
    <w:p w:rsidR="0057560D" w:rsidRPr="00D274CC" w:rsidRDefault="0057560D" w:rsidP="002C57A2">
      <w:pPr>
        <w:spacing w:after="0" w:line="240" w:lineRule="auto"/>
        <w:rPr>
          <w:rFonts w:asciiTheme="minorHAnsi" w:hAnsiTheme="minorHAnsi" w:cstheme="minorHAnsi"/>
        </w:rPr>
      </w:pPr>
    </w:p>
    <w:sectPr w:rsidR="0057560D" w:rsidRPr="00D274CC" w:rsidSect="002B51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18" w:rsidRDefault="004F2B1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4F2B18" w:rsidRDefault="004F2B1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18" w:rsidRDefault="004F2B1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4F2B18" w:rsidRDefault="004F2B1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multilevel"/>
    <w:tmpl w:val="5D46AB3C"/>
    <w:name w:val="WW8Num108"/>
    <w:lvl w:ilvl="0">
      <w:start w:val="3"/>
      <w:numFmt w:val="upperRoman"/>
      <w:pStyle w:val="Trescznumztab"/>
      <w:lvlText w:val="%1."/>
      <w:lvlJc w:val="left"/>
      <w:pPr>
        <w:tabs>
          <w:tab w:val="num" w:pos="1110"/>
        </w:tabs>
        <w:ind w:left="1110" w:hanging="750"/>
      </w:pPr>
      <w:rPr>
        <w:rFonts w:ascii="Times New Roman" w:hAnsi="Times New Roman" w:cs="Times New Roman" w:hint="default"/>
      </w:rPr>
    </w:lvl>
    <w:lvl w:ilvl="1">
      <w:start w:val="3"/>
      <w:numFmt w:val="decimal"/>
      <w:lvlText w:val="%2."/>
      <w:lvlJc w:val="left"/>
      <w:pPr>
        <w:tabs>
          <w:tab w:val="num" w:pos="397"/>
        </w:tabs>
        <w:ind w:left="397" w:hanging="397"/>
      </w:pPr>
      <w:rPr>
        <w:rFonts w:ascii="Times New Roman" w:hAnsi="Times New Roman" w:cs="Times New Roman" w:hint="default"/>
        <w:b w:val="0"/>
        <w:bCs w:val="0"/>
        <w:i w:val="0"/>
        <w:iCs w:val="0"/>
        <w:sz w:val="22"/>
        <w:szCs w:val="22"/>
      </w:rPr>
    </w:lvl>
    <w:lvl w:ilvl="2">
      <w:start w:val="3"/>
      <w:numFmt w:val="decimal"/>
      <w:lvlText w:val="%3."/>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1">
    <w:nsid w:val="0000005C"/>
    <w:multiLevelType w:val="multilevel"/>
    <w:tmpl w:val="27F8D83C"/>
    <w:name w:val="WW8Num113"/>
    <w:lvl w:ilvl="0">
      <w:start w:val="1"/>
      <w:numFmt w:val="decimal"/>
      <w:lvlText w:val="%1."/>
      <w:lvlJc w:val="left"/>
      <w:pPr>
        <w:tabs>
          <w:tab w:val="num" w:pos="357"/>
        </w:tabs>
        <w:ind w:left="357" w:hanging="357"/>
      </w:pPr>
      <w:rPr>
        <w:rFonts w:ascii="Times New Roman" w:hAnsi="Times New Roman" w:cs="Times New Roman"/>
      </w:rPr>
    </w:lvl>
    <w:lvl w:ilvl="1">
      <w:start w:val="4"/>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2">
    <w:nsid w:val="0000005D"/>
    <w:multiLevelType w:val="multilevel"/>
    <w:tmpl w:val="E8220738"/>
    <w:name w:val="WW8Num114"/>
    <w:lvl w:ilvl="0">
      <w:start w:val="1"/>
      <w:numFmt w:val="lowerLetter"/>
      <w:lvlText w:val="%1)"/>
      <w:lvlJc w:val="left"/>
      <w:pPr>
        <w:tabs>
          <w:tab w:val="num" w:pos="1240"/>
        </w:tabs>
        <w:ind w:left="1240" w:hanging="340"/>
      </w:pPr>
      <w:rPr>
        <w:rFonts w:ascii="Times New Roman" w:hAnsi="Times New Roman" w:cs="Times New Roman" w:hint="default"/>
        <w:b w:val="0"/>
        <w:bCs w:val="0"/>
        <w:i w:val="0"/>
        <w:iCs w:val="0"/>
        <w:sz w:val="22"/>
        <w:szCs w:val="22"/>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nsid w:val="0766079E"/>
    <w:multiLevelType w:val="hybridMultilevel"/>
    <w:tmpl w:val="E618B88A"/>
    <w:lvl w:ilvl="0" w:tplc="463E3290">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078D556F"/>
    <w:multiLevelType w:val="hybridMultilevel"/>
    <w:tmpl w:val="8618A8EE"/>
    <w:lvl w:ilvl="0" w:tplc="C2C23E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E90A70"/>
    <w:multiLevelType w:val="hybridMultilevel"/>
    <w:tmpl w:val="5EE87B64"/>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0C2B0681"/>
    <w:multiLevelType w:val="hybridMultilevel"/>
    <w:tmpl w:val="4928FDA8"/>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0D2B60E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6264E9"/>
    <w:multiLevelType w:val="multilevel"/>
    <w:tmpl w:val="1DEEA5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1923F6E"/>
    <w:multiLevelType w:val="hybridMultilevel"/>
    <w:tmpl w:val="6FE64C02"/>
    <w:lvl w:ilvl="0" w:tplc="3EC43B7E">
      <w:start w:val="1"/>
      <w:numFmt w:val="decimal"/>
      <w:lvlText w:val="%1."/>
      <w:lvlJc w:val="left"/>
      <w:pPr>
        <w:ind w:left="720" w:hanging="360"/>
      </w:pPr>
      <w:rPr>
        <w:rFonts w:asciiTheme="minorHAnsi" w:hAnsiTheme="minorHAnsi"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1790128B"/>
    <w:multiLevelType w:val="hybridMultilevel"/>
    <w:tmpl w:val="D00A8E80"/>
    <w:lvl w:ilvl="0" w:tplc="5A1077B8">
      <w:start w:val="1"/>
      <w:numFmt w:val="decimal"/>
      <w:lvlText w:val="%1."/>
      <w:lvlJc w:val="left"/>
      <w:pPr>
        <w:ind w:left="1440" w:hanging="360"/>
      </w:pPr>
      <w:rPr>
        <w:rFonts w:asciiTheme="minorHAnsi" w:hAnsiTheme="minorHAnsi" w:cs="Times New Roman"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1">
    <w:nsid w:val="17A002BE"/>
    <w:multiLevelType w:val="hybridMultilevel"/>
    <w:tmpl w:val="2F80BCFC"/>
    <w:lvl w:ilvl="0" w:tplc="C908E834">
      <w:start w:val="1"/>
      <w:numFmt w:val="decimal"/>
      <w:lvlText w:val="%1."/>
      <w:lvlJc w:val="left"/>
      <w:pPr>
        <w:tabs>
          <w:tab w:val="num" w:pos="2880"/>
        </w:tabs>
        <w:ind w:left="2880" w:hanging="360"/>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19E3552F"/>
    <w:multiLevelType w:val="hybridMultilevel"/>
    <w:tmpl w:val="FA3C6618"/>
    <w:lvl w:ilvl="0" w:tplc="1CC4DD9C">
      <w:start w:val="1"/>
      <w:numFmt w:val="lowerLetter"/>
      <w:lvlText w:val="%1)"/>
      <w:lvlJc w:val="left"/>
      <w:pPr>
        <w:ind w:left="720" w:hanging="360"/>
      </w:pPr>
      <w:rPr>
        <w:rFonts w:asciiTheme="minorHAnsi" w:hAnsiTheme="minorHAnsi"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nsid w:val="1B53664B"/>
    <w:multiLevelType w:val="multilevel"/>
    <w:tmpl w:val="FE50F556"/>
    <w:lvl w:ilvl="0">
      <w:start w:val="5"/>
      <w:numFmt w:val="decimal"/>
      <w:lvlText w:val="%1."/>
      <w:lvlJc w:val="left"/>
      <w:pPr>
        <w:tabs>
          <w:tab w:val="num" w:pos="360"/>
        </w:tabs>
        <w:ind w:left="360" w:hanging="360"/>
      </w:pPr>
      <w:rPr>
        <w:rFonts w:ascii="Times New Roman" w:hAnsi="Times New Roman" w:cs="Times New Roman" w:hint="default"/>
      </w:rPr>
    </w:lvl>
    <w:lvl w:ilvl="1">
      <w:start w:val="3"/>
      <w:numFmt w:val="decimal"/>
      <w:lvlText w:val="%2."/>
      <w:lvlJc w:val="left"/>
      <w:pPr>
        <w:tabs>
          <w:tab w:val="num" w:pos="792"/>
        </w:tabs>
        <w:ind w:left="792" w:hanging="432"/>
      </w:pPr>
      <w:rPr>
        <w:rFonts w:asciiTheme="minorHAnsi" w:hAnsiTheme="minorHAnsi" w:cs="Times New Roman" w:hint="default"/>
        <w:b w:val="0"/>
        <w:bCs w:val="0"/>
        <w:i w:val="0"/>
        <w:iCs w:val="0"/>
        <w:color w:val="auto"/>
        <w:sz w:val="22"/>
        <w:szCs w:val="24"/>
      </w:rPr>
    </w:lvl>
    <w:lvl w:ilvl="2">
      <w:start w:val="1"/>
      <w:numFmt w:val="bullet"/>
      <w:lvlText w:val="–"/>
      <w:lvlJc w:val="left"/>
      <w:pPr>
        <w:tabs>
          <w:tab w:val="num" w:pos="1440"/>
        </w:tabs>
        <w:ind w:left="1224" w:hanging="504"/>
      </w:pPr>
      <w:rPr>
        <w:rFonts w:ascii="Times New Roman" w:eastAsia="Times New Roman" w:hAnsi="Times New Roman" w:hint="default"/>
        <w:sz w:val="16"/>
        <w:szCs w:val="16"/>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4">
    <w:nsid w:val="222648DF"/>
    <w:multiLevelType w:val="multilevel"/>
    <w:tmpl w:val="A1246112"/>
    <w:name w:val="WW8Num717"/>
    <w:lvl w:ilvl="0">
      <w:start w:val="1"/>
      <w:numFmt w:val="lowerLetter"/>
      <w:lvlText w:val="%1)"/>
      <w:lvlJc w:val="left"/>
      <w:pPr>
        <w:tabs>
          <w:tab w:val="num" w:pos="1437"/>
        </w:tabs>
        <w:ind w:left="1437" w:hanging="357"/>
      </w:pPr>
      <w:rPr>
        <w:rFonts w:ascii="Times New Roman" w:hAnsi="Times New Roman" w:cs="Times New Roman" w:hint="default"/>
        <w:b w:val="0"/>
        <w:bCs w:val="0"/>
        <w:i w:val="0"/>
        <w:iCs w:val="0"/>
        <w:sz w:val="22"/>
        <w:szCs w:val="22"/>
      </w:rPr>
    </w:lvl>
    <w:lvl w:ilvl="1">
      <w:start w:val="6"/>
      <w:numFmt w:val="decimal"/>
      <w:lvlText w:val="%2."/>
      <w:lvlJc w:val="left"/>
      <w:pPr>
        <w:tabs>
          <w:tab w:val="num" w:pos="397"/>
        </w:tabs>
        <w:ind w:left="397" w:hanging="397"/>
      </w:pPr>
      <w:rPr>
        <w:rFonts w:ascii="Times New Roman" w:hAnsi="Times New Roman" w:cs="Times New Roman" w:hint="default"/>
      </w:rPr>
    </w:lvl>
    <w:lvl w:ilvl="2">
      <w:start w:val="12"/>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15">
    <w:nsid w:val="25171CD9"/>
    <w:multiLevelType w:val="multilevel"/>
    <w:tmpl w:val="FCCA7CB6"/>
    <w:name w:val="WW8Num715"/>
    <w:lvl w:ilvl="0">
      <w:start w:val="1"/>
      <w:numFmt w:val="lowerLetter"/>
      <w:lvlText w:val="%1)"/>
      <w:lvlJc w:val="left"/>
      <w:pPr>
        <w:tabs>
          <w:tab w:val="num" w:pos="1437"/>
        </w:tabs>
        <w:ind w:left="1437" w:hanging="357"/>
      </w:pPr>
      <w:rPr>
        <w:rFonts w:ascii="Times New Roman" w:hAnsi="Times New Roman" w:cs="Times New Roman" w:hint="default"/>
        <w:b w:val="0"/>
        <w:bCs w:val="0"/>
        <w:i w:val="0"/>
        <w:iCs w:val="0"/>
        <w:sz w:val="22"/>
        <w:szCs w:val="22"/>
      </w:rPr>
    </w:lvl>
    <w:lvl w:ilvl="1">
      <w:start w:val="7"/>
      <w:numFmt w:val="decimal"/>
      <w:lvlText w:val="%2."/>
      <w:lvlJc w:val="left"/>
      <w:pPr>
        <w:tabs>
          <w:tab w:val="num" w:pos="397"/>
        </w:tabs>
        <w:ind w:left="397" w:hanging="397"/>
      </w:pPr>
      <w:rPr>
        <w:rFonts w:ascii="Times New Roman" w:hAnsi="Times New Roman" w:cs="Times New Roman" w:hint="default"/>
      </w:rPr>
    </w:lvl>
    <w:lvl w:ilvl="2">
      <w:start w:val="12"/>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16">
    <w:nsid w:val="26BE0AC2"/>
    <w:multiLevelType w:val="hybridMultilevel"/>
    <w:tmpl w:val="10ACEE6A"/>
    <w:lvl w:ilvl="0" w:tplc="ECAC3A02">
      <w:start w:val="1"/>
      <w:numFmt w:val="decimal"/>
      <w:lvlText w:val="%1."/>
      <w:lvlJc w:val="left"/>
      <w:pPr>
        <w:tabs>
          <w:tab w:val="num" w:pos="397"/>
        </w:tabs>
        <w:ind w:left="397" w:hanging="397"/>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295E4799"/>
    <w:multiLevelType w:val="multilevel"/>
    <w:tmpl w:val="CE7CF5A4"/>
    <w:lvl w:ilvl="0">
      <w:start w:val="2"/>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96D64CC"/>
    <w:multiLevelType w:val="hybridMultilevel"/>
    <w:tmpl w:val="10ACEE6A"/>
    <w:lvl w:ilvl="0" w:tplc="ECAC3A02">
      <w:start w:val="1"/>
      <w:numFmt w:val="decimal"/>
      <w:lvlText w:val="%1."/>
      <w:lvlJc w:val="left"/>
      <w:pPr>
        <w:tabs>
          <w:tab w:val="num" w:pos="397"/>
        </w:tabs>
        <w:ind w:left="397" w:hanging="397"/>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2A1A582F"/>
    <w:multiLevelType w:val="multilevel"/>
    <w:tmpl w:val="B05899DC"/>
    <w:lvl w:ilvl="0">
      <w:start w:val="1"/>
      <w:numFmt w:val="decimal"/>
      <w:lvlText w:val="%1."/>
      <w:lvlJc w:val="left"/>
      <w:pPr>
        <w:tabs>
          <w:tab w:val="num" w:pos="700"/>
        </w:tabs>
        <w:ind w:left="700" w:hanging="340"/>
      </w:pPr>
      <w:rPr>
        <w:rFonts w:ascii="Times New Roman" w:hAnsi="Times New Roman" w:cs="Times New Roman" w:hint="default"/>
        <w:b w:val="0"/>
        <w:bCs w:val="0"/>
        <w:i w:val="0"/>
        <w:iCs w:val="0"/>
        <w:sz w:val="22"/>
        <w:szCs w:val="22"/>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0">
    <w:nsid w:val="2A692AEC"/>
    <w:multiLevelType w:val="multilevel"/>
    <w:tmpl w:val="A7A631C8"/>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880"/>
        </w:tabs>
        <w:ind w:left="993" w:hanging="567"/>
      </w:pPr>
      <w:rPr>
        <w:rFonts w:asciiTheme="minorHAnsi" w:hAnsiTheme="minorHAnsi" w:cs="Times New Roman" w:hint="default"/>
        <w:b w:val="0"/>
        <w:bCs w:val="0"/>
        <w:i w:val="0"/>
        <w:iCs w:val="0"/>
        <w:color w:val="auto"/>
        <w:sz w:val="22"/>
        <w:szCs w:val="24"/>
      </w:rPr>
    </w:lvl>
    <w:lvl w:ilvl="2">
      <w:start w:val="1"/>
      <w:numFmt w:val="decimal"/>
      <w:lvlText w:val="6.%3."/>
      <w:lvlJc w:val="left"/>
      <w:pPr>
        <w:tabs>
          <w:tab w:val="num" w:pos="1361"/>
        </w:tabs>
        <w:ind w:left="1361" w:hanging="794"/>
      </w:pPr>
      <w:rPr>
        <w:rFonts w:ascii="Times New Roman" w:hAnsi="Times New Roman" w:cs="Times New Roman"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21">
    <w:nsid w:val="30724BBC"/>
    <w:multiLevelType w:val="hybridMultilevel"/>
    <w:tmpl w:val="ABA8C864"/>
    <w:lvl w:ilvl="0" w:tplc="D2CA0D9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nsid w:val="31346105"/>
    <w:multiLevelType w:val="hybridMultilevel"/>
    <w:tmpl w:val="2AE27574"/>
    <w:lvl w:ilvl="0" w:tplc="9DCE9462">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31B8230A"/>
    <w:multiLevelType w:val="multilevel"/>
    <w:tmpl w:val="22B8712C"/>
    <w:lvl w:ilvl="0">
      <w:start w:val="1"/>
      <w:numFmt w:val="decimal"/>
      <w:lvlText w:val="%1."/>
      <w:lvlJc w:val="left"/>
      <w:pPr>
        <w:ind w:left="360" w:hanging="360"/>
      </w:pPr>
      <w:rPr>
        <w:rFonts w:asciiTheme="minorHAnsi" w:hAnsiTheme="minorHAnsi" w:cs="Times New Roman" w:hint="default"/>
        <w:b w:val="0"/>
        <w:bCs w:val="0"/>
        <w:i w:val="0"/>
        <w:iCs w:val="0"/>
        <w:color w:val="auto"/>
        <w:sz w:val="22"/>
        <w:szCs w:val="24"/>
      </w:rPr>
    </w:lvl>
    <w:lvl w:ilvl="1">
      <w:start w:val="1"/>
      <w:numFmt w:val="decimal"/>
      <w:lvlText w:val="%1.%2."/>
      <w:lvlJc w:val="left"/>
      <w:pPr>
        <w:ind w:left="792" w:hanging="432"/>
      </w:pPr>
      <w:rPr>
        <w:rFonts w:ascii="Calibri" w:hAnsi="Calibri" w:cs="Calibri"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4">
    <w:nsid w:val="347C346E"/>
    <w:multiLevelType w:val="multilevel"/>
    <w:tmpl w:val="23280686"/>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heme="minorHAnsi" w:hAnsiTheme="minorHAnsi" w:cs="Times New Roman" w:hint="default"/>
        <w:b w:val="0"/>
        <w:bCs w:val="0"/>
        <w:i w:val="0"/>
        <w:iCs w:val="0"/>
        <w:color w:val="auto"/>
        <w:sz w:val="22"/>
        <w:szCs w:val="24"/>
      </w:rPr>
    </w:lvl>
    <w:lvl w:ilvl="2">
      <w:start w:val="1"/>
      <w:numFmt w:val="decimal"/>
      <w:lvlText w:val="3.%3."/>
      <w:lvlJc w:val="left"/>
      <w:pPr>
        <w:tabs>
          <w:tab w:val="num" w:pos="1362"/>
        </w:tabs>
        <w:ind w:left="1362" w:hanging="794"/>
      </w:pPr>
      <w:rPr>
        <w:rFonts w:ascii="Calibri" w:hAnsi="Calibri" w:cs="Calibri"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25">
    <w:nsid w:val="3F990894"/>
    <w:multiLevelType w:val="multilevel"/>
    <w:tmpl w:val="26CA71C0"/>
    <w:lvl w:ilvl="0">
      <w:start w:val="2"/>
      <w:numFmt w:val="decimal"/>
      <w:lvlText w:val="%1."/>
      <w:lvlJc w:val="left"/>
      <w:pPr>
        <w:ind w:left="720" w:hanging="360"/>
      </w:pPr>
      <w:rPr>
        <w:rFonts w:asciiTheme="minorHAnsi" w:hAnsiTheme="minorHAnsi"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6">
    <w:nsid w:val="40B0683E"/>
    <w:multiLevelType w:val="multilevel"/>
    <w:tmpl w:val="14242D74"/>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heme="minorHAnsi" w:hAnsiTheme="minorHAnsi" w:cs="Times New Roman" w:hint="default"/>
        <w:b w:val="0"/>
        <w:bCs w:val="0"/>
        <w:i w:val="0"/>
        <w:iCs w:val="0"/>
        <w:color w:val="auto"/>
        <w:sz w:val="22"/>
        <w:szCs w:val="22"/>
      </w:rPr>
    </w:lvl>
    <w:lvl w:ilvl="2">
      <w:start w:val="1"/>
      <w:numFmt w:val="decimal"/>
      <w:lvlText w:val="3.%3."/>
      <w:lvlJc w:val="left"/>
      <w:pPr>
        <w:tabs>
          <w:tab w:val="num" w:pos="1362"/>
        </w:tabs>
        <w:ind w:left="1362" w:hanging="794"/>
      </w:pPr>
      <w:rPr>
        <w:rFonts w:ascii="Times New Roman" w:hAnsi="Times New Roman" w:cs="Times New Roman" w:hint="default"/>
        <w:b w:val="0"/>
        <w:bCs w:val="0"/>
        <w:i w:val="0"/>
        <w:iCs w:val="0"/>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27">
    <w:nsid w:val="47000EA9"/>
    <w:multiLevelType w:val="hybridMultilevel"/>
    <w:tmpl w:val="310C1386"/>
    <w:lvl w:ilvl="0" w:tplc="04150017">
      <w:start w:val="1"/>
      <w:numFmt w:val="lowerLetter"/>
      <w:lvlText w:val="%1)"/>
      <w:lvlJc w:val="left"/>
      <w:pPr>
        <w:ind w:left="862" w:hanging="360"/>
      </w:pPr>
      <w:rPr>
        <w:rFonts w:ascii="Times New Roman" w:hAnsi="Times New Roman" w:cs="Times New Roman"/>
      </w:rPr>
    </w:lvl>
    <w:lvl w:ilvl="1" w:tplc="04150019">
      <w:start w:val="1"/>
      <w:numFmt w:val="lowerLetter"/>
      <w:lvlText w:val="%2."/>
      <w:lvlJc w:val="left"/>
      <w:pPr>
        <w:ind w:left="1582" w:hanging="360"/>
      </w:pPr>
      <w:rPr>
        <w:rFonts w:ascii="Times New Roman" w:hAnsi="Times New Roman" w:cs="Times New Roman"/>
      </w:rPr>
    </w:lvl>
    <w:lvl w:ilvl="2" w:tplc="0415001B">
      <w:start w:val="1"/>
      <w:numFmt w:val="lowerRoman"/>
      <w:lvlText w:val="%3."/>
      <w:lvlJc w:val="right"/>
      <w:pPr>
        <w:ind w:left="2302" w:hanging="180"/>
      </w:pPr>
      <w:rPr>
        <w:rFonts w:ascii="Times New Roman" w:hAnsi="Times New Roman" w:cs="Times New Roman"/>
      </w:rPr>
    </w:lvl>
    <w:lvl w:ilvl="3" w:tplc="0415000F">
      <w:start w:val="1"/>
      <w:numFmt w:val="decimal"/>
      <w:lvlText w:val="%4."/>
      <w:lvlJc w:val="left"/>
      <w:pPr>
        <w:ind w:left="3022" w:hanging="360"/>
      </w:pPr>
      <w:rPr>
        <w:rFonts w:ascii="Times New Roman" w:hAnsi="Times New Roman" w:cs="Times New Roman"/>
      </w:rPr>
    </w:lvl>
    <w:lvl w:ilvl="4" w:tplc="04150019">
      <w:start w:val="1"/>
      <w:numFmt w:val="lowerLetter"/>
      <w:lvlText w:val="%5."/>
      <w:lvlJc w:val="left"/>
      <w:pPr>
        <w:ind w:left="3742" w:hanging="360"/>
      </w:pPr>
      <w:rPr>
        <w:rFonts w:ascii="Times New Roman" w:hAnsi="Times New Roman" w:cs="Times New Roman"/>
      </w:rPr>
    </w:lvl>
    <w:lvl w:ilvl="5" w:tplc="0415001B">
      <w:start w:val="1"/>
      <w:numFmt w:val="lowerRoman"/>
      <w:lvlText w:val="%6."/>
      <w:lvlJc w:val="right"/>
      <w:pPr>
        <w:ind w:left="4462" w:hanging="180"/>
      </w:pPr>
      <w:rPr>
        <w:rFonts w:ascii="Times New Roman" w:hAnsi="Times New Roman" w:cs="Times New Roman"/>
      </w:rPr>
    </w:lvl>
    <w:lvl w:ilvl="6" w:tplc="0415000F">
      <w:start w:val="1"/>
      <w:numFmt w:val="decimal"/>
      <w:lvlText w:val="%7."/>
      <w:lvlJc w:val="left"/>
      <w:pPr>
        <w:ind w:left="5182" w:hanging="360"/>
      </w:pPr>
      <w:rPr>
        <w:rFonts w:ascii="Times New Roman" w:hAnsi="Times New Roman" w:cs="Times New Roman"/>
      </w:rPr>
    </w:lvl>
    <w:lvl w:ilvl="7" w:tplc="04150019">
      <w:start w:val="1"/>
      <w:numFmt w:val="lowerLetter"/>
      <w:lvlText w:val="%8."/>
      <w:lvlJc w:val="left"/>
      <w:pPr>
        <w:ind w:left="5902" w:hanging="360"/>
      </w:pPr>
      <w:rPr>
        <w:rFonts w:ascii="Times New Roman" w:hAnsi="Times New Roman" w:cs="Times New Roman"/>
      </w:rPr>
    </w:lvl>
    <w:lvl w:ilvl="8" w:tplc="0415001B">
      <w:start w:val="1"/>
      <w:numFmt w:val="lowerRoman"/>
      <w:lvlText w:val="%9."/>
      <w:lvlJc w:val="right"/>
      <w:pPr>
        <w:ind w:left="6622" w:hanging="180"/>
      </w:pPr>
      <w:rPr>
        <w:rFonts w:ascii="Times New Roman" w:hAnsi="Times New Roman" w:cs="Times New Roman"/>
      </w:rPr>
    </w:lvl>
  </w:abstractNum>
  <w:abstractNum w:abstractNumId="28">
    <w:nsid w:val="480F1C61"/>
    <w:multiLevelType w:val="hybridMultilevel"/>
    <w:tmpl w:val="E7728A04"/>
    <w:lvl w:ilvl="0" w:tplc="2288271C">
      <w:start w:val="1"/>
      <w:numFmt w:val="decimal"/>
      <w:lvlText w:val="%1."/>
      <w:lvlJc w:val="left"/>
      <w:pPr>
        <w:tabs>
          <w:tab w:val="num" w:pos="360"/>
        </w:tabs>
        <w:ind w:left="360" w:hanging="360"/>
      </w:pPr>
      <w:rPr>
        <w:rFonts w:asciiTheme="minorHAnsi" w:hAnsiTheme="minorHAnsi" w:cs="Times New Roman" w:hint="default"/>
        <w:b w:val="0"/>
        <w:bCs w:val="0"/>
      </w:rPr>
    </w:lvl>
    <w:lvl w:ilvl="1" w:tplc="3384D29E">
      <w:start w:val="1"/>
      <w:numFmt w:val="lowerLetter"/>
      <w:lvlText w:val="%2)"/>
      <w:lvlJc w:val="left"/>
      <w:pPr>
        <w:tabs>
          <w:tab w:val="num" w:pos="794"/>
        </w:tabs>
        <w:ind w:left="794" w:hanging="397"/>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9">
    <w:nsid w:val="4A4A391F"/>
    <w:multiLevelType w:val="hybridMultilevel"/>
    <w:tmpl w:val="5C468640"/>
    <w:lvl w:ilvl="0" w:tplc="CFB861DC">
      <w:start w:val="1"/>
      <w:numFmt w:val="decimal"/>
      <w:lvlText w:val="%1."/>
      <w:lvlJc w:val="left"/>
      <w:pPr>
        <w:ind w:left="720" w:hanging="360"/>
      </w:pPr>
      <w:rPr>
        <w:rFonts w:asciiTheme="minorHAnsi" w:hAnsiTheme="minorHAnsi"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4C965266"/>
    <w:multiLevelType w:val="multilevel"/>
    <w:tmpl w:val="205A7F6A"/>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E815EC0"/>
    <w:multiLevelType w:val="hybridMultilevel"/>
    <w:tmpl w:val="83385E9C"/>
    <w:lvl w:ilvl="0" w:tplc="04150017">
      <w:start w:val="1"/>
      <w:numFmt w:val="lowerLetter"/>
      <w:lvlText w:val="%1)"/>
      <w:lvlJc w:val="left"/>
      <w:pPr>
        <w:ind w:left="2951"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nsid w:val="5069255F"/>
    <w:multiLevelType w:val="hybridMultilevel"/>
    <w:tmpl w:val="8618A8EE"/>
    <w:lvl w:ilvl="0" w:tplc="C2C23E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0CF57C0"/>
    <w:multiLevelType w:val="multilevel"/>
    <w:tmpl w:val="8E888D50"/>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0D552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1283E75"/>
    <w:multiLevelType w:val="multilevel"/>
    <w:tmpl w:val="A9968B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2816BB0"/>
    <w:multiLevelType w:val="hybridMultilevel"/>
    <w:tmpl w:val="A79CB85E"/>
    <w:lvl w:ilvl="0" w:tplc="18B434AA">
      <w:start w:val="1"/>
      <w:numFmt w:val="decimal"/>
      <w:lvlText w:val="2.%1."/>
      <w:lvlJc w:val="left"/>
      <w:pPr>
        <w:ind w:left="2082" w:hanging="360"/>
      </w:pPr>
      <w:rPr>
        <w:rFonts w:ascii="Times New Roman" w:hAnsi="Times New Roman" w:cs="Times New Roman" w:hint="default"/>
      </w:rPr>
    </w:lvl>
    <w:lvl w:ilvl="1" w:tplc="04150011">
      <w:start w:val="1"/>
      <w:numFmt w:val="decimal"/>
      <w:lvlText w:val="%2)"/>
      <w:lvlJc w:val="left"/>
      <w:pPr>
        <w:ind w:left="2802" w:hanging="360"/>
      </w:pPr>
      <w:rPr>
        <w:rFonts w:ascii="Times New Roman" w:hAnsi="Times New Roman" w:cs="Times New Roman" w:hint="default"/>
        <w:sz w:val="22"/>
        <w:szCs w:val="22"/>
      </w:rPr>
    </w:lvl>
    <w:lvl w:ilvl="2" w:tplc="A372E3C0">
      <w:start w:val="1"/>
      <w:numFmt w:val="decimal"/>
      <w:lvlText w:val="%3."/>
      <w:lvlJc w:val="left"/>
      <w:pPr>
        <w:ind w:left="3702" w:hanging="360"/>
      </w:pPr>
      <w:rPr>
        <w:rFonts w:asciiTheme="minorHAnsi" w:hAnsiTheme="minorHAnsi" w:cs="Times New Roman" w:hint="default"/>
        <w:b w:val="0"/>
        <w:bCs w:val="0"/>
      </w:rPr>
    </w:lvl>
    <w:lvl w:ilvl="3" w:tplc="0415000F">
      <w:start w:val="1"/>
      <w:numFmt w:val="decimal"/>
      <w:lvlText w:val="%4."/>
      <w:lvlJc w:val="left"/>
      <w:pPr>
        <w:ind w:left="4242" w:hanging="360"/>
      </w:pPr>
      <w:rPr>
        <w:rFonts w:ascii="Times New Roman" w:hAnsi="Times New Roman" w:cs="Times New Roman"/>
      </w:rPr>
    </w:lvl>
    <w:lvl w:ilvl="4" w:tplc="04150019">
      <w:start w:val="1"/>
      <w:numFmt w:val="lowerLetter"/>
      <w:lvlText w:val="%5."/>
      <w:lvlJc w:val="left"/>
      <w:pPr>
        <w:ind w:left="4962" w:hanging="360"/>
      </w:pPr>
      <w:rPr>
        <w:rFonts w:ascii="Times New Roman" w:hAnsi="Times New Roman" w:cs="Times New Roman"/>
      </w:rPr>
    </w:lvl>
    <w:lvl w:ilvl="5" w:tplc="0415001B">
      <w:start w:val="1"/>
      <w:numFmt w:val="lowerRoman"/>
      <w:lvlText w:val="%6."/>
      <w:lvlJc w:val="right"/>
      <w:pPr>
        <w:ind w:left="5682" w:hanging="180"/>
      </w:pPr>
      <w:rPr>
        <w:rFonts w:ascii="Times New Roman" w:hAnsi="Times New Roman" w:cs="Times New Roman"/>
      </w:rPr>
    </w:lvl>
    <w:lvl w:ilvl="6" w:tplc="0415000F">
      <w:start w:val="1"/>
      <w:numFmt w:val="decimal"/>
      <w:lvlText w:val="%7."/>
      <w:lvlJc w:val="left"/>
      <w:pPr>
        <w:ind w:left="6402" w:hanging="360"/>
      </w:pPr>
      <w:rPr>
        <w:rFonts w:ascii="Times New Roman" w:hAnsi="Times New Roman" w:cs="Times New Roman"/>
      </w:rPr>
    </w:lvl>
    <w:lvl w:ilvl="7" w:tplc="04150019">
      <w:start w:val="1"/>
      <w:numFmt w:val="lowerLetter"/>
      <w:lvlText w:val="%8."/>
      <w:lvlJc w:val="left"/>
      <w:pPr>
        <w:ind w:left="7122" w:hanging="360"/>
      </w:pPr>
      <w:rPr>
        <w:rFonts w:ascii="Times New Roman" w:hAnsi="Times New Roman" w:cs="Times New Roman"/>
      </w:rPr>
    </w:lvl>
    <w:lvl w:ilvl="8" w:tplc="0415001B">
      <w:start w:val="1"/>
      <w:numFmt w:val="lowerRoman"/>
      <w:lvlText w:val="%9."/>
      <w:lvlJc w:val="right"/>
      <w:pPr>
        <w:ind w:left="7842" w:hanging="180"/>
      </w:pPr>
      <w:rPr>
        <w:rFonts w:ascii="Times New Roman" w:hAnsi="Times New Roman" w:cs="Times New Roman"/>
      </w:rPr>
    </w:lvl>
  </w:abstractNum>
  <w:abstractNum w:abstractNumId="37">
    <w:nsid w:val="55520442"/>
    <w:multiLevelType w:val="hybridMultilevel"/>
    <w:tmpl w:val="1638D00A"/>
    <w:lvl w:ilvl="0" w:tplc="06984330">
      <w:start w:val="1"/>
      <w:numFmt w:val="upperRoman"/>
      <w:lvlText w:val="%1."/>
      <w:lvlJc w:val="left"/>
      <w:pPr>
        <w:tabs>
          <w:tab w:val="num" w:pos="1440"/>
        </w:tabs>
        <w:ind w:left="1440" w:hanging="720"/>
      </w:pPr>
      <w:rPr>
        <w:rFonts w:ascii="Times New Roman" w:hAnsi="Times New Roman" w:cs="Times New Roman"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38">
    <w:nsid w:val="57553123"/>
    <w:multiLevelType w:val="hybridMultilevel"/>
    <w:tmpl w:val="E4DA13BE"/>
    <w:lvl w:ilvl="0" w:tplc="C4DA625C">
      <w:start w:val="1"/>
      <w:numFmt w:val="decimal"/>
      <w:lvlText w:val="%1."/>
      <w:lvlJc w:val="left"/>
      <w:pPr>
        <w:ind w:left="2951"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137E74"/>
    <w:multiLevelType w:val="multilevel"/>
    <w:tmpl w:val="AEFEF230"/>
    <w:name w:val="WW8Num974"/>
    <w:lvl w:ilvl="0">
      <w:start w:val="3"/>
      <w:numFmt w:val="decimal"/>
      <w:lvlText w:val="%1."/>
      <w:lvlJc w:val="left"/>
      <w:pPr>
        <w:tabs>
          <w:tab w:val="num" w:pos="1800"/>
        </w:tabs>
        <w:ind w:left="1477" w:hanging="397"/>
      </w:pPr>
      <w:rPr>
        <w:rFonts w:ascii="Times New Roman" w:hAnsi="Times New Roman" w:cs="Times New Roman" w:hint="default"/>
        <w:b w:val="0"/>
        <w:bCs w:val="0"/>
        <w:i w:val="0"/>
        <w:iCs w:val="0"/>
        <w:sz w:val="24"/>
        <w:szCs w:val="24"/>
      </w:rPr>
    </w:lvl>
    <w:lvl w:ilvl="1">
      <w:start w:val="3"/>
      <w:numFmt w:val="decimal"/>
      <w:lvlText w:val="%2."/>
      <w:lvlJc w:val="left"/>
      <w:pPr>
        <w:tabs>
          <w:tab w:val="num" w:pos="1440"/>
        </w:tabs>
        <w:ind w:left="1440" w:hanging="360"/>
      </w:pPr>
      <w:rPr>
        <w:rFonts w:ascii="Times New Roman" w:hAnsi="Times New Roman" w:cs="Times New Roman" w:hint="default"/>
        <w:color w:val="000000"/>
        <w:sz w:val="22"/>
        <w:szCs w:val="22"/>
      </w:rPr>
    </w:lvl>
    <w:lvl w:ilvl="2">
      <w:start w:val="1"/>
      <w:numFmt w:val="lowerRoman"/>
      <w:lvlText w:val="%3."/>
      <w:lvlJc w:val="lef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40">
    <w:nsid w:val="5CCA0C1D"/>
    <w:multiLevelType w:val="hybridMultilevel"/>
    <w:tmpl w:val="CDCED8E0"/>
    <w:lvl w:ilvl="0" w:tplc="9A60F04E">
      <w:start w:val="1"/>
      <w:numFmt w:val="decimal"/>
      <w:lvlText w:val="%1."/>
      <w:lvlJc w:val="left"/>
      <w:pPr>
        <w:tabs>
          <w:tab w:val="num" w:pos="2160"/>
        </w:tabs>
        <w:ind w:left="2140" w:hanging="340"/>
      </w:pPr>
      <w:rPr>
        <w:rFonts w:ascii="Calibri" w:hAnsi="Calibri" w:cs="Calibri" w:hint="default"/>
        <w:color w:val="auto"/>
        <w:sz w:val="22"/>
        <w:szCs w:val="22"/>
      </w:rPr>
    </w:lvl>
    <w:lvl w:ilvl="1" w:tplc="70E680A4">
      <w:start w:val="1"/>
      <w:numFmt w:val="decimal"/>
      <w:lvlText w:val="%2."/>
      <w:lvlJc w:val="left"/>
      <w:pPr>
        <w:tabs>
          <w:tab w:val="num" w:pos="1440"/>
        </w:tabs>
        <w:ind w:left="1440" w:hanging="360"/>
      </w:pPr>
      <w:rPr>
        <w:rFonts w:ascii="Times New Roman" w:hAnsi="Times New Roman" w:cs="Times New Roman" w:hint="default"/>
      </w:rPr>
    </w:lvl>
    <w:lvl w:ilvl="2" w:tplc="80FA5DCA">
      <w:start w:val="1"/>
      <w:numFmt w:val="lowerLetter"/>
      <w:lvlText w:val="%3)"/>
      <w:lvlJc w:val="left"/>
      <w:pPr>
        <w:tabs>
          <w:tab w:val="num" w:pos="2340"/>
        </w:tabs>
        <w:ind w:left="2340" w:hanging="360"/>
      </w:pPr>
      <w:rPr>
        <w:rFonts w:ascii="Times New Roman" w:hAnsi="Times New Roman" w:cs="Times New Roman" w:hint="default"/>
      </w:rPr>
    </w:lvl>
    <w:lvl w:ilvl="3" w:tplc="70E2251E">
      <w:start w:val="1"/>
      <w:numFmt w:val="decimal"/>
      <w:lvlText w:val="%4)"/>
      <w:lvlJc w:val="left"/>
      <w:pPr>
        <w:tabs>
          <w:tab w:val="num" w:pos="2880"/>
        </w:tabs>
        <w:ind w:left="2804" w:hanging="284"/>
      </w:pPr>
      <w:rPr>
        <w:rFonts w:ascii="Times New Roman" w:hAnsi="Times New Roman"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5F255E6C"/>
    <w:multiLevelType w:val="multilevel"/>
    <w:tmpl w:val="49906A6C"/>
    <w:lvl w:ilvl="0">
      <w:start w:val="1"/>
      <w:numFmt w:val="decimal"/>
      <w:lvlText w:val="%1."/>
      <w:lvlJc w:val="left"/>
      <w:pPr>
        <w:ind w:left="360" w:hanging="360"/>
      </w:pPr>
      <w:rPr>
        <w:rFonts w:asciiTheme="minorHAnsi" w:hAnsiTheme="minorHAnsi" w:cs="Times New Roman" w:hint="default"/>
      </w:rPr>
    </w:lvl>
    <w:lvl w:ilvl="1">
      <w:start w:val="1"/>
      <w:numFmt w:val="decimal"/>
      <w:lvlText w:val="%1.%2."/>
      <w:lvlJc w:val="left"/>
      <w:pPr>
        <w:ind w:left="792" w:hanging="432"/>
      </w:pPr>
      <w:rPr>
        <w:rFonts w:ascii="Times New Roman" w:hAnsi="Times New Roman" w:cs="Times New Roman"/>
        <w:b w:val="0"/>
        <w:bCs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2">
    <w:nsid w:val="5FFE4FF2"/>
    <w:multiLevelType w:val="hybridMultilevel"/>
    <w:tmpl w:val="6B309C50"/>
    <w:lvl w:ilvl="0" w:tplc="04150017">
      <w:start w:val="1"/>
      <w:numFmt w:val="lowerLetter"/>
      <w:pStyle w:val="Trenum"/>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3">
    <w:nsid w:val="60CE14C3"/>
    <w:multiLevelType w:val="hybridMultilevel"/>
    <w:tmpl w:val="6CA42F4A"/>
    <w:lvl w:ilvl="0" w:tplc="04150017">
      <w:start w:val="1"/>
      <w:numFmt w:val="lowerLetter"/>
      <w:lvlText w:val="%1)"/>
      <w:lvlJc w:val="left"/>
      <w:pPr>
        <w:ind w:left="731" w:hanging="360"/>
      </w:pPr>
      <w:rPr>
        <w:rFonts w:ascii="Times New Roman" w:hAnsi="Times New Roman" w:cs="Times New Roman"/>
      </w:rPr>
    </w:lvl>
    <w:lvl w:ilvl="1" w:tplc="04150019">
      <w:start w:val="1"/>
      <w:numFmt w:val="lowerLetter"/>
      <w:lvlText w:val="%2."/>
      <w:lvlJc w:val="left"/>
      <w:pPr>
        <w:ind w:left="1451" w:hanging="360"/>
      </w:pPr>
      <w:rPr>
        <w:rFonts w:ascii="Times New Roman" w:hAnsi="Times New Roman" w:cs="Times New Roman"/>
      </w:rPr>
    </w:lvl>
    <w:lvl w:ilvl="2" w:tplc="0415001B">
      <w:start w:val="1"/>
      <w:numFmt w:val="lowerRoman"/>
      <w:lvlText w:val="%3."/>
      <w:lvlJc w:val="right"/>
      <w:pPr>
        <w:ind w:left="2171" w:hanging="180"/>
      </w:pPr>
      <w:rPr>
        <w:rFonts w:ascii="Times New Roman" w:hAnsi="Times New Roman" w:cs="Times New Roman"/>
      </w:rPr>
    </w:lvl>
    <w:lvl w:ilvl="3" w:tplc="0415000F">
      <w:start w:val="1"/>
      <w:numFmt w:val="decimal"/>
      <w:lvlText w:val="%4."/>
      <w:lvlJc w:val="left"/>
      <w:pPr>
        <w:ind w:left="2891" w:hanging="360"/>
      </w:pPr>
      <w:rPr>
        <w:rFonts w:ascii="Times New Roman" w:hAnsi="Times New Roman" w:cs="Times New Roman"/>
      </w:rPr>
    </w:lvl>
    <w:lvl w:ilvl="4" w:tplc="04150019">
      <w:start w:val="1"/>
      <w:numFmt w:val="lowerLetter"/>
      <w:lvlText w:val="%5."/>
      <w:lvlJc w:val="left"/>
      <w:pPr>
        <w:ind w:left="3611" w:hanging="360"/>
      </w:pPr>
      <w:rPr>
        <w:rFonts w:ascii="Times New Roman" w:hAnsi="Times New Roman" w:cs="Times New Roman"/>
      </w:rPr>
    </w:lvl>
    <w:lvl w:ilvl="5" w:tplc="0415001B">
      <w:start w:val="1"/>
      <w:numFmt w:val="lowerRoman"/>
      <w:lvlText w:val="%6."/>
      <w:lvlJc w:val="right"/>
      <w:pPr>
        <w:ind w:left="4331" w:hanging="180"/>
      </w:pPr>
      <w:rPr>
        <w:rFonts w:ascii="Times New Roman" w:hAnsi="Times New Roman" w:cs="Times New Roman"/>
      </w:rPr>
    </w:lvl>
    <w:lvl w:ilvl="6" w:tplc="0415000F">
      <w:start w:val="1"/>
      <w:numFmt w:val="decimal"/>
      <w:lvlText w:val="%7."/>
      <w:lvlJc w:val="left"/>
      <w:pPr>
        <w:ind w:left="5051" w:hanging="360"/>
      </w:pPr>
      <w:rPr>
        <w:rFonts w:ascii="Times New Roman" w:hAnsi="Times New Roman" w:cs="Times New Roman"/>
      </w:rPr>
    </w:lvl>
    <w:lvl w:ilvl="7" w:tplc="04150019">
      <w:start w:val="1"/>
      <w:numFmt w:val="lowerLetter"/>
      <w:lvlText w:val="%8."/>
      <w:lvlJc w:val="left"/>
      <w:pPr>
        <w:ind w:left="5771" w:hanging="360"/>
      </w:pPr>
      <w:rPr>
        <w:rFonts w:ascii="Times New Roman" w:hAnsi="Times New Roman" w:cs="Times New Roman"/>
      </w:rPr>
    </w:lvl>
    <w:lvl w:ilvl="8" w:tplc="0415001B">
      <w:start w:val="1"/>
      <w:numFmt w:val="lowerRoman"/>
      <w:lvlText w:val="%9."/>
      <w:lvlJc w:val="right"/>
      <w:pPr>
        <w:ind w:left="6491" w:hanging="180"/>
      </w:pPr>
      <w:rPr>
        <w:rFonts w:ascii="Times New Roman" w:hAnsi="Times New Roman" w:cs="Times New Roman"/>
      </w:rPr>
    </w:lvl>
  </w:abstractNum>
  <w:abstractNum w:abstractNumId="44">
    <w:nsid w:val="62D95913"/>
    <w:multiLevelType w:val="multilevel"/>
    <w:tmpl w:val="F56CD3C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nsid w:val="63381E17"/>
    <w:multiLevelType w:val="hybridMultilevel"/>
    <w:tmpl w:val="FA2E5EF0"/>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nsid w:val="68432E7B"/>
    <w:multiLevelType w:val="hybridMultilevel"/>
    <w:tmpl w:val="82AEEB82"/>
    <w:lvl w:ilvl="0" w:tplc="9CCE28C0">
      <w:start w:val="1"/>
      <w:numFmt w:val="lowerLetter"/>
      <w:lvlText w:val="%1)"/>
      <w:lvlJc w:val="left"/>
      <w:pPr>
        <w:ind w:left="720" w:hanging="360"/>
      </w:pPr>
      <w:rPr>
        <w:rFonts w:asciiTheme="minorHAnsi" w:hAnsiTheme="minorHAnsi"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7">
    <w:nsid w:val="6C1D7072"/>
    <w:multiLevelType w:val="multilevel"/>
    <w:tmpl w:val="43F6824C"/>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heme="minorHAnsi" w:hAnsiTheme="minorHAnsi" w:cs="Times New Roman" w:hint="default"/>
        <w:b w:val="0"/>
        <w:bCs w:val="0"/>
        <w:i w:val="0"/>
        <w:iCs w:val="0"/>
        <w:color w:val="auto"/>
        <w:sz w:val="22"/>
        <w:szCs w:val="22"/>
      </w:rPr>
    </w:lvl>
    <w:lvl w:ilvl="2">
      <w:start w:val="1"/>
      <w:numFmt w:val="decimal"/>
      <w:lvlText w:val="%2.%3."/>
      <w:lvlJc w:val="left"/>
      <w:pPr>
        <w:tabs>
          <w:tab w:val="num" w:pos="1361"/>
        </w:tabs>
        <w:ind w:left="1361" w:hanging="794"/>
      </w:pPr>
      <w:rPr>
        <w:rFonts w:ascii="Calibri" w:hAnsi="Calibri" w:cs="Calibri" w:hint="default"/>
        <w:b w:val="0"/>
        <w:bCs w:val="0"/>
        <w:i w:val="0"/>
        <w:iCs w:val="0"/>
        <w:sz w:val="24"/>
        <w:szCs w:val="24"/>
      </w:rPr>
    </w:lvl>
    <w:lvl w:ilvl="3">
      <w:start w:val="1"/>
      <w:numFmt w:val="lowerLetter"/>
      <w:lvlText w:val="%4)"/>
      <w:lvlJc w:val="left"/>
      <w:pPr>
        <w:tabs>
          <w:tab w:val="num" w:pos="2013"/>
        </w:tabs>
        <w:ind w:left="2013" w:hanging="453"/>
      </w:pPr>
      <w:rPr>
        <w:rFonts w:ascii="Cambria" w:eastAsia="Times New Roman" w:hAnsi="Cambria" w:hint="default"/>
        <w:b w:val="0"/>
        <w:bCs w:val="0"/>
        <w:i w:val="0"/>
        <w:iCs w:val="0"/>
        <w:sz w:val="24"/>
        <w:szCs w:val="24"/>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8">
    <w:nsid w:val="6FF84F1D"/>
    <w:multiLevelType w:val="hybridMultilevel"/>
    <w:tmpl w:val="4B78C86E"/>
    <w:lvl w:ilvl="0" w:tplc="D4BA9A3E">
      <w:start w:val="1"/>
      <w:numFmt w:val="lowerLetter"/>
      <w:lvlText w:val="%1)"/>
      <w:lvlJc w:val="left"/>
      <w:pPr>
        <w:ind w:left="720" w:hanging="360"/>
      </w:pPr>
      <w:rPr>
        <w:rFonts w:asciiTheme="minorHAnsi" w:hAnsiTheme="minorHAnsi"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9">
    <w:nsid w:val="70151735"/>
    <w:multiLevelType w:val="multilevel"/>
    <w:tmpl w:val="2EDE7978"/>
    <w:lvl w:ilvl="0">
      <w:start w:val="1"/>
      <w:numFmt w:val="decimal"/>
      <w:lvlText w:val="%1."/>
      <w:lvlJc w:val="left"/>
      <w:pPr>
        <w:ind w:left="360" w:hanging="360"/>
      </w:pPr>
      <w:rPr>
        <w:rFonts w:asciiTheme="minorHAnsi" w:hAnsiTheme="minorHAnsi" w:cs="Times New Roman" w:hint="default"/>
        <w:b w:val="0"/>
        <w:bCs w:val="0"/>
        <w:color w:val="auto"/>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50">
    <w:nsid w:val="770964FA"/>
    <w:multiLevelType w:val="hybridMultilevel"/>
    <w:tmpl w:val="2F80BCFC"/>
    <w:lvl w:ilvl="0" w:tplc="C908E834">
      <w:start w:val="1"/>
      <w:numFmt w:val="decimal"/>
      <w:lvlText w:val="%1."/>
      <w:lvlJc w:val="left"/>
      <w:pPr>
        <w:tabs>
          <w:tab w:val="num" w:pos="720"/>
        </w:tabs>
        <w:ind w:left="720" w:hanging="360"/>
      </w:pPr>
      <w:rPr>
        <w:rFonts w:ascii="Calibri" w:hAnsi="Calibri" w:cs="Calibri" w:hint="default"/>
      </w:rPr>
    </w:lvl>
    <w:lvl w:ilvl="1" w:tplc="04150019">
      <w:start w:val="1"/>
      <w:numFmt w:val="lowerLetter"/>
      <w:lvlText w:val="%2."/>
      <w:lvlJc w:val="left"/>
      <w:pPr>
        <w:tabs>
          <w:tab w:val="num" w:pos="-720"/>
        </w:tabs>
        <w:ind w:left="-720" w:hanging="360"/>
      </w:pPr>
      <w:rPr>
        <w:rFonts w:ascii="Times New Roman" w:hAnsi="Times New Roman" w:cs="Times New Roman"/>
      </w:rPr>
    </w:lvl>
    <w:lvl w:ilvl="2" w:tplc="0415001B">
      <w:start w:val="1"/>
      <w:numFmt w:val="lowerRoman"/>
      <w:lvlText w:val="%3."/>
      <w:lvlJc w:val="right"/>
      <w:pPr>
        <w:tabs>
          <w:tab w:val="num" w:pos="0"/>
        </w:tabs>
        <w:ind w:left="0" w:hanging="180"/>
      </w:pPr>
      <w:rPr>
        <w:rFonts w:ascii="Times New Roman" w:hAnsi="Times New Roman" w:cs="Times New Roman"/>
      </w:rPr>
    </w:lvl>
    <w:lvl w:ilvl="3" w:tplc="0415000F">
      <w:start w:val="1"/>
      <w:numFmt w:val="decimal"/>
      <w:lvlText w:val="%4."/>
      <w:lvlJc w:val="left"/>
      <w:pPr>
        <w:tabs>
          <w:tab w:val="num" w:pos="720"/>
        </w:tabs>
        <w:ind w:left="720" w:hanging="360"/>
      </w:pPr>
      <w:rPr>
        <w:rFonts w:ascii="Times New Roman" w:hAnsi="Times New Roman" w:cs="Times New Roman"/>
      </w:rPr>
    </w:lvl>
    <w:lvl w:ilvl="4" w:tplc="04150019">
      <w:start w:val="1"/>
      <w:numFmt w:val="lowerLetter"/>
      <w:lvlText w:val="%5."/>
      <w:lvlJc w:val="left"/>
      <w:pPr>
        <w:tabs>
          <w:tab w:val="num" w:pos="1440"/>
        </w:tabs>
        <w:ind w:left="1440" w:hanging="360"/>
      </w:pPr>
      <w:rPr>
        <w:rFonts w:ascii="Times New Roman" w:hAnsi="Times New Roman" w:cs="Times New Roman"/>
      </w:rPr>
    </w:lvl>
    <w:lvl w:ilvl="5" w:tplc="0415001B">
      <w:start w:val="1"/>
      <w:numFmt w:val="lowerRoman"/>
      <w:lvlText w:val="%6."/>
      <w:lvlJc w:val="right"/>
      <w:pPr>
        <w:tabs>
          <w:tab w:val="num" w:pos="2160"/>
        </w:tabs>
        <w:ind w:left="2160" w:hanging="180"/>
      </w:pPr>
      <w:rPr>
        <w:rFonts w:ascii="Times New Roman" w:hAnsi="Times New Roman" w:cs="Times New Roman"/>
      </w:rPr>
    </w:lvl>
    <w:lvl w:ilvl="6" w:tplc="0415000F">
      <w:start w:val="1"/>
      <w:numFmt w:val="decimal"/>
      <w:lvlText w:val="%7."/>
      <w:lvlJc w:val="left"/>
      <w:pPr>
        <w:tabs>
          <w:tab w:val="num" w:pos="2880"/>
        </w:tabs>
        <w:ind w:left="2880" w:hanging="360"/>
      </w:pPr>
      <w:rPr>
        <w:rFonts w:ascii="Times New Roman" w:hAnsi="Times New Roman" w:cs="Times New Roman"/>
      </w:rPr>
    </w:lvl>
    <w:lvl w:ilvl="7" w:tplc="04150019">
      <w:start w:val="1"/>
      <w:numFmt w:val="lowerLetter"/>
      <w:lvlText w:val="%8."/>
      <w:lvlJc w:val="left"/>
      <w:pPr>
        <w:tabs>
          <w:tab w:val="num" w:pos="3600"/>
        </w:tabs>
        <w:ind w:left="3600" w:hanging="360"/>
      </w:pPr>
      <w:rPr>
        <w:rFonts w:ascii="Times New Roman" w:hAnsi="Times New Roman" w:cs="Times New Roman"/>
      </w:rPr>
    </w:lvl>
    <w:lvl w:ilvl="8" w:tplc="0415001B">
      <w:start w:val="1"/>
      <w:numFmt w:val="lowerRoman"/>
      <w:lvlText w:val="%9."/>
      <w:lvlJc w:val="right"/>
      <w:pPr>
        <w:tabs>
          <w:tab w:val="num" w:pos="4320"/>
        </w:tabs>
        <w:ind w:left="4320" w:hanging="180"/>
      </w:pPr>
      <w:rPr>
        <w:rFonts w:ascii="Times New Roman" w:hAnsi="Times New Roman" w:cs="Times New Roman"/>
      </w:rPr>
    </w:lvl>
  </w:abstractNum>
  <w:abstractNum w:abstractNumId="51">
    <w:nsid w:val="7723565C"/>
    <w:multiLevelType w:val="hybridMultilevel"/>
    <w:tmpl w:val="8618A8EE"/>
    <w:lvl w:ilvl="0" w:tplc="C2C23E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96F5FBF"/>
    <w:multiLevelType w:val="multilevel"/>
    <w:tmpl w:val="E80A8888"/>
    <w:lvl w:ilvl="0">
      <w:start w:val="7"/>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3">
    <w:nsid w:val="7C2C0971"/>
    <w:multiLevelType w:val="hybridMultilevel"/>
    <w:tmpl w:val="DD8241B2"/>
    <w:lvl w:ilvl="0" w:tplc="7E70F426">
      <w:start w:val="1"/>
      <w:numFmt w:val="lowerLetter"/>
      <w:lvlText w:val="%1)"/>
      <w:lvlJc w:val="left"/>
      <w:pPr>
        <w:ind w:left="270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986C05"/>
    <w:multiLevelType w:val="hybridMultilevel"/>
    <w:tmpl w:val="7850100E"/>
    <w:lvl w:ilvl="0" w:tplc="04150017">
      <w:start w:val="1"/>
      <w:numFmt w:val="lowerLetter"/>
      <w:lvlText w:val="%1)"/>
      <w:lvlJc w:val="left"/>
      <w:pPr>
        <w:ind w:left="2700" w:hanging="360"/>
      </w:pPr>
      <w:rPr>
        <w:rFonts w:ascii="Times New Roman" w:hAnsi="Times New Roman" w:cs="Times New Roman"/>
      </w:rPr>
    </w:lvl>
    <w:lvl w:ilvl="1" w:tplc="04150019">
      <w:start w:val="1"/>
      <w:numFmt w:val="lowerLetter"/>
      <w:lvlText w:val="%2."/>
      <w:lvlJc w:val="left"/>
      <w:pPr>
        <w:ind w:left="3420" w:hanging="360"/>
      </w:pPr>
      <w:rPr>
        <w:rFonts w:ascii="Times New Roman" w:hAnsi="Times New Roman" w:cs="Times New Roman"/>
      </w:rPr>
    </w:lvl>
    <w:lvl w:ilvl="2" w:tplc="0415001B">
      <w:start w:val="1"/>
      <w:numFmt w:val="lowerRoman"/>
      <w:lvlText w:val="%3."/>
      <w:lvlJc w:val="right"/>
      <w:pPr>
        <w:ind w:left="4140" w:hanging="180"/>
      </w:pPr>
      <w:rPr>
        <w:rFonts w:ascii="Times New Roman" w:hAnsi="Times New Roman" w:cs="Times New Roman"/>
      </w:rPr>
    </w:lvl>
    <w:lvl w:ilvl="3" w:tplc="0415000F">
      <w:start w:val="1"/>
      <w:numFmt w:val="decimal"/>
      <w:lvlText w:val="%4."/>
      <w:lvlJc w:val="left"/>
      <w:pPr>
        <w:ind w:left="4860" w:hanging="360"/>
      </w:pPr>
      <w:rPr>
        <w:rFonts w:ascii="Times New Roman" w:hAnsi="Times New Roman" w:cs="Times New Roman"/>
      </w:rPr>
    </w:lvl>
    <w:lvl w:ilvl="4" w:tplc="04150019">
      <w:start w:val="1"/>
      <w:numFmt w:val="lowerLetter"/>
      <w:lvlText w:val="%5."/>
      <w:lvlJc w:val="left"/>
      <w:pPr>
        <w:ind w:left="5580" w:hanging="360"/>
      </w:pPr>
      <w:rPr>
        <w:rFonts w:ascii="Times New Roman" w:hAnsi="Times New Roman" w:cs="Times New Roman"/>
      </w:rPr>
    </w:lvl>
    <w:lvl w:ilvl="5" w:tplc="0415001B">
      <w:start w:val="1"/>
      <w:numFmt w:val="lowerRoman"/>
      <w:lvlText w:val="%6."/>
      <w:lvlJc w:val="right"/>
      <w:pPr>
        <w:ind w:left="6300" w:hanging="180"/>
      </w:pPr>
      <w:rPr>
        <w:rFonts w:ascii="Times New Roman" w:hAnsi="Times New Roman" w:cs="Times New Roman"/>
      </w:rPr>
    </w:lvl>
    <w:lvl w:ilvl="6" w:tplc="0415000F">
      <w:start w:val="1"/>
      <w:numFmt w:val="decimal"/>
      <w:lvlText w:val="%7."/>
      <w:lvlJc w:val="left"/>
      <w:pPr>
        <w:ind w:left="7020" w:hanging="360"/>
      </w:pPr>
      <w:rPr>
        <w:rFonts w:ascii="Times New Roman" w:hAnsi="Times New Roman" w:cs="Times New Roman"/>
      </w:rPr>
    </w:lvl>
    <w:lvl w:ilvl="7" w:tplc="04150019">
      <w:start w:val="1"/>
      <w:numFmt w:val="lowerLetter"/>
      <w:lvlText w:val="%8."/>
      <w:lvlJc w:val="left"/>
      <w:pPr>
        <w:ind w:left="7740" w:hanging="360"/>
      </w:pPr>
      <w:rPr>
        <w:rFonts w:ascii="Times New Roman" w:hAnsi="Times New Roman" w:cs="Times New Roman"/>
      </w:rPr>
    </w:lvl>
    <w:lvl w:ilvl="8" w:tplc="0415001B">
      <w:start w:val="1"/>
      <w:numFmt w:val="lowerRoman"/>
      <w:lvlText w:val="%9."/>
      <w:lvlJc w:val="right"/>
      <w:pPr>
        <w:ind w:left="8460" w:hanging="180"/>
      </w:pPr>
      <w:rPr>
        <w:rFonts w:ascii="Times New Roman" w:hAnsi="Times New Roman" w:cs="Times New Roman"/>
      </w:rPr>
    </w:lvl>
  </w:abstractNum>
  <w:abstractNum w:abstractNumId="55">
    <w:nsid w:val="7FC341AC"/>
    <w:multiLevelType w:val="multilevel"/>
    <w:tmpl w:val="65723C1A"/>
    <w:lvl w:ilvl="0">
      <w:start w:val="1"/>
      <w:numFmt w:val="decimal"/>
      <w:lvlText w:val="%1."/>
      <w:lvlJc w:val="left"/>
      <w:pPr>
        <w:tabs>
          <w:tab w:val="num" w:pos="0"/>
        </w:tabs>
        <w:ind w:left="397" w:hanging="397"/>
      </w:pPr>
      <w:rPr>
        <w:rFonts w:asciiTheme="minorHAnsi" w:hAnsiTheme="minorHAnsi" w:cs="Times New Roman" w:hint="default"/>
        <w:b w:val="0"/>
        <w:bCs w:val="0"/>
        <w:color w:val="auto"/>
        <w:sz w:val="24"/>
        <w:szCs w:val="24"/>
      </w:rPr>
    </w:lvl>
    <w:lvl w:ilvl="1">
      <w:start w:val="1"/>
      <w:numFmt w:val="decimal"/>
      <w:lvlText w:val="%1.%2."/>
      <w:lvlJc w:val="left"/>
      <w:pPr>
        <w:tabs>
          <w:tab w:val="num" w:pos="0"/>
        </w:tabs>
        <w:ind w:left="907" w:hanging="510"/>
      </w:pPr>
      <w:rPr>
        <w:rFonts w:ascii="Calibri" w:hAnsi="Calibri" w:cs="Calibri" w:hint="default"/>
        <w:b/>
        <w:bCs/>
        <w:color w:val="auto"/>
        <w:sz w:val="22"/>
        <w:szCs w:val="22"/>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num w:numId="1">
    <w:abstractNumId w:val="22"/>
  </w:num>
  <w:num w:numId="2">
    <w:abstractNumId w:val="5"/>
  </w:num>
  <w:num w:numId="3">
    <w:abstractNumId w:val="3"/>
  </w:num>
  <w:num w:numId="4">
    <w:abstractNumId w:val="26"/>
  </w:num>
  <w:num w:numId="5">
    <w:abstractNumId w:val="10"/>
  </w:num>
  <w:num w:numId="6">
    <w:abstractNumId w:val="9"/>
  </w:num>
  <w:num w:numId="7">
    <w:abstractNumId w:val="45"/>
  </w:num>
  <w:num w:numId="8">
    <w:abstractNumId w:val="41"/>
  </w:num>
  <w:num w:numId="9">
    <w:abstractNumId w:val="13"/>
  </w:num>
  <w:num w:numId="10">
    <w:abstractNumId w:val="4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0"/>
  </w:num>
  <w:num w:numId="14">
    <w:abstractNumId w:val="25"/>
  </w:num>
  <w:num w:numId="15">
    <w:abstractNumId w:val="52"/>
  </w:num>
  <w:num w:numId="16">
    <w:abstractNumId w:val="31"/>
  </w:num>
  <w:num w:numId="17">
    <w:abstractNumId w:val="27"/>
  </w:num>
  <w:num w:numId="18">
    <w:abstractNumId w:val="49"/>
  </w:num>
  <w:num w:numId="19">
    <w:abstractNumId w:val="42"/>
  </w:num>
  <w:num w:numId="20">
    <w:abstractNumId w:val="36"/>
  </w:num>
  <w:num w:numId="21">
    <w:abstractNumId w:val="55"/>
  </w:num>
  <w:num w:numId="22">
    <w:abstractNumId w:val="19"/>
  </w:num>
  <w:num w:numId="23">
    <w:abstractNumId w:val="20"/>
  </w:num>
  <w:num w:numId="24">
    <w:abstractNumId w:val="6"/>
  </w:num>
  <w:num w:numId="25">
    <w:abstractNumId w:val="43"/>
  </w:num>
  <w:num w:numId="26">
    <w:abstractNumId w:val="24"/>
  </w:num>
  <w:num w:numId="27">
    <w:abstractNumId w:val="46"/>
  </w:num>
  <w:num w:numId="28">
    <w:abstractNumId w:val="12"/>
  </w:num>
  <w:num w:numId="29">
    <w:abstractNumId w:val="23"/>
  </w:num>
  <w:num w:numId="30">
    <w:abstractNumId w:val="47"/>
  </w:num>
  <w:num w:numId="31">
    <w:abstractNumId w:val="54"/>
  </w:num>
  <w:num w:numId="32">
    <w:abstractNumId w:val="37"/>
  </w:num>
  <w:num w:numId="33">
    <w:abstractNumId w:val="8"/>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0"/>
  </w:num>
  <w:num w:numId="38">
    <w:abstractNumId w:val="2"/>
  </w:num>
  <w:num w:numId="39">
    <w:abstractNumId w:val="18"/>
  </w:num>
  <w:num w:numId="40">
    <w:abstractNumId w:val="50"/>
  </w:num>
  <w:num w:numId="41">
    <w:abstractNumId w:val="38"/>
  </w:num>
  <w:num w:numId="42">
    <w:abstractNumId w:val="53"/>
  </w:num>
  <w:num w:numId="43">
    <w:abstractNumId w:val="21"/>
  </w:num>
  <w:num w:numId="44">
    <w:abstractNumId w:val="35"/>
  </w:num>
  <w:num w:numId="45">
    <w:abstractNumId w:val="44"/>
  </w:num>
  <w:num w:numId="46">
    <w:abstractNumId w:val="32"/>
  </w:num>
  <w:num w:numId="47">
    <w:abstractNumId w:val="51"/>
  </w:num>
  <w:num w:numId="48">
    <w:abstractNumId w:val="4"/>
  </w:num>
  <w:num w:numId="49">
    <w:abstractNumId w:val="7"/>
  </w:num>
  <w:num w:numId="50">
    <w:abstractNumId w:val="34"/>
  </w:num>
  <w:num w:numId="51">
    <w:abstractNumId w:val="16"/>
  </w:num>
  <w:num w:numId="52">
    <w:abstractNumId w:val="33"/>
  </w:num>
  <w:num w:numId="53">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C3"/>
    <w:rsid w:val="000F4B8D"/>
    <w:rsid w:val="0013129A"/>
    <w:rsid w:val="001703FE"/>
    <w:rsid w:val="001719F7"/>
    <w:rsid w:val="002335EA"/>
    <w:rsid w:val="0027410B"/>
    <w:rsid w:val="00290786"/>
    <w:rsid w:val="002A38A3"/>
    <w:rsid w:val="002B51C3"/>
    <w:rsid w:val="002C159C"/>
    <w:rsid w:val="002C3A15"/>
    <w:rsid w:val="002C57A2"/>
    <w:rsid w:val="00394D2B"/>
    <w:rsid w:val="003A6A01"/>
    <w:rsid w:val="003B0F25"/>
    <w:rsid w:val="003B2D5F"/>
    <w:rsid w:val="003B6B24"/>
    <w:rsid w:val="003C126F"/>
    <w:rsid w:val="003E4455"/>
    <w:rsid w:val="0044209A"/>
    <w:rsid w:val="004F2B18"/>
    <w:rsid w:val="00530D5B"/>
    <w:rsid w:val="0057117A"/>
    <w:rsid w:val="0057560D"/>
    <w:rsid w:val="00580FD7"/>
    <w:rsid w:val="0059203A"/>
    <w:rsid w:val="005A3614"/>
    <w:rsid w:val="005B4244"/>
    <w:rsid w:val="005D5178"/>
    <w:rsid w:val="005F591B"/>
    <w:rsid w:val="00622843"/>
    <w:rsid w:val="00622F74"/>
    <w:rsid w:val="00655EF6"/>
    <w:rsid w:val="006635F0"/>
    <w:rsid w:val="006D0F4F"/>
    <w:rsid w:val="006D758A"/>
    <w:rsid w:val="00751033"/>
    <w:rsid w:val="007A05FD"/>
    <w:rsid w:val="007F2DF2"/>
    <w:rsid w:val="00827FF6"/>
    <w:rsid w:val="008435AC"/>
    <w:rsid w:val="0084492B"/>
    <w:rsid w:val="008730B3"/>
    <w:rsid w:val="008B03F3"/>
    <w:rsid w:val="008E64AA"/>
    <w:rsid w:val="00930EB7"/>
    <w:rsid w:val="00980CFA"/>
    <w:rsid w:val="009B4C91"/>
    <w:rsid w:val="00A31887"/>
    <w:rsid w:val="00A83808"/>
    <w:rsid w:val="00AC4E2E"/>
    <w:rsid w:val="00AE6744"/>
    <w:rsid w:val="00B2655E"/>
    <w:rsid w:val="00B3576B"/>
    <w:rsid w:val="00BB3A1A"/>
    <w:rsid w:val="00BF0AF8"/>
    <w:rsid w:val="00C13092"/>
    <w:rsid w:val="00C36B4D"/>
    <w:rsid w:val="00D014DE"/>
    <w:rsid w:val="00D274CC"/>
    <w:rsid w:val="00DB2F14"/>
    <w:rsid w:val="00E22770"/>
    <w:rsid w:val="00E33727"/>
    <w:rsid w:val="00E97784"/>
    <w:rsid w:val="00EA0543"/>
    <w:rsid w:val="00ED0418"/>
    <w:rsid w:val="00F0253E"/>
    <w:rsid w:val="00FA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pPr>
      <w:keepNext/>
      <w:ind w:left="180"/>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
    <w:unhideWhenUsed/>
    <w:qFormat/>
    <w:rsid w:val="00751033"/>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rPr>
      <w:rFonts w:ascii="Cambria" w:hAnsi="Cambria" w:cs="Cambria"/>
      <w:b/>
      <w:bCs/>
      <w:i/>
      <w:iCs/>
      <w:sz w:val="28"/>
      <w:szCs w:val="28"/>
      <w:lang w:eastAsia="en-US"/>
    </w:rPr>
  </w:style>
  <w:style w:type="paragraph" w:styleId="Akapitzlist">
    <w:name w:val="List Paragraph"/>
    <w:aliases w:val="T_SZ_List Paragraph"/>
    <w:basedOn w:val="Normalny"/>
    <w:uiPriority w:val="99"/>
    <w:qFormat/>
    <w:pPr>
      <w:ind w:left="720"/>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rPr>
  </w:style>
  <w:style w:type="paragraph" w:styleId="Tekstdymka">
    <w:name w:val="Balloon Text"/>
    <w:basedOn w:val="Normalny"/>
    <w:link w:val="TekstdymkaZnak"/>
    <w:uiPriority w:val="99"/>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rPr>
      <w:rFonts w:ascii="Tahoma" w:hAnsi="Tahoma" w:cs="Tahoma"/>
      <w:sz w:val="16"/>
      <w:szCs w:val="16"/>
    </w:rPr>
  </w:style>
  <w:style w:type="paragraph" w:styleId="Tekstprzypisudolnego">
    <w:name w:val="footnote text"/>
    <w:aliases w:val="Podrozdział,Footnote,Podrozdzia3"/>
    <w:basedOn w:val="Normalny"/>
    <w:link w:val="TekstprzypisudolnegoZnak"/>
    <w:uiPriority w:val="99"/>
    <w:pPr>
      <w:spacing w:after="0" w:line="240" w:lineRule="auto"/>
    </w:pPr>
    <w:rPr>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Pr>
      <w:rFonts w:ascii="Times New Roman" w:hAnsi="Times New Roman" w:cs="Times New Roman"/>
      <w:sz w:val="20"/>
      <w:szCs w:val="20"/>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customStyle="1" w:styleId="Podpunkt">
    <w:name w:val="Podpunkt"/>
    <w:basedOn w:val="Normalny"/>
    <w:uiPriority w:val="99"/>
    <w:pPr>
      <w:tabs>
        <w:tab w:val="num" w:pos="3430"/>
      </w:tabs>
      <w:spacing w:after="360" w:line="240" w:lineRule="auto"/>
      <w:ind w:left="3430" w:hanging="453"/>
      <w:jc w:val="both"/>
    </w:pPr>
    <w:rPr>
      <w:rFonts w:ascii="Arial" w:hAnsi="Arial" w:cs="Arial"/>
      <w:sz w:val="24"/>
      <w:szCs w:val="24"/>
      <w:lang w:eastAsia="pl-PL"/>
    </w:rPr>
  </w:style>
  <w:style w:type="paragraph" w:customStyle="1" w:styleId="Akapitzlist1">
    <w:name w:val="Akapit z listą1"/>
    <w:basedOn w:val="Normalny"/>
    <w:uiPriority w:val="99"/>
    <w:pPr>
      <w:spacing w:after="0"/>
      <w:ind w:left="720" w:hanging="431"/>
    </w:pPr>
  </w:style>
  <w:style w:type="paragraph" w:styleId="Tekstpodstawowywcity2">
    <w:name w:val="Body Text Indent 2"/>
    <w:basedOn w:val="Normalny"/>
    <w:link w:val="Tekstpodstawowywcity2Znak"/>
    <w:uiPriority w:val="99"/>
    <w:pPr>
      <w:spacing w:after="0" w:line="240" w:lineRule="auto"/>
      <w:ind w:left="400"/>
    </w:pPr>
    <w:rPr>
      <w:sz w:val="20"/>
      <w:szCs w:val="20"/>
    </w:rPr>
  </w:style>
  <w:style w:type="character" w:customStyle="1" w:styleId="Tekstpodstawowywcity2Znak">
    <w:name w:val="Tekst podstawowy wcięty 2 Znak"/>
    <w:basedOn w:val="Domylnaczcionkaakapitu"/>
    <w:link w:val="Tekstpodstawowywcity2"/>
    <w:uiPriority w:val="99"/>
    <w:rPr>
      <w:rFonts w:ascii="Calibri" w:hAnsi="Calibri" w:cs="Calibri"/>
      <w:lang w:eastAsia="en-US"/>
    </w:rPr>
  </w:style>
  <w:style w:type="paragraph" w:styleId="Tekstpodstawowy2">
    <w:name w:val="Body Text 2"/>
    <w:basedOn w:val="Normalny"/>
    <w:link w:val="Tekstpodstawowy2Znak"/>
    <w:uiPriority w:val="99"/>
    <w:pPr>
      <w:spacing w:after="0" w:line="240" w:lineRule="auto"/>
      <w:jc w:val="both"/>
    </w:pPr>
    <w:rPr>
      <w:sz w:val="20"/>
      <w:szCs w:val="20"/>
    </w:rPr>
  </w:style>
  <w:style w:type="character" w:customStyle="1" w:styleId="Tekstpodstawowy2Znak">
    <w:name w:val="Tekst podstawowy 2 Znak"/>
    <w:basedOn w:val="Domylnaczcionkaakapitu"/>
    <w:link w:val="Tekstpodstawowy2"/>
    <w:uiPriority w:val="99"/>
    <w:rPr>
      <w:rFonts w:ascii="Calibri" w:hAnsi="Calibri" w:cs="Calibri"/>
      <w:lang w:eastAsia="en-US"/>
    </w:rPr>
  </w:style>
  <w:style w:type="character" w:styleId="Hipercze">
    <w:name w:val="Hyperlink"/>
    <w:basedOn w:val="Domylnaczcionkaakapitu"/>
    <w:uiPriority w:val="99"/>
    <w:rPr>
      <w:rFonts w:ascii="Times New Roman" w:hAnsi="Times New Roman" w:cs="Times New Roman"/>
      <w:color w:val="0563C1"/>
      <w:u w:val="single"/>
    </w:rPr>
  </w:style>
  <w:style w:type="paragraph" w:styleId="Tekstpodstawowy">
    <w:name w:val="Body Text"/>
    <w:aliases w:val="wypunktowanie,ändrad,Tekst wcięty 2 st,(ALT+½),(F2),L1 Body Text,bt"/>
    <w:basedOn w:val="Normalny"/>
    <w:link w:val="TekstpodstawowyZnak"/>
    <w:uiPriority w:val="99"/>
    <w:pPr>
      <w:spacing w:after="120" w:line="240" w:lineRule="auto"/>
    </w:pPr>
    <w:rPr>
      <w:sz w:val="20"/>
      <w:szCs w:val="20"/>
    </w:rPr>
  </w:style>
  <w:style w:type="character" w:customStyle="1" w:styleId="TekstpodstawowyZnak">
    <w:name w:val="Tekst podstawowy Znak"/>
    <w:aliases w:val="wypunktowanie Znak,ändrad Znak,Tekst wcięty 2 st Znak,(ALT+½) Znak,(F2) Znak,L1 Body Text Znak,bt Znak"/>
    <w:basedOn w:val="Domylnaczcionkaakapitu"/>
    <w:link w:val="Tekstpodstawowy"/>
    <w:uiPriority w:val="99"/>
    <w:rPr>
      <w:rFonts w:ascii="Calibri" w:hAnsi="Calibri" w:cs="Calibri"/>
      <w:lang w:eastAsia="en-US"/>
    </w:rPr>
  </w:style>
  <w:style w:type="paragraph" w:styleId="Tekstpodstawowywcity3">
    <w:name w:val="Body Text Indent 3"/>
    <w:basedOn w:val="Normalny"/>
    <w:link w:val="Tekstpodstawowywcity3Znak"/>
    <w:uiPriority w:val="99"/>
    <w:pPr>
      <w:widowControl w:val="0"/>
      <w:tabs>
        <w:tab w:val="left" w:pos="1080"/>
      </w:tabs>
      <w:autoSpaceDE w:val="0"/>
      <w:autoSpaceDN w:val="0"/>
      <w:adjustRightInd w:val="0"/>
      <w:spacing w:after="220" w:line="240" w:lineRule="auto"/>
      <w:ind w:left="720"/>
      <w:jc w:val="both"/>
    </w:pPr>
    <w:rPr>
      <w:sz w:val="16"/>
      <w:szCs w:val="16"/>
    </w:rPr>
  </w:style>
  <w:style w:type="character" w:customStyle="1" w:styleId="Tekstpodstawowywcity3Znak">
    <w:name w:val="Tekst podstawowy wcięty 3 Znak"/>
    <w:basedOn w:val="Domylnaczcionkaakapitu"/>
    <w:link w:val="Tekstpodstawowywcity3"/>
    <w:uiPriority w:val="99"/>
    <w:rPr>
      <w:rFonts w:ascii="Calibri" w:hAnsi="Calibri" w:cs="Calibri"/>
      <w:sz w:val="16"/>
      <w:szCs w:val="16"/>
      <w:lang w:eastAsia="en-US"/>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Trenum">
    <w:name w:val="Treść num."/>
    <w:basedOn w:val="Normalny"/>
    <w:uiPriority w:val="99"/>
    <w:pPr>
      <w:numPr>
        <w:numId w:val="19"/>
      </w:numPr>
      <w:suppressAutoHyphens/>
      <w:spacing w:after="120" w:line="300" w:lineRule="auto"/>
      <w:jc w:val="both"/>
    </w:pPr>
    <w:rPr>
      <w:sz w:val="24"/>
      <w:szCs w:val="24"/>
      <w:lang w:eastAsia="ar-SA"/>
    </w:rPr>
  </w:style>
  <w:style w:type="paragraph" w:customStyle="1" w:styleId="Trescznumztab">
    <w:name w:val="Tresc z num. z tab."/>
    <w:basedOn w:val="Normalny"/>
    <w:uiPriority w:val="99"/>
    <w:pPr>
      <w:widowControl w:val="0"/>
      <w:numPr>
        <w:numId w:val="37"/>
      </w:numPr>
      <w:tabs>
        <w:tab w:val="left" w:pos="567"/>
        <w:tab w:val="left" w:pos="5103"/>
        <w:tab w:val="left" w:pos="6804"/>
        <w:tab w:val="right" w:pos="8505"/>
      </w:tabs>
      <w:suppressAutoHyphens/>
      <w:spacing w:after="120" w:line="300" w:lineRule="auto"/>
    </w:pPr>
    <w:rPr>
      <w:sz w:val="24"/>
      <w:szCs w:val="24"/>
      <w:lang w:eastAsia="ar-SA"/>
    </w:rPr>
  </w:style>
  <w:style w:type="character" w:customStyle="1" w:styleId="Nagwek3Znak">
    <w:name w:val="Nagłówek 3 Znak"/>
    <w:basedOn w:val="Domylnaczcionkaakapitu"/>
    <w:link w:val="Nagwek3"/>
    <w:uiPriority w:val="9"/>
    <w:rsid w:val="00751033"/>
    <w:rPr>
      <w:rFonts w:asciiTheme="majorHAnsi" w:eastAsiaTheme="majorEastAsia" w:hAnsiTheme="majorHAnsi" w:cstheme="majorBidi"/>
      <w:b/>
      <w:b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pPr>
      <w:keepNext/>
      <w:ind w:left="180"/>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
    <w:unhideWhenUsed/>
    <w:qFormat/>
    <w:rsid w:val="00751033"/>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rPr>
      <w:rFonts w:ascii="Cambria" w:hAnsi="Cambria" w:cs="Cambria"/>
      <w:b/>
      <w:bCs/>
      <w:i/>
      <w:iCs/>
      <w:sz w:val="28"/>
      <w:szCs w:val="28"/>
      <w:lang w:eastAsia="en-US"/>
    </w:rPr>
  </w:style>
  <w:style w:type="paragraph" w:styleId="Akapitzlist">
    <w:name w:val="List Paragraph"/>
    <w:aliases w:val="T_SZ_List Paragraph"/>
    <w:basedOn w:val="Normalny"/>
    <w:uiPriority w:val="99"/>
    <w:qFormat/>
    <w:pPr>
      <w:ind w:left="720"/>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rPr>
  </w:style>
  <w:style w:type="paragraph" w:styleId="Tekstdymka">
    <w:name w:val="Balloon Text"/>
    <w:basedOn w:val="Normalny"/>
    <w:link w:val="TekstdymkaZnak"/>
    <w:uiPriority w:val="99"/>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rPr>
      <w:rFonts w:ascii="Tahoma" w:hAnsi="Tahoma" w:cs="Tahoma"/>
      <w:sz w:val="16"/>
      <w:szCs w:val="16"/>
    </w:rPr>
  </w:style>
  <w:style w:type="paragraph" w:styleId="Tekstprzypisudolnego">
    <w:name w:val="footnote text"/>
    <w:aliases w:val="Podrozdział,Footnote,Podrozdzia3"/>
    <w:basedOn w:val="Normalny"/>
    <w:link w:val="TekstprzypisudolnegoZnak"/>
    <w:uiPriority w:val="99"/>
    <w:pPr>
      <w:spacing w:after="0" w:line="240" w:lineRule="auto"/>
    </w:pPr>
    <w:rPr>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Pr>
      <w:rFonts w:ascii="Times New Roman" w:hAnsi="Times New Roman" w:cs="Times New Roman"/>
      <w:sz w:val="20"/>
      <w:szCs w:val="20"/>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customStyle="1" w:styleId="Podpunkt">
    <w:name w:val="Podpunkt"/>
    <w:basedOn w:val="Normalny"/>
    <w:uiPriority w:val="99"/>
    <w:pPr>
      <w:tabs>
        <w:tab w:val="num" w:pos="3430"/>
      </w:tabs>
      <w:spacing w:after="360" w:line="240" w:lineRule="auto"/>
      <w:ind w:left="3430" w:hanging="453"/>
      <w:jc w:val="both"/>
    </w:pPr>
    <w:rPr>
      <w:rFonts w:ascii="Arial" w:hAnsi="Arial" w:cs="Arial"/>
      <w:sz w:val="24"/>
      <w:szCs w:val="24"/>
      <w:lang w:eastAsia="pl-PL"/>
    </w:rPr>
  </w:style>
  <w:style w:type="paragraph" w:customStyle="1" w:styleId="Akapitzlist1">
    <w:name w:val="Akapit z listą1"/>
    <w:basedOn w:val="Normalny"/>
    <w:uiPriority w:val="99"/>
    <w:pPr>
      <w:spacing w:after="0"/>
      <w:ind w:left="720" w:hanging="431"/>
    </w:pPr>
  </w:style>
  <w:style w:type="paragraph" w:styleId="Tekstpodstawowywcity2">
    <w:name w:val="Body Text Indent 2"/>
    <w:basedOn w:val="Normalny"/>
    <w:link w:val="Tekstpodstawowywcity2Znak"/>
    <w:uiPriority w:val="99"/>
    <w:pPr>
      <w:spacing w:after="0" w:line="240" w:lineRule="auto"/>
      <w:ind w:left="400"/>
    </w:pPr>
    <w:rPr>
      <w:sz w:val="20"/>
      <w:szCs w:val="20"/>
    </w:rPr>
  </w:style>
  <w:style w:type="character" w:customStyle="1" w:styleId="Tekstpodstawowywcity2Znak">
    <w:name w:val="Tekst podstawowy wcięty 2 Znak"/>
    <w:basedOn w:val="Domylnaczcionkaakapitu"/>
    <w:link w:val="Tekstpodstawowywcity2"/>
    <w:uiPriority w:val="99"/>
    <w:rPr>
      <w:rFonts w:ascii="Calibri" w:hAnsi="Calibri" w:cs="Calibri"/>
      <w:lang w:eastAsia="en-US"/>
    </w:rPr>
  </w:style>
  <w:style w:type="paragraph" w:styleId="Tekstpodstawowy2">
    <w:name w:val="Body Text 2"/>
    <w:basedOn w:val="Normalny"/>
    <w:link w:val="Tekstpodstawowy2Znak"/>
    <w:uiPriority w:val="99"/>
    <w:pPr>
      <w:spacing w:after="0" w:line="240" w:lineRule="auto"/>
      <w:jc w:val="both"/>
    </w:pPr>
    <w:rPr>
      <w:sz w:val="20"/>
      <w:szCs w:val="20"/>
    </w:rPr>
  </w:style>
  <w:style w:type="character" w:customStyle="1" w:styleId="Tekstpodstawowy2Znak">
    <w:name w:val="Tekst podstawowy 2 Znak"/>
    <w:basedOn w:val="Domylnaczcionkaakapitu"/>
    <w:link w:val="Tekstpodstawowy2"/>
    <w:uiPriority w:val="99"/>
    <w:rPr>
      <w:rFonts w:ascii="Calibri" w:hAnsi="Calibri" w:cs="Calibri"/>
      <w:lang w:eastAsia="en-US"/>
    </w:rPr>
  </w:style>
  <w:style w:type="character" w:styleId="Hipercze">
    <w:name w:val="Hyperlink"/>
    <w:basedOn w:val="Domylnaczcionkaakapitu"/>
    <w:uiPriority w:val="99"/>
    <w:rPr>
      <w:rFonts w:ascii="Times New Roman" w:hAnsi="Times New Roman" w:cs="Times New Roman"/>
      <w:color w:val="0563C1"/>
      <w:u w:val="single"/>
    </w:rPr>
  </w:style>
  <w:style w:type="paragraph" w:styleId="Tekstpodstawowy">
    <w:name w:val="Body Text"/>
    <w:aliases w:val="wypunktowanie,ändrad,Tekst wcięty 2 st,(ALT+½),(F2),L1 Body Text,bt"/>
    <w:basedOn w:val="Normalny"/>
    <w:link w:val="TekstpodstawowyZnak"/>
    <w:uiPriority w:val="99"/>
    <w:pPr>
      <w:spacing w:after="120" w:line="240" w:lineRule="auto"/>
    </w:pPr>
    <w:rPr>
      <w:sz w:val="20"/>
      <w:szCs w:val="20"/>
    </w:rPr>
  </w:style>
  <w:style w:type="character" w:customStyle="1" w:styleId="TekstpodstawowyZnak">
    <w:name w:val="Tekst podstawowy Znak"/>
    <w:aliases w:val="wypunktowanie Znak,ändrad Znak,Tekst wcięty 2 st Znak,(ALT+½) Znak,(F2) Znak,L1 Body Text Znak,bt Znak"/>
    <w:basedOn w:val="Domylnaczcionkaakapitu"/>
    <w:link w:val="Tekstpodstawowy"/>
    <w:uiPriority w:val="99"/>
    <w:rPr>
      <w:rFonts w:ascii="Calibri" w:hAnsi="Calibri" w:cs="Calibri"/>
      <w:lang w:eastAsia="en-US"/>
    </w:rPr>
  </w:style>
  <w:style w:type="paragraph" w:styleId="Tekstpodstawowywcity3">
    <w:name w:val="Body Text Indent 3"/>
    <w:basedOn w:val="Normalny"/>
    <w:link w:val="Tekstpodstawowywcity3Znak"/>
    <w:uiPriority w:val="99"/>
    <w:pPr>
      <w:widowControl w:val="0"/>
      <w:tabs>
        <w:tab w:val="left" w:pos="1080"/>
      </w:tabs>
      <w:autoSpaceDE w:val="0"/>
      <w:autoSpaceDN w:val="0"/>
      <w:adjustRightInd w:val="0"/>
      <w:spacing w:after="220" w:line="240" w:lineRule="auto"/>
      <w:ind w:left="720"/>
      <w:jc w:val="both"/>
    </w:pPr>
    <w:rPr>
      <w:sz w:val="16"/>
      <w:szCs w:val="16"/>
    </w:rPr>
  </w:style>
  <w:style w:type="character" w:customStyle="1" w:styleId="Tekstpodstawowywcity3Znak">
    <w:name w:val="Tekst podstawowy wcięty 3 Znak"/>
    <w:basedOn w:val="Domylnaczcionkaakapitu"/>
    <w:link w:val="Tekstpodstawowywcity3"/>
    <w:uiPriority w:val="99"/>
    <w:rPr>
      <w:rFonts w:ascii="Calibri" w:hAnsi="Calibri" w:cs="Calibri"/>
      <w:sz w:val="16"/>
      <w:szCs w:val="16"/>
      <w:lang w:eastAsia="en-US"/>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Trenum">
    <w:name w:val="Treść num."/>
    <w:basedOn w:val="Normalny"/>
    <w:uiPriority w:val="99"/>
    <w:pPr>
      <w:numPr>
        <w:numId w:val="19"/>
      </w:numPr>
      <w:suppressAutoHyphens/>
      <w:spacing w:after="120" w:line="300" w:lineRule="auto"/>
      <w:jc w:val="both"/>
    </w:pPr>
    <w:rPr>
      <w:sz w:val="24"/>
      <w:szCs w:val="24"/>
      <w:lang w:eastAsia="ar-SA"/>
    </w:rPr>
  </w:style>
  <w:style w:type="paragraph" w:customStyle="1" w:styleId="Trescznumztab">
    <w:name w:val="Tresc z num. z tab."/>
    <w:basedOn w:val="Normalny"/>
    <w:uiPriority w:val="99"/>
    <w:pPr>
      <w:widowControl w:val="0"/>
      <w:numPr>
        <w:numId w:val="37"/>
      </w:numPr>
      <w:tabs>
        <w:tab w:val="left" w:pos="567"/>
        <w:tab w:val="left" w:pos="5103"/>
        <w:tab w:val="left" w:pos="6804"/>
        <w:tab w:val="right" w:pos="8505"/>
      </w:tabs>
      <w:suppressAutoHyphens/>
      <w:spacing w:after="120" w:line="300" w:lineRule="auto"/>
    </w:pPr>
    <w:rPr>
      <w:sz w:val="24"/>
      <w:szCs w:val="24"/>
      <w:lang w:eastAsia="ar-SA"/>
    </w:rPr>
  </w:style>
  <w:style w:type="character" w:customStyle="1" w:styleId="Nagwek3Znak">
    <w:name w:val="Nagłówek 3 Znak"/>
    <w:basedOn w:val="Domylnaczcionkaakapitu"/>
    <w:link w:val="Nagwek3"/>
    <w:uiPriority w:val="9"/>
    <w:rsid w:val="00751033"/>
    <w:rPr>
      <w:rFonts w:asciiTheme="majorHAnsi" w:eastAsiaTheme="majorEastAsia" w:hAnsiTheme="majorHAnsi" w:cstheme="majorBidi"/>
      <w:b/>
      <w:b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ieciecki@pfron.org.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p.pfron.org.pl/zamowienia-publiczne/powyzej-progu-okreslonego-w-art-11-ust-8-ustawy-pzp/szczegoly/public-order/dostawa-zestawow-komputerowych-i-komputerow-przenos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4441</Words>
  <Characters>30120</Characters>
  <Application>Microsoft Office Word</Application>
  <DocSecurity>0</DocSecurity>
  <Lines>251</Lines>
  <Paragraphs>68</Paragraphs>
  <ScaleCrop>false</ScaleCrop>
  <HeadingPairs>
    <vt:vector size="2" baseType="variant">
      <vt:variant>
        <vt:lpstr>Tytuł</vt:lpstr>
      </vt:variant>
      <vt:variant>
        <vt:i4>1</vt:i4>
      </vt:variant>
    </vt:vector>
  </HeadingPairs>
  <TitlesOfParts>
    <vt:vector size="1" baseType="lpstr">
      <vt:lpstr>Istotne dla Stron postanowienia, które zostaną wprowadzone do treści umowy</vt:lpstr>
    </vt:vector>
  </TitlesOfParts>
  <Company>PFRON</Company>
  <LinksUpToDate>false</LinksUpToDate>
  <CharactersWithSpaces>34493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dla Stron postanowienia, które zostaną wprowadzone do treści umowy</dc:title>
  <dc:creator>mlukasiak</dc:creator>
  <cp:lastModifiedBy>Robert Walczak</cp:lastModifiedBy>
  <cp:revision>2</cp:revision>
  <cp:lastPrinted>2017-10-31T15:50:00Z</cp:lastPrinted>
  <dcterms:created xsi:type="dcterms:W3CDTF">2018-01-17T11:45:00Z</dcterms:created>
  <dcterms:modified xsi:type="dcterms:W3CDTF">2018-01-17T11:45:00Z</dcterms:modified>
</cp:coreProperties>
</file>