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Warszawa, dn. </w:t>
      </w:r>
      <w:r>
        <w:rPr>
          <w:color w:val="000000"/>
        </w:rPr>
        <w:t>07.</w:t>
      </w:r>
      <w:r w:rsidRPr="002C68CC">
        <w:rPr>
          <w:color w:val="000000"/>
        </w:rPr>
        <w:t>0</w:t>
      </w:r>
      <w:r>
        <w:rPr>
          <w:color w:val="000000"/>
        </w:rPr>
        <w:t>8.2018</w:t>
      </w:r>
      <w:r w:rsidRPr="002C68CC">
        <w:rPr>
          <w:color w:val="000000"/>
        </w:rPr>
        <w:t>r.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:rsidR="004923D8" w:rsidRDefault="00EE1928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EE1928">
        <w:rPr>
          <w:color w:val="000000"/>
        </w:rPr>
        <w:t xml:space="preserve">Państwowy Fundusz Rehabilitacji Osób Niepełnosprawnych zwraca się z prośbą o przedstawienie oferty na dostawę przedłużenia kontraktów serwisowych producenta o okres 12 miesięcy w stosunku do posiadanego i użytkowanego w PFRON oprogramowania 25 agentów Cisco </w:t>
      </w:r>
      <w:proofErr w:type="spellStart"/>
      <w:r w:rsidRPr="00EE1928">
        <w:rPr>
          <w:color w:val="000000"/>
        </w:rPr>
        <w:t>Unified</w:t>
      </w:r>
      <w:proofErr w:type="spellEnd"/>
      <w:r w:rsidRPr="00EE1928">
        <w:rPr>
          <w:color w:val="000000"/>
        </w:rPr>
        <w:t xml:space="preserve"> </w:t>
      </w:r>
      <w:proofErr w:type="spellStart"/>
      <w:r w:rsidRPr="00EE1928">
        <w:rPr>
          <w:color w:val="000000"/>
        </w:rPr>
        <w:t>Contact</w:t>
      </w:r>
      <w:proofErr w:type="spellEnd"/>
      <w:r w:rsidRPr="00EE1928">
        <w:rPr>
          <w:color w:val="000000"/>
        </w:rPr>
        <w:t xml:space="preserve"> Center Express wraz z funkcjonalnością </w:t>
      </w:r>
      <w:proofErr w:type="spellStart"/>
      <w:r w:rsidRPr="00EE1928">
        <w:rPr>
          <w:color w:val="000000"/>
        </w:rPr>
        <w:t>Compliance</w:t>
      </w:r>
      <w:proofErr w:type="spellEnd"/>
      <w:r w:rsidRPr="00EE1928">
        <w:rPr>
          <w:color w:val="000000"/>
        </w:rPr>
        <w:t xml:space="preserve"> </w:t>
      </w:r>
      <w:proofErr w:type="spellStart"/>
      <w:r w:rsidRPr="00EE1928">
        <w:rPr>
          <w:color w:val="000000"/>
        </w:rPr>
        <w:t>Recording</w:t>
      </w:r>
      <w:proofErr w:type="spellEnd"/>
      <w:r w:rsidRPr="00EE1928">
        <w:rPr>
          <w:color w:val="000000"/>
        </w:rPr>
        <w:t xml:space="preserve"> oraz 1150 użytkowników typu </w:t>
      </w:r>
      <w:proofErr w:type="spellStart"/>
      <w:r w:rsidRPr="00EE1928">
        <w:rPr>
          <w:color w:val="000000"/>
        </w:rPr>
        <w:t>Enhanced</w:t>
      </w:r>
      <w:proofErr w:type="spellEnd"/>
      <w:r w:rsidRPr="00EE1928">
        <w:rPr>
          <w:color w:val="000000"/>
        </w:rPr>
        <w:t xml:space="preserve"> systemu Cisco </w:t>
      </w:r>
      <w:proofErr w:type="spellStart"/>
      <w:r w:rsidRPr="00EE1928">
        <w:rPr>
          <w:color w:val="000000"/>
        </w:rPr>
        <w:t>Unifed</w:t>
      </w:r>
      <w:proofErr w:type="spellEnd"/>
      <w:r w:rsidRPr="00EE1928">
        <w:rPr>
          <w:color w:val="000000"/>
        </w:rPr>
        <w:t xml:space="preserve"> </w:t>
      </w:r>
      <w:proofErr w:type="spellStart"/>
      <w:r w:rsidRPr="00EE1928">
        <w:rPr>
          <w:color w:val="000000"/>
        </w:rPr>
        <w:t>Communication</w:t>
      </w:r>
      <w:proofErr w:type="spellEnd"/>
      <w:r w:rsidRPr="00EE1928">
        <w:rPr>
          <w:color w:val="000000"/>
        </w:rPr>
        <w:t xml:space="preserve"> Manager.</w:t>
      </w:r>
    </w:p>
    <w:p w:rsidR="00EE1928" w:rsidRPr="002C68CC" w:rsidRDefault="00EE1928" w:rsidP="00D3027F">
      <w:pPr>
        <w:autoSpaceDE w:val="0"/>
        <w:autoSpaceDN w:val="0"/>
        <w:adjustRightInd w:val="0"/>
        <w:jc w:val="both"/>
        <w:rPr>
          <w:color w:val="000000"/>
        </w:rPr>
      </w:pPr>
    </w:p>
    <w:p w:rsidR="00376992" w:rsidRPr="002C68CC" w:rsidRDefault="00376992" w:rsidP="00D3027F">
      <w:pPr>
        <w:jc w:val="both"/>
      </w:pPr>
      <w:r w:rsidRPr="002C68CC">
        <w:t>Powyższa opieka serwisowa obejmuje:</w:t>
      </w:r>
    </w:p>
    <w:p w:rsidR="004B7FE8" w:rsidRDefault="00376992" w:rsidP="00D3027F">
      <w:pPr>
        <w:pStyle w:val="Akapitzlist"/>
        <w:numPr>
          <w:ilvl w:val="0"/>
          <w:numId w:val="5"/>
        </w:numPr>
        <w:spacing w:before="120" w:line="360" w:lineRule="auto"/>
        <w:contextualSpacing w:val="0"/>
        <w:jc w:val="both"/>
      </w:pPr>
      <w:r w:rsidRPr="002C68CC">
        <w:t xml:space="preserve">W ramach świadczenia opieki serwisowej Wykonawca zapewni: dostęp i możliwość korzystania ze wszystkich nowych wersji, aktualizacji i poprawek </w:t>
      </w:r>
      <w:r w:rsidR="00EF737B" w:rsidRPr="002C68CC">
        <w:t xml:space="preserve">dla 25 agentów </w:t>
      </w:r>
      <w:r w:rsidR="009E416A" w:rsidRPr="002C68CC">
        <w:t xml:space="preserve">Cisco </w:t>
      </w:r>
      <w:proofErr w:type="spellStart"/>
      <w:r w:rsidR="009E416A" w:rsidRPr="002C68CC">
        <w:t>Unified</w:t>
      </w:r>
      <w:proofErr w:type="spellEnd"/>
      <w:r w:rsidR="009E416A" w:rsidRPr="002C68CC">
        <w:t xml:space="preserve"> </w:t>
      </w:r>
      <w:proofErr w:type="spellStart"/>
      <w:r w:rsidR="009E416A" w:rsidRPr="002C68CC">
        <w:t>Contact</w:t>
      </w:r>
      <w:proofErr w:type="spellEnd"/>
      <w:r w:rsidR="009E416A" w:rsidRPr="002C68CC">
        <w:t xml:space="preserve"> Center Express wraz z funkcjonalnością </w:t>
      </w:r>
      <w:proofErr w:type="spellStart"/>
      <w:r w:rsidR="009E416A" w:rsidRPr="002C68CC">
        <w:t>Compliance</w:t>
      </w:r>
      <w:proofErr w:type="spellEnd"/>
      <w:r w:rsidR="009E416A" w:rsidRPr="002C68CC">
        <w:t xml:space="preserve"> </w:t>
      </w:r>
      <w:proofErr w:type="spellStart"/>
      <w:r w:rsidR="009E416A" w:rsidRPr="002C68CC">
        <w:t>Recording</w:t>
      </w:r>
      <w:proofErr w:type="spellEnd"/>
      <w:r w:rsidR="00AD641D" w:rsidRPr="002C68CC">
        <w:t xml:space="preserve"> </w:t>
      </w:r>
      <w:r w:rsidR="009244B3" w:rsidRPr="00996819">
        <w:t xml:space="preserve">i 1150 użytkowników typu </w:t>
      </w:r>
      <w:proofErr w:type="spellStart"/>
      <w:r w:rsidR="009244B3" w:rsidRPr="00996819">
        <w:t>Enhanced</w:t>
      </w:r>
      <w:proofErr w:type="spellEnd"/>
      <w:r w:rsidR="009244B3" w:rsidRPr="00996819">
        <w:t xml:space="preserve"> systemu Cis</w:t>
      </w:r>
      <w:r w:rsidR="000657FC">
        <w:t xml:space="preserve">co </w:t>
      </w:r>
      <w:proofErr w:type="spellStart"/>
      <w:r w:rsidR="000657FC">
        <w:t>Unifed</w:t>
      </w:r>
      <w:proofErr w:type="spellEnd"/>
      <w:r w:rsidR="000657FC">
        <w:t xml:space="preserve"> </w:t>
      </w:r>
      <w:proofErr w:type="spellStart"/>
      <w:r w:rsidR="000657FC">
        <w:t>Communication</w:t>
      </w:r>
      <w:proofErr w:type="spellEnd"/>
      <w:r w:rsidR="000657FC">
        <w:t xml:space="preserve"> Manager</w:t>
      </w:r>
      <w:r w:rsidR="009244B3" w:rsidRPr="002C68CC">
        <w:t xml:space="preserve"> </w:t>
      </w:r>
      <w:r w:rsidR="00AD641D" w:rsidRPr="002C68CC">
        <w:t>przez okres 12 miesięcy</w:t>
      </w:r>
      <w:r w:rsidR="002C68CC">
        <w:t xml:space="preserve"> </w:t>
      </w:r>
      <w:r w:rsidR="009244B3">
        <w:t>od dnia 31.08</w:t>
      </w:r>
      <w:r w:rsidR="002C68CC" w:rsidRPr="002C68CC">
        <w:t>.208 do dnia 3</w:t>
      </w:r>
      <w:r w:rsidR="009244B3">
        <w:t>0</w:t>
      </w:r>
      <w:r w:rsidR="002C68CC" w:rsidRPr="002C68CC">
        <w:t>.08.2019.</w:t>
      </w:r>
    </w:p>
    <w:p w:rsidR="004B7FE8" w:rsidRDefault="00376992" w:rsidP="00D3027F">
      <w:pPr>
        <w:pStyle w:val="Akapitzlist"/>
        <w:numPr>
          <w:ilvl w:val="0"/>
          <w:numId w:val="5"/>
        </w:numPr>
        <w:spacing w:before="120" w:line="360" w:lineRule="auto"/>
        <w:contextualSpacing w:val="0"/>
        <w:jc w:val="both"/>
      </w:pPr>
      <w:r w:rsidRPr="002C68CC">
        <w:t xml:space="preserve">Zdalny dostęp do elektronicznej bazy wiedzy posiadanego i użytkowanego oprogramowania </w:t>
      </w:r>
      <w:r w:rsidR="009E416A" w:rsidRPr="002C68CC">
        <w:t>Cisco</w:t>
      </w:r>
      <w:r w:rsidR="009244B3">
        <w:t xml:space="preserve"> </w:t>
      </w:r>
      <w:proofErr w:type="spellStart"/>
      <w:r w:rsidR="009244B3">
        <w:t>Unified</w:t>
      </w:r>
      <w:proofErr w:type="spellEnd"/>
      <w:r w:rsidR="009244B3">
        <w:t xml:space="preserve"> </w:t>
      </w:r>
      <w:proofErr w:type="spellStart"/>
      <w:r w:rsidR="009244B3">
        <w:t>Contact</w:t>
      </w:r>
      <w:proofErr w:type="spellEnd"/>
      <w:r w:rsidR="009244B3">
        <w:t xml:space="preserve"> Center Express, </w:t>
      </w:r>
      <w:r w:rsidR="009E416A" w:rsidRPr="002C68CC">
        <w:t>Calabrio One</w:t>
      </w:r>
      <w:r w:rsidR="009244B3">
        <w:t xml:space="preserve"> oraz</w:t>
      </w:r>
      <w:r w:rsidR="009244B3" w:rsidRPr="009244B3">
        <w:t xml:space="preserve"> Cisco </w:t>
      </w:r>
      <w:proofErr w:type="spellStart"/>
      <w:r w:rsidR="009244B3" w:rsidRPr="009244B3">
        <w:t>Unified</w:t>
      </w:r>
      <w:proofErr w:type="spellEnd"/>
      <w:r w:rsidR="009244B3" w:rsidRPr="009244B3">
        <w:t xml:space="preserve"> </w:t>
      </w:r>
      <w:proofErr w:type="spellStart"/>
      <w:r w:rsidR="009244B3" w:rsidRPr="009244B3">
        <w:t>Contact</w:t>
      </w:r>
      <w:proofErr w:type="spellEnd"/>
      <w:r w:rsidR="009244B3" w:rsidRPr="009244B3">
        <w:t xml:space="preserve"> </w:t>
      </w:r>
      <w:proofErr w:type="spellStart"/>
      <w:r w:rsidR="009244B3" w:rsidRPr="009244B3">
        <w:t>Communication</w:t>
      </w:r>
      <w:proofErr w:type="spellEnd"/>
      <w:r w:rsidR="009244B3" w:rsidRPr="009244B3">
        <w:t xml:space="preserve"> Manager.</w:t>
      </w:r>
    </w:p>
    <w:p w:rsidR="004B7FE8" w:rsidRDefault="00376992" w:rsidP="00D3027F">
      <w:pPr>
        <w:pStyle w:val="Akapitzlist"/>
        <w:numPr>
          <w:ilvl w:val="0"/>
          <w:numId w:val="5"/>
        </w:numPr>
        <w:spacing w:before="120" w:line="360" w:lineRule="auto"/>
        <w:contextualSpacing w:val="0"/>
        <w:jc w:val="both"/>
      </w:pPr>
      <w:r w:rsidRPr="002C68CC">
        <w:t xml:space="preserve">Możliwość pomocy technicznej w zakresie obsługi zgłoszeń dotyczących posiadanego i użytkowanego oprogramowania </w:t>
      </w:r>
      <w:r w:rsidR="009244B3" w:rsidRPr="009244B3">
        <w:t xml:space="preserve">Cisco </w:t>
      </w:r>
      <w:proofErr w:type="spellStart"/>
      <w:r w:rsidR="009244B3" w:rsidRPr="009244B3">
        <w:t>Unified</w:t>
      </w:r>
      <w:proofErr w:type="spellEnd"/>
      <w:r w:rsidR="009244B3" w:rsidRPr="009244B3">
        <w:t xml:space="preserve"> </w:t>
      </w:r>
      <w:proofErr w:type="spellStart"/>
      <w:r w:rsidR="009244B3" w:rsidRPr="009244B3">
        <w:t>Contact</w:t>
      </w:r>
      <w:proofErr w:type="spellEnd"/>
      <w:r w:rsidR="009244B3" w:rsidRPr="009244B3">
        <w:t xml:space="preserve"> Center Express, Calabrio One oraz Cisco </w:t>
      </w:r>
      <w:proofErr w:type="spellStart"/>
      <w:r w:rsidR="009244B3" w:rsidRPr="009244B3">
        <w:t>Unified</w:t>
      </w:r>
      <w:proofErr w:type="spellEnd"/>
      <w:r w:rsidR="009244B3" w:rsidRPr="009244B3">
        <w:t xml:space="preserve"> </w:t>
      </w:r>
      <w:proofErr w:type="spellStart"/>
      <w:r w:rsidR="009244B3" w:rsidRPr="009244B3">
        <w:t>Communication</w:t>
      </w:r>
      <w:proofErr w:type="spellEnd"/>
      <w:r w:rsidR="009244B3" w:rsidRPr="009244B3">
        <w:t xml:space="preserve"> Manager</w:t>
      </w:r>
      <w:r w:rsidRPr="002C68CC">
        <w:t>:</w:t>
      </w:r>
    </w:p>
    <w:p w:rsidR="00022A91" w:rsidRPr="00022A91" w:rsidRDefault="00376992" w:rsidP="00D3027F">
      <w:pPr>
        <w:pStyle w:val="Akapitzlist"/>
        <w:numPr>
          <w:ilvl w:val="0"/>
          <w:numId w:val="6"/>
        </w:numPr>
        <w:spacing w:line="360" w:lineRule="auto"/>
        <w:ind w:left="1077" w:hanging="357"/>
        <w:jc w:val="both"/>
      </w:pPr>
      <w:r w:rsidRPr="002C68CC">
        <w:t xml:space="preserve"> </w:t>
      </w:r>
      <w:r w:rsidR="00022A91" w:rsidRPr="00022A91">
        <w:t xml:space="preserve">możliwość bezpośredniego i samodzielnego przez Zamawiającego zgłaszania telefonicznie lub w formie elektronicznej w trybie 24/7/365 zapytań i problemów technicznych oraz awarii oprogramowania do centrum zgłoszeń producenta (TAC – Technical Assistance Center); </w:t>
      </w:r>
    </w:p>
    <w:p w:rsidR="00A06BB9" w:rsidRDefault="00EE1928" w:rsidP="00D3027F">
      <w:pPr>
        <w:pStyle w:val="Akapitzlist"/>
        <w:numPr>
          <w:ilvl w:val="0"/>
          <w:numId w:val="6"/>
        </w:numPr>
        <w:spacing w:before="120" w:line="360" w:lineRule="auto"/>
        <w:contextualSpacing w:val="0"/>
        <w:jc w:val="both"/>
      </w:pPr>
      <w:r w:rsidRPr="00EE1928">
        <w:t>dostarczeniu 30 godzin wsparcia technicznego świadczonego przez osobę legitymującą się co najmniej certyfikatem Cisco CCIE. Osoba w/w będzie zobligowana do pośredniczenia w uzyskaniu plików licencyjnych zgodnych z aktualizowaną wersją oprogramowania</w:t>
      </w:r>
      <w:r>
        <w:t xml:space="preserve"> i przekazaniu ich Zamawiającemu.</w:t>
      </w:r>
    </w:p>
    <w:p w:rsidR="00EE1928" w:rsidRDefault="00EE1928" w:rsidP="00D3027F">
      <w:pPr>
        <w:pStyle w:val="Akapitzlist"/>
        <w:numPr>
          <w:ilvl w:val="0"/>
          <w:numId w:val="6"/>
        </w:numPr>
        <w:spacing w:line="360" w:lineRule="auto"/>
        <w:ind w:left="1077" w:hanging="357"/>
        <w:jc w:val="both"/>
      </w:pPr>
      <w:r>
        <w:t>U</w:t>
      </w:r>
      <w:r w:rsidRPr="00EE1928">
        <w:t>sługi o których mowa w pkt. 1-3 zostaną udostępnione Zamawiającemu w terminie 7 dni od dnia zawarcia Umowy. Dostępność tych usług zostanie potwierdzona odpowiednim protokołem odbioru i przekazaniem Zamawiającemu właściwego numeru kontraktu usługowego producenta</w:t>
      </w:r>
      <w:r w:rsidR="00D3027F">
        <w:t>.</w:t>
      </w:r>
    </w:p>
    <w:p w:rsidR="00D3027F" w:rsidRPr="00D3027F" w:rsidRDefault="00D3027F" w:rsidP="0090644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</w:pPr>
      <w:r w:rsidRPr="00D3027F">
        <w:t xml:space="preserve">Wykonawca dostarczy aktualizacje, poprawki oraz nowe wersje oprogramowania na nośniku fizycznym (płyta CD, DVD, pamięć </w:t>
      </w:r>
      <w:proofErr w:type="spellStart"/>
      <w:r w:rsidRPr="00D3027F">
        <w:t>flash</w:t>
      </w:r>
      <w:proofErr w:type="spellEnd"/>
      <w:r w:rsidRPr="00D3027F">
        <w:t xml:space="preserve">), o których mowa w ust. 2 lit. b w </w:t>
      </w:r>
      <w:r w:rsidRPr="00D3027F">
        <w:lastRenderedPageBreak/>
        <w:t>ciągu trzech dni od dnia złożenia przez Zamawiającego, drogą elektroniczną zapotrzebowania na aktualizację, poprawki lub nowe wersje oprogramowania.</w:t>
      </w:r>
    </w:p>
    <w:p w:rsidR="00771BC5" w:rsidRPr="00771BC5" w:rsidRDefault="00771BC5" w:rsidP="00906445">
      <w:pPr>
        <w:pStyle w:val="Akapitzlist"/>
        <w:numPr>
          <w:ilvl w:val="0"/>
          <w:numId w:val="5"/>
        </w:numPr>
        <w:spacing w:line="360" w:lineRule="auto"/>
      </w:pPr>
      <w:r w:rsidRPr="00771BC5">
        <w:t>Wynagrodzenie płatne będzie miesięcznie, w równych ratach wynoszących do których doliczony zostanie podatek VAT zgodnie z obowiązującymi przepisami.</w:t>
      </w:r>
    </w:p>
    <w:p w:rsidR="00771BC5" w:rsidRPr="00771BC5" w:rsidRDefault="00771BC5" w:rsidP="00906445">
      <w:pPr>
        <w:pStyle w:val="Akapitzlist"/>
        <w:numPr>
          <w:ilvl w:val="0"/>
          <w:numId w:val="5"/>
        </w:numPr>
        <w:spacing w:line="360" w:lineRule="auto"/>
      </w:pPr>
      <w:r w:rsidRPr="00771BC5">
        <w:t>W przypadku odstąpienia ud Umowy z przyczyn leżących po stronie Wykonawcy, Wykonawca zapłaci Zamawiającemu karę umowną w wysokości 3 000,00 zł (słownie: trzy tysiące złotych).</w:t>
      </w:r>
    </w:p>
    <w:p w:rsidR="00771BC5" w:rsidRPr="00771BC5" w:rsidRDefault="00771BC5" w:rsidP="00906445">
      <w:pPr>
        <w:pStyle w:val="Akapitzlist"/>
        <w:numPr>
          <w:ilvl w:val="0"/>
          <w:numId w:val="5"/>
        </w:numPr>
        <w:spacing w:line="360" w:lineRule="auto"/>
      </w:pPr>
      <w:r w:rsidRPr="00771BC5">
        <w:t>W przypadku niedotrzymania przez Wykonawcę terminu, o którym mowa w §1 ust. 3, Wykonawca zapłaci Zamawiającemu karę umowną w wysokości 500,00 zł (słownie: pięćset złotych) za każdy dzień opóźnienia.</w:t>
      </w:r>
    </w:p>
    <w:p w:rsidR="00771BC5" w:rsidRPr="00771BC5" w:rsidRDefault="00771BC5" w:rsidP="00906445">
      <w:pPr>
        <w:pStyle w:val="Akapitzlist"/>
        <w:numPr>
          <w:ilvl w:val="0"/>
          <w:numId w:val="5"/>
        </w:numPr>
        <w:spacing w:line="360" w:lineRule="auto"/>
      </w:pPr>
      <w:r w:rsidRPr="00771BC5">
        <w:t>W przypadku niedotrzymania przez Wykonawcę terminu, o którym mowa w §1 ust. 4, Wykonawca zapłaci Zamawiającemu karę umowną w wysokości 300,00 zł (słownie: trzysta złotych) za każdy dzień opóźnienia.</w:t>
      </w:r>
    </w:p>
    <w:p w:rsidR="00771BC5" w:rsidRDefault="00771BC5" w:rsidP="00906445">
      <w:pPr>
        <w:pStyle w:val="Akapitzlist"/>
        <w:numPr>
          <w:ilvl w:val="0"/>
          <w:numId w:val="5"/>
        </w:numPr>
        <w:spacing w:line="360" w:lineRule="auto"/>
        <w:jc w:val="both"/>
      </w:pPr>
      <w:r>
        <w:t>Osoba do kontaktu: Tomasz Soluch tel. 22 50 55 733 e-mail. tsoluch@pfron.org.pl</w:t>
      </w:r>
    </w:p>
    <w:p w:rsidR="00740ED5" w:rsidRPr="002C68CC" w:rsidRDefault="00740ED5" w:rsidP="00D302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0" w:name="_GoBack"/>
      <w:bookmarkEnd w:id="0"/>
    </w:p>
    <w:p w:rsidR="00740ED5" w:rsidRPr="002C68CC" w:rsidRDefault="00C61A9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Oferty</w:t>
      </w:r>
      <w:r w:rsidR="00740ED5" w:rsidRPr="002C68CC">
        <w:rPr>
          <w:color w:val="000000"/>
        </w:rPr>
        <w:t xml:space="preserve"> prosimy przesłać drogą elektroniczną - wiadomość wraz 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e-mail: </w:t>
      </w:r>
      <w:r w:rsidR="00657AF1" w:rsidRPr="00312E17">
        <w:rPr>
          <w:color w:val="000000"/>
        </w:rPr>
        <w:t>tsoluch@pfron.org.pl</w:t>
      </w:r>
      <w:r w:rsidR="00657AF1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>do dnia 1</w:t>
      </w:r>
      <w:r w:rsidR="00C244DA">
        <w:rPr>
          <w:color w:val="000000"/>
        </w:rPr>
        <w:t>6</w:t>
      </w:r>
      <w:r w:rsidR="00657AF1">
        <w:rPr>
          <w:color w:val="000000"/>
        </w:rPr>
        <w:t>.08.2018 r. do godziny 13:00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CB67FE" w:rsidRPr="002C68CC">
        <w:rPr>
          <w:color w:val="000000"/>
        </w:rPr>
        <w:t xml:space="preserve">płatność </w:t>
      </w:r>
      <w:r w:rsidR="002C68CC">
        <w:rPr>
          <w:color w:val="000000"/>
        </w:rPr>
        <w:t>co miesiąc</w:t>
      </w:r>
      <w:r w:rsidR="009E416A" w:rsidRPr="002C68CC">
        <w:rPr>
          <w:color w:val="000000"/>
        </w:rPr>
        <w:t xml:space="preserve"> </w:t>
      </w:r>
      <w:r w:rsidR="00CB67FE" w:rsidRPr="002C68CC">
        <w:rPr>
          <w:color w:val="000000"/>
        </w:rPr>
        <w:t xml:space="preserve">przez okres </w:t>
      </w:r>
      <w:r w:rsidR="009E416A" w:rsidRPr="002C68CC">
        <w:rPr>
          <w:color w:val="000000"/>
        </w:rPr>
        <w:t>12</w:t>
      </w:r>
      <w:r w:rsidR="00CB67FE" w:rsidRPr="002C68CC">
        <w:rPr>
          <w:color w:val="000000"/>
        </w:rPr>
        <w:t xml:space="preserve"> miesięcy</w:t>
      </w:r>
      <w:r w:rsidR="004F7B3B" w:rsidRPr="004F7B3B">
        <w:t xml:space="preserve"> </w:t>
      </w:r>
      <w:r w:rsidR="00771BC5">
        <w:rPr>
          <w:color w:val="000000"/>
        </w:rPr>
        <w:t>od dnia 31.08.208 do dnia 30</w:t>
      </w:r>
      <w:r w:rsidR="004F7B3B" w:rsidRPr="004F7B3B">
        <w:rPr>
          <w:color w:val="000000"/>
        </w:rPr>
        <w:t>.08.2019</w:t>
      </w:r>
      <w:r w:rsidR="00CB67FE" w:rsidRPr="002C68CC">
        <w:rPr>
          <w:color w:val="000000"/>
        </w:rPr>
        <w:t>.</w:t>
      </w:r>
    </w:p>
    <w:p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 nie stanowi podstaw do roszczeń dotyczących realizacji zamówienia.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:rsidR="002221BC" w:rsidRDefault="002221BC" w:rsidP="00D3027F">
      <w:pPr>
        <w:jc w:val="both"/>
        <w:rPr>
          <w:color w:val="000000"/>
        </w:rPr>
      </w:pPr>
    </w:p>
    <w:p w:rsidR="00360C54" w:rsidRDefault="00A12F42" w:rsidP="00D3027F">
      <w:pPr>
        <w:jc w:val="both"/>
        <w:rPr>
          <w:color w:val="000000"/>
        </w:rPr>
      </w:pPr>
      <w:r>
        <w:rPr>
          <w:color w:val="000000"/>
        </w:rPr>
        <w:br/>
        <w:t>Z wyrazami szacunku,</w:t>
      </w:r>
    </w:p>
    <w:p w:rsidR="002C68CC" w:rsidRPr="002C68CC" w:rsidRDefault="00740ED5" w:rsidP="00D3027F">
      <w:pPr>
        <w:jc w:val="both"/>
        <w:rPr>
          <w:color w:val="000000"/>
        </w:rPr>
      </w:pPr>
      <w:r w:rsidRPr="002C68CC">
        <w:rPr>
          <w:color w:val="000000"/>
        </w:rPr>
        <w:br/>
      </w:r>
      <w:r w:rsidR="002C68CC" w:rsidRPr="002C68CC">
        <w:rPr>
          <w:color w:val="000000"/>
        </w:rPr>
        <w:t>Tomasz Soluch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Specjalista ds. infrastruktury sieciowej oraz łączności teleinformatycznej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Wydział ds. Utrzymania Systemów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Departament ds. Teleinformatyki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e-mail: tsoluch@pfron.org.pl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tel. 22 50 55 733</w:t>
      </w:r>
    </w:p>
    <w:sectPr w:rsidR="002C68CC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8CC" w:rsidRDefault="002C68CC" w:rsidP="002C68CC">
      <w:r>
        <w:separator/>
      </w:r>
    </w:p>
  </w:endnote>
  <w:endnote w:type="continuationSeparator" w:id="0">
    <w:p w:rsidR="002C68CC" w:rsidRDefault="002C68CC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8CC" w:rsidRDefault="002C68CC" w:rsidP="002C68CC">
      <w:r>
        <w:separator/>
      </w:r>
    </w:p>
  </w:footnote>
  <w:footnote w:type="continuationSeparator" w:id="0">
    <w:p w:rsidR="002C68CC" w:rsidRDefault="002C68CC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nr 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BE58A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nr 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BE58A4">
                      <w:rPr>
                        <w:rFonts w:ascii="Arial" w:hAnsi="Arial" w:cs="Arial"/>
                        <w:sz w:val="16"/>
                        <w:szCs w:val="16"/>
                      </w:rPr>
                      <w:t>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oNotHyphenateCaps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22A91"/>
    <w:rsid w:val="000333AF"/>
    <w:rsid w:val="000657FC"/>
    <w:rsid w:val="00092C90"/>
    <w:rsid w:val="000C00AF"/>
    <w:rsid w:val="000C487F"/>
    <w:rsid w:val="000E2A10"/>
    <w:rsid w:val="00132884"/>
    <w:rsid w:val="00192387"/>
    <w:rsid w:val="00193CB9"/>
    <w:rsid w:val="001C4251"/>
    <w:rsid w:val="002221BC"/>
    <w:rsid w:val="00283494"/>
    <w:rsid w:val="002C6064"/>
    <w:rsid w:val="002C68CC"/>
    <w:rsid w:val="00312E17"/>
    <w:rsid w:val="00321083"/>
    <w:rsid w:val="00360C54"/>
    <w:rsid w:val="00376992"/>
    <w:rsid w:val="00480FEA"/>
    <w:rsid w:val="004923D8"/>
    <w:rsid w:val="004B7FE8"/>
    <w:rsid w:val="004F7B3B"/>
    <w:rsid w:val="00567466"/>
    <w:rsid w:val="00570ADA"/>
    <w:rsid w:val="00573177"/>
    <w:rsid w:val="00580152"/>
    <w:rsid w:val="00603C39"/>
    <w:rsid w:val="006149AF"/>
    <w:rsid w:val="00625BBD"/>
    <w:rsid w:val="00637E3D"/>
    <w:rsid w:val="00654023"/>
    <w:rsid w:val="00657AF1"/>
    <w:rsid w:val="007002C0"/>
    <w:rsid w:val="007318F4"/>
    <w:rsid w:val="00736176"/>
    <w:rsid w:val="00740ED5"/>
    <w:rsid w:val="00771BC5"/>
    <w:rsid w:val="007A2CF9"/>
    <w:rsid w:val="007D4326"/>
    <w:rsid w:val="0082425C"/>
    <w:rsid w:val="00850FB7"/>
    <w:rsid w:val="0088142F"/>
    <w:rsid w:val="008D624C"/>
    <w:rsid w:val="008E4D3B"/>
    <w:rsid w:val="00906445"/>
    <w:rsid w:val="00912BCB"/>
    <w:rsid w:val="009244B3"/>
    <w:rsid w:val="00943947"/>
    <w:rsid w:val="00982686"/>
    <w:rsid w:val="00984B5D"/>
    <w:rsid w:val="009E416A"/>
    <w:rsid w:val="00A06BB9"/>
    <w:rsid w:val="00A12F42"/>
    <w:rsid w:val="00A24693"/>
    <w:rsid w:val="00A60640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E58A4"/>
    <w:rsid w:val="00C17755"/>
    <w:rsid w:val="00C244DA"/>
    <w:rsid w:val="00C518A5"/>
    <w:rsid w:val="00C61A9E"/>
    <w:rsid w:val="00CB0502"/>
    <w:rsid w:val="00CB67F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726EC"/>
    <w:rsid w:val="00EC354B"/>
    <w:rsid w:val="00EE1928"/>
    <w:rsid w:val="00EF52BF"/>
    <w:rsid w:val="00EF737B"/>
    <w:rsid w:val="00F171F5"/>
    <w:rsid w:val="00F53533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82C9EC6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A2D7-4219-4C93-864E-133F27F6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Tomasz Soluch</cp:lastModifiedBy>
  <cp:revision>25</cp:revision>
  <cp:lastPrinted>2016-03-23T09:49:00Z</cp:lastPrinted>
  <dcterms:created xsi:type="dcterms:W3CDTF">2016-04-29T10:59:00Z</dcterms:created>
  <dcterms:modified xsi:type="dcterms:W3CDTF">2018-08-09T11:31:00Z</dcterms:modified>
</cp:coreProperties>
</file>