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08A" w:rsidRDefault="0006508A" w:rsidP="0006508A">
      <w:pPr>
        <w:pStyle w:val="Nagwek1"/>
        <w:jc w:val="right"/>
        <w:rPr>
          <w:rFonts w:ascii="Times New Roman" w:hAnsi="Times New Roman" w:cs="Times New Roman"/>
          <w:sz w:val="22"/>
        </w:rPr>
      </w:pPr>
      <w:r>
        <w:rPr>
          <w:b w:val="0"/>
          <w:sz w:val="24"/>
        </w:rPr>
        <w:t xml:space="preserve">   </w:t>
      </w:r>
      <w:r>
        <w:rPr>
          <w:rFonts w:ascii="Times New Roman" w:hAnsi="Times New Roman" w:cs="Times New Roman"/>
          <w:sz w:val="22"/>
        </w:rPr>
        <w:t xml:space="preserve">Załącznik nr </w:t>
      </w:r>
      <w:r w:rsidR="00E93218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br/>
      </w:r>
    </w:p>
    <w:p w:rsidR="0006508A" w:rsidRDefault="000E6335" w:rsidP="0006508A">
      <w:pPr>
        <w:jc w:val="center"/>
        <w:rPr>
          <w:b/>
          <w:sz w:val="22"/>
        </w:rPr>
      </w:pPr>
      <w:r>
        <w:rPr>
          <w:b/>
          <w:sz w:val="22"/>
        </w:rPr>
        <w:t xml:space="preserve"> SZCZEGÓŁOWY </w:t>
      </w:r>
      <w:r w:rsidR="0006508A">
        <w:rPr>
          <w:b/>
          <w:sz w:val="22"/>
        </w:rPr>
        <w:t>OPIS PRZEDMIOTU ZAMÓWIENIA</w:t>
      </w:r>
    </w:p>
    <w:p w:rsidR="0006508A" w:rsidRDefault="0006508A" w:rsidP="0006508A">
      <w:pPr>
        <w:jc w:val="center"/>
        <w:rPr>
          <w:b/>
          <w:sz w:val="22"/>
        </w:rPr>
      </w:pPr>
    </w:p>
    <w:p w:rsidR="0006508A" w:rsidRDefault="0006508A" w:rsidP="00D607B2">
      <w:pPr>
        <w:pStyle w:val="Tekstpodstawowywcity3"/>
        <w:numPr>
          <w:ilvl w:val="0"/>
          <w:numId w:val="10"/>
        </w:numPr>
        <w:tabs>
          <w:tab w:val="left" w:pos="900"/>
        </w:tabs>
        <w:spacing w:after="0"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są kompleksowe usługi utrzymania czystości pomieszczeń wewnętrznych użytkowanych przez PFRON oraz terenu zewnętrznego, przy użyciu środków, materiałów oraz sprzętu Wykonawcy.</w:t>
      </w:r>
    </w:p>
    <w:p w:rsidR="0006508A" w:rsidRDefault="0006508A" w:rsidP="0006508A">
      <w:pPr>
        <w:pStyle w:val="Tekstpodstawowywcity3"/>
        <w:spacing w:line="360" w:lineRule="auto"/>
        <w:ind w:left="0" w:right="72"/>
        <w:rPr>
          <w:sz w:val="22"/>
          <w:szCs w:val="22"/>
        </w:rPr>
      </w:pPr>
      <w:r>
        <w:rPr>
          <w:sz w:val="22"/>
          <w:szCs w:val="22"/>
        </w:rPr>
        <w:t xml:space="preserve">      Liczba osób przebywających w obiektach – ok. </w:t>
      </w:r>
      <w:r w:rsidR="00BF7A54">
        <w:rPr>
          <w:sz w:val="22"/>
          <w:szCs w:val="22"/>
        </w:rPr>
        <w:t>70</w:t>
      </w:r>
      <w:r>
        <w:rPr>
          <w:sz w:val="22"/>
          <w:szCs w:val="22"/>
        </w:rPr>
        <w:t>0.</w:t>
      </w:r>
    </w:p>
    <w:p w:rsidR="0006508A" w:rsidRDefault="0006508A" w:rsidP="00D607B2">
      <w:pPr>
        <w:numPr>
          <w:ilvl w:val="0"/>
          <w:numId w:val="11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Obowiązki Wykonawcy prezentuje Tabela Nr 1: </w:t>
      </w:r>
    </w:p>
    <w:p w:rsidR="0006508A" w:rsidRDefault="0006508A" w:rsidP="0006508A">
      <w:pPr>
        <w:spacing w:line="360" w:lineRule="auto"/>
        <w:jc w:val="both"/>
        <w:rPr>
          <w:b/>
          <w:bCs/>
        </w:rPr>
      </w:pPr>
      <w:r>
        <w:rPr>
          <w:b/>
        </w:rPr>
        <w:t>Tabela 1  Zakres i częstotliwości prac porządkowych :</w:t>
      </w:r>
    </w:p>
    <w:tbl>
      <w:tblPr>
        <w:tblW w:w="98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5353"/>
        <w:gridCol w:w="1980"/>
        <w:gridCol w:w="1916"/>
      </w:tblGrid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L.p.</w:t>
            </w:r>
          </w:p>
        </w:tc>
        <w:tc>
          <w:tcPr>
            <w:tcW w:w="5353" w:type="dxa"/>
            <w:tcBorders>
              <w:top w:val="single" w:sz="12" w:space="0" w:color="auto"/>
              <w:lef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OPIS CZYNNOŚCI</w:t>
            </w:r>
          </w:p>
        </w:tc>
        <w:tc>
          <w:tcPr>
            <w:tcW w:w="38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CZĘSTOTLIWOŚĆ  SPRZĄTANIA</w:t>
            </w: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left w:val="single" w:sz="12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  <w:tc>
          <w:tcPr>
            <w:tcW w:w="5353" w:type="dxa"/>
            <w:tcBorders>
              <w:lef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W TYGODNIU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W ROKU</w:t>
            </w: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</w:t>
            </w:r>
          </w:p>
        </w:tc>
        <w:tc>
          <w:tcPr>
            <w:tcW w:w="5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Wycieranie kurzu z mebli, lampek biurowych, aparatów telefonicznych itp.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Czyszczenie mebli płynem do konserwacji (odpowiednim do rodzaju powierzchni)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 xml:space="preserve">Opróżnianie pojemników  niszczarek z dokumentów </w:t>
            </w:r>
            <w:r>
              <w:br/>
              <w:t>(z wymianą worków plastykowych)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4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Opróżnianie koszy na śmieci (z wymianą worków na śmieci)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Opróżnianie, mycie oraz wymiana piasku w popielniczkach znajdujących się w miejscach wyznaczonych do palenia.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6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 xml:space="preserve">Dokładne czyszczenie/mycie listew przypodłogowych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7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Odkurzanie mebli tapicerskich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8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Odkurzanie/zamiatanie i mycie powierzchni podłóg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9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drzwi wejściowych, szklanych wraz z ramami i ścian działowych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10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drzwi wewnątrz budynku i czyszczenie ościeżnic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11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parapetów okiennych.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12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grzejników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13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Odplamianie wykładzin dywanowych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na bieżąco/ według  potrzeb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14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Sprzątanie wind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15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podłóg w korytarzach, klatkach schodowych i na schodach, mycie poręczy przy schodach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16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schodów zewnętrznych, balustrady i pokrowca na platformie schodowej przy ul. Siennej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17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Sprzątanie korytarza piwnicznego oraz schodów od poziomu piwnicy do parteru i od poziomu  IX piętra do maszynowni na obydwu klatkach schodowych.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18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Kompleksowe sprzątanie pomieszczeń kuchennych oraz aneksów w sekretariatach na poszczególnych kondygnacjach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19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całej powierzchni glazury w pomieszczeniach kuchennych</w:t>
            </w:r>
            <w:r w:rsidR="00D607B2"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20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Mycie, czyszczenie i dezynfekowanie urządzeń sanitarnych (umywalki, miski i deski klozetowe, pisuary, armatura, inne akcesoria)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21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glazury i terakoty w toaletach.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22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i polerowanie luster, powierzchni błyszczących (chromowanych) itp.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23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Wynoszenie śmieci do miejsc wyznaczonych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24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Odkurzanie mat wejściowych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lastRenderedPageBreak/>
              <w:t>25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okien na parterze od ul Jana Pawła II i od ul Śliskiej oraz na ul. Siennej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12</w:t>
            </w: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26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 xml:space="preserve">Mechaniczne doczyszczanie powierzchni kamiennych korytarzy i klatek schodowych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12</w:t>
            </w: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Odkurzanie szaf, metalowych regałów archiwalnych, ram obrazów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12</w:t>
            </w: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28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Sprzątanie terenu wokół budynku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29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 podłogi w holu i na korytarzu na parterze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 xml:space="preserve">na bieżąco/ według  potrzeb 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30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 xml:space="preserve">Uzupełnianie środków czystości wymienionych w </w:t>
            </w:r>
            <w:r>
              <w:br/>
              <w:t>Tabeli 2 niniejszego załącznika.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na bieżąco/ według  potrzeb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31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Neutralizacja zapachów w pomieszczeniach sanitarnych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32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Zamiatanie i sprzątanie parkingu, przejazdu bramowego, podcienia, pochylni dla osób niepełnosprawnych, pomieszczenia śmietnika i wzdłuż budynku (od ul. Śliskiej i od al. Jana     Pawła II) oraz sprzątanie parkingu, pochylni dla osób niepełnosprawnych, schodów i pokrowca z windą dla osób niepełnosprawnych przy ul. Siennej 63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33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 xml:space="preserve">Usuwanie śniegu i zabezpieczanie przed śliskością i </w:t>
            </w:r>
            <w:proofErr w:type="spellStart"/>
            <w:r>
              <w:t>oblodzeniami</w:t>
            </w:r>
            <w:proofErr w:type="spellEnd"/>
            <w:r>
              <w:t xml:space="preserve"> materiałami  Wykonawcy terenu parkingu, przejazdu bramowego, podcienia, pochylni dla osób niepełnosprawnych, pomieszczenia śmietnika i wzdłuż budynku (od ul. Śliskiej i od Al. Jana Pawła II) oraz parkingu, pochylni dla osób niepełnosprawnych, chodnika od strony parkingu, schodów przed wejściem do budynku przy ul Siennej 63,  gwarantujące stałe utrzymanie czystości ciągów komunikacyjnych.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 xml:space="preserve">w okresie jesienno-zimowym w zależności od warunków atmosferycznych 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34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Usuwanie na zwałkę zalegającego śniegu z ciągów komunikacyjnych.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 xml:space="preserve">w okresie jesienno-zimowym w zależności od warunków atmosferycznych 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 xml:space="preserve">35  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Usuwanie sopli z daszka na wykuszu przy al. Jana Pawła II nr 13, Warszawa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w okresie jesienno-zimowym w zależności od potrzeb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35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Mycie, czyszczenie, polerowanie oraz konserwacja elewacji z kamienia dolnych partii budynku (także poręcze, listwy, słup itp.).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1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36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both"/>
            </w:pPr>
            <w:r>
              <w:t>Wykonywanie czynności porządkowych po przeprowadzonych remontach i przeprowadzkach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na bieżąco/ według  potrzeb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  <w:tr w:rsidR="0006508A" w:rsidTr="00A207AB">
        <w:trPr>
          <w:cantSplit/>
          <w:jc w:val="center"/>
        </w:trPr>
        <w:tc>
          <w:tcPr>
            <w:tcW w:w="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37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autoSpaceDE w:val="0"/>
              <w:autoSpaceDN w:val="0"/>
              <w:adjustRightInd w:val="0"/>
              <w:jc w:val="both"/>
            </w:pPr>
            <w:r>
              <w:t>Wykonywanie  innych czynności</w:t>
            </w:r>
            <w:r>
              <w:rPr>
                <w:i/>
                <w:iCs/>
              </w:rPr>
              <w:t xml:space="preserve">, </w:t>
            </w:r>
            <w:r>
              <w:t>koniecznych do utrzymania czystości w obiekcie zlecanych przez Zamawiającego (np. usuwanie szkła po zbitych naczyniach, sprzątanie wysypanej ziemi z doniczek, rozlanej wody, itp.)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  <w:r>
              <w:t>na bieżąco/ według  potrzeb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08A" w:rsidRDefault="0006508A" w:rsidP="00A207AB">
            <w:pPr>
              <w:tabs>
                <w:tab w:val="left" w:pos="3119"/>
              </w:tabs>
              <w:jc w:val="center"/>
            </w:pPr>
          </w:p>
        </w:tc>
      </w:tr>
    </w:tbl>
    <w:p w:rsidR="0006508A" w:rsidRDefault="0006508A" w:rsidP="0006508A">
      <w:pPr>
        <w:pStyle w:val="Default"/>
        <w:ind w:left="360"/>
        <w:jc w:val="both"/>
        <w:rPr>
          <w:szCs w:val="22"/>
        </w:rPr>
      </w:pPr>
    </w:p>
    <w:p w:rsidR="0006508A" w:rsidRDefault="0006508A" w:rsidP="00D607B2">
      <w:pPr>
        <w:pStyle w:val="Defaul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jest zobowiązany do wyposażenia osób sprzątających w sprzęt ręczny, mechaniczny </w:t>
      </w:r>
      <w:r>
        <w:rPr>
          <w:sz w:val="22"/>
          <w:szCs w:val="22"/>
        </w:rPr>
        <w:br/>
        <w:t xml:space="preserve">i materiały niezbędne do realizacji zamówienia tj. wiadra, </w:t>
      </w:r>
      <w:proofErr w:type="spellStart"/>
      <w:r>
        <w:rPr>
          <w:sz w:val="22"/>
          <w:szCs w:val="22"/>
        </w:rPr>
        <w:t>mopy</w:t>
      </w:r>
      <w:proofErr w:type="spellEnd"/>
      <w:r>
        <w:rPr>
          <w:sz w:val="22"/>
          <w:szCs w:val="22"/>
        </w:rPr>
        <w:t xml:space="preserve">, ścierki, szczotki do WC, kosze na śmieci, worki, łopatki, miotły </w:t>
      </w:r>
      <w:r w:rsidR="00A6679A">
        <w:rPr>
          <w:sz w:val="22"/>
          <w:szCs w:val="22"/>
        </w:rPr>
        <w:t>itp.</w:t>
      </w:r>
    </w:p>
    <w:p w:rsidR="0006508A" w:rsidRDefault="0006508A" w:rsidP="00D607B2">
      <w:pPr>
        <w:pStyle w:val="Defaul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będzie do zapewnienia swoim pracownikom:</w:t>
      </w:r>
    </w:p>
    <w:p w:rsidR="0006508A" w:rsidRDefault="0006508A" w:rsidP="00D607B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odzieży roboczej - estetycznej, oznaczonej w widocznym miejscu emblematem lub nazwą Wykonawcy,</w:t>
      </w:r>
    </w:p>
    <w:p w:rsidR="0006508A" w:rsidRDefault="0006508A" w:rsidP="00D607B2">
      <w:pPr>
        <w:pStyle w:val="Tekstpodstawowywcity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odzieży ochronnej i środków ochrony osobistej- zgodnie z przepisami i zasadami BHP.</w:t>
      </w:r>
    </w:p>
    <w:p w:rsidR="0006508A" w:rsidRDefault="0006508A" w:rsidP="00D607B2">
      <w:pPr>
        <w:pStyle w:val="Defaul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jest wykonywać umowę zgodnie z obowiązującymi przepisami </w:t>
      </w:r>
      <w:r>
        <w:rPr>
          <w:sz w:val="22"/>
          <w:szCs w:val="22"/>
        </w:rPr>
        <w:br/>
        <w:t xml:space="preserve">w zakresie bezpieczeństwa i higieny pracy. </w:t>
      </w:r>
    </w:p>
    <w:p w:rsidR="00DB51ED" w:rsidRDefault="00DB51ED" w:rsidP="00DB51ED">
      <w:pPr>
        <w:pStyle w:val="Default"/>
        <w:spacing w:line="360" w:lineRule="auto"/>
        <w:ind w:left="357"/>
        <w:jc w:val="both"/>
        <w:rPr>
          <w:sz w:val="22"/>
          <w:szCs w:val="22"/>
        </w:rPr>
      </w:pPr>
    </w:p>
    <w:p w:rsidR="0006508A" w:rsidRDefault="0006508A" w:rsidP="00D607B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Godziny wykonywania czynności sprzątania:</w:t>
      </w:r>
    </w:p>
    <w:p w:rsidR="006C4ABA" w:rsidRPr="000943CF" w:rsidRDefault="006C4ABA" w:rsidP="00D607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b/>
        </w:rPr>
      </w:pPr>
      <w:r w:rsidRPr="000943CF">
        <w:rPr>
          <w:b/>
        </w:rPr>
        <w:t>al. Jana Pawła II nr 13:</w:t>
      </w:r>
    </w:p>
    <w:p w:rsidR="006C4ABA" w:rsidRDefault="00AC1A25" w:rsidP="00D60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071" w:hanging="357"/>
      </w:pPr>
      <w:r>
        <w:rPr>
          <w:b/>
          <w:bCs/>
        </w:rPr>
        <w:t>w</w:t>
      </w:r>
      <w:r w:rsidR="006C4ABA">
        <w:rPr>
          <w:b/>
          <w:bCs/>
        </w:rPr>
        <w:t xml:space="preserve"> godzinach 6</w:t>
      </w:r>
      <w:r w:rsidR="006C4ABA">
        <w:rPr>
          <w:b/>
          <w:bCs/>
          <w:vertAlign w:val="superscript"/>
        </w:rPr>
        <w:t>00</w:t>
      </w:r>
      <w:r w:rsidR="006C4ABA">
        <w:rPr>
          <w:b/>
          <w:bCs/>
        </w:rPr>
        <w:t xml:space="preserve"> – 8</w:t>
      </w:r>
      <w:r w:rsidR="006C4ABA">
        <w:rPr>
          <w:b/>
          <w:bCs/>
          <w:vertAlign w:val="superscript"/>
        </w:rPr>
        <w:t>00</w:t>
      </w:r>
      <w:r w:rsidR="006C4ABA">
        <w:rPr>
          <w:b/>
          <w:bCs/>
        </w:rPr>
        <w:t xml:space="preserve"> - </w:t>
      </w:r>
      <w:r w:rsidR="006C4ABA">
        <w:t xml:space="preserve">zamiatanie i sprzątanie parkingu, przejazdu bramowego, podcienia, pochylni dla osób niepełnosprawnych, pomieszczenia śmietnika i wzdłuż budynku </w:t>
      </w:r>
      <w:r w:rsidR="006C4ABA">
        <w:br/>
        <w:t>(od ul. Śliskiej  i od al. Jana Pawła II)</w:t>
      </w:r>
    </w:p>
    <w:p w:rsidR="006C4ABA" w:rsidRDefault="000943CF" w:rsidP="00D60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071" w:hanging="357"/>
      </w:pPr>
      <w:r>
        <w:rPr>
          <w:b/>
          <w:bCs/>
        </w:rPr>
        <w:t>s</w:t>
      </w:r>
      <w:r w:rsidR="006C4ABA">
        <w:rPr>
          <w:b/>
          <w:bCs/>
        </w:rPr>
        <w:t xml:space="preserve">erwis dzienny w godzinach </w:t>
      </w:r>
      <w:r w:rsidR="004C0E78">
        <w:rPr>
          <w:b/>
          <w:bCs/>
        </w:rPr>
        <w:t>6</w:t>
      </w:r>
      <w:r w:rsidR="006C4ABA">
        <w:rPr>
          <w:b/>
          <w:bCs/>
          <w:vertAlign w:val="superscript"/>
        </w:rPr>
        <w:t>00</w:t>
      </w:r>
      <w:r w:rsidR="006C4ABA">
        <w:rPr>
          <w:b/>
          <w:bCs/>
        </w:rPr>
        <w:t xml:space="preserve"> - 15</w:t>
      </w:r>
      <w:r w:rsidR="00E22FB9" w:rsidRPr="00E22FB9">
        <w:rPr>
          <w:b/>
          <w:bCs/>
          <w:vertAlign w:val="superscript"/>
        </w:rPr>
        <w:t>0</w:t>
      </w:r>
      <w:r w:rsidR="006C4ABA">
        <w:rPr>
          <w:b/>
          <w:bCs/>
          <w:vertAlign w:val="superscript"/>
        </w:rPr>
        <w:t>0</w:t>
      </w:r>
      <w:r w:rsidR="006C4ABA">
        <w:rPr>
          <w:b/>
          <w:bCs/>
        </w:rPr>
        <w:t xml:space="preserve"> – </w:t>
      </w:r>
      <w:r w:rsidR="006C4ABA">
        <w:t>usługa</w:t>
      </w:r>
      <w:r w:rsidR="006C4ABA">
        <w:rPr>
          <w:b/>
          <w:bCs/>
        </w:rPr>
        <w:t xml:space="preserve"> </w:t>
      </w:r>
      <w:r w:rsidR="006C4ABA">
        <w:t>świadczona przez dwie osoby po 8 godzin dziennie każda</w:t>
      </w:r>
      <w:r w:rsidR="004C0E78">
        <w:t>,</w:t>
      </w:r>
    </w:p>
    <w:p w:rsidR="000943CF" w:rsidRPr="00672C84" w:rsidRDefault="000943CF" w:rsidP="00D60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071" w:hanging="357"/>
      </w:pPr>
      <w:r>
        <w:rPr>
          <w:b/>
          <w:bCs/>
        </w:rPr>
        <w:t>w godz.</w:t>
      </w:r>
      <w:r>
        <w:t xml:space="preserve"> </w:t>
      </w:r>
      <w:r w:rsidRPr="00AF1045">
        <w:rPr>
          <w:b/>
        </w:rPr>
        <w:t>6</w:t>
      </w:r>
      <w:r w:rsidRPr="00AF1045">
        <w:rPr>
          <w:b/>
          <w:vertAlign w:val="superscript"/>
        </w:rPr>
        <w:t>00</w:t>
      </w:r>
      <w:r w:rsidRPr="00AF1045">
        <w:rPr>
          <w:b/>
        </w:rPr>
        <w:t xml:space="preserve"> – 8</w:t>
      </w:r>
      <w:r w:rsidRPr="00AF1045">
        <w:rPr>
          <w:b/>
          <w:vertAlign w:val="superscript"/>
        </w:rPr>
        <w:t>00</w:t>
      </w:r>
      <w:r>
        <w:t xml:space="preserve"> </w:t>
      </w:r>
      <w:r w:rsidRPr="000943CF">
        <w:t>sprzątanie w pomieszczeniach</w:t>
      </w:r>
      <w:r>
        <w:t xml:space="preserve"> zgodnie z wykazem w Załączniku nr 1 w Tabeli nr A1</w:t>
      </w:r>
    </w:p>
    <w:p w:rsidR="006C4ABA" w:rsidRPr="000943CF" w:rsidRDefault="006C4ABA" w:rsidP="00D60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071" w:hanging="357"/>
        <w:jc w:val="both"/>
      </w:pPr>
      <w:r w:rsidRPr="000943CF">
        <w:rPr>
          <w:b/>
          <w:bCs/>
        </w:rPr>
        <w:t>w godz. 7</w:t>
      </w:r>
      <w:r w:rsidRPr="000943CF">
        <w:rPr>
          <w:b/>
          <w:bCs/>
          <w:vertAlign w:val="superscript"/>
        </w:rPr>
        <w:t>30</w:t>
      </w:r>
      <w:r w:rsidRPr="000943CF">
        <w:rPr>
          <w:b/>
          <w:bCs/>
        </w:rPr>
        <w:t xml:space="preserve"> – 1</w:t>
      </w:r>
      <w:r w:rsidR="004C0E78" w:rsidRPr="000943CF">
        <w:rPr>
          <w:b/>
          <w:bCs/>
        </w:rPr>
        <w:t>1</w:t>
      </w:r>
      <w:r w:rsidRPr="000943CF">
        <w:rPr>
          <w:b/>
          <w:bCs/>
          <w:vertAlign w:val="superscript"/>
        </w:rPr>
        <w:t xml:space="preserve">00  </w:t>
      </w:r>
      <w:r w:rsidRPr="000943CF">
        <w:rPr>
          <w:b/>
          <w:bCs/>
        </w:rPr>
        <w:t xml:space="preserve">- </w:t>
      </w:r>
      <w:r w:rsidRPr="000943CF">
        <w:t xml:space="preserve">sprzątanie w pomieszczeniach plombowanych zgodnie z wykazem pomieszczeń ujętym  w </w:t>
      </w:r>
      <w:r w:rsidRPr="000943CF">
        <w:rPr>
          <w:b/>
          <w:u w:val="single"/>
        </w:rPr>
        <w:t xml:space="preserve">Załączniku nr </w:t>
      </w:r>
      <w:r w:rsidR="00E66466">
        <w:rPr>
          <w:b/>
          <w:u w:val="single"/>
        </w:rPr>
        <w:t>1</w:t>
      </w:r>
      <w:r w:rsidR="00F13462">
        <w:rPr>
          <w:b/>
          <w:u w:val="single"/>
        </w:rPr>
        <w:t xml:space="preserve"> </w:t>
      </w:r>
      <w:r w:rsidR="00F13462" w:rsidRPr="00F13462">
        <w:rPr>
          <w:b/>
          <w:u w:val="single"/>
        </w:rPr>
        <w:t>do Szczegółowego opisu przedmiotu zamówienia</w:t>
      </w:r>
      <w:r w:rsidRPr="000943CF">
        <w:t xml:space="preserve"> - Tabela A</w:t>
      </w:r>
      <w:r w:rsidR="000943CF">
        <w:t>2</w:t>
      </w:r>
    </w:p>
    <w:p w:rsidR="006C4ABA" w:rsidRPr="000943CF" w:rsidRDefault="006C4ABA" w:rsidP="00D607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071" w:hanging="357"/>
        <w:jc w:val="both"/>
      </w:pPr>
      <w:r w:rsidRPr="000943CF">
        <w:rPr>
          <w:b/>
          <w:bCs/>
        </w:rPr>
        <w:t>do godz. 15</w:t>
      </w:r>
      <w:r w:rsidRPr="000943CF">
        <w:rPr>
          <w:b/>
          <w:bCs/>
          <w:vertAlign w:val="superscript"/>
        </w:rPr>
        <w:t>30</w:t>
      </w:r>
    </w:p>
    <w:p w:rsidR="006C4ABA" w:rsidRDefault="006C4ABA" w:rsidP="00D607B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9" w:hanging="357"/>
        <w:rPr>
          <w:sz w:val="22"/>
          <w:szCs w:val="22"/>
        </w:rPr>
      </w:pPr>
      <w:r>
        <w:rPr>
          <w:sz w:val="22"/>
          <w:szCs w:val="22"/>
        </w:rPr>
        <w:t>interwencyjne sprzątanie w pokojach biurowych,</w:t>
      </w:r>
    </w:p>
    <w:p w:rsidR="006C4ABA" w:rsidRDefault="006C4ABA" w:rsidP="00D607B2">
      <w:pPr>
        <w:pStyle w:val="Tekstpodstawowywcity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429" w:hanging="357"/>
        <w:jc w:val="both"/>
        <w:rPr>
          <w:sz w:val="22"/>
          <w:szCs w:val="22"/>
        </w:rPr>
      </w:pPr>
      <w:r>
        <w:rPr>
          <w:sz w:val="22"/>
          <w:szCs w:val="22"/>
        </w:rPr>
        <w:t>utrzymanie stałej czystości korytarzy, klatek schodowych, - ze szczególnym uwzględnieniem bieżącego zmywania i czyszczenia podłóg i schodów,</w:t>
      </w:r>
    </w:p>
    <w:p w:rsidR="006C4ABA" w:rsidRDefault="006C4ABA" w:rsidP="00D607B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9" w:hanging="357"/>
        <w:rPr>
          <w:sz w:val="22"/>
          <w:szCs w:val="22"/>
        </w:rPr>
      </w:pPr>
      <w:r>
        <w:rPr>
          <w:sz w:val="22"/>
          <w:szCs w:val="22"/>
        </w:rPr>
        <w:t xml:space="preserve">utrzymanie stałej czystości w toaletach, urządzeniach  sanitarnych i armaturze, </w:t>
      </w:r>
    </w:p>
    <w:p w:rsidR="006C4ABA" w:rsidRDefault="006C4ABA" w:rsidP="00D607B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9" w:hanging="357"/>
        <w:rPr>
          <w:sz w:val="22"/>
          <w:szCs w:val="22"/>
        </w:rPr>
      </w:pPr>
      <w:r>
        <w:rPr>
          <w:sz w:val="22"/>
          <w:szCs w:val="22"/>
        </w:rPr>
        <w:t>bieżące uzupełnianie środków czystości wymienionych w Tabeli nr 2 .</w:t>
      </w:r>
    </w:p>
    <w:p w:rsidR="00022D05" w:rsidRDefault="00AC1A25" w:rsidP="00D607B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9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022D05">
        <w:rPr>
          <w:b/>
          <w:bCs/>
          <w:sz w:val="22"/>
          <w:szCs w:val="22"/>
        </w:rPr>
        <w:t>erwis popołudniowy – po godzinie 17</w:t>
      </w:r>
      <w:r w:rsidR="00022D05">
        <w:rPr>
          <w:b/>
          <w:bCs/>
          <w:sz w:val="22"/>
          <w:szCs w:val="22"/>
          <w:vertAlign w:val="superscript"/>
        </w:rPr>
        <w:t>00</w:t>
      </w:r>
    </w:p>
    <w:p w:rsidR="00022D05" w:rsidRDefault="00022D05" w:rsidP="00D607B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9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sprzątanie pokoi biurowych i pomieszczeń ogólnodostępnych wyszczególnionych </w:t>
      </w:r>
      <w:r w:rsidR="000943CF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Pr="00E66466">
        <w:rPr>
          <w:b/>
          <w:sz w:val="22"/>
          <w:szCs w:val="22"/>
          <w:u w:val="single"/>
        </w:rPr>
        <w:t xml:space="preserve">Załączniku nr </w:t>
      </w:r>
      <w:r w:rsidR="00E66466" w:rsidRPr="00E66466">
        <w:rPr>
          <w:b/>
          <w:sz w:val="22"/>
          <w:szCs w:val="22"/>
          <w:u w:val="single"/>
        </w:rPr>
        <w:t xml:space="preserve">1 </w:t>
      </w:r>
      <w:r w:rsidR="00E66466" w:rsidRPr="00E66466">
        <w:rPr>
          <w:b/>
          <w:sz w:val="22"/>
          <w:szCs w:val="22"/>
          <w:u w:val="single"/>
        </w:rPr>
        <w:t>do Szczegółowego opisu przedmiotu zamówienia</w:t>
      </w:r>
      <w:r w:rsidR="00E66466">
        <w:rPr>
          <w:b/>
          <w:u w:val="single"/>
        </w:rPr>
        <w:t xml:space="preserve"> </w:t>
      </w:r>
      <w:r>
        <w:rPr>
          <w:sz w:val="22"/>
          <w:szCs w:val="22"/>
        </w:rPr>
        <w:t>– Tabela B</w:t>
      </w:r>
    </w:p>
    <w:p w:rsidR="006C4ABA" w:rsidRPr="000943CF" w:rsidRDefault="006C4ABA" w:rsidP="00D607B2">
      <w:pPr>
        <w:pStyle w:val="Akapitzlist"/>
        <w:numPr>
          <w:ilvl w:val="0"/>
          <w:numId w:val="20"/>
        </w:numPr>
        <w:tabs>
          <w:tab w:val="left" w:pos="426"/>
          <w:tab w:val="left" w:pos="4536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0943CF">
        <w:rPr>
          <w:b/>
        </w:rPr>
        <w:t>ul</w:t>
      </w:r>
      <w:r w:rsidR="000943CF">
        <w:rPr>
          <w:b/>
        </w:rPr>
        <w:t>.</w:t>
      </w:r>
      <w:r w:rsidRPr="000943CF">
        <w:rPr>
          <w:b/>
        </w:rPr>
        <w:t xml:space="preserve"> Kolejowej 19/21:</w:t>
      </w:r>
    </w:p>
    <w:p w:rsidR="00022D05" w:rsidRPr="00235AB8" w:rsidRDefault="00AC1A25" w:rsidP="00DB51E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071" w:hanging="357"/>
        <w:jc w:val="both"/>
      </w:pPr>
      <w:r w:rsidRPr="00235AB8">
        <w:rPr>
          <w:b/>
          <w:bCs/>
        </w:rPr>
        <w:t>s</w:t>
      </w:r>
      <w:r w:rsidR="00022D05" w:rsidRPr="00235AB8">
        <w:rPr>
          <w:b/>
          <w:bCs/>
        </w:rPr>
        <w:t xml:space="preserve">erwis dzienny w godzinach </w:t>
      </w:r>
      <w:r w:rsidR="004B0CFE" w:rsidRPr="00235AB8">
        <w:rPr>
          <w:b/>
          <w:bCs/>
        </w:rPr>
        <w:t>8</w:t>
      </w:r>
      <w:r w:rsidR="00022D05" w:rsidRPr="00235AB8">
        <w:rPr>
          <w:b/>
          <w:bCs/>
          <w:vertAlign w:val="superscript"/>
        </w:rPr>
        <w:t>00</w:t>
      </w:r>
      <w:r w:rsidR="00022D05" w:rsidRPr="00235AB8">
        <w:rPr>
          <w:b/>
          <w:bCs/>
        </w:rPr>
        <w:t xml:space="preserve"> - 13</w:t>
      </w:r>
      <w:r w:rsidR="00022D05" w:rsidRPr="00235AB8">
        <w:rPr>
          <w:b/>
          <w:bCs/>
          <w:vertAlign w:val="superscript"/>
        </w:rPr>
        <w:t>00</w:t>
      </w:r>
    </w:p>
    <w:p w:rsidR="00022D05" w:rsidRPr="00235AB8" w:rsidRDefault="00022D05" w:rsidP="00DB51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</w:pPr>
      <w:r w:rsidRPr="00235AB8">
        <w:rPr>
          <w:b/>
          <w:bCs/>
        </w:rPr>
        <w:t>w godz. 9</w:t>
      </w:r>
      <w:r w:rsidRPr="00235AB8">
        <w:rPr>
          <w:b/>
          <w:bCs/>
          <w:vertAlign w:val="superscript"/>
        </w:rPr>
        <w:t>00</w:t>
      </w:r>
      <w:r w:rsidRPr="00235AB8">
        <w:rPr>
          <w:b/>
          <w:bCs/>
        </w:rPr>
        <w:t xml:space="preserve"> – 10</w:t>
      </w:r>
      <w:r w:rsidRPr="00235AB8">
        <w:rPr>
          <w:b/>
          <w:bCs/>
          <w:vertAlign w:val="superscript"/>
        </w:rPr>
        <w:t xml:space="preserve">00  </w:t>
      </w:r>
      <w:r w:rsidRPr="00235AB8">
        <w:rPr>
          <w:b/>
          <w:bCs/>
        </w:rPr>
        <w:t xml:space="preserve">- </w:t>
      </w:r>
      <w:r w:rsidRPr="00235AB8">
        <w:t xml:space="preserve">sprzątanie w pomieszczeniach plombowanych </w:t>
      </w:r>
      <w:r w:rsidR="004B0CFE" w:rsidRPr="00235AB8">
        <w:t>(8 pomieszczeń</w:t>
      </w:r>
      <w:r w:rsidR="00A6679A" w:rsidRPr="00235AB8">
        <w:t xml:space="preserve"> o łącznej powierzchni 138,92 m</w:t>
      </w:r>
      <w:r w:rsidR="00A6679A" w:rsidRPr="00235AB8">
        <w:rPr>
          <w:rFonts w:cstheme="minorHAnsi"/>
        </w:rPr>
        <w:t>²</w:t>
      </w:r>
      <w:r w:rsidR="00A6679A" w:rsidRPr="00235AB8">
        <w:t>).</w:t>
      </w:r>
    </w:p>
    <w:p w:rsidR="00022D05" w:rsidRDefault="00022D05" w:rsidP="00DB51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</w:pPr>
      <w:r w:rsidRPr="00022D05">
        <w:t>sprzątanie</w:t>
      </w:r>
      <w:r w:rsidRPr="00022D05">
        <w:rPr>
          <w:b/>
          <w:bCs/>
        </w:rPr>
        <w:t xml:space="preserve"> </w:t>
      </w:r>
      <w:r w:rsidRPr="00022D05">
        <w:t>pomieszczeń archiwalnych</w:t>
      </w:r>
      <w:r w:rsidR="004B0CFE">
        <w:t xml:space="preserve"> (</w:t>
      </w:r>
      <w:r w:rsidR="004B0CFE" w:rsidRPr="00672C84">
        <w:t>2</w:t>
      </w:r>
      <w:r w:rsidR="00D607B2">
        <w:t>292,37</w:t>
      </w:r>
      <w:r w:rsidR="004B0CFE" w:rsidRPr="00672C84">
        <w:t xml:space="preserve"> m²</w:t>
      </w:r>
      <w:r w:rsidR="004B0CFE">
        <w:t>)</w:t>
      </w:r>
      <w:r w:rsidRPr="00022D05">
        <w:t>, biurowych</w:t>
      </w:r>
      <w:r w:rsidR="004B0CFE">
        <w:t xml:space="preserve"> (</w:t>
      </w:r>
      <w:r w:rsidR="0089029D">
        <w:t>11</w:t>
      </w:r>
      <w:r w:rsidR="004B0CFE">
        <w:t xml:space="preserve"> pomieszczeń</w:t>
      </w:r>
      <w:r w:rsidR="00A6679A">
        <w:t>:</w:t>
      </w:r>
      <w:r w:rsidR="004B0CFE">
        <w:t xml:space="preserve"> </w:t>
      </w:r>
      <w:r w:rsidR="00BD5F2D">
        <w:t>216,33 m</w:t>
      </w:r>
      <w:r w:rsidR="00BD5F2D">
        <w:rPr>
          <w:rFonts w:cstheme="minorHAnsi"/>
        </w:rPr>
        <w:t>²</w:t>
      </w:r>
      <w:r w:rsidR="004B0CFE">
        <w:t>)</w:t>
      </w:r>
      <w:r w:rsidR="00DB51ED">
        <w:t xml:space="preserve"> </w:t>
      </w:r>
      <w:r w:rsidRPr="00022D05">
        <w:t>i socjalnych</w:t>
      </w:r>
      <w:r w:rsidR="004B0CFE">
        <w:t xml:space="preserve"> (</w:t>
      </w:r>
      <w:r w:rsidR="00A6679A">
        <w:t>1</w:t>
      </w:r>
      <w:r w:rsidR="004B0CFE">
        <w:t xml:space="preserve"> kuchni</w:t>
      </w:r>
      <w:r w:rsidR="00A6679A">
        <w:t>a</w:t>
      </w:r>
      <w:r w:rsidR="00D607B2">
        <w:t xml:space="preserve"> – </w:t>
      </w:r>
      <w:r w:rsidR="00A6679A">
        <w:t>7,35</w:t>
      </w:r>
      <w:r w:rsidR="00D607B2">
        <w:t xml:space="preserve"> m</w:t>
      </w:r>
      <w:r w:rsidR="00D607B2">
        <w:rPr>
          <w:rFonts w:cstheme="minorHAnsi"/>
        </w:rPr>
        <w:t>²</w:t>
      </w:r>
      <w:r w:rsidR="00D607B2">
        <w:t xml:space="preserve"> </w:t>
      </w:r>
      <w:r w:rsidR="004B0CFE">
        <w:t>)</w:t>
      </w:r>
      <w:r>
        <w:t>,</w:t>
      </w:r>
    </w:p>
    <w:p w:rsidR="004B0CFE" w:rsidRDefault="004B0CFE" w:rsidP="00DB51ED">
      <w:pPr>
        <w:pStyle w:val="Akapitzlist"/>
        <w:numPr>
          <w:ilvl w:val="0"/>
          <w:numId w:val="21"/>
        </w:numPr>
        <w:spacing w:after="0" w:line="360" w:lineRule="auto"/>
        <w:ind w:left="1071" w:hanging="357"/>
        <w:jc w:val="both"/>
        <w:rPr>
          <w:b/>
          <w:bCs/>
          <w:vertAlign w:val="superscript"/>
        </w:rPr>
      </w:pPr>
      <w:r>
        <w:rPr>
          <w:b/>
          <w:bCs/>
        </w:rPr>
        <w:t>Serwis popołudniowy – po godzinie 17</w:t>
      </w:r>
      <w:r>
        <w:rPr>
          <w:b/>
          <w:bCs/>
          <w:vertAlign w:val="superscript"/>
        </w:rPr>
        <w:t>00</w:t>
      </w:r>
    </w:p>
    <w:p w:rsidR="004B0CFE" w:rsidRPr="00235AB8" w:rsidRDefault="004B0CFE" w:rsidP="00DB51E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</w:pPr>
      <w:r w:rsidRPr="00235AB8">
        <w:t>sprzątanie</w:t>
      </w:r>
      <w:r w:rsidRPr="00235AB8">
        <w:rPr>
          <w:b/>
          <w:bCs/>
        </w:rPr>
        <w:t xml:space="preserve"> </w:t>
      </w:r>
      <w:r w:rsidRPr="00235AB8">
        <w:t xml:space="preserve">pomieszczeń biurowych i socjalnych zgodnie z wykazem </w:t>
      </w:r>
      <w:r w:rsidRPr="00235AB8">
        <w:rPr>
          <w:b/>
          <w:u w:val="single"/>
        </w:rPr>
        <w:t xml:space="preserve">ujętym w Załączniku </w:t>
      </w:r>
      <w:r w:rsidRPr="00F13462">
        <w:rPr>
          <w:b/>
          <w:u w:val="single"/>
        </w:rPr>
        <w:t>nr</w:t>
      </w:r>
      <w:r w:rsidR="00DB51ED" w:rsidRPr="00F13462">
        <w:rPr>
          <w:b/>
          <w:u w:val="single"/>
        </w:rPr>
        <w:t xml:space="preserve"> </w:t>
      </w:r>
      <w:r w:rsidR="00E66466">
        <w:rPr>
          <w:b/>
          <w:u w:val="single"/>
        </w:rPr>
        <w:t>1</w:t>
      </w:r>
      <w:r w:rsidR="00DB51ED" w:rsidRPr="00F13462">
        <w:rPr>
          <w:u w:val="single"/>
        </w:rPr>
        <w:t xml:space="preserve"> </w:t>
      </w:r>
      <w:r w:rsidR="00F13462" w:rsidRPr="00F13462">
        <w:rPr>
          <w:b/>
          <w:u w:val="single"/>
        </w:rPr>
        <w:t xml:space="preserve">do Szczegółowego opisu przedmiotu zamówienia </w:t>
      </w:r>
      <w:r w:rsidR="00DB51ED" w:rsidRPr="00235AB8">
        <w:t xml:space="preserve">- </w:t>
      </w:r>
      <w:r w:rsidR="000943CF" w:rsidRPr="00235AB8">
        <w:t>Tabel</w:t>
      </w:r>
      <w:r w:rsidR="00DB51ED" w:rsidRPr="00235AB8">
        <w:t>a</w:t>
      </w:r>
      <w:r w:rsidR="000943CF" w:rsidRPr="00235AB8">
        <w:t xml:space="preserve"> C;</w:t>
      </w:r>
    </w:p>
    <w:p w:rsidR="006C4ABA" w:rsidRPr="002A1399" w:rsidRDefault="006C4ABA" w:rsidP="00A01962">
      <w:pPr>
        <w:pStyle w:val="Akapitzlist"/>
        <w:numPr>
          <w:ilvl w:val="0"/>
          <w:numId w:val="23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2A1399">
        <w:rPr>
          <w:b/>
        </w:rPr>
        <w:t>ul. Siennej 63:</w:t>
      </w:r>
    </w:p>
    <w:p w:rsidR="004B0CFE" w:rsidRDefault="00410012" w:rsidP="00D1435E">
      <w:pPr>
        <w:pStyle w:val="Akapitzlist"/>
        <w:numPr>
          <w:ilvl w:val="0"/>
          <w:numId w:val="24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ind w:left="1071" w:hanging="357"/>
      </w:pPr>
      <w:r w:rsidRPr="00410012">
        <w:rPr>
          <w:b/>
          <w:bCs/>
        </w:rPr>
        <w:t xml:space="preserve">serwis poranny </w:t>
      </w:r>
      <w:r w:rsidR="002A1399" w:rsidRPr="00410012">
        <w:rPr>
          <w:b/>
          <w:bCs/>
        </w:rPr>
        <w:t>w</w:t>
      </w:r>
      <w:r w:rsidR="004B0CFE" w:rsidRPr="00410012">
        <w:rPr>
          <w:b/>
          <w:bCs/>
        </w:rPr>
        <w:t xml:space="preserve"> godzinach 6</w:t>
      </w:r>
      <w:r w:rsidR="004B0CFE" w:rsidRPr="00410012">
        <w:rPr>
          <w:b/>
          <w:bCs/>
          <w:vertAlign w:val="superscript"/>
        </w:rPr>
        <w:t>00</w:t>
      </w:r>
      <w:r w:rsidR="004B0CFE" w:rsidRPr="00410012">
        <w:rPr>
          <w:b/>
          <w:bCs/>
        </w:rPr>
        <w:t xml:space="preserve"> – 8</w:t>
      </w:r>
      <w:r w:rsidR="004B0CFE" w:rsidRPr="00410012">
        <w:rPr>
          <w:b/>
          <w:bCs/>
          <w:vertAlign w:val="superscript"/>
        </w:rPr>
        <w:t>00</w:t>
      </w:r>
    </w:p>
    <w:p w:rsidR="006C4ABA" w:rsidRPr="00A01962" w:rsidRDefault="006C4ABA" w:rsidP="00D1435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429" w:hanging="357"/>
        <w:jc w:val="both"/>
        <w:rPr>
          <w:b/>
          <w:bCs/>
        </w:rPr>
      </w:pPr>
      <w:r w:rsidRPr="00A01962">
        <w:t xml:space="preserve">sprzątanie parkingu, pochylni dla osób niepełnosprawnych i schodów wejściowych </w:t>
      </w:r>
    </w:p>
    <w:p w:rsidR="004B0CFE" w:rsidRPr="00410012" w:rsidRDefault="00D1435E" w:rsidP="00D143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b/>
          <w:bCs/>
        </w:rPr>
      </w:pPr>
      <w:r>
        <w:rPr>
          <w:b/>
          <w:bCs/>
        </w:rPr>
        <w:lastRenderedPageBreak/>
        <w:t>s</w:t>
      </w:r>
      <w:r w:rsidR="004B0CFE" w:rsidRPr="00410012">
        <w:rPr>
          <w:b/>
          <w:bCs/>
        </w:rPr>
        <w:t>erwis popołudniowy – po godzinie 17</w:t>
      </w:r>
      <w:r w:rsidR="004B0CFE" w:rsidRPr="00410012">
        <w:rPr>
          <w:b/>
          <w:bCs/>
          <w:vertAlign w:val="superscript"/>
        </w:rPr>
        <w:t>00</w:t>
      </w:r>
    </w:p>
    <w:p w:rsidR="006C4ABA" w:rsidRDefault="00AC1A25" w:rsidP="00D1435E">
      <w:pPr>
        <w:pStyle w:val="Akapitzlist"/>
        <w:numPr>
          <w:ilvl w:val="0"/>
          <w:numId w:val="25"/>
        </w:numPr>
        <w:spacing w:after="0" w:line="360" w:lineRule="auto"/>
        <w:ind w:left="1429" w:hanging="357"/>
        <w:jc w:val="both"/>
      </w:pPr>
      <w:r w:rsidRPr="00022D05">
        <w:t>sprzątanie</w:t>
      </w:r>
      <w:r w:rsidRPr="00022D05">
        <w:rPr>
          <w:b/>
          <w:bCs/>
        </w:rPr>
        <w:t xml:space="preserve"> </w:t>
      </w:r>
      <w:r w:rsidRPr="00022D05">
        <w:t>pomieszczeń biurowych</w:t>
      </w:r>
      <w:r>
        <w:t xml:space="preserve"> </w:t>
      </w:r>
      <w:r w:rsidRPr="00022D05">
        <w:t>i socjalnych</w:t>
      </w:r>
      <w:r w:rsidR="00410012">
        <w:t xml:space="preserve"> o łącznej powierzchni 870,34 m</w:t>
      </w:r>
      <w:r w:rsidR="00410012">
        <w:rPr>
          <w:rFonts w:cstheme="minorHAnsi"/>
        </w:rPr>
        <w:t>²</w:t>
      </w:r>
      <w:r w:rsidR="00410012">
        <w:t>.</w:t>
      </w:r>
    </w:p>
    <w:p w:rsidR="006C4ABA" w:rsidRPr="00A01962" w:rsidRDefault="006C4ABA" w:rsidP="00A01962">
      <w:pPr>
        <w:pStyle w:val="Akapitzlist"/>
        <w:numPr>
          <w:ilvl w:val="0"/>
          <w:numId w:val="27"/>
        </w:numPr>
        <w:spacing w:after="0" w:line="360" w:lineRule="auto"/>
        <w:jc w:val="both"/>
        <w:rPr>
          <w:b/>
          <w:sz w:val="24"/>
          <w:szCs w:val="24"/>
        </w:rPr>
      </w:pPr>
      <w:r w:rsidRPr="00A01962">
        <w:rPr>
          <w:b/>
          <w:sz w:val="24"/>
          <w:szCs w:val="24"/>
        </w:rPr>
        <w:t>ul. Grójecka 19/25</w:t>
      </w:r>
      <w:r w:rsidR="00D1435E">
        <w:rPr>
          <w:b/>
          <w:sz w:val="24"/>
          <w:szCs w:val="24"/>
        </w:rPr>
        <w:t>:</w:t>
      </w:r>
    </w:p>
    <w:p w:rsidR="006C4ABA" w:rsidRPr="00DB51ED" w:rsidRDefault="00A01962" w:rsidP="00D1435E">
      <w:pPr>
        <w:pStyle w:val="Akapitzlist"/>
        <w:numPr>
          <w:ilvl w:val="0"/>
          <w:numId w:val="35"/>
        </w:numPr>
        <w:spacing w:after="0" w:line="360" w:lineRule="auto"/>
        <w:ind w:left="1071" w:hanging="357"/>
        <w:jc w:val="both"/>
        <w:rPr>
          <w:b/>
          <w:sz w:val="24"/>
          <w:szCs w:val="24"/>
        </w:rPr>
      </w:pPr>
      <w:r w:rsidRPr="00DB51ED">
        <w:rPr>
          <w:b/>
          <w:sz w:val="24"/>
          <w:szCs w:val="24"/>
        </w:rPr>
        <w:t>s</w:t>
      </w:r>
      <w:r w:rsidR="006C4ABA" w:rsidRPr="00DB51ED">
        <w:rPr>
          <w:b/>
          <w:sz w:val="24"/>
          <w:szCs w:val="24"/>
        </w:rPr>
        <w:t>erwis dzienny w godz. 08</w:t>
      </w:r>
      <w:r w:rsidR="006C4ABA" w:rsidRPr="00DB51ED">
        <w:rPr>
          <w:b/>
          <w:sz w:val="24"/>
          <w:szCs w:val="24"/>
          <w:vertAlign w:val="superscript"/>
        </w:rPr>
        <w:t>00</w:t>
      </w:r>
      <w:r w:rsidR="006C4ABA" w:rsidRPr="00DB51ED">
        <w:rPr>
          <w:b/>
          <w:sz w:val="24"/>
          <w:szCs w:val="24"/>
        </w:rPr>
        <w:t xml:space="preserve"> – 11</w:t>
      </w:r>
      <w:r w:rsidR="006C4ABA" w:rsidRPr="00DB51ED">
        <w:rPr>
          <w:b/>
          <w:sz w:val="24"/>
          <w:szCs w:val="24"/>
          <w:vertAlign w:val="superscript"/>
        </w:rPr>
        <w:t>00</w:t>
      </w:r>
    </w:p>
    <w:p w:rsidR="00AC1A25" w:rsidRPr="00235AB8" w:rsidRDefault="00AC1A25" w:rsidP="00A019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1429" w:hanging="357"/>
        <w:jc w:val="both"/>
      </w:pPr>
      <w:r w:rsidRPr="00235AB8">
        <w:t>sprzątanie</w:t>
      </w:r>
      <w:r w:rsidRPr="00235AB8">
        <w:rPr>
          <w:bCs/>
        </w:rPr>
        <w:t xml:space="preserve"> </w:t>
      </w:r>
      <w:r w:rsidRPr="00235AB8">
        <w:t xml:space="preserve">pomieszczeń biurowych i socjalnych zgodnie z wykazem ujętym </w:t>
      </w:r>
      <w:r w:rsidRPr="00F13462">
        <w:rPr>
          <w:b/>
          <w:u w:val="single"/>
        </w:rPr>
        <w:t xml:space="preserve">w Załączniku </w:t>
      </w:r>
      <w:r w:rsidR="00A01962" w:rsidRPr="00F13462">
        <w:rPr>
          <w:b/>
          <w:u w:val="single"/>
        </w:rPr>
        <w:br/>
      </w:r>
      <w:r w:rsidRPr="00F13462">
        <w:rPr>
          <w:b/>
          <w:u w:val="single"/>
        </w:rPr>
        <w:t xml:space="preserve">nr </w:t>
      </w:r>
      <w:r w:rsidR="00E66466">
        <w:rPr>
          <w:b/>
          <w:u w:val="single"/>
        </w:rPr>
        <w:t>1</w:t>
      </w:r>
      <w:r w:rsidR="00A01962" w:rsidRPr="00F13462">
        <w:rPr>
          <w:b/>
          <w:u w:val="single"/>
        </w:rPr>
        <w:t xml:space="preserve"> </w:t>
      </w:r>
      <w:r w:rsidR="00F13462" w:rsidRPr="00F13462">
        <w:rPr>
          <w:b/>
          <w:u w:val="single"/>
        </w:rPr>
        <w:t xml:space="preserve">do Szczegółowego opisu przedmiotu zamówienia </w:t>
      </w:r>
      <w:r w:rsidR="00A01962" w:rsidRPr="00235AB8">
        <w:t>w Tabeli D.</w:t>
      </w:r>
    </w:p>
    <w:p w:rsidR="006C4ABA" w:rsidRPr="00DB51ED" w:rsidRDefault="006C4ABA" w:rsidP="00DB51ED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 w:rsidRPr="00DB51ED">
        <w:rPr>
          <w:b/>
          <w:sz w:val="24"/>
          <w:szCs w:val="24"/>
        </w:rPr>
        <w:t>al. Jana Pawła II nr 15</w:t>
      </w:r>
      <w:r w:rsidR="00D1435E">
        <w:rPr>
          <w:b/>
          <w:sz w:val="24"/>
          <w:szCs w:val="24"/>
        </w:rPr>
        <w:t>:</w:t>
      </w:r>
    </w:p>
    <w:p w:rsidR="004B0CFE" w:rsidRDefault="00DB51ED" w:rsidP="00DB51ED">
      <w:pPr>
        <w:pStyle w:val="Akapitzlist"/>
        <w:numPr>
          <w:ilvl w:val="0"/>
          <w:numId w:val="30"/>
        </w:numPr>
        <w:spacing w:after="0" w:line="360" w:lineRule="auto"/>
        <w:ind w:left="1071" w:hanging="357"/>
        <w:jc w:val="both"/>
        <w:rPr>
          <w:b/>
          <w:bCs/>
          <w:vertAlign w:val="superscript"/>
        </w:rPr>
      </w:pPr>
      <w:r>
        <w:rPr>
          <w:b/>
          <w:bCs/>
        </w:rPr>
        <w:t>s</w:t>
      </w:r>
      <w:r w:rsidR="004B0CFE">
        <w:rPr>
          <w:b/>
          <w:bCs/>
        </w:rPr>
        <w:t>erwis popołudniowy – po godzinie 17</w:t>
      </w:r>
      <w:r w:rsidR="004B0CFE">
        <w:rPr>
          <w:b/>
          <w:bCs/>
          <w:vertAlign w:val="superscript"/>
        </w:rPr>
        <w:t>00</w:t>
      </w:r>
    </w:p>
    <w:p w:rsidR="006C4ABA" w:rsidRPr="00DB51ED" w:rsidRDefault="006C4ABA" w:rsidP="00DB51E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1429" w:hanging="357"/>
        <w:jc w:val="both"/>
      </w:pPr>
      <w:r w:rsidRPr="00DB51ED">
        <w:t xml:space="preserve">sprzątanie pokoi biurowych. </w:t>
      </w:r>
    </w:p>
    <w:p w:rsidR="0006508A" w:rsidRDefault="0006508A" w:rsidP="00D607B2">
      <w:pPr>
        <w:pStyle w:val="Defaul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Wykaz środków czystości</w:t>
      </w:r>
      <w:r>
        <w:rPr>
          <w:sz w:val="22"/>
          <w:szCs w:val="22"/>
        </w:rPr>
        <w:t xml:space="preserve">, które Wykonawca zobowiązany jest zapewnić do utrzymania obiektu </w:t>
      </w:r>
      <w:r w:rsidR="00E53CA7">
        <w:rPr>
          <w:sz w:val="22"/>
          <w:szCs w:val="22"/>
        </w:rPr>
        <w:br/>
      </w:r>
      <w:r>
        <w:rPr>
          <w:sz w:val="22"/>
          <w:szCs w:val="22"/>
        </w:rPr>
        <w:t xml:space="preserve">w stałej czystości przedstawiono w Tabeli nr 2. Ilości podane przez Zamawiającego stanowi szacunkowy miesięczny poziom zużycia środków higieniczno-sanitarnych (na około 650 osób). </w:t>
      </w:r>
      <w:r w:rsidR="00E53CA7">
        <w:rPr>
          <w:sz w:val="22"/>
          <w:szCs w:val="22"/>
        </w:rPr>
        <w:br/>
      </w:r>
      <w:r>
        <w:rPr>
          <w:sz w:val="22"/>
          <w:szCs w:val="22"/>
        </w:rPr>
        <w:t>W przypadku większego zużycia Wykonawca będzie zobowiązany na bieżąco uzupełniać braki środków używanych do realizacji umowy bez prawa do wyższego wynagrodzenia. Bezwzględnie należy utrzymać ciągłość zaopatrzenia w mydło w płynie, ręczniki papierowe, papier toaletowy oraz płyn do naczyń.</w:t>
      </w:r>
    </w:p>
    <w:p w:rsidR="000943CF" w:rsidRDefault="000943CF" w:rsidP="0006508A">
      <w:pPr>
        <w:autoSpaceDE w:val="0"/>
        <w:autoSpaceDN w:val="0"/>
        <w:adjustRightInd w:val="0"/>
        <w:ind w:left="360"/>
        <w:rPr>
          <w:b/>
        </w:rPr>
      </w:pPr>
    </w:p>
    <w:p w:rsidR="0006508A" w:rsidRDefault="0006508A" w:rsidP="0006508A">
      <w:pPr>
        <w:autoSpaceDE w:val="0"/>
        <w:autoSpaceDN w:val="0"/>
        <w:adjustRightInd w:val="0"/>
        <w:ind w:left="360"/>
        <w:rPr>
          <w:rFonts w:ascii="TimesNewRoman" w:hAnsi="TimesNewRoman"/>
          <w:b/>
          <w:bCs/>
        </w:rPr>
      </w:pPr>
      <w:r>
        <w:rPr>
          <w:b/>
        </w:rPr>
        <w:t>Tabela nr 2  Środki czystości: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4180"/>
        <w:gridCol w:w="1364"/>
        <w:gridCol w:w="1511"/>
      </w:tblGrid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środka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804" w:type="pct"/>
          </w:tcPr>
          <w:p w:rsidR="0006508A" w:rsidRDefault="0006508A" w:rsidP="00A207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Szacunkowe miesięczne zużycie środków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Mydło w płynie 5 l</w:t>
            </w:r>
          </w:p>
        </w:tc>
        <w:tc>
          <w:tcPr>
            <w:tcW w:w="2225" w:type="pct"/>
          </w:tcPr>
          <w:p w:rsidR="0006508A" w:rsidRDefault="0006508A" w:rsidP="00A207AB">
            <w:pPr>
              <w:pStyle w:val="Tekstkomentarza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o dobrych właściwościach myjąco-pielęgnujących, zapobiegające nadmiernemu wysuszaniu skóry </w:t>
            </w:r>
            <w:r>
              <w:rPr>
                <w:szCs w:val="24"/>
              </w:rPr>
              <w:br/>
              <w:t>(z kolagenem lub lanoliną), przebadane dermatologicznie, neutralne PH 5,5,</w:t>
            </w:r>
            <w:r>
              <w:rPr>
                <w:szCs w:val="24"/>
              </w:rPr>
              <w:br/>
              <w:t>posiadające atest PZH lub atest równoważny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Kanister</w:t>
            </w:r>
          </w:p>
        </w:tc>
        <w:tc>
          <w:tcPr>
            <w:tcW w:w="804" w:type="pct"/>
          </w:tcPr>
          <w:p w:rsidR="0006508A" w:rsidRDefault="0006508A" w:rsidP="00E76477">
            <w:pPr>
              <w:spacing w:before="60" w:after="60"/>
              <w:jc w:val="center"/>
            </w:pPr>
            <w:r>
              <w:t>1</w:t>
            </w:r>
            <w:r w:rsidR="00E76477">
              <w:t>5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Płyn do naczyń 5 l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proofErr w:type="spellStart"/>
            <w:r>
              <w:t>wysokopieniący</w:t>
            </w:r>
            <w:proofErr w:type="spellEnd"/>
            <w:r>
              <w:t xml:space="preserve">, skutecznie usuwający tłuszcz </w:t>
            </w:r>
            <w:r>
              <w:br/>
              <w:t>i inne zabrudzenia, o przyjemnym zapachu, nie powodujący podrażnień skóry, o neutralnym PH 5,5, posiadający atest PZH lub atest równoważny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Kanister</w:t>
            </w:r>
          </w:p>
        </w:tc>
        <w:tc>
          <w:tcPr>
            <w:tcW w:w="804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15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Papier toaletowy biały</w:t>
            </w:r>
            <w:r>
              <w:br/>
              <w:t xml:space="preserve">(pasujący do podwójnego dozownika papieru toaletowego </w:t>
            </w:r>
            <w:r>
              <w:br/>
              <w:t>w rolkach konwencjonalnych)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t>miękki, nie pylący, dwuwarstwowy, perforowany, wykonany z celulozy, śr. rolki ok. 10,5 cm, szerokość 10 cm, posiadający atest PZH lub atest równoważny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Rolka</w:t>
            </w:r>
          </w:p>
        </w:tc>
        <w:tc>
          <w:tcPr>
            <w:tcW w:w="804" w:type="pct"/>
          </w:tcPr>
          <w:p w:rsidR="0006508A" w:rsidRDefault="0006508A" w:rsidP="00E76477">
            <w:pPr>
              <w:spacing w:before="60" w:after="60"/>
              <w:jc w:val="center"/>
            </w:pPr>
            <w:r>
              <w:t>2</w:t>
            </w:r>
            <w:r w:rsidR="00E76477">
              <w:t>80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 xml:space="preserve">Papier toaletowy szary (pasujący do podwójnego dozownika papieru toaletowego </w:t>
            </w:r>
            <w:r>
              <w:br/>
            </w:r>
            <w:r>
              <w:lastRenderedPageBreak/>
              <w:t>w rolkach konwencjonalnych)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lastRenderedPageBreak/>
              <w:t xml:space="preserve">jednowarstwowy, nie pylący, gofrowany z odcinkiem ułatwiającym zerwanie 1-warstwy, </w:t>
            </w:r>
            <w:r>
              <w:br/>
              <w:t xml:space="preserve">śr. rolki ok. 10,5 cm, szerokość 10 cm, </w:t>
            </w:r>
            <w:r>
              <w:br/>
              <w:t>posiadający atest PZH lub atest równoważny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Rolka</w:t>
            </w:r>
          </w:p>
        </w:tc>
        <w:tc>
          <w:tcPr>
            <w:tcW w:w="804" w:type="pct"/>
          </w:tcPr>
          <w:p w:rsidR="0006508A" w:rsidRDefault="0006508A" w:rsidP="00E76477">
            <w:pPr>
              <w:spacing w:before="60" w:after="60"/>
              <w:jc w:val="center"/>
            </w:pPr>
            <w:r>
              <w:t>3 4</w:t>
            </w:r>
            <w:r w:rsidR="00E76477">
              <w:t>50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Ręcznik składany papierowy „Z-Z” biały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t xml:space="preserve">nie pylący, wymiar 23x25 cm, 1-warstwowy, gofrowany, </w:t>
            </w:r>
            <w:proofErr w:type="spellStart"/>
            <w:r>
              <w:t>wodoutrwalony</w:t>
            </w:r>
            <w:proofErr w:type="spellEnd"/>
            <w:r>
              <w:t>, posiadający atest PZH lub atest równoważny,</w:t>
            </w:r>
            <w:r>
              <w:br/>
              <w:t>pakowany po 200 sztuk w pakiecie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 xml:space="preserve">Karton – </w:t>
            </w:r>
          </w:p>
          <w:p w:rsidR="0006508A" w:rsidRDefault="0006508A" w:rsidP="00A207AB">
            <w:pPr>
              <w:spacing w:before="60" w:after="60"/>
              <w:jc w:val="center"/>
            </w:pPr>
            <w:r>
              <w:t>4 000 szt.</w:t>
            </w:r>
          </w:p>
        </w:tc>
        <w:tc>
          <w:tcPr>
            <w:tcW w:w="804" w:type="pct"/>
          </w:tcPr>
          <w:p w:rsidR="0006508A" w:rsidRDefault="00E76477" w:rsidP="00A207AB">
            <w:pPr>
              <w:spacing w:before="60" w:after="60"/>
              <w:jc w:val="center"/>
            </w:pPr>
            <w:r>
              <w:t>4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Ręcznik składany papierowy „Z-Z” szary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t xml:space="preserve">nie pylący, wymiar 23x25 cm, 1-warstwowy, gofrowany, </w:t>
            </w:r>
            <w:proofErr w:type="spellStart"/>
            <w:r>
              <w:t>wodoutrwalony</w:t>
            </w:r>
            <w:proofErr w:type="spellEnd"/>
            <w:r>
              <w:t xml:space="preserve">, posiadający atest PZH lub atest równoważny, </w:t>
            </w:r>
            <w:r>
              <w:br/>
              <w:t>pakowany po 200 sztuk w pakiecie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 xml:space="preserve">Karton – </w:t>
            </w:r>
          </w:p>
          <w:p w:rsidR="0006508A" w:rsidRDefault="0006508A" w:rsidP="00A207AB">
            <w:pPr>
              <w:spacing w:before="60" w:after="60"/>
              <w:jc w:val="center"/>
            </w:pPr>
            <w:r>
              <w:t>4 000 szt.</w:t>
            </w:r>
          </w:p>
        </w:tc>
        <w:tc>
          <w:tcPr>
            <w:tcW w:w="804" w:type="pct"/>
          </w:tcPr>
          <w:p w:rsidR="0006508A" w:rsidRDefault="0006508A" w:rsidP="00E76477">
            <w:pPr>
              <w:spacing w:before="60" w:after="60"/>
              <w:jc w:val="center"/>
            </w:pPr>
            <w:r>
              <w:t>8</w:t>
            </w:r>
            <w:r w:rsidR="00E76477">
              <w:t>5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Worki na śmieci 60 l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t>wykonane z folii HDPE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sztuka</w:t>
            </w:r>
          </w:p>
        </w:tc>
        <w:tc>
          <w:tcPr>
            <w:tcW w:w="804" w:type="pct"/>
          </w:tcPr>
          <w:p w:rsidR="0006508A" w:rsidRDefault="0006508A" w:rsidP="00E76477">
            <w:pPr>
              <w:spacing w:before="60" w:after="60"/>
              <w:jc w:val="center"/>
            </w:pPr>
            <w:r>
              <w:t>15 9</w:t>
            </w:r>
            <w:r w:rsidR="00E76477">
              <w:t>5</w:t>
            </w:r>
            <w:r>
              <w:t>0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Worki na śmieci 120 l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t>wykonane z folii HDPE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sztuka</w:t>
            </w:r>
          </w:p>
        </w:tc>
        <w:tc>
          <w:tcPr>
            <w:tcW w:w="804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1 250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Kostka barwiąca do WC</w:t>
            </w:r>
          </w:p>
        </w:tc>
        <w:tc>
          <w:tcPr>
            <w:tcW w:w="2225" w:type="pct"/>
          </w:tcPr>
          <w:p w:rsidR="0006508A" w:rsidRDefault="0006508A" w:rsidP="00A207AB">
            <w:pPr>
              <w:pStyle w:val="Tekstkomentarza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o właściwościach czyszczących, odświeżających, zapobiegająca powstaniu osadu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sztuka</w:t>
            </w:r>
          </w:p>
        </w:tc>
        <w:tc>
          <w:tcPr>
            <w:tcW w:w="804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10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Kostka w zawieszce do WC i pisuarów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t>o właściwościach czyszczących, odświeżających, zapobiegająca powstaniu osadu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sztuka</w:t>
            </w:r>
          </w:p>
        </w:tc>
        <w:tc>
          <w:tcPr>
            <w:tcW w:w="804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125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 xml:space="preserve">Odświeżacz powietrza </w:t>
            </w:r>
          </w:p>
        </w:tc>
        <w:tc>
          <w:tcPr>
            <w:tcW w:w="2225" w:type="pct"/>
          </w:tcPr>
          <w:p w:rsidR="0006508A" w:rsidRDefault="0006508A" w:rsidP="00A207AB">
            <w:pPr>
              <w:pStyle w:val="Tekstkomentarza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odświeżacz powietrza, o przyjemnym zapachu, skutecznie zwalczający nieprzyjemny zapach,  np. </w:t>
            </w:r>
            <w:proofErr w:type="spellStart"/>
            <w:r>
              <w:rPr>
                <w:szCs w:val="24"/>
              </w:rPr>
              <w:t>Royal</w:t>
            </w:r>
            <w:proofErr w:type="spellEnd"/>
            <w:r>
              <w:rPr>
                <w:szCs w:val="24"/>
              </w:rPr>
              <w:t xml:space="preserve"> lub równoważny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sztuka</w:t>
            </w:r>
          </w:p>
        </w:tc>
        <w:tc>
          <w:tcPr>
            <w:tcW w:w="804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35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r>
              <w:t>Spray zapachowy 300 ml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t xml:space="preserve">odświeżacz powietrza w aerozolu, o przyjemnym zapachu np. </w:t>
            </w:r>
            <w:proofErr w:type="spellStart"/>
            <w:r>
              <w:t>Brise</w:t>
            </w:r>
            <w:proofErr w:type="spellEnd"/>
            <w:r>
              <w:t xml:space="preserve"> lub równoważny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sztuka</w:t>
            </w:r>
          </w:p>
        </w:tc>
        <w:tc>
          <w:tcPr>
            <w:tcW w:w="804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10</w:t>
            </w:r>
          </w:p>
        </w:tc>
      </w:tr>
      <w:tr w:rsidR="0006508A" w:rsidTr="00A207AB">
        <w:trPr>
          <w:jc w:val="center"/>
        </w:trPr>
        <w:tc>
          <w:tcPr>
            <w:tcW w:w="1245" w:type="pct"/>
          </w:tcPr>
          <w:p w:rsidR="0006508A" w:rsidRDefault="0006508A" w:rsidP="00A207AB">
            <w:pPr>
              <w:spacing w:before="60" w:after="60"/>
            </w:pPr>
            <w:proofErr w:type="spellStart"/>
            <w:r>
              <w:t>Gel</w:t>
            </w:r>
            <w:proofErr w:type="spellEnd"/>
            <w:r>
              <w:t xml:space="preserve"> zapachowy 150 ml</w:t>
            </w:r>
          </w:p>
        </w:tc>
        <w:tc>
          <w:tcPr>
            <w:tcW w:w="2225" w:type="pct"/>
          </w:tcPr>
          <w:p w:rsidR="0006508A" w:rsidRDefault="0006508A" w:rsidP="00A207AB">
            <w:pPr>
              <w:spacing w:before="60" w:after="60"/>
            </w:pPr>
            <w:r>
              <w:t xml:space="preserve">Odświeżacz powietrza w żelu, pozostawiający świeży przyjemny zapach na ok. 30 dni np. </w:t>
            </w:r>
            <w:proofErr w:type="spellStart"/>
            <w:r>
              <w:t>Brise</w:t>
            </w:r>
            <w:proofErr w:type="spellEnd"/>
            <w:r>
              <w:t xml:space="preserve"> lub równoważny</w:t>
            </w:r>
          </w:p>
        </w:tc>
        <w:tc>
          <w:tcPr>
            <w:tcW w:w="726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sztuka</w:t>
            </w:r>
          </w:p>
        </w:tc>
        <w:tc>
          <w:tcPr>
            <w:tcW w:w="804" w:type="pct"/>
          </w:tcPr>
          <w:p w:rsidR="0006508A" w:rsidRDefault="0006508A" w:rsidP="00A207AB">
            <w:pPr>
              <w:spacing w:before="60" w:after="60"/>
              <w:jc w:val="center"/>
            </w:pPr>
            <w:r>
              <w:t>10</w:t>
            </w:r>
          </w:p>
        </w:tc>
      </w:tr>
    </w:tbl>
    <w:p w:rsidR="0006508A" w:rsidRDefault="0006508A" w:rsidP="0006508A">
      <w:pPr>
        <w:pStyle w:val="Default"/>
        <w:spacing w:line="360" w:lineRule="auto"/>
        <w:jc w:val="both"/>
        <w:rPr>
          <w:sz w:val="22"/>
          <w:szCs w:val="22"/>
        </w:rPr>
      </w:pPr>
    </w:p>
    <w:p w:rsidR="0006508A" w:rsidRDefault="0006508A" w:rsidP="00D607B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żądanie Zamawiającego Wykonawca zobowiązany jest przedstawić środki czystości </w:t>
      </w:r>
      <w:r>
        <w:rPr>
          <w:sz w:val="22"/>
          <w:szCs w:val="22"/>
        </w:rPr>
        <w:br/>
        <w:t xml:space="preserve">używane przy realizacji przedmiotu umowy oraz dokumenty potwierdzające posiadanie przez nie pozytywnej oceny/opinii PZH lub równoważną. </w:t>
      </w:r>
    </w:p>
    <w:p w:rsidR="0006508A" w:rsidRDefault="0006508A" w:rsidP="00D607B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jest zobowiązany do przekazania Zamawiającemu informacji w formie pisemnej </w:t>
      </w:r>
      <w:r>
        <w:rPr>
          <w:sz w:val="22"/>
          <w:szCs w:val="22"/>
        </w:rPr>
        <w:br/>
        <w:t>o pracowniku (koordynatorze) sprawującym w jego imieniu nadzór nad wykonywaną usługą.</w:t>
      </w:r>
    </w:p>
    <w:p w:rsidR="0006508A" w:rsidRDefault="0006508A" w:rsidP="0006508A"/>
    <w:p w:rsidR="00BB7CB7" w:rsidRDefault="00BB7CB7" w:rsidP="0006508A"/>
    <w:p w:rsidR="00BB7CB7" w:rsidRDefault="00BB7CB7" w:rsidP="0006508A"/>
    <w:p w:rsidR="00BB7CB7" w:rsidRDefault="00BB7CB7" w:rsidP="0006508A"/>
    <w:p w:rsidR="00BB7CB7" w:rsidRDefault="00BB7CB7" w:rsidP="0006508A"/>
    <w:p w:rsidR="00BB7CB7" w:rsidRDefault="00BB7CB7" w:rsidP="0006508A"/>
    <w:p w:rsidR="006A22D9" w:rsidRDefault="006A22D9" w:rsidP="00BB7CB7">
      <w:pPr>
        <w:pStyle w:val="Nagwek1"/>
        <w:jc w:val="right"/>
        <w:rPr>
          <w:rFonts w:ascii="Times New Roman" w:hAnsi="Times New Roman" w:cs="Times New Roman"/>
          <w:bCs w:val="0"/>
          <w:sz w:val="22"/>
        </w:rPr>
      </w:pPr>
    </w:p>
    <w:p w:rsidR="006A22D9" w:rsidRDefault="006A22D9" w:rsidP="006A22D9"/>
    <w:p w:rsidR="006A22D9" w:rsidRDefault="006A22D9" w:rsidP="006A22D9"/>
    <w:p w:rsidR="006A22D9" w:rsidRDefault="006A22D9" w:rsidP="006A22D9"/>
    <w:p w:rsidR="006A22D9" w:rsidRDefault="006A22D9" w:rsidP="006A22D9"/>
    <w:p w:rsidR="006A22D9" w:rsidRDefault="006A22D9" w:rsidP="006A22D9"/>
    <w:p w:rsidR="006A22D9" w:rsidRDefault="006A22D9" w:rsidP="006A22D9"/>
    <w:p w:rsidR="006A22D9" w:rsidRDefault="006A22D9" w:rsidP="006A22D9"/>
    <w:p w:rsidR="006A22D9" w:rsidRDefault="006A22D9" w:rsidP="006A22D9"/>
    <w:p w:rsidR="006A22D9" w:rsidRDefault="006A22D9" w:rsidP="006A22D9"/>
    <w:p w:rsidR="006A22D9" w:rsidRDefault="006A22D9" w:rsidP="006A22D9"/>
    <w:p w:rsidR="006A22D9" w:rsidRDefault="006A22D9" w:rsidP="006A22D9"/>
    <w:p w:rsidR="006A22D9" w:rsidRPr="006A22D9" w:rsidRDefault="006A22D9" w:rsidP="006A22D9"/>
    <w:p w:rsidR="00C7250E" w:rsidRPr="00F13462" w:rsidRDefault="00BB7CB7" w:rsidP="00BB7CB7">
      <w:pPr>
        <w:pStyle w:val="Nagwek1"/>
        <w:jc w:val="right"/>
        <w:rPr>
          <w:rFonts w:asciiTheme="minorHAnsi" w:hAnsiTheme="minorHAnsi" w:cstheme="minorHAnsi"/>
          <w:bCs w:val="0"/>
          <w:sz w:val="22"/>
          <w:szCs w:val="22"/>
        </w:rPr>
      </w:pPr>
      <w:r w:rsidRPr="00F13462">
        <w:rPr>
          <w:rFonts w:asciiTheme="minorHAnsi" w:hAnsiTheme="minorHAnsi" w:cstheme="minorHAnsi"/>
          <w:bCs w:val="0"/>
          <w:sz w:val="22"/>
          <w:szCs w:val="22"/>
        </w:rPr>
        <w:t xml:space="preserve">Załącznik nr </w:t>
      </w:r>
      <w:r w:rsidR="00E66466">
        <w:rPr>
          <w:rFonts w:asciiTheme="minorHAnsi" w:hAnsiTheme="minorHAnsi" w:cstheme="minorHAnsi"/>
          <w:bCs w:val="0"/>
          <w:sz w:val="22"/>
          <w:szCs w:val="22"/>
        </w:rPr>
        <w:t>1</w:t>
      </w:r>
      <w:bookmarkStart w:id="0" w:name="_GoBack"/>
      <w:bookmarkEnd w:id="0"/>
      <w:r w:rsidRPr="00F1346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F13462" w:rsidRPr="00F13462">
        <w:rPr>
          <w:rFonts w:asciiTheme="minorHAnsi" w:hAnsiTheme="minorHAnsi" w:cstheme="minorHAnsi"/>
          <w:sz w:val="22"/>
          <w:szCs w:val="22"/>
        </w:rPr>
        <w:t>do Szczegółowego opisu przedmiotu zamówienia</w:t>
      </w:r>
    </w:p>
    <w:p w:rsidR="00BB7CB7" w:rsidRDefault="00BB7CB7" w:rsidP="00BB7CB7">
      <w:pPr>
        <w:pStyle w:val="Nagwek1"/>
        <w:jc w:val="right"/>
        <w:rPr>
          <w:rFonts w:ascii="Times New Roman" w:hAnsi="Times New Roman" w:cs="Times New Roman"/>
          <w:bCs w:val="0"/>
          <w:sz w:val="22"/>
        </w:rPr>
      </w:pPr>
      <w:r>
        <w:rPr>
          <w:rFonts w:ascii="Times New Roman" w:hAnsi="Times New Roman" w:cs="Times New Roman"/>
          <w:bCs w:val="0"/>
          <w:sz w:val="22"/>
        </w:rPr>
        <w:br/>
      </w:r>
    </w:p>
    <w:p w:rsidR="00C7250E" w:rsidRDefault="00BB7CB7" w:rsidP="00C7250E">
      <w:pPr>
        <w:pStyle w:val="Tekstpodstawowy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POMIESZCZEŃ PRZEZNACZONYCH </w:t>
      </w:r>
      <w:r w:rsidR="00A57A96">
        <w:rPr>
          <w:b/>
          <w:sz w:val="22"/>
          <w:szCs w:val="22"/>
        </w:rPr>
        <w:t xml:space="preserve">DO SPRZĄTANIA </w:t>
      </w:r>
      <w:r w:rsidR="00C7250E">
        <w:rPr>
          <w:b/>
          <w:sz w:val="22"/>
          <w:szCs w:val="22"/>
        </w:rPr>
        <w:t>W SIEDZIBACH PFRON W WARSZAIWE</w:t>
      </w:r>
    </w:p>
    <w:p w:rsidR="00C7250E" w:rsidRDefault="00C7250E" w:rsidP="00BB7CB7">
      <w:pPr>
        <w:pStyle w:val="Tekstpodstawowy3"/>
        <w:rPr>
          <w:b/>
          <w:sz w:val="22"/>
          <w:szCs w:val="22"/>
        </w:rPr>
      </w:pPr>
    </w:p>
    <w:p w:rsidR="00BB7CB7" w:rsidRDefault="00C7250E" w:rsidP="00BB7CB7">
      <w:pPr>
        <w:pStyle w:val="Tekstpodstawowy3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DB03CD">
        <w:rPr>
          <w:b/>
          <w:sz w:val="22"/>
          <w:szCs w:val="22"/>
        </w:rPr>
        <w:t>L. JANA PAWŁA II 13</w:t>
      </w:r>
    </w:p>
    <w:p w:rsidR="00BB7CB7" w:rsidRDefault="00BB7CB7" w:rsidP="00BB7CB7">
      <w:pPr>
        <w:spacing w:after="120"/>
        <w:ind w:left="1440" w:hanging="1440"/>
        <w:rPr>
          <w:b/>
        </w:rPr>
      </w:pPr>
      <w:r>
        <w:t xml:space="preserve">    </w:t>
      </w:r>
      <w:r>
        <w:rPr>
          <w:b/>
          <w:bCs/>
        </w:rPr>
        <w:t>Tabela  A 1</w:t>
      </w:r>
      <w:r>
        <w:rPr>
          <w:b/>
        </w:rPr>
        <w:t xml:space="preserve">     WYKAZ POMIESZCZEŃ PRZEZNACZONYCH DO SPRZĄTANIA W GODZINACH     PORANNYCH ( </w:t>
      </w:r>
      <w:r w:rsidR="004C0E78">
        <w:rPr>
          <w:b/>
        </w:rPr>
        <w:t>6</w:t>
      </w:r>
      <w:r>
        <w:rPr>
          <w:b/>
          <w:vertAlign w:val="superscript"/>
        </w:rPr>
        <w:t xml:space="preserve">00 </w:t>
      </w:r>
      <w:r>
        <w:rPr>
          <w:b/>
        </w:rPr>
        <w:t xml:space="preserve"> - 8</w:t>
      </w:r>
      <w:r>
        <w:rPr>
          <w:b/>
          <w:vertAlign w:val="superscript"/>
        </w:rPr>
        <w:t>00</w:t>
      </w:r>
      <w:r>
        <w:rPr>
          <w:b/>
        </w:rPr>
        <w:t xml:space="preserve"> )</w:t>
      </w:r>
      <w:r w:rsidR="00C7250E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914"/>
        <w:gridCol w:w="2302"/>
        <w:gridCol w:w="2302"/>
      </w:tblGrid>
      <w:tr w:rsidR="00BB7CB7" w:rsidTr="00575AB9">
        <w:tc>
          <w:tcPr>
            <w:tcW w:w="1690" w:type="dxa"/>
            <w:tcBorders>
              <w:bottom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Kondygnacja</w:t>
            </w:r>
          </w:p>
        </w:tc>
        <w:tc>
          <w:tcPr>
            <w:tcW w:w="2914" w:type="dxa"/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 pomieszczenia</w:t>
            </w:r>
          </w:p>
        </w:tc>
        <w:tc>
          <w:tcPr>
            <w:tcW w:w="2302" w:type="dxa"/>
            <w:tcBorders>
              <w:bottom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Łączna powierzchnia w m</w:t>
            </w:r>
            <w:r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302" w:type="dxa"/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Częstotliwość  sprzątania </w:t>
            </w:r>
            <w:r>
              <w:rPr>
                <w:b/>
                <w:sz w:val="18"/>
              </w:rPr>
              <w:br/>
              <w:t>w  tygodniu</w:t>
            </w:r>
          </w:p>
        </w:tc>
      </w:tr>
      <w:tr w:rsidR="00BB7CB7" w:rsidTr="00575AB9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 PIĘTRO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1003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1004A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1005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1006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1007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405,72</w:t>
            </w: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1008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1009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1010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1011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1011A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1012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1013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korytarz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toalety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14" w:type="dxa"/>
            <w:tcBorders>
              <w:left w:val="nil"/>
              <w:bottom w:val="single" w:sz="4" w:space="0" w:color="auto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klatki schodowe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  <w:bottom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811FE0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Parter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Hol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74,12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10x</w:t>
            </w:r>
          </w:p>
        </w:tc>
      </w:tr>
      <w:tr w:rsidR="007A5D9D" w:rsidTr="00811FE0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9D" w:rsidRDefault="007A5D9D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5D9D" w:rsidRDefault="00811FE0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479,84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D9D" w:rsidRDefault="007A5D9D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</w:tr>
    </w:tbl>
    <w:p w:rsidR="00BB7CB7" w:rsidRDefault="00BB7CB7" w:rsidP="00BB7CB7">
      <w:pPr>
        <w:pStyle w:val="Legenda"/>
      </w:pPr>
    </w:p>
    <w:p w:rsidR="00BB7CB7" w:rsidRDefault="00BB7CB7" w:rsidP="00BB7CB7">
      <w:pPr>
        <w:pStyle w:val="Legenda"/>
        <w:ind w:left="1260" w:hanging="1260"/>
      </w:pPr>
      <w:r>
        <w:t>Tabela  A 2</w:t>
      </w:r>
      <w:r>
        <w:rPr>
          <w:b w:val="0"/>
        </w:rPr>
        <w:t xml:space="preserve">     </w:t>
      </w:r>
      <w:r>
        <w:t>WYKAZ POMIESZCZEŃ PRZEZNACZONYCH DO SPRZĄTANIA W GODZINACH PRACY BIURA ( od 7</w:t>
      </w:r>
      <w:r>
        <w:rPr>
          <w:vertAlign w:val="superscript"/>
        </w:rPr>
        <w:t>30</w:t>
      </w:r>
      <w:r>
        <w:t xml:space="preserve"> – </w:t>
      </w:r>
      <w:r w:rsidR="004C0E78">
        <w:t>11</w:t>
      </w:r>
      <w:r w:rsidR="004C0E78" w:rsidRPr="004C0E78">
        <w:rPr>
          <w:vertAlign w:val="superscript"/>
        </w:rPr>
        <w:t>0</w:t>
      </w:r>
      <w:r w:rsidRPr="004C0E78">
        <w:rPr>
          <w:vertAlign w:val="superscript"/>
        </w:rPr>
        <w:t>0</w:t>
      </w:r>
      <w:r>
        <w:t xml:space="preserve"> )</w:t>
      </w:r>
    </w:p>
    <w:p w:rsidR="00BB7CB7" w:rsidRDefault="00BB7CB7" w:rsidP="00BB7C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74"/>
        <w:gridCol w:w="2302"/>
        <w:gridCol w:w="2302"/>
      </w:tblGrid>
      <w:tr w:rsidR="00BB7CB7" w:rsidTr="00575A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PIWNICA</w:t>
            </w: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007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138,81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BB7CB7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2x</w:t>
            </w:r>
          </w:p>
        </w:tc>
      </w:tr>
      <w:tr w:rsidR="00BB7CB7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015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1x</w:t>
            </w:r>
          </w:p>
        </w:tc>
      </w:tr>
      <w:tr w:rsidR="00BB7CB7" w:rsidTr="00575AB9"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016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1x</w:t>
            </w:r>
          </w:p>
        </w:tc>
      </w:tr>
      <w:tr w:rsidR="00BB7CB7" w:rsidTr="00575A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PARTER</w:t>
            </w: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Pomieszczenia ochrony budynku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107,52</w:t>
            </w: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10x</w:t>
            </w:r>
          </w:p>
        </w:tc>
      </w:tr>
      <w:tr w:rsidR="00BB7CB7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BB7CB7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1x</w:t>
            </w:r>
          </w:p>
        </w:tc>
      </w:tr>
      <w:tr w:rsidR="00BB7CB7" w:rsidTr="00E22FB9"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BB7CB7" w:rsidRDefault="00BB7CB7" w:rsidP="00575A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1x</w:t>
            </w:r>
          </w:p>
        </w:tc>
      </w:tr>
      <w:tr w:rsidR="00E22FB9" w:rsidTr="00575A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 PIĘTRO</w:t>
            </w: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22FB9" w:rsidRDefault="00B513FF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E22FB9">
              <w:rPr>
                <w:b/>
                <w:sz w:val="18"/>
              </w:rPr>
              <w:t>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22FB9" w:rsidRDefault="00B513FF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E22FB9">
              <w:rPr>
                <w:b/>
                <w:sz w:val="18"/>
              </w:rPr>
              <w:t>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503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507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508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509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510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FB9" w:rsidRDefault="00B513FF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360,85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E22FB9" w:rsidRDefault="00B513FF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E22FB9">
              <w:rPr>
                <w:b/>
                <w:sz w:val="18"/>
              </w:rPr>
              <w:t>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nil"/>
              <w:left w:val="nil"/>
            </w:tcBorders>
          </w:tcPr>
          <w:p w:rsidR="00E22FB9" w:rsidRDefault="00B513FF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E22FB9">
              <w:rPr>
                <w:b/>
                <w:sz w:val="18"/>
              </w:rPr>
              <w:t>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nil"/>
              <w:left w:val="nil"/>
            </w:tcBorders>
          </w:tcPr>
          <w:p w:rsidR="00E22FB9" w:rsidRDefault="00B513FF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513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nil"/>
              <w:left w:val="nil"/>
            </w:tcBorders>
          </w:tcPr>
          <w:p w:rsidR="00E22FB9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nil"/>
              <w:left w:val="nil"/>
            </w:tcBorders>
          </w:tcPr>
          <w:p w:rsidR="00E22FB9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515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nil"/>
              <w:left w:val="nil"/>
            </w:tcBorders>
          </w:tcPr>
          <w:p w:rsidR="00E22FB9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516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nil"/>
              <w:left w:val="nil"/>
            </w:tcBorders>
          </w:tcPr>
          <w:p w:rsidR="00E22FB9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517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518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rPr>
          <w:trHeight w:val="70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519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E22FB9">
        <w:trPr>
          <w:trHeight w:val="70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520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DB03CD">
        <w:trPr>
          <w:cantSplit/>
          <w:trHeight w:val="283"/>
        </w:trPr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523</w:t>
            </w:r>
          </w:p>
        </w:tc>
        <w:tc>
          <w:tcPr>
            <w:tcW w:w="23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rPr>
          <w:cantSplit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707960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524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rPr>
          <w:cantSplit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707960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525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rPr>
          <w:cantSplit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707960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526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VII PIĘTRO</w:t>
            </w:r>
          </w:p>
        </w:tc>
        <w:tc>
          <w:tcPr>
            <w:tcW w:w="2974" w:type="dxa"/>
            <w:tcBorders>
              <w:left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12,40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VIII PIĘTRO</w:t>
            </w: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  <w:r w:rsidR="000B1681">
              <w:rPr>
                <w:b/>
                <w:sz w:val="18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74,23</w:t>
            </w: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  <w:r w:rsidR="000B1681">
              <w:rPr>
                <w:b/>
                <w:sz w:val="18"/>
              </w:rPr>
              <w:t>3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E53CA7">
              <w:rPr>
                <w:b/>
                <w:sz w:val="18"/>
              </w:rPr>
              <w:t>10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0B1681">
              <w:rPr>
                <w:b/>
                <w:sz w:val="18"/>
              </w:rPr>
              <w:t>1</w:t>
            </w:r>
            <w:r w:rsidR="00E53CA7">
              <w:rPr>
                <w:b/>
                <w:sz w:val="18"/>
              </w:rPr>
              <w:t>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IX PIĘTRO</w:t>
            </w: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901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0B1681">
              <w:rPr>
                <w:b/>
                <w:sz w:val="18"/>
              </w:rPr>
              <w:t>13,54</w:t>
            </w: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902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bottom w:val="single" w:sz="4" w:space="0" w:color="auto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907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  <w:bottom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0B1681" w:rsidTr="00575AB9"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81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974" w:type="dxa"/>
            <w:tcBorders>
              <w:left w:val="nil"/>
              <w:bottom w:val="single" w:sz="4" w:space="0" w:color="auto"/>
              <w:right w:val="nil"/>
            </w:tcBorders>
          </w:tcPr>
          <w:p w:rsidR="000B1681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911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81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left w:val="nil"/>
              <w:bottom w:val="single" w:sz="4" w:space="0" w:color="auto"/>
            </w:tcBorders>
          </w:tcPr>
          <w:p w:rsidR="000B1681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5x</w:t>
            </w:r>
          </w:p>
        </w:tc>
      </w:tr>
      <w:tr w:rsidR="00E22FB9" w:rsidTr="00575A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2FB9" w:rsidRDefault="000B1681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807,35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B9" w:rsidRDefault="00E22FB9" w:rsidP="00E22FB9">
            <w:pPr>
              <w:tabs>
                <w:tab w:val="left" w:pos="3119"/>
              </w:tabs>
              <w:jc w:val="center"/>
              <w:rPr>
                <w:b/>
                <w:sz w:val="18"/>
              </w:rPr>
            </w:pPr>
          </w:p>
        </w:tc>
      </w:tr>
    </w:tbl>
    <w:p w:rsidR="00BB7CB7" w:rsidRDefault="00BB7CB7" w:rsidP="00BB7CB7">
      <w:pPr>
        <w:pStyle w:val="Nagwek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Tabela B: Wykaz pomieszczeń biurowych przeznaczonych do sprzątania przez  serwis popołudniowy ( od godz. 17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00</w:t>
      </w:r>
      <w:r>
        <w:rPr>
          <w:rFonts w:ascii="Times New Roman" w:hAnsi="Times New Roman" w:cs="Times New Roman"/>
          <w:sz w:val="22"/>
          <w:szCs w:val="22"/>
        </w:rPr>
        <w:t>) o łącznej powierzchni 42</w:t>
      </w:r>
      <w:r w:rsidR="008F51D7">
        <w:rPr>
          <w:rFonts w:ascii="Times New Roman" w:hAnsi="Times New Roman" w:cs="Times New Roman"/>
          <w:sz w:val="22"/>
          <w:szCs w:val="22"/>
        </w:rPr>
        <w:t>93</w:t>
      </w:r>
      <w:r>
        <w:rPr>
          <w:rFonts w:ascii="Times New Roman" w:hAnsi="Times New Roman" w:cs="Times New Roman"/>
          <w:sz w:val="22"/>
          <w:szCs w:val="22"/>
        </w:rPr>
        <w:t>,</w:t>
      </w:r>
      <w:r w:rsidR="008F51D7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0 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80"/>
        <w:gridCol w:w="1080"/>
        <w:gridCol w:w="1080"/>
        <w:gridCol w:w="1080"/>
        <w:gridCol w:w="1080"/>
        <w:gridCol w:w="1067"/>
        <w:gridCol w:w="1149"/>
        <w:gridCol w:w="1080"/>
        <w:gridCol w:w="1080"/>
      </w:tblGrid>
      <w:tr w:rsidR="00BB7CB7" w:rsidTr="00575AB9">
        <w:trPr>
          <w:jc w:val="center"/>
        </w:trPr>
        <w:tc>
          <w:tcPr>
            <w:tcW w:w="1012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PARTER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I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II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III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IV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V</w:t>
            </w:r>
          </w:p>
        </w:tc>
        <w:tc>
          <w:tcPr>
            <w:tcW w:w="1067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VI</w:t>
            </w:r>
          </w:p>
        </w:tc>
        <w:tc>
          <w:tcPr>
            <w:tcW w:w="1149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VII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VIII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IX</w:t>
            </w:r>
          </w:p>
        </w:tc>
      </w:tr>
      <w:tr w:rsidR="00BB7CB7" w:rsidTr="00575AB9">
        <w:trPr>
          <w:jc w:val="center"/>
        </w:trPr>
        <w:tc>
          <w:tcPr>
            <w:tcW w:w="1012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(113)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(114)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(116)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 w:rsidR="00BB7CB7" w:rsidRDefault="00BB7CB7" w:rsidP="00575A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(215)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(216)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(218)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(413)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(414)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(416)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67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(618)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(619)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(621)</w:t>
            </w:r>
          </w:p>
        </w:tc>
        <w:tc>
          <w:tcPr>
            <w:tcW w:w="1149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(718)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(719)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(721)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  <w:p w:rsidR="00E53CA7" w:rsidRDefault="00E53CA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  <w:p w:rsidR="00BB7CB7" w:rsidRDefault="00BB7CB7" w:rsidP="00575AB9">
            <w:pPr>
              <w:spacing w:after="120"/>
              <w:jc w:val="center"/>
              <w:rPr>
                <w:i/>
                <w:iCs/>
                <w:sz w:val="22"/>
              </w:rPr>
            </w:pPr>
            <w:r>
              <w:rPr>
                <w:sz w:val="22"/>
              </w:rPr>
              <w:t>817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(818)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(819)</w:t>
            </w:r>
          </w:p>
          <w:p w:rsidR="00BB7CB7" w:rsidRDefault="00BB7CB7" w:rsidP="00575AB9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(821)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  <w:p w:rsidR="00BB7CB7" w:rsidRDefault="00BB7CB7" w:rsidP="00575AB9">
            <w:pPr>
              <w:spacing w:after="120"/>
              <w:ind w:right="-52"/>
              <w:jc w:val="center"/>
              <w:rPr>
                <w:sz w:val="22"/>
              </w:rPr>
            </w:pPr>
          </w:p>
        </w:tc>
      </w:tr>
      <w:tr w:rsidR="00BB7CB7" w:rsidTr="00575AB9">
        <w:trPr>
          <w:trHeight w:val="303"/>
          <w:jc w:val="center"/>
        </w:trPr>
        <w:tc>
          <w:tcPr>
            <w:tcW w:w="1012" w:type="dxa"/>
          </w:tcPr>
          <w:p w:rsidR="00BB7CB7" w:rsidRDefault="00BB7CB7" w:rsidP="00575AB9">
            <w:pPr>
              <w:spacing w:before="120" w:after="120"/>
              <w:jc w:val="center"/>
              <w:rPr>
                <w:vertAlign w:val="superscript"/>
              </w:rPr>
            </w:pPr>
            <w:r>
              <w:t>174,00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342,04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368,92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B7CB7" w:rsidRDefault="00E53CA7" w:rsidP="00575AB9">
            <w:pPr>
              <w:spacing w:before="120" w:after="120"/>
              <w:jc w:val="center"/>
            </w:pPr>
            <w:r>
              <w:t>368,14</w:t>
            </w:r>
            <w:r w:rsidR="00BB7CB7">
              <w:t xml:space="preserve"> m</w:t>
            </w:r>
            <w:r w:rsidR="00BB7CB7"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371,62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B7CB7" w:rsidRDefault="00E53CA7" w:rsidP="00575AB9">
            <w:pPr>
              <w:spacing w:before="120" w:after="120"/>
              <w:jc w:val="center"/>
            </w:pPr>
            <w:r>
              <w:t xml:space="preserve">0 </w:t>
            </w:r>
            <w:r w:rsidR="00BB7CB7">
              <w:t>m</w:t>
            </w:r>
            <w:r w:rsidR="00BB7CB7">
              <w:rPr>
                <w:vertAlign w:val="superscript"/>
              </w:rPr>
              <w:t>2</w:t>
            </w:r>
          </w:p>
        </w:tc>
        <w:tc>
          <w:tcPr>
            <w:tcW w:w="1067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261,17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</w:tcPr>
          <w:p w:rsidR="00BB7CB7" w:rsidRDefault="00BB7CB7" w:rsidP="00575AB9">
            <w:pPr>
              <w:spacing w:before="120" w:after="120"/>
              <w:jc w:val="center"/>
            </w:pPr>
            <w:r>
              <w:t>2</w:t>
            </w:r>
            <w:r w:rsidR="00E53CA7">
              <w:t>48,34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B7CB7" w:rsidRDefault="004C0E78" w:rsidP="00575AB9">
            <w:pPr>
              <w:spacing w:before="120" w:after="120"/>
              <w:jc w:val="center"/>
            </w:pPr>
            <w:r>
              <w:t>200</w:t>
            </w:r>
            <w:r w:rsidR="00BB7CB7">
              <w:t>,</w:t>
            </w:r>
            <w:r>
              <w:t>11</w:t>
            </w:r>
            <w:r w:rsidR="00BB7CB7">
              <w:t xml:space="preserve"> m</w:t>
            </w:r>
            <w:r w:rsidR="00BB7CB7"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BB7CB7" w:rsidRDefault="00BB7CB7" w:rsidP="00575AB9">
            <w:pPr>
              <w:spacing w:before="120" w:after="120"/>
              <w:ind w:right="-52"/>
              <w:jc w:val="center"/>
            </w:pPr>
            <w:r>
              <w:t>1</w:t>
            </w:r>
            <w:r w:rsidR="004C0E78">
              <w:t>47,41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</w:tr>
    </w:tbl>
    <w:p w:rsidR="00BB7CB7" w:rsidRDefault="00BB7CB7" w:rsidP="00BB7CB7">
      <w:pPr>
        <w:pStyle w:val="Tekstpodstawowy"/>
        <w:rPr>
          <w:sz w:val="22"/>
        </w:rPr>
      </w:pPr>
    </w:p>
    <w:p w:rsidR="00BB7CB7" w:rsidRDefault="00BB7CB7" w:rsidP="00D607B2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pacing w:after="0"/>
        <w:ind w:hanging="720"/>
        <w:jc w:val="both"/>
        <w:rPr>
          <w:sz w:val="22"/>
        </w:rPr>
      </w:pPr>
      <w:r>
        <w:rPr>
          <w:sz w:val="22"/>
        </w:rPr>
        <w:t>Numery pokoi ujęte w nawiasach oznaczają pokoje wewnętrzne.</w:t>
      </w:r>
    </w:p>
    <w:p w:rsidR="00BB7CB7" w:rsidRPr="00013DF6" w:rsidRDefault="00BB7CB7" w:rsidP="00D607B2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013DF6">
        <w:rPr>
          <w:sz w:val="22"/>
          <w:szCs w:val="22"/>
        </w:rPr>
        <w:t>W skład powierzchni do sprzątania przez serwis popołudniowy wchodzą oprócz ww. pokoi biurowych, windy, aneksy kuchenne, sanitariaty i klatki schodowe, co łącznie daje powierzchnię 42</w:t>
      </w:r>
      <w:r w:rsidR="008F51D7">
        <w:rPr>
          <w:sz w:val="22"/>
          <w:szCs w:val="22"/>
        </w:rPr>
        <w:t>93,0</w:t>
      </w:r>
      <w:r w:rsidRPr="00013DF6">
        <w:rPr>
          <w:sz w:val="22"/>
          <w:szCs w:val="22"/>
        </w:rPr>
        <w:t>0 m</w:t>
      </w:r>
      <w:r w:rsidRPr="00013DF6">
        <w:rPr>
          <w:sz w:val="22"/>
          <w:szCs w:val="22"/>
          <w:vertAlign w:val="superscript"/>
        </w:rPr>
        <w:t>2</w:t>
      </w:r>
      <w:r w:rsidRPr="00013DF6">
        <w:rPr>
          <w:sz w:val="22"/>
          <w:szCs w:val="22"/>
        </w:rPr>
        <w:t>.</w:t>
      </w:r>
    </w:p>
    <w:p w:rsidR="00DB03CD" w:rsidRDefault="00DB03CD" w:rsidP="00DB03CD">
      <w:pPr>
        <w:pStyle w:val="Nagwek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Tabela C: Wykaz pomieszczeń biurowych przeznaczonych do sprzątania przez serwis popołudniowy ( od godz. 17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00</w:t>
      </w:r>
      <w:r>
        <w:rPr>
          <w:rFonts w:ascii="Times New Roman" w:hAnsi="Times New Roman" w:cs="Times New Roman"/>
          <w:sz w:val="22"/>
          <w:szCs w:val="22"/>
        </w:rPr>
        <w:t>) o łącznej powierzchni 4293,00 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2  </w:t>
      </w:r>
      <w:r w:rsidRPr="00DB03CD">
        <w:rPr>
          <w:rFonts w:ascii="Times New Roman" w:hAnsi="Times New Roman" w:cs="Times New Roman"/>
          <w:sz w:val="22"/>
          <w:szCs w:val="22"/>
        </w:rPr>
        <w:t>w pomieszczeniach przy ul. Kolejowej 19.</w:t>
      </w:r>
    </w:p>
    <w:tbl>
      <w:tblPr>
        <w:tblW w:w="93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1153"/>
        <w:gridCol w:w="1442"/>
      </w:tblGrid>
      <w:tr w:rsidR="0005326A" w:rsidRPr="00DB03CD" w:rsidTr="000532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03E0" w:rsidRDefault="00FF03E0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26A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toalet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326A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pomieszczenia socjalne</w:t>
            </w: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CA68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219A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3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26A" w:rsidRPr="00DB03CD" w:rsidTr="0005326A">
        <w:trPr>
          <w:trHeight w:val="300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326A" w:rsidRPr="00DB03CD" w:rsidRDefault="0005326A" w:rsidP="00DB0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1602,12</w:t>
            </w:r>
            <w:r w:rsidRPr="00DB03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326A" w:rsidRDefault="0005326A" w:rsidP="00DB0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62,57 m²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326A" w:rsidRDefault="0005326A" w:rsidP="00DB0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27,01 m²</w:t>
            </w:r>
          </w:p>
        </w:tc>
      </w:tr>
    </w:tbl>
    <w:p w:rsidR="00DB03CD" w:rsidRPr="00DB03CD" w:rsidRDefault="00DB03CD" w:rsidP="00DB03CD">
      <w:pPr>
        <w:jc w:val="center"/>
      </w:pPr>
    </w:p>
    <w:p w:rsidR="00BB7CB7" w:rsidRDefault="006A22D9" w:rsidP="006A22D9">
      <w:pPr>
        <w:pStyle w:val="Nagwek9"/>
        <w:jc w:val="both"/>
        <w:rPr>
          <w:rFonts w:ascii="Times New Roman" w:hAnsi="Times New Roman" w:cs="Times New Roman"/>
          <w:b/>
        </w:rPr>
      </w:pPr>
      <w:r w:rsidRPr="006A22D9">
        <w:rPr>
          <w:rFonts w:ascii="Times New Roman" w:hAnsi="Times New Roman" w:cs="Times New Roman"/>
          <w:b/>
        </w:rPr>
        <w:t>Tabela D: Wykaz pomieszczeń biurowych przeznaczonych do sprzątania przez serwis popołudniowy ( od godz. 17</w:t>
      </w:r>
      <w:r w:rsidRPr="006A22D9">
        <w:rPr>
          <w:rFonts w:ascii="Times New Roman" w:hAnsi="Times New Roman" w:cs="Times New Roman"/>
          <w:b/>
          <w:vertAlign w:val="superscript"/>
        </w:rPr>
        <w:t>00</w:t>
      </w:r>
      <w:r w:rsidRPr="006A22D9">
        <w:rPr>
          <w:rFonts w:ascii="Times New Roman" w:hAnsi="Times New Roman" w:cs="Times New Roman"/>
          <w:b/>
        </w:rPr>
        <w:t>) o łącznej powierzchni 4293,00 m</w:t>
      </w:r>
      <w:r w:rsidRPr="006A22D9">
        <w:rPr>
          <w:rFonts w:ascii="Times New Roman" w:hAnsi="Times New Roman" w:cs="Times New Roman"/>
          <w:b/>
          <w:vertAlign w:val="superscript"/>
        </w:rPr>
        <w:t xml:space="preserve">2  </w:t>
      </w:r>
      <w:r w:rsidRPr="006A22D9">
        <w:rPr>
          <w:rFonts w:ascii="Times New Roman" w:hAnsi="Times New Roman" w:cs="Times New Roman"/>
          <w:b/>
        </w:rPr>
        <w:t>w pomieszczeniach przy ul. Grójeckiej 19/25</w:t>
      </w:r>
      <w:r>
        <w:rPr>
          <w:rFonts w:ascii="Times New Roman" w:hAnsi="Times New Roman" w:cs="Times New Roman"/>
        </w:rPr>
        <w:t>.</w:t>
      </w:r>
    </w:p>
    <w:p w:rsidR="006A22D9" w:rsidRDefault="006A22D9" w:rsidP="006A22D9"/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6A22D9" w:rsidRPr="006A22D9" w:rsidTr="00385685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6A22D9">
              <w:rPr>
                <w:color w:val="000000"/>
              </w:rPr>
              <w:t>orytarz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103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104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105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Kuchnia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107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108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109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110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111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112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Kuchnia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114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115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116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121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122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123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124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125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126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</w:pPr>
            <w:r w:rsidRPr="006A22D9">
              <w:t>129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</w:pPr>
            <w:r w:rsidRPr="006A22D9">
              <w:t>131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132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</w:pPr>
            <w:r w:rsidRPr="006A22D9">
              <w:t>133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134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135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136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137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135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137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138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139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140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141 WC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142 WC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143 WC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color w:val="000000"/>
              </w:rPr>
            </w:pPr>
            <w:r w:rsidRPr="006A22D9">
              <w:rPr>
                <w:color w:val="000000"/>
              </w:rPr>
              <w:t>144 WC</w:t>
            </w:r>
          </w:p>
        </w:tc>
      </w:tr>
      <w:tr w:rsidR="006A22D9" w:rsidRPr="006A22D9" w:rsidTr="00385685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D9" w:rsidRPr="006A22D9" w:rsidRDefault="006A22D9" w:rsidP="006A22D9">
            <w:pPr>
              <w:jc w:val="center"/>
              <w:rPr>
                <w:b/>
                <w:color w:val="000000"/>
              </w:rPr>
            </w:pPr>
            <w:r w:rsidRPr="006A22D9">
              <w:rPr>
                <w:b/>
                <w:color w:val="000000"/>
              </w:rPr>
              <w:t>571,80 m²</w:t>
            </w:r>
          </w:p>
        </w:tc>
      </w:tr>
    </w:tbl>
    <w:p w:rsidR="006A22D9" w:rsidRPr="006A22D9" w:rsidRDefault="006A22D9" w:rsidP="006A22D9"/>
    <w:p w:rsidR="00A93E24" w:rsidRDefault="00A93E24" w:rsidP="00A93E24">
      <w:pPr>
        <w:pStyle w:val="Nagwek9"/>
        <w:jc w:val="right"/>
        <w:rPr>
          <w:rFonts w:ascii="Times New Roman" w:hAnsi="Times New Roman" w:cs="Times New Roman"/>
          <w:b/>
        </w:rPr>
      </w:pPr>
    </w:p>
    <w:sectPr w:rsidR="00A93E24" w:rsidSect="00E53CA7">
      <w:pgSz w:w="12240" w:h="15840"/>
      <w:pgMar w:top="1134" w:right="1418" w:bottom="993" w:left="1418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610"/>
    <w:multiLevelType w:val="hybridMultilevel"/>
    <w:tmpl w:val="3378044C"/>
    <w:lvl w:ilvl="0" w:tplc="5A72305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F29"/>
    <w:multiLevelType w:val="hybridMultilevel"/>
    <w:tmpl w:val="8E5493B0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6AD5AF0"/>
    <w:multiLevelType w:val="hybridMultilevel"/>
    <w:tmpl w:val="C122AACC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A21745"/>
    <w:multiLevelType w:val="hybridMultilevel"/>
    <w:tmpl w:val="AD528E7C"/>
    <w:lvl w:ilvl="0" w:tplc="7BFA86D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F11"/>
    <w:multiLevelType w:val="hybridMultilevel"/>
    <w:tmpl w:val="6C92A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1553"/>
    <w:multiLevelType w:val="multilevel"/>
    <w:tmpl w:val="18E45E4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4C31FA4"/>
    <w:multiLevelType w:val="hybridMultilevel"/>
    <w:tmpl w:val="68305E0A"/>
    <w:lvl w:ilvl="0" w:tplc="5E740016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666773C"/>
    <w:multiLevelType w:val="hybridMultilevel"/>
    <w:tmpl w:val="45681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462F8"/>
    <w:multiLevelType w:val="hybridMultilevel"/>
    <w:tmpl w:val="33DCD36C"/>
    <w:lvl w:ilvl="0" w:tplc="5E74001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C900DE"/>
    <w:multiLevelType w:val="hybridMultilevel"/>
    <w:tmpl w:val="1B1095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61B20">
      <w:start w:val="3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0024E3"/>
    <w:multiLevelType w:val="hybridMultilevel"/>
    <w:tmpl w:val="7E9A435E"/>
    <w:lvl w:ilvl="0" w:tplc="A59613F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344E5"/>
    <w:multiLevelType w:val="hybridMultilevel"/>
    <w:tmpl w:val="BD40EB0C"/>
    <w:lvl w:ilvl="0" w:tplc="2770524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82F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494973"/>
    <w:multiLevelType w:val="hybridMultilevel"/>
    <w:tmpl w:val="2B48E798"/>
    <w:lvl w:ilvl="0" w:tplc="C980E3C4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7026E6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E0576"/>
    <w:multiLevelType w:val="hybridMultilevel"/>
    <w:tmpl w:val="6E2ABC2A"/>
    <w:lvl w:ilvl="0" w:tplc="DE9C8D2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00BCE"/>
    <w:multiLevelType w:val="hybridMultilevel"/>
    <w:tmpl w:val="D49E53F0"/>
    <w:lvl w:ilvl="0" w:tplc="5E740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84B31"/>
    <w:multiLevelType w:val="hybridMultilevel"/>
    <w:tmpl w:val="C2E4595C"/>
    <w:lvl w:ilvl="0" w:tplc="CD7000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1B1DAF"/>
    <w:multiLevelType w:val="hybridMultilevel"/>
    <w:tmpl w:val="66D8EA8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5CEC"/>
    <w:multiLevelType w:val="hybridMultilevel"/>
    <w:tmpl w:val="1B1095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61B20">
      <w:start w:val="3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hint="default"/>
        <w:b w:val="0"/>
        <w:i w:val="0"/>
        <w:sz w:val="24"/>
      </w:rPr>
    </w:lvl>
    <w:lvl w:ilvl="2" w:tplc="F96AECBA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1D6273"/>
    <w:multiLevelType w:val="hybridMultilevel"/>
    <w:tmpl w:val="63EA86F4"/>
    <w:lvl w:ilvl="0" w:tplc="FFFFFFFF">
      <w:start w:val="1"/>
      <w:numFmt w:val="bullet"/>
      <w:lvlText w:val="–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DBB0CAD"/>
    <w:multiLevelType w:val="hybridMultilevel"/>
    <w:tmpl w:val="1B109520"/>
    <w:lvl w:ilvl="0" w:tplc="1A045FC4">
      <w:start w:val="1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A24032"/>
    <w:multiLevelType w:val="hybridMultilevel"/>
    <w:tmpl w:val="38C6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77D83"/>
    <w:multiLevelType w:val="hybridMultilevel"/>
    <w:tmpl w:val="80F24C36"/>
    <w:lvl w:ilvl="0" w:tplc="EE1E8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E65C0"/>
    <w:multiLevelType w:val="hybridMultilevel"/>
    <w:tmpl w:val="61684EE8"/>
    <w:lvl w:ilvl="0" w:tplc="FFFFFFFF">
      <w:start w:val="1"/>
      <w:numFmt w:val="bullet"/>
      <w:lvlText w:val="-"/>
      <w:lvlJc w:val="left"/>
      <w:pPr>
        <w:tabs>
          <w:tab w:val="num" w:pos="2110"/>
        </w:tabs>
        <w:ind w:left="211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3197750"/>
    <w:multiLevelType w:val="hybridMultilevel"/>
    <w:tmpl w:val="F7FAE628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4" w15:restartNumberingAfterBreak="0">
    <w:nsid w:val="66D96BFB"/>
    <w:multiLevelType w:val="hybridMultilevel"/>
    <w:tmpl w:val="8B2A3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B31C8"/>
    <w:multiLevelType w:val="hybridMultilevel"/>
    <w:tmpl w:val="9502E3FA"/>
    <w:lvl w:ilvl="0" w:tplc="5E740016">
      <w:start w:val="1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68124915"/>
    <w:multiLevelType w:val="hybridMultilevel"/>
    <w:tmpl w:val="E304C8A2"/>
    <w:lvl w:ilvl="0" w:tplc="E938AA9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6D38D6"/>
    <w:multiLevelType w:val="hybridMultilevel"/>
    <w:tmpl w:val="2F8C79AA"/>
    <w:lvl w:ilvl="0" w:tplc="7ACC5D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CD576C"/>
    <w:multiLevelType w:val="hybridMultilevel"/>
    <w:tmpl w:val="F3A0F2DA"/>
    <w:lvl w:ilvl="0" w:tplc="55726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8090C"/>
    <w:multiLevelType w:val="hybridMultilevel"/>
    <w:tmpl w:val="3524F480"/>
    <w:lvl w:ilvl="0" w:tplc="8CCAC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B867D1"/>
    <w:multiLevelType w:val="hybridMultilevel"/>
    <w:tmpl w:val="CA827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E2123"/>
    <w:multiLevelType w:val="hybridMultilevel"/>
    <w:tmpl w:val="C6D434D4"/>
    <w:lvl w:ilvl="0" w:tplc="55726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B526F"/>
    <w:multiLevelType w:val="hybridMultilevel"/>
    <w:tmpl w:val="7CFA0BA8"/>
    <w:lvl w:ilvl="0" w:tplc="FFFFFFFF">
      <w:start w:val="3"/>
      <w:numFmt w:val="bullet"/>
      <w:lvlText w:val=""/>
      <w:lvlJc w:val="left"/>
      <w:pPr>
        <w:tabs>
          <w:tab w:val="num" w:pos="1117"/>
        </w:tabs>
        <w:ind w:left="109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D95F65"/>
    <w:multiLevelType w:val="hybridMultilevel"/>
    <w:tmpl w:val="FE1E61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0ABC"/>
    <w:multiLevelType w:val="hybridMultilevel"/>
    <w:tmpl w:val="2112F3F4"/>
    <w:lvl w:ilvl="0" w:tplc="5E740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8A61B20">
      <w:start w:val="3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hint="default"/>
        <w:b w:val="0"/>
        <w:i w:val="0"/>
        <w:sz w:val="24"/>
      </w:rPr>
    </w:lvl>
    <w:lvl w:ilvl="2" w:tplc="F96AECBA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5"/>
  </w:num>
  <w:num w:numId="4">
    <w:abstractNumId w:val="11"/>
  </w:num>
  <w:num w:numId="5">
    <w:abstractNumId w:val="33"/>
  </w:num>
  <w:num w:numId="6">
    <w:abstractNumId w:val="12"/>
  </w:num>
  <w:num w:numId="7">
    <w:abstractNumId w:val="19"/>
  </w:num>
  <w:num w:numId="8">
    <w:abstractNumId w:val="17"/>
  </w:num>
  <w:num w:numId="9">
    <w:abstractNumId w:val="9"/>
  </w:num>
  <w:num w:numId="10">
    <w:abstractNumId w:val="27"/>
  </w:num>
  <w:num w:numId="11">
    <w:abstractNumId w:val="15"/>
  </w:num>
  <w:num w:numId="12">
    <w:abstractNumId w:val="26"/>
  </w:num>
  <w:num w:numId="13">
    <w:abstractNumId w:val="7"/>
  </w:num>
  <w:num w:numId="14">
    <w:abstractNumId w:val="20"/>
  </w:num>
  <w:num w:numId="15">
    <w:abstractNumId w:val="1"/>
  </w:num>
  <w:num w:numId="16">
    <w:abstractNumId w:val="16"/>
  </w:num>
  <w:num w:numId="17">
    <w:abstractNumId w:val="30"/>
  </w:num>
  <w:num w:numId="18">
    <w:abstractNumId w:val="21"/>
  </w:num>
  <w:num w:numId="19">
    <w:abstractNumId w:val="34"/>
  </w:num>
  <w:num w:numId="20">
    <w:abstractNumId w:val="13"/>
  </w:num>
  <w:num w:numId="21">
    <w:abstractNumId w:val="31"/>
  </w:num>
  <w:num w:numId="22">
    <w:abstractNumId w:val="4"/>
  </w:num>
  <w:num w:numId="23">
    <w:abstractNumId w:val="3"/>
  </w:num>
  <w:num w:numId="24">
    <w:abstractNumId w:val="28"/>
  </w:num>
  <w:num w:numId="25">
    <w:abstractNumId w:val="6"/>
  </w:num>
  <w:num w:numId="26">
    <w:abstractNumId w:val="24"/>
  </w:num>
  <w:num w:numId="27">
    <w:abstractNumId w:val="10"/>
  </w:num>
  <w:num w:numId="28">
    <w:abstractNumId w:val="14"/>
  </w:num>
  <w:num w:numId="29">
    <w:abstractNumId w:val="0"/>
  </w:num>
  <w:num w:numId="30">
    <w:abstractNumId w:val="29"/>
  </w:num>
  <w:num w:numId="31">
    <w:abstractNumId w:val="2"/>
  </w:num>
  <w:num w:numId="32">
    <w:abstractNumId w:val="8"/>
  </w:num>
  <w:num w:numId="33">
    <w:abstractNumId w:val="25"/>
  </w:num>
  <w:num w:numId="34">
    <w:abstractNumId w:val="18"/>
  </w:num>
  <w:num w:numId="3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8A"/>
    <w:rsid w:val="00022D05"/>
    <w:rsid w:val="0005326A"/>
    <w:rsid w:val="0006508A"/>
    <w:rsid w:val="00073F89"/>
    <w:rsid w:val="000943CF"/>
    <w:rsid w:val="000B1681"/>
    <w:rsid w:val="000E6335"/>
    <w:rsid w:val="001018BC"/>
    <w:rsid w:val="00131817"/>
    <w:rsid w:val="00182F10"/>
    <w:rsid w:val="0021593E"/>
    <w:rsid w:val="00235AB8"/>
    <w:rsid w:val="00235D1B"/>
    <w:rsid w:val="002A1399"/>
    <w:rsid w:val="00366396"/>
    <w:rsid w:val="00385685"/>
    <w:rsid w:val="003F4689"/>
    <w:rsid w:val="00410012"/>
    <w:rsid w:val="0043626A"/>
    <w:rsid w:val="00463E91"/>
    <w:rsid w:val="004A6624"/>
    <w:rsid w:val="004B0CFE"/>
    <w:rsid w:val="004C0E78"/>
    <w:rsid w:val="004D1107"/>
    <w:rsid w:val="00544946"/>
    <w:rsid w:val="00575AB9"/>
    <w:rsid w:val="00576BFB"/>
    <w:rsid w:val="005D3E9C"/>
    <w:rsid w:val="00661A7D"/>
    <w:rsid w:val="00672C84"/>
    <w:rsid w:val="006A22D9"/>
    <w:rsid w:val="006B232D"/>
    <w:rsid w:val="006C4ABA"/>
    <w:rsid w:val="00707960"/>
    <w:rsid w:val="007867B5"/>
    <w:rsid w:val="007A5D9D"/>
    <w:rsid w:val="00811FE0"/>
    <w:rsid w:val="0089029D"/>
    <w:rsid w:val="008F51D7"/>
    <w:rsid w:val="00A01962"/>
    <w:rsid w:val="00A207AB"/>
    <w:rsid w:val="00A451EB"/>
    <w:rsid w:val="00A57A96"/>
    <w:rsid w:val="00A6679A"/>
    <w:rsid w:val="00A93E24"/>
    <w:rsid w:val="00AC1A25"/>
    <w:rsid w:val="00AF1045"/>
    <w:rsid w:val="00B513FF"/>
    <w:rsid w:val="00B7347F"/>
    <w:rsid w:val="00BB7CB7"/>
    <w:rsid w:val="00BD5F2D"/>
    <w:rsid w:val="00BF7A54"/>
    <w:rsid w:val="00C7250E"/>
    <w:rsid w:val="00C77225"/>
    <w:rsid w:val="00C92997"/>
    <w:rsid w:val="00CA6866"/>
    <w:rsid w:val="00D1435E"/>
    <w:rsid w:val="00D607B2"/>
    <w:rsid w:val="00D85E4A"/>
    <w:rsid w:val="00DB03CD"/>
    <w:rsid w:val="00DB51ED"/>
    <w:rsid w:val="00DF1200"/>
    <w:rsid w:val="00E22FB9"/>
    <w:rsid w:val="00E53CA7"/>
    <w:rsid w:val="00E65F67"/>
    <w:rsid w:val="00E66466"/>
    <w:rsid w:val="00E73976"/>
    <w:rsid w:val="00E76477"/>
    <w:rsid w:val="00E93218"/>
    <w:rsid w:val="00F13462"/>
    <w:rsid w:val="00F6032C"/>
    <w:rsid w:val="00F67955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A9C2"/>
  <w15:docId w15:val="{FCBBB1D9-350B-4F32-AFF0-7EC3BA98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5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65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0650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A93E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06508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065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650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650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rsid w:val="0006508A"/>
    <w:pPr>
      <w:ind w:left="-540" w:right="594"/>
      <w:jc w:val="both"/>
    </w:pPr>
    <w:rPr>
      <w:sz w:val="24"/>
    </w:rPr>
  </w:style>
  <w:style w:type="character" w:customStyle="1" w:styleId="Nagwek3Znak">
    <w:name w:val="Nagłówek 3 Znak"/>
    <w:basedOn w:val="Domylnaczcionkaakapitu"/>
    <w:link w:val="Nagwek3"/>
    <w:rsid w:val="0006508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Legenda">
    <w:name w:val="caption"/>
    <w:basedOn w:val="Normalny"/>
    <w:next w:val="Normalny"/>
    <w:qFormat/>
    <w:rsid w:val="0006508A"/>
    <w:rPr>
      <w:b/>
      <w:bCs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06508A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0650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650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50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650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650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508A"/>
  </w:style>
  <w:style w:type="character" w:customStyle="1" w:styleId="TekstkomentarzaZnak">
    <w:name w:val="Tekst komentarza Znak"/>
    <w:basedOn w:val="Domylnaczcionkaakapitu"/>
    <w:link w:val="Tekstkomentarza"/>
    <w:semiHidden/>
    <w:rsid w:val="000650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8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A93E24"/>
    <w:rPr>
      <w:rFonts w:ascii="Arial" w:eastAsia="Times New Roman" w:hAnsi="Arial" w:cs="Arial"/>
      <w:lang w:eastAsia="pl-PL"/>
    </w:rPr>
  </w:style>
  <w:style w:type="paragraph" w:customStyle="1" w:styleId="Tresc">
    <w:name w:val="Tresc"/>
    <w:basedOn w:val="Normalny"/>
    <w:rsid w:val="00A93E24"/>
    <w:pPr>
      <w:spacing w:after="120" w:line="300" w:lineRule="auto"/>
      <w:jc w:val="both"/>
    </w:pPr>
    <w:rPr>
      <w:sz w:val="24"/>
    </w:rPr>
  </w:style>
  <w:style w:type="paragraph" w:styleId="Nagwek">
    <w:name w:val="header"/>
    <w:basedOn w:val="Normalny"/>
    <w:link w:val="NagwekZnak"/>
    <w:semiHidden/>
    <w:rsid w:val="00A93E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93E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93E24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93E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5A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ECA3-8DDA-4C83-ABC7-73476A83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1974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akukawska</dc:creator>
  <cp:lastModifiedBy>Krzysztof Ornatowski</cp:lastModifiedBy>
  <cp:revision>4</cp:revision>
  <cp:lastPrinted>2015-09-03T10:37:00Z</cp:lastPrinted>
  <dcterms:created xsi:type="dcterms:W3CDTF">2018-11-13T12:46:00Z</dcterms:created>
  <dcterms:modified xsi:type="dcterms:W3CDTF">2018-11-13T13:11:00Z</dcterms:modified>
</cp:coreProperties>
</file>