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CA612" w14:textId="4451DE89" w:rsidR="005B51D2" w:rsidRDefault="00456C3A">
      <w:r>
        <w:t>Państwowy Fundusz Rehabilitacji Osób Niepełnosprawnych zwraca się z prośbą o przedstawienie szacunkowym kwot w załączonym formularzu dla pozycji wy</w:t>
      </w:r>
      <w:r w:rsidR="00E617CB">
        <w:t>mienionych w poniższej tabelce.</w:t>
      </w:r>
    </w:p>
    <w:p w14:paraId="13D2F421" w14:textId="1EEC5EF9" w:rsidR="00E617CB" w:rsidRDefault="00E617CB"/>
    <w:tbl>
      <w:tblPr>
        <w:tblW w:w="92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500"/>
        <w:gridCol w:w="6700"/>
        <w:gridCol w:w="614"/>
      </w:tblGrid>
      <w:tr w:rsidR="00547949" w:rsidRPr="00547949" w14:paraId="41F5BC98" w14:textId="77777777" w:rsidTr="00547949">
        <w:trPr>
          <w:trHeight w:val="3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AD352B3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L. P.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8189FB4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P/N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3B38DD6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A553597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547949" w:rsidRPr="00547949" w14:paraId="0D7893AD" w14:textId="77777777" w:rsidTr="00547949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EBCA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4C52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IFC-6000-VA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B882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FlowMon Collector VA, Storage capacity 6TB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4173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</w:tr>
      <w:tr w:rsidR="00547949" w:rsidRPr="00547949" w14:paraId="31B248CA" w14:textId="77777777" w:rsidTr="00547949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FE7B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9C15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GS-IFC-6000-VA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C4F2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Year Gold Support for FlowMon Collector VA, Storage capacity 6TB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405E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</w:tr>
      <w:tr w:rsidR="00547949" w:rsidRPr="00547949" w14:paraId="3299CEAA" w14:textId="77777777" w:rsidTr="00547949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40E5" w14:textId="00793E9B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4603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IFP-20000-VA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E376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FlowMon Probe VA, 2 x 10Gb Ethernet monitoring port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282B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</w:tr>
      <w:tr w:rsidR="00547949" w:rsidRPr="00547949" w14:paraId="43B2A74F" w14:textId="77777777" w:rsidTr="00547949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2FD1" w14:textId="46E78B6E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3986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GS-IFP-20000-VA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7FED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Year Gold Support for FlowMon Probe VA, 2 x 10Gb Ethernet monitoring port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946B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</w:tr>
      <w:tr w:rsidR="00547949" w:rsidRPr="00547949" w14:paraId="04D3358A" w14:textId="77777777" w:rsidTr="00547949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3141" w14:textId="159265E5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6BB8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FPC-ADS-B-SUB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5B46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Year subscription license of FlowMon ADS Business, up-to 2. 2.000 fps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2F59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</w:tr>
      <w:tr w:rsidR="00547949" w:rsidRPr="00547949" w14:paraId="3C84B00C" w14:textId="77777777" w:rsidTr="00547949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E979" w14:textId="3A3A3169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71AC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IFC-TRAIN-2-SRV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7520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FlowMon Training &amp; Hands-On Workshop Services, 2 days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3BD1" w14:textId="77777777" w:rsidR="00547949" w:rsidRPr="00547949" w:rsidRDefault="00547949" w:rsidP="00547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4794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</w:tr>
    </w:tbl>
    <w:p w14:paraId="3E11E103" w14:textId="77777777" w:rsidR="00381132" w:rsidRDefault="00381132" w:rsidP="00547949">
      <w:pPr>
        <w:sectPr w:rsidR="003811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7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8079"/>
        <w:gridCol w:w="851"/>
        <w:gridCol w:w="1738"/>
        <w:gridCol w:w="1380"/>
      </w:tblGrid>
      <w:tr w:rsidR="00381132" w:rsidRPr="00381132" w14:paraId="63D10400" w14:textId="77777777" w:rsidTr="00381132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8BD7807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L. P.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7B24882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P/N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D948442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5A2BA70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ED701B9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96A0866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</w:tr>
      <w:tr w:rsidR="00381132" w:rsidRPr="00381132" w14:paraId="70C194B2" w14:textId="77777777" w:rsidTr="0038113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50C2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1DBD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IFC-6000-VA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876C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FlowMon Collector VA, Storage capacity 6TB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F0B6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429E" w14:textId="77777777" w:rsidR="00381132" w:rsidRPr="00381132" w:rsidRDefault="00381132" w:rsidP="00381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92B2" w14:textId="77777777" w:rsidR="00381132" w:rsidRPr="00381132" w:rsidRDefault="00381132" w:rsidP="00381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81132" w:rsidRPr="00381132" w14:paraId="3B23307F" w14:textId="77777777" w:rsidTr="0038113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6F4B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6930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GS-IFC-6000-VA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2138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Year Gold Support for FlowMon Collector VA, Storage capacity 6TB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1F76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BB99" w14:textId="77777777" w:rsidR="00381132" w:rsidRPr="00381132" w:rsidRDefault="00381132" w:rsidP="00381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AC3B" w14:textId="77777777" w:rsidR="00381132" w:rsidRPr="00381132" w:rsidRDefault="00381132" w:rsidP="00381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81132" w:rsidRPr="00381132" w14:paraId="036D89D8" w14:textId="77777777" w:rsidTr="0038113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428A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9022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IFP-20000-VA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46B0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FlowMon Probe VA, 2 x 10Gb Ethernet monitoring port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9BB8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83CA" w14:textId="77777777" w:rsidR="00381132" w:rsidRPr="00381132" w:rsidRDefault="00381132" w:rsidP="00381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9ABA" w14:textId="77777777" w:rsidR="00381132" w:rsidRPr="00381132" w:rsidRDefault="00381132" w:rsidP="00381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81132" w:rsidRPr="00381132" w14:paraId="6918C025" w14:textId="77777777" w:rsidTr="0038113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E6C2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63CB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GS-IFP-20000-VA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4FF5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Year Gold Support for FlowMon Probe VA, 2 x 10Gb Ethernet monitoring port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26C6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3952" w14:textId="77777777" w:rsidR="00381132" w:rsidRPr="00381132" w:rsidRDefault="00381132" w:rsidP="00381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CBE4" w14:textId="77777777" w:rsidR="00381132" w:rsidRPr="00381132" w:rsidRDefault="00381132" w:rsidP="00381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81132" w:rsidRPr="00381132" w14:paraId="77CAA26F" w14:textId="77777777" w:rsidTr="0038113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2EDE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FC46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FPC-ADS-B-SUB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EC8F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Year subscription license of FlowMon ADS Business, up-to 2. 2.000 fps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0FB3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39A4" w14:textId="77777777" w:rsidR="00381132" w:rsidRPr="00381132" w:rsidRDefault="00381132" w:rsidP="00381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2CE8" w14:textId="77777777" w:rsidR="00381132" w:rsidRPr="00381132" w:rsidRDefault="00381132" w:rsidP="00381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81132" w:rsidRPr="00381132" w14:paraId="0DD66010" w14:textId="77777777" w:rsidTr="00381132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7A94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5C27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IFC-TRAIN-2-SRV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1C95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FlowMon Training &amp; Hands-On Workshop Services, 2 days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66DA" w14:textId="77777777" w:rsidR="00381132" w:rsidRPr="00381132" w:rsidRDefault="00381132" w:rsidP="00381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BA86" w14:textId="77777777" w:rsidR="00381132" w:rsidRPr="00381132" w:rsidRDefault="00381132" w:rsidP="00381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6DF0" w14:textId="77777777" w:rsidR="00381132" w:rsidRPr="00381132" w:rsidRDefault="00381132" w:rsidP="00381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811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6D0426C9" w14:textId="24B98BD4" w:rsidR="00547949" w:rsidRDefault="00547949" w:rsidP="00547949"/>
    <w:p w14:paraId="7D360460" w14:textId="1C52D834" w:rsidR="00A14730" w:rsidRDefault="00A14730" w:rsidP="00547949"/>
    <w:p w14:paraId="313D0A26" w14:textId="4D22848C" w:rsidR="00A14730" w:rsidRDefault="00A14730" w:rsidP="00547949">
      <w:r>
        <w:t>Szacunkowe wartości proszę złożyć na adres:</w:t>
      </w:r>
    </w:p>
    <w:p w14:paraId="4043DDE7" w14:textId="333F93AC" w:rsidR="00A14730" w:rsidRDefault="00A14730" w:rsidP="00547949">
      <w:r>
        <w:t>miwanek(at)pfron.org.pl oraz tsoluch(at)pfron.org.pl</w:t>
      </w:r>
    </w:p>
    <w:p w14:paraId="291103F4" w14:textId="2823F77A" w:rsidR="00A14730" w:rsidRDefault="00A14730" w:rsidP="00547949">
      <w:r>
        <w:t>do dnia 7 grudnia 2018 r. do godziny 12:00.</w:t>
      </w:r>
      <w:bookmarkStart w:id="0" w:name="_GoBack"/>
      <w:bookmarkEnd w:id="0"/>
    </w:p>
    <w:sectPr w:rsidR="00A14730" w:rsidSect="003811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D2"/>
    <w:rsid w:val="00381132"/>
    <w:rsid w:val="00456C3A"/>
    <w:rsid w:val="00547949"/>
    <w:rsid w:val="005B51D2"/>
    <w:rsid w:val="0087222C"/>
    <w:rsid w:val="00A14730"/>
    <w:rsid w:val="00E6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C786"/>
  <w15:chartTrackingRefBased/>
  <w15:docId w15:val="{57F34C53-5B3A-459E-907D-56EC857F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F091-ACB9-4F77-913A-EB5C7D82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Iwanek Marcin</dc:creator>
  <cp:keywords/>
  <dc:description/>
  <cp:lastModifiedBy>Iwanek Marcin</cp:lastModifiedBy>
  <cp:revision>3</cp:revision>
  <dcterms:created xsi:type="dcterms:W3CDTF">2018-12-04T09:12:00Z</dcterms:created>
  <dcterms:modified xsi:type="dcterms:W3CDTF">2018-12-04T12:43:00Z</dcterms:modified>
</cp:coreProperties>
</file>