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8AF" w:rsidRPr="00FD48AF" w:rsidRDefault="001E6096" w:rsidP="0038473E">
      <w:pPr>
        <w:pStyle w:val="Tytu"/>
      </w:pPr>
      <w:r>
        <w:t>Zapytanie ofertowe</w:t>
      </w:r>
      <w:r w:rsidR="00A55617">
        <w:t xml:space="preserve"> dotyczące</w:t>
      </w:r>
      <w:r w:rsidR="00FD48AF" w:rsidRPr="00FD48AF">
        <w:t xml:space="preserve"> </w:t>
      </w:r>
      <w:r w:rsidR="00A55617">
        <w:t xml:space="preserve">wykonania </w:t>
      </w:r>
      <w:proofErr w:type="spellStart"/>
      <w:r w:rsidR="009C2272">
        <w:t>audiodeskrypcji</w:t>
      </w:r>
      <w:proofErr w:type="spellEnd"/>
      <w:r w:rsidR="009C2272">
        <w:t xml:space="preserve"> do materiałów audiowizualnych zmieszcz</w:t>
      </w:r>
      <w:r w:rsidR="00594D0F">
        <w:t>anych</w:t>
      </w:r>
      <w:r w:rsidR="009C2272">
        <w:t xml:space="preserve"> na stronach internetowych PFRON</w:t>
      </w:r>
    </w:p>
    <w:p w:rsidR="0038473E" w:rsidRDefault="0038473E" w:rsidP="0038473E">
      <w:pPr>
        <w:pStyle w:val="Nagwek2"/>
      </w:pPr>
      <w:r>
        <w:t>Nazwa i adres Zamawiającego </w:t>
      </w:r>
    </w:p>
    <w:p w:rsidR="0038473E" w:rsidRDefault="0038473E" w:rsidP="0038473E">
      <w:r>
        <w:t>Państwowy Fundusz Rehabilitacji Osób Niepełnosprawnych</w:t>
      </w:r>
    </w:p>
    <w:p w:rsidR="0038473E" w:rsidRDefault="0038473E" w:rsidP="0038473E">
      <w:r>
        <w:t>Al. Jana Pawła II 13</w:t>
      </w:r>
    </w:p>
    <w:p w:rsidR="0038473E" w:rsidRDefault="0038473E" w:rsidP="0038473E">
      <w:r>
        <w:t>00-828 Warszawa</w:t>
      </w:r>
    </w:p>
    <w:p w:rsidR="0038473E" w:rsidRDefault="0038473E" w:rsidP="0038473E">
      <w:pPr>
        <w:pStyle w:val="Nagwek2"/>
      </w:pPr>
      <w:r>
        <w:t xml:space="preserve">Przedmiot </w:t>
      </w:r>
      <w:r w:rsidR="006D7A77">
        <w:t xml:space="preserve"> </w:t>
      </w:r>
      <w:r>
        <w:t>zapytania</w:t>
      </w:r>
    </w:p>
    <w:p w:rsidR="00BB3771" w:rsidRDefault="004245C1" w:rsidP="00A072DF">
      <w:r>
        <w:t xml:space="preserve">Przedmiotem zamówienia jest </w:t>
      </w:r>
      <w:r w:rsidR="00584D6A">
        <w:t xml:space="preserve">usługa polegająca na wykonaniu </w:t>
      </w:r>
      <w:proofErr w:type="spellStart"/>
      <w:r w:rsidR="005907B9">
        <w:t>audiodeskrypcji</w:t>
      </w:r>
      <w:proofErr w:type="spellEnd"/>
      <w:r w:rsidR="005907B9">
        <w:t xml:space="preserve"> </w:t>
      </w:r>
      <w:r w:rsidR="006D21C6">
        <w:t>materiałów audiowizualnych z</w:t>
      </w:r>
      <w:r w:rsidR="00BB3771">
        <w:t>a</w:t>
      </w:r>
      <w:r w:rsidR="006D21C6">
        <w:t>mieszcz</w:t>
      </w:r>
      <w:r w:rsidR="00BB3771">
        <w:t>anych</w:t>
      </w:r>
      <w:r w:rsidR="006D21C6">
        <w:t xml:space="preserve"> na witrynie PFRON</w:t>
      </w:r>
      <w:r w:rsidR="000C1DC7">
        <w:t xml:space="preserve"> </w:t>
      </w:r>
      <w:r w:rsidR="00BB3771">
        <w:t xml:space="preserve">zapewniająca </w:t>
      </w:r>
      <w:r w:rsidR="000C1DC7">
        <w:t>dostępność dla osób niepełnosprawnych sensorycznie</w:t>
      </w:r>
      <w:r w:rsidR="006D21C6">
        <w:t xml:space="preserve">. Za </w:t>
      </w:r>
      <w:r w:rsidR="000C1DC7">
        <w:t xml:space="preserve">zapewnienie dostępności </w:t>
      </w:r>
      <w:r w:rsidR="006D21C6">
        <w:t xml:space="preserve">rozumie się wykonanie </w:t>
      </w:r>
      <w:proofErr w:type="spellStart"/>
      <w:r w:rsidR="009C2272">
        <w:t>audiodeskrypcji</w:t>
      </w:r>
      <w:proofErr w:type="spellEnd"/>
      <w:r w:rsidR="009C2272">
        <w:t xml:space="preserve"> </w:t>
      </w:r>
      <w:r w:rsidR="006D21C6">
        <w:t xml:space="preserve">dla osób </w:t>
      </w:r>
      <w:r w:rsidR="00BB3771">
        <w:t>z dysfunkcją narządu wzroku</w:t>
      </w:r>
      <w:r w:rsidR="009C2272">
        <w:t xml:space="preserve"> zawierających </w:t>
      </w:r>
      <w:r w:rsidR="00BB3771">
        <w:t>o</w:t>
      </w:r>
      <w:r w:rsidR="00BB3771" w:rsidRPr="00BB3771">
        <w:t>pisy wizualn</w:t>
      </w:r>
      <w:r w:rsidR="00BB3771">
        <w:t>ych</w:t>
      </w:r>
      <w:r w:rsidR="00BB3771" w:rsidRPr="00BB3771">
        <w:t xml:space="preserve"> element</w:t>
      </w:r>
      <w:r w:rsidR="00BB3771">
        <w:t>ów</w:t>
      </w:r>
      <w:r w:rsidR="00BB3771" w:rsidRPr="00BB3771">
        <w:t xml:space="preserve"> kompozycji obrazu filmowego jak: inscenizacja, scenografia, gra aktorów, kostiumy, barwy i światło, których osoby niewidome nie są w stanie samodzielnie zobaczyć.</w:t>
      </w:r>
    </w:p>
    <w:p w:rsidR="00CC1195" w:rsidRDefault="00CC1195" w:rsidP="00CC1195">
      <w:pPr>
        <w:pStyle w:val="Nagwek2"/>
      </w:pPr>
      <w:r>
        <w:t>Informacje dodatkowe</w:t>
      </w:r>
    </w:p>
    <w:p w:rsidR="00CC1195" w:rsidRDefault="00CC1195" w:rsidP="00CC1195">
      <w:pPr>
        <w:pStyle w:val="Akapitzlist"/>
        <w:numPr>
          <w:ilvl w:val="0"/>
          <w:numId w:val="5"/>
        </w:numPr>
      </w:pPr>
      <w:r>
        <w:t>ś</w:t>
      </w:r>
      <w:r w:rsidRPr="00CC1195">
        <w:t xml:space="preserve">rednia długość czasu nagrania materiałów multimedialnych podlegających </w:t>
      </w:r>
      <w:proofErr w:type="spellStart"/>
      <w:r w:rsidRPr="00CC1195">
        <w:t>adiodeskrypcji</w:t>
      </w:r>
      <w:proofErr w:type="spellEnd"/>
      <w:r w:rsidRPr="00CC1195">
        <w:t xml:space="preserve"> określana jest na 6 minut,</w:t>
      </w:r>
    </w:p>
    <w:p w:rsidR="00CC1195" w:rsidRDefault="00CC1195" w:rsidP="00860E5B">
      <w:pPr>
        <w:pStyle w:val="Akapitzlist"/>
        <w:numPr>
          <w:ilvl w:val="0"/>
          <w:numId w:val="5"/>
        </w:numPr>
      </w:pPr>
      <w:r>
        <w:t>średnio 10</w:t>
      </w:r>
      <w:r w:rsidRPr="00CC1195">
        <w:t xml:space="preserve"> </w:t>
      </w:r>
      <w:r>
        <w:t>materiałów audiowizualnych w miesiącu,</w:t>
      </w:r>
    </w:p>
    <w:p w:rsidR="00CC1195" w:rsidRDefault="00BB3771" w:rsidP="00CC1195">
      <w:pPr>
        <w:pStyle w:val="Nagwek2"/>
      </w:pPr>
      <w:r>
        <w:t xml:space="preserve">Czas trwania </w:t>
      </w:r>
      <w:r w:rsidR="00F45F62">
        <w:t>realizacji</w:t>
      </w:r>
      <w:r>
        <w:t xml:space="preserve"> umowy</w:t>
      </w:r>
    </w:p>
    <w:p w:rsidR="00CC1195" w:rsidRDefault="00CC1195" w:rsidP="00CC1195">
      <w:r>
        <w:t xml:space="preserve">12 </w:t>
      </w:r>
      <w:r w:rsidR="00BB3771">
        <w:t>miesięcy</w:t>
      </w:r>
      <w:r w:rsidR="000A0606">
        <w:t xml:space="preserve"> </w:t>
      </w:r>
    </w:p>
    <w:p w:rsidR="00CC1195" w:rsidRDefault="00CF7736" w:rsidP="00CC1195">
      <w:pPr>
        <w:pStyle w:val="Nagwek2"/>
      </w:pPr>
      <w:r>
        <w:t>Procedura składania ofert</w:t>
      </w:r>
    </w:p>
    <w:p w:rsidR="00CC1195" w:rsidRDefault="00CF7736" w:rsidP="00CC1195">
      <w:r>
        <w:t xml:space="preserve">Ofertę należy przesłać </w:t>
      </w:r>
      <w:r w:rsidRPr="00CE43B6">
        <w:t>do dnia</w:t>
      </w:r>
      <w:r w:rsidR="000A0606">
        <w:t xml:space="preserve"> </w:t>
      </w:r>
      <w:r w:rsidR="00B518F2">
        <w:t>09.01</w:t>
      </w:r>
      <w:r w:rsidR="00D41362">
        <w:t>.</w:t>
      </w:r>
      <w:r>
        <w:t>201</w:t>
      </w:r>
      <w:r w:rsidR="007F24C2">
        <w:rPr>
          <w:bCs/>
        </w:rPr>
        <w:t>9</w:t>
      </w:r>
      <w:bookmarkStart w:id="0" w:name="_GoBack"/>
      <w:bookmarkEnd w:id="0"/>
      <w:r w:rsidRPr="00CE43B6">
        <w:t xml:space="preserve"> r. do godziny 1</w:t>
      </w:r>
      <w:r>
        <w:t>6</w:t>
      </w:r>
      <w:r w:rsidRPr="00CE43B6">
        <w:t xml:space="preserve">.00 na adres e-mail: </w:t>
      </w:r>
      <w:r w:rsidR="003A1CD6">
        <w:t xml:space="preserve"> </w:t>
      </w:r>
      <w:hyperlink r:id="rId5" w:history="1">
        <w:r w:rsidR="00CC1195" w:rsidRPr="000601B5">
          <w:rPr>
            <w:rStyle w:val="Hipercze"/>
            <w:bCs/>
          </w:rPr>
          <w:t>redakcja</w:t>
        </w:r>
        <w:r w:rsidR="00CC1195" w:rsidRPr="000601B5">
          <w:rPr>
            <w:rStyle w:val="Hipercze"/>
          </w:rPr>
          <w:t>@pfron.org.pl</w:t>
        </w:r>
      </w:hyperlink>
    </w:p>
    <w:p w:rsidR="00CC1195" w:rsidRDefault="006D7A77" w:rsidP="00CC1195">
      <w:r w:rsidRPr="006D7A77">
        <w:t>Niniejsze ogłoszenie nie jest ogłoszeniem w rozumieniu ustawy Prawo zamówień publicznych, a propozycje składane przez zainteresowane podmioty nie są ofertami w rozumieniu kodeksu cywilnego.</w:t>
      </w:r>
    </w:p>
    <w:p w:rsidR="00CC1195" w:rsidRDefault="006D7A77" w:rsidP="00CC1195">
      <w:r w:rsidRPr="006D7A77">
        <w:t>Zamawiający zastrzega sobie możliwość unieważnienia postępowania bez podania przyczyny. W przypadku unieważnienia postępowania, Zamawiający nie ponosi kosztów postępowania.</w:t>
      </w:r>
    </w:p>
    <w:p w:rsidR="006D7A77" w:rsidRPr="006D7A77" w:rsidRDefault="006D7A77" w:rsidP="00CC1195">
      <w:pPr>
        <w:rPr>
          <w:b/>
          <w:bCs/>
        </w:rPr>
      </w:pPr>
      <w:r w:rsidRPr="006D7A77">
        <w:lastRenderedPageBreak/>
        <w:t>Niniejsze zapytanie ofertowe nie stanowi zobowiązania do zawarcia umowy. Państwowy Fundusz Rehabilitacji Osób Niepełnosprawnych może odstąpić od podpisania umowy bez podania uzasadnienia swojej decyzji.</w:t>
      </w:r>
    </w:p>
    <w:p w:rsidR="006D7A77" w:rsidRPr="006D7A77" w:rsidRDefault="006D7A77" w:rsidP="006D7A77">
      <w:pPr>
        <w:pStyle w:val="Nagwek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6D7A7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Niniejsze zapytanie ofertowe nie zobowiązuje Państwowego Funduszu Rehabilitacji Osób Niepełnosprawnych do żadnego określonego działania. Wydanie niniejszego zapytania nie zobowiązuje Państwowego Funduszu Rehabilitacji Osób Niepełnosprawnych do akceptacji oferty w całości lub w jej części, bez względu na jej zawartość cenową i nie zobowiązuje do składania wyjaśnień czy powodów akceptacji lub odrzucenia oferty. Państwowy Fundusz Rehabilitacji Osób Niepełnosprawnych nie może być pociągany do odpowiedzialności za jakiekolwiek koszty czy wydatki poniesione przez oferentów w związku z przygotowaniem i dostarczeniem oferty.</w:t>
      </w:r>
    </w:p>
    <w:p w:rsidR="002855A8" w:rsidRDefault="002855A8" w:rsidP="006D7A77">
      <w:pPr>
        <w:pStyle w:val="Nagwek2"/>
      </w:pPr>
      <w:r>
        <w:t>Osoby do kontaktu</w:t>
      </w:r>
    </w:p>
    <w:p w:rsidR="002855A8" w:rsidRDefault="00CC1195" w:rsidP="002855A8">
      <w:r>
        <w:br/>
      </w:r>
      <w:r w:rsidR="002855A8">
        <w:t>Szczegółowych informacji odnośnie przedmiotu zapytania udzielają :</w:t>
      </w:r>
      <w:r w:rsidR="002855A8">
        <w:br/>
      </w:r>
      <w:r>
        <w:br/>
      </w:r>
      <w:r w:rsidR="00BB3771">
        <w:t xml:space="preserve">Artur Kamiński, </w:t>
      </w:r>
      <w:proofErr w:type="spellStart"/>
      <w:r w:rsidR="00BB3771">
        <w:t>tel</w:t>
      </w:r>
      <w:proofErr w:type="spellEnd"/>
      <w:r w:rsidR="00BB3771">
        <w:t xml:space="preserve"> : 22 50 55 272 e-mail:akaminski@pfron.org.pl</w:t>
      </w:r>
      <w:r w:rsidR="00BB3771">
        <w:br/>
      </w:r>
      <w:r w:rsidR="00F13A83">
        <w:t>Tomasz Wojakowski</w:t>
      </w:r>
      <w:r w:rsidR="002855A8">
        <w:t xml:space="preserve">, </w:t>
      </w:r>
      <w:proofErr w:type="spellStart"/>
      <w:r w:rsidR="002855A8">
        <w:t>tel</w:t>
      </w:r>
      <w:proofErr w:type="spellEnd"/>
      <w:r w:rsidR="002855A8">
        <w:t xml:space="preserve">: </w:t>
      </w:r>
      <w:r w:rsidR="00F13A83">
        <w:t>22 50 55 448</w:t>
      </w:r>
      <w:r w:rsidR="002855A8">
        <w:t xml:space="preserve">  e-mail:</w:t>
      </w:r>
      <w:r w:rsidR="006D7A77">
        <w:t xml:space="preserve"> twojakowski@pf</w:t>
      </w:r>
      <w:r w:rsidR="00F13A83">
        <w:t>r</w:t>
      </w:r>
      <w:r w:rsidR="006D7A77">
        <w:t>o</w:t>
      </w:r>
      <w:r w:rsidR="00F13A83">
        <w:t>n.org.pl</w:t>
      </w:r>
      <w:r w:rsidR="00163CA8">
        <w:br/>
      </w:r>
      <w:r w:rsidR="00163CA8">
        <w:br/>
      </w:r>
      <w:r w:rsidR="00163CA8">
        <w:br/>
      </w:r>
    </w:p>
    <w:sectPr w:rsidR="00285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23FE6"/>
    <w:multiLevelType w:val="hybridMultilevel"/>
    <w:tmpl w:val="EDF8D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5E26"/>
    <w:multiLevelType w:val="hybridMultilevel"/>
    <w:tmpl w:val="D7A0D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D386B"/>
    <w:multiLevelType w:val="hybridMultilevel"/>
    <w:tmpl w:val="01C0A52C"/>
    <w:lvl w:ilvl="0" w:tplc="11EE2CE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2140"/>
    <w:multiLevelType w:val="hybridMultilevel"/>
    <w:tmpl w:val="B9544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71D65"/>
    <w:multiLevelType w:val="hybridMultilevel"/>
    <w:tmpl w:val="C1A449C6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C7"/>
    <w:rsid w:val="00007251"/>
    <w:rsid w:val="00036B6E"/>
    <w:rsid w:val="000530D0"/>
    <w:rsid w:val="000549E0"/>
    <w:rsid w:val="0008307B"/>
    <w:rsid w:val="000955C3"/>
    <w:rsid w:val="000A0606"/>
    <w:rsid w:val="000C1DC7"/>
    <w:rsid w:val="000C4B42"/>
    <w:rsid w:val="000F054D"/>
    <w:rsid w:val="00163CA8"/>
    <w:rsid w:val="00164DD2"/>
    <w:rsid w:val="001B7DB1"/>
    <w:rsid w:val="001E6096"/>
    <w:rsid w:val="00231731"/>
    <w:rsid w:val="002855A8"/>
    <w:rsid w:val="002B1036"/>
    <w:rsid w:val="002E5E3F"/>
    <w:rsid w:val="0038473E"/>
    <w:rsid w:val="003A1CD6"/>
    <w:rsid w:val="003B0DC7"/>
    <w:rsid w:val="003D108A"/>
    <w:rsid w:val="003E43E5"/>
    <w:rsid w:val="004245C1"/>
    <w:rsid w:val="00495FED"/>
    <w:rsid w:val="0056245C"/>
    <w:rsid w:val="00580035"/>
    <w:rsid w:val="00584D6A"/>
    <w:rsid w:val="005907B9"/>
    <w:rsid w:val="00594D0F"/>
    <w:rsid w:val="005E5090"/>
    <w:rsid w:val="006309FE"/>
    <w:rsid w:val="00665D14"/>
    <w:rsid w:val="00696131"/>
    <w:rsid w:val="006D1EA3"/>
    <w:rsid w:val="006D21C6"/>
    <w:rsid w:val="006D7A77"/>
    <w:rsid w:val="007F24C2"/>
    <w:rsid w:val="00807ABC"/>
    <w:rsid w:val="0083392A"/>
    <w:rsid w:val="00836B92"/>
    <w:rsid w:val="00837AC2"/>
    <w:rsid w:val="009067C1"/>
    <w:rsid w:val="00917116"/>
    <w:rsid w:val="009C2272"/>
    <w:rsid w:val="00A072DF"/>
    <w:rsid w:val="00A37755"/>
    <w:rsid w:val="00A55617"/>
    <w:rsid w:val="00AA7F5C"/>
    <w:rsid w:val="00B1023D"/>
    <w:rsid w:val="00B25670"/>
    <w:rsid w:val="00B518F2"/>
    <w:rsid w:val="00BB0F2B"/>
    <w:rsid w:val="00BB3771"/>
    <w:rsid w:val="00C00593"/>
    <w:rsid w:val="00C6629B"/>
    <w:rsid w:val="00CA285D"/>
    <w:rsid w:val="00CC1195"/>
    <w:rsid w:val="00CF7736"/>
    <w:rsid w:val="00D41362"/>
    <w:rsid w:val="00D63865"/>
    <w:rsid w:val="00D64FA5"/>
    <w:rsid w:val="00D740DD"/>
    <w:rsid w:val="00D92B5A"/>
    <w:rsid w:val="00DA7634"/>
    <w:rsid w:val="00DC4C2E"/>
    <w:rsid w:val="00DF0CB6"/>
    <w:rsid w:val="00E10F0C"/>
    <w:rsid w:val="00F13A83"/>
    <w:rsid w:val="00F45F62"/>
    <w:rsid w:val="00F51179"/>
    <w:rsid w:val="00FB081A"/>
    <w:rsid w:val="00FD48AF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96C6"/>
  <w15:docId w15:val="{8186FD8B-DC87-4B5B-924B-B5C93997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7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7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C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49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B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B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B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B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4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84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3847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847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384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23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11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akcja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Riabow</dc:creator>
  <cp:lastModifiedBy>Artur Kaminski</cp:lastModifiedBy>
  <cp:revision>4</cp:revision>
  <dcterms:created xsi:type="dcterms:W3CDTF">2018-11-15T10:19:00Z</dcterms:created>
  <dcterms:modified xsi:type="dcterms:W3CDTF">2019-01-04T13:06:00Z</dcterms:modified>
</cp:coreProperties>
</file>