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C43EEC" w14:textId="7B9D1D91" w:rsidR="00A11B5A" w:rsidRPr="00437214" w:rsidRDefault="00A11B5A" w:rsidP="00FD42D2">
      <w:pPr>
        <w:pStyle w:val="Nagwek3"/>
        <w:rPr>
          <w:rFonts w:asciiTheme="minorHAnsi" w:hAnsiTheme="minorHAnsi" w:cstheme="minorHAnsi"/>
        </w:rPr>
      </w:pPr>
      <w:r w:rsidRPr="00437214">
        <w:rPr>
          <w:rFonts w:asciiTheme="minorHAnsi" w:hAnsiTheme="minorHAnsi" w:cstheme="minorHAnsi"/>
        </w:rPr>
        <w:t xml:space="preserve">Załącznik nr </w:t>
      </w:r>
      <w:r w:rsidR="00FD42D2" w:rsidRPr="00437214">
        <w:rPr>
          <w:rFonts w:asciiTheme="minorHAnsi" w:hAnsiTheme="minorHAnsi" w:cstheme="minorHAnsi"/>
        </w:rPr>
        <w:t>1 do zapytania</w:t>
      </w:r>
    </w:p>
    <w:p w14:paraId="13AEC944" w14:textId="77777777" w:rsidR="00A11B5A" w:rsidRPr="00437214" w:rsidRDefault="00A11B5A" w:rsidP="00494ECD">
      <w:pPr>
        <w:pStyle w:val="Nagwek3"/>
        <w:jc w:val="center"/>
        <w:rPr>
          <w:rFonts w:asciiTheme="minorHAnsi" w:eastAsia="Calibri" w:hAnsiTheme="minorHAnsi" w:cstheme="minorHAnsi"/>
          <w:b w:val="0"/>
          <w:bCs w:val="0"/>
          <w:lang w:eastAsia="en-US"/>
        </w:rPr>
      </w:pPr>
      <w:r w:rsidRPr="00437214">
        <w:rPr>
          <w:rFonts w:asciiTheme="minorHAnsi" w:eastAsia="Calibri" w:hAnsiTheme="minorHAnsi" w:cstheme="minorHAnsi"/>
          <w:lang w:eastAsia="en-US"/>
        </w:rPr>
        <w:t xml:space="preserve">Opis Przedmiotu </w:t>
      </w:r>
      <w:bookmarkStart w:id="0" w:name="_Hlk36100995"/>
      <w:r w:rsidRPr="00437214">
        <w:rPr>
          <w:rFonts w:asciiTheme="minorHAnsi" w:hAnsiTheme="minorHAnsi" w:cstheme="minorHAnsi"/>
        </w:rPr>
        <w:t>Zamówienia</w:t>
      </w:r>
      <w:bookmarkEnd w:id="0"/>
    </w:p>
    <w:p w14:paraId="491F9188" w14:textId="77777777" w:rsidR="00794D1F" w:rsidRPr="00437214" w:rsidRDefault="00794D1F" w:rsidP="00863A1F">
      <w:pPr>
        <w:numPr>
          <w:ilvl w:val="0"/>
          <w:numId w:val="7"/>
        </w:numPr>
        <w:spacing w:after="33" w:line="253" w:lineRule="auto"/>
        <w:ind w:right="15"/>
        <w:contextualSpacing/>
        <w:jc w:val="both"/>
        <w:rPr>
          <w:rFonts w:asciiTheme="minorHAnsi" w:eastAsia="Calibri" w:hAnsiTheme="minorHAnsi" w:cstheme="minorHAnsi"/>
          <w:b/>
          <w:color w:val="000000"/>
        </w:rPr>
      </w:pPr>
      <w:bookmarkStart w:id="1" w:name="_Toc261193"/>
      <w:r w:rsidRPr="00437214">
        <w:rPr>
          <w:rFonts w:asciiTheme="minorHAnsi" w:eastAsia="Calibri" w:hAnsiTheme="minorHAnsi" w:cstheme="minorHAnsi"/>
          <w:b/>
          <w:color w:val="000000"/>
        </w:rPr>
        <w:t>Definicje użyte w dokumencie:</w:t>
      </w:r>
    </w:p>
    <w:p w14:paraId="5B1ED7E9" w14:textId="77777777" w:rsidR="00794D1F" w:rsidRPr="00437214" w:rsidRDefault="00794D1F" w:rsidP="00794D1F">
      <w:pPr>
        <w:spacing w:after="33" w:line="253" w:lineRule="auto"/>
        <w:ind w:left="720" w:right="15" w:firstLine="2"/>
        <w:jc w:val="both"/>
        <w:rPr>
          <w:rFonts w:asciiTheme="minorHAnsi" w:eastAsia="Calibri" w:hAnsiTheme="minorHAnsi" w:cstheme="minorHAnsi"/>
          <w:color w:val="000000"/>
        </w:rPr>
      </w:pPr>
    </w:p>
    <w:p w14:paraId="494DE6C0" w14:textId="2CB8F59F" w:rsidR="00794D1F" w:rsidRDefault="00794D1F" w:rsidP="00794D1F">
      <w:pPr>
        <w:spacing w:after="33" w:line="252" w:lineRule="auto"/>
        <w:ind w:right="17"/>
        <w:jc w:val="both"/>
        <w:rPr>
          <w:rFonts w:asciiTheme="minorHAnsi" w:eastAsia="Calibri" w:hAnsiTheme="minorHAnsi" w:cstheme="minorHAnsi"/>
          <w:color w:val="000000"/>
        </w:rPr>
      </w:pPr>
      <w:r w:rsidRPr="00437214">
        <w:rPr>
          <w:rFonts w:asciiTheme="minorHAnsi" w:eastAsia="Calibri" w:hAnsiTheme="minorHAnsi" w:cstheme="minorHAnsi"/>
          <w:color w:val="000000"/>
        </w:rPr>
        <w:t xml:space="preserve">W dokumencie użyte zostały następujące wyrażenia i określenia zgodnie z podanymi poniżej definicjami, zapisane z wielkiej litery w celu podkreślenia, że jest to pojęcie zdefiniowane: </w:t>
      </w:r>
    </w:p>
    <w:p w14:paraId="4EB39DE4" w14:textId="5BBD1875" w:rsidR="00295330" w:rsidRDefault="00295330" w:rsidP="00794D1F">
      <w:pPr>
        <w:spacing w:after="33" w:line="252" w:lineRule="auto"/>
        <w:ind w:right="17"/>
        <w:jc w:val="both"/>
        <w:rPr>
          <w:rFonts w:asciiTheme="minorHAnsi" w:eastAsia="Calibri" w:hAnsiTheme="minorHAnsi" w:cstheme="minorHAnsi"/>
          <w:color w:val="000000"/>
        </w:rPr>
      </w:pPr>
    </w:p>
    <w:p w14:paraId="0060182D" w14:textId="018C1765" w:rsidR="00295330" w:rsidRDefault="00295330" w:rsidP="00794D1F">
      <w:pPr>
        <w:spacing w:after="33" w:line="252" w:lineRule="auto"/>
        <w:ind w:right="17"/>
        <w:jc w:val="both"/>
        <w:rPr>
          <w:rFonts w:asciiTheme="minorHAnsi" w:eastAsia="Calibri" w:hAnsiTheme="minorHAnsi" w:cstheme="minorHAnsi"/>
          <w:color w:val="000000"/>
        </w:rPr>
      </w:pPr>
    </w:p>
    <w:tbl>
      <w:tblPr>
        <w:tblStyle w:val="Tabela-Siatka3"/>
        <w:tblW w:w="10343" w:type="dxa"/>
        <w:jc w:val="center"/>
        <w:tblLook w:val="04A0" w:firstRow="1" w:lastRow="0" w:firstColumn="1" w:lastColumn="0" w:noHBand="0" w:noVBand="1"/>
      </w:tblPr>
      <w:tblGrid>
        <w:gridCol w:w="4106"/>
        <w:gridCol w:w="6237"/>
      </w:tblGrid>
      <w:tr w:rsidR="00295330" w:rsidRPr="00133B1A" w14:paraId="7C87C81B" w14:textId="77777777" w:rsidTr="009E3539">
        <w:trPr>
          <w:jc w:val="center"/>
        </w:trPr>
        <w:tc>
          <w:tcPr>
            <w:tcW w:w="4106" w:type="dxa"/>
            <w:shd w:val="clear" w:color="auto" w:fill="E7E6E6" w:themeFill="background2"/>
          </w:tcPr>
          <w:p w14:paraId="09E9E8B7" w14:textId="77777777" w:rsidR="00295330" w:rsidRPr="00133B1A" w:rsidRDefault="00295330" w:rsidP="009E3539">
            <w:pPr>
              <w:spacing w:line="276" w:lineRule="auto"/>
              <w:rPr>
                <w:rFonts w:cstheme="minorHAnsi"/>
              </w:rPr>
            </w:pPr>
            <w:r w:rsidRPr="00133B1A">
              <w:rPr>
                <w:rFonts w:cstheme="minorHAnsi"/>
              </w:rPr>
              <w:t>Termin/skrót</w:t>
            </w:r>
          </w:p>
        </w:tc>
        <w:tc>
          <w:tcPr>
            <w:tcW w:w="6237" w:type="dxa"/>
            <w:shd w:val="clear" w:color="auto" w:fill="E7E6E6" w:themeFill="background2"/>
          </w:tcPr>
          <w:p w14:paraId="6D915C1D" w14:textId="77777777" w:rsidR="00295330" w:rsidRPr="00133B1A" w:rsidRDefault="00295330" w:rsidP="009E3539">
            <w:pPr>
              <w:spacing w:line="276" w:lineRule="auto"/>
              <w:rPr>
                <w:rFonts w:cstheme="minorHAnsi"/>
              </w:rPr>
            </w:pPr>
            <w:r w:rsidRPr="00133B1A">
              <w:rPr>
                <w:rFonts w:cstheme="minorHAnsi"/>
              </w:rPr>
              <w:t>Opis</w:t>
            </w:r>
          </w:p>
        </w:tc>
      </w:tr>
      <w:tr w:rsidR="00295330" w:rsidRPr="00133B1A" w14:paraId="6EBBB449" w14:textId="77777777" w:rsidTr="009E3539">
        <w:trPr>
          <w:jc w:val="center"/>
        </w:trPr>
        <w:tc>
          <w:tcPr>
            <w:tcW w:w="4106" w:type="dxa"/>
            <w:shd w:val="clear" w:color="auto" w:fill="auto"/>
          </w:tcPr>
          <w:p w14:paraId="0014B284" w14:textId="77777777" w:rsidR="00295330" w:rsidRPr="00133B1A" w:rsidRDefault="00295330" w:rsidP="009E3539">
            <w:pPr>
              <w:spacing w:line="276" w:lineRule="auto"/>
              <w:rPr>
                <w:rFonts w:cstheme="minorHAnsi"/>
                <w:b/>
              </w:rPr>
            </w:pPr>
            <w:r w:rsidRPr="00133B1A">
              <w:rPr>
                <w:rFonts w:cstheme="minorHAnsi"/>
                <w:b/>
              </w:rPr>
              <w:t>Aktualizacja</w:t>
            </w:r>
          </w:p>
        </w:tc>
        <w:tc>
          <w:tcPr>
            <w:tcW w:w="6237" w:type="dxa"/>
            <w:shd w:val="clear" w:color="auto" w:fill="auto"/>
          </w:tcPr>
          <w:p w14:paraId="35112B6D" w14:textId="2B5ED7B6" w:rsidR="00295330" w:rsidRPr="00133B1A" w:rsidRDefault="00295330" w:rsidP="009E3539">
            <w:pPr>
              <w:spacing w:line="276" w:lineRule="auto"/>
              <w:rPr>
                <w:rFonts w:cstheme="minorHAnsi"/>
              </w:rPr>
            </w:pPr>
            <w:r w:rsidRPr="00133B1A">
              <w:rPr>
                <w:rFonts w:cstheme="minorHAnsi"/>
              </w:rPr>
              <w:t xml:space="preserve">Nowe wersje oprogramowania i udoskonalenia do wersji bieżących (nowe edycje, wydania uzupełniające, poprawki programistyczne) wraz z ich dokumentacją, wydane przez producenta w okresie korzystania przez Zamawiającego ze Wsparcia Producenta zgodnie z Umową. </w:t>
            </w:r>
          </w:p>
        </w:tc>
      </w:tr>
      <w:tr w:rsidR="00295330" w:rsidRPr="00133B1A" w14:paraId="59BD5956" w14:textId="77777777" w:rsidTr="009E3539">
        <w:trPr>
          <w:jc w:val="center"/>
        </w:trPr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38CAC9" w14:textId="77777777" w:rsidR="00295330" w:rsidRPr="00133B1A" w:rsidRDefault="00295330" w:rsidP="009E3539">
            <w:pPr>
              <w:spacing w:line="276" w:lineRule="auto"/>
              <w:rPr>
                <w:rFonts w:cstheme="minorHAnsi"/>
                <w:b/>
              </w:rPr>
            </w:pPr>
            <w:r w:rsidRPr="00133B1A">
              <w:rPr>
                <w:rFonts w:cstheme="minorHAnsi"/>
                <w:b/>
              </w:rPr>
              <w:t>Dni Robocze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C8499F" w14:textId="77777777" w:rsidR="00295330" w:rsidRPr="00133B1A" w:rsidRDefault="00295330" w:rsidP="009E3539">
            <w:pPr>
              <w:spacing w:line="276" w:lineRule="auto"/>
              <w:rPr>
                <w:rFonts w:cstheme="minorHAnsi"/>
              </w:rPr>
            </w:pPr>
            <w:r w:rsidRPr="00133B1A">
              <w:rPr>
                <w:rFonts w:cstheme="minorHAnsi"/>
              </w:rPr>
              <w:t>Każdy dzień tygodnia od poniedziałku do piątku, z wyjątkiem dni ustawowo wolnych od pracy w Rzeczypospolitej Polskiej.</w:t>
            </w:r>
          </w:p>
        </w:tc>
      </w:tr>
      <w:tr w:rsidR="00295330" w:rsidRPr="00133B1A" w14:paraId="7C73816F" w14:textId="77777777" w:rsidTr="009E3539">
        <w:trPr>
          <w:jc w:val="center"/>
        </w:trPr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192CC1" w14:textId="77777777" w:rsidR="00295330" w:rsidRPr="00133B1A" w:rsidRDefault="00295330" w:rsidP="009E3539">
            <w:pPr>
              <w:spacing w:line="276" w:lineRule="auto"/>
              <w:rPr>
                <w:rFonts w:cstheme="minorHAnsi"/>
                <w:b/>
              </w:rPr>
            </w:pPr>
            <w:r w:rsidRPr="00133B1A">
              <w:rPr>
                <w:rFonts w:cstheme="minorHAnsi"/>
                <w:b/>
              </w:rPr>
              <w:t>Dokumentacja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6D342" w14:textId="21E0C33A" w:rsidR="00295330" w:rsidRPr="00133B1A" w:rsidRDefault="00E928FC" w:rsidP="009E3539">
            <w:pPr>
              <w:spacing w:line="276" w:lineRule="auto"/>
            </w:pPr>
            <w:r>
              <w:rPr>
                <w:rFonts w:eastAsia="Calibri" w:cstheme="minorHAnsi"/>
                <w:color w:val="000000"/>
              </w:rPr>
              <w:t>W</w:t>
            </w:r>
            <w:r w:rsidRPr="00437214">
              <w:rPr>
                <w:rFonts w:eastAsia="Calibri" w:cstheme="minorHAnsi"/>
                <w:color w:val="000000"/>
              </w:rPr>
              <w:t>ykonany przez Wykonawcę na podstawie zatwierdzonego i odebranego przez Zamawiającego Projektu Technicznego dokument, zawierający w szczególności konfigurację, opis techniczny i zasady działania wdrożonego oprogramowania równoważnego, w tym instrukcje, wytyczne i zalecenia wymagane do korzystania z oprogramowania równoważnego przez jej użytkowników i administratorów</w:t>
            </w:r>
          </w:p>
        </w:tc>
      </w:tr>
      <w:tr w:rsidR="00295330" w:rsidRPr="00133B1A" w14:paraId="7CE0D622" w14:textId="77777777" w:rsidTr="009E3539">
        <w:trPr>
          <w:jc w:val="center"/>
        </w:trPr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0AD40" w14:textId="77777777" w:rsidR="00295330" w:rsidRPr="00133B1A" w:rsidRDefault="00295330" w:rsidP="009E3539">
            <w:pPr>
              <w:spacing w:line="276" w:lineRule="auto"/>
              <w:rPr>
                <w:rFonts w:cstheme="minorHAnsi"/>
                <w:b/>
              </w:rPr>
            </w:pPr>
            <w:r w:rsidRPr="00133B1A">
              <w:rPr>
                <w:rFonts w:cstheme="minorHAnsi"/>
                <w:b/>
              </w:rPr>
              <w:t xml:space="preserve">Godziny Robocze 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132E37" w14:textId="77777777" w:rsidR="00295330" w:rsidRPr="00133B1A" w:rsidRDefault="00295330" w:rsidP="009E3539">
            <w:pPr>
              <w:spacing w:line="276" w:lineRule="auto"/>
              <w:rPr>
                <w:rFonts w:cstheme="minorHAnsi"/>
              </w:rPr>
            </w:pPr>
            <w:r w:rsidRPr="00133B1A">
              <w:rPr>
                <w:rFonts w:eastAsia="Calibri" w:cstheme="minorHAnsi"/>
              </w:rPr>
              <w:t>Godziny od 8:00 do 16:00 w Dni Robocze.</w:t>
            </w:r>
          </w:p>
        </w:tc>
      </w:tr>
      <w:tr w:rsidR="00295330" w:rsidRPr="00133B1A" w14:paraId="518CF714" w14:textId="77777777" w:rsidTr="009E3539">
        <w:trPr>
          <w:jc w:val="center"/>
        </w:trPr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3D49B" w14:textId="77777777" w:rsidR="00295330" w:rsidRPr="00133B1A" w:rsidRDefault="00295330" w:rsidP="009E3539">
            <w:pPr>
              <w:spacing w:line="276" w:lineRule="auto"/>
              <w:rPr>
                <w:rFonts w:cstheme="minorHAnsi"/>
                <w:b/>
              </w:rPr>
            </w:pPr>
            <w:r w:rsidRPr="00133B1A">
              <w:rPr>
                <w:rFonts w:eastAsia="Calibri" w:cstheme="minorHAnsi"/>
                <w:b/>
              </w:rPr>
              <w:t>Infrastruktura IT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801AB2" w14:textId="77777777" w:rsidR="00295330" w:rsidRPr="00133B1A" w:rsidRDefault="00295330" w:rsidP="009E3539">
            <w:pPr>
              <w:spacing w:line="276" w:lineRule="auto"/>
              <w:rPr>
                <w:rFonts w:eastAsia="Calibri"/>
              </w:rPr>
            </w:pPr>
            <w:r w:rsidRPr="00133B1A">
              <w:rPr>
                <w:rFonts w:eastAsia="Calibri"/>
              </w:rPr>
              <w:t>Elementy (urządzenia lub oprogramowanie), komponenty (grupa elementów Infrastruktury IT Zamawiającego wraz z ich konfiguracją i funkcjonalnością, stanowiących całość logiczną i realizujących określone funkcje) i sieci teleinformatyczne (w tym łącza), których dotyczyć będzie realizacja czynności w ramach Wdrożenia, Usługi Asysty Technicznej oraz Wsparcia.</w:t>
            </w:r>
            <w:r w:rsidRPr="00133B1A">
              <w:rPr>
                <w:rFonts w:eastAsia="Calibri"/>
                <w:b/>
                <w:bCs/>
              </w:rPr>
              <w:t xml:space="preserve"> </w:t>
            </w:r>
          </w:p>
        </w:tc>
      </w:tr>
      <w:tr w:rsidR="00295330" w:rsidRPr="00133B1A" w14:paraId="70FAD9E8" w14:textId="77777777" w:rsidTr="009E3539">
        <w:trPr>
          <w:jc w:val="center"/>
        </w:trPr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171B01" w14:textId="77777777" w:rsidR="00295330" w:rsidRPr="00133B1A" w:rsidRDefault="00295330" w:rsidP="009E3539">
            <w:pPr>
              <w:spacing w:line="276" w:lineRule="auto"/>
              <w:rPr>
                <w:rFonts w:cstheme="minorHAnsi"/>
                <w:b/>
              </w:rPr>
            </w:pPr>
            <w:r w:rsidRPr="00133B1A">
              <w:rPr>
                <w:rFonts w:cstheme="minorHAnsi"/>
                <w:b/>
              </w:rPr>
              <w:t>Portal Serwisowy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73C936" w14:textId="77777777" w:rsidR="00295330" w:rsidRPr="00133B1A" w:rsidRDefault="00295330" w:rsidP="009E3539">
            <w:pPr>
              <w:spacing w:line="276" w:lineRule="auto"/>
              <w:rPr>
                <w:rFonts w:cstheme="minorHAnsi"/>
              </w:rPr>
            </w:pPr>
            <w:r w:rsidRPr="00133B1A">
              <w:rPr>
                <w:rFonts w:cstheme="minorHAnsi"/>
              </w:rPr>
              <w:t xml:space="preserve">System informatyczny wykorzystywany przez Zamawiającego służący do ewidencji i obsługi Zgłoszeń oraz Zleceń zapewniający niezbędny poziom wymiany informacji pomiędzy Zamawiającym a Wykonawcą. </w:t>
            </w:r>
          </w:p>
        </w:tc>
      </w:tr>
      <w:tr w:rsidR="00295330" w:rsidRPr="00133B1A" w14:paraId="1A266736" w14:textId="77777777" w:rsidTr="009E3539">
        <w:trPr>
          <w:jc w:val="center"/>
        </w:trPr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868972" w14:textId="77777777" w:rsidR="00295330" w:rsidRPr="00133B1A" w:rsidRDefault="00295330" w:rsidP="009E3539">
            <w:pPr>
              <w:spacing w:line="276" w:lineRule="auto"/>
              <w:rPr>
                <w:rFonts w:cstheme="minorHAnsi"/>
                <w:b/>
              </w:rPr>
            </w:pPr>
            <w:r w:rsidRPr="00133B1A">
              <w:rPr>
                <w:rFonts w:cstheme="minorHAnsi"/>
                <w:b/>
              </w:rPr>
              <w:t>Produkt</w:t>
            </w:r>
          </w:p>
          <w:p w14:paraId="5E53D778" w14:textId="77777777" w:rsidR="00295330" w:rsidRPr="00133B1A" w:rsidRDefault="00295330" w:rsidP="009E3539">
            <w:pPr>
              <w:spacing w:line="276" w:lineRule="auto"/>
              <w:rPr>
                <w:rFonts w:cstheme="minorHAnsi"/>
                <w:b/>
              </w:rPr>
            </w:pPr>
          </w:p>
          <w:p w14:paraId="517DF680" w14:textId="77777777" w:rsidR="00295330" w:rsidRPr="00133B1A" w:rsidRDefault="00295330" w:rsidP="009E3539">
            <w:pPr>
              <w:spacing w:line="276" w:lineRule="auto"/>
              <w:rPr>
                <w:rFonts w:cstheme="minorHAnsi"/>
                <w:b/>
              </w:rPr>
            </w:pPr>
          </w:p>
          <w:p w14:paraId="68667985" w14:textId="77777777" w:rsidR="00295330" w:rsidRPr="00133B1A" w:rsidRDefault="00295330" w:rsidP="009E3539">
            <w:pPr>
              <w:spacing w:line="276" w:lineRule="auto"/>
              <w:rPr>
                <w:rFonts w:cstheme="minorHAnsi"/>
                <w:b/>
              </w:rPr>
            </w:pPr>
          </w:p>
          <w:p w14:paraId="3E50C82C" w14:textId="77777777" w:rsidR="00295330" w:rsidRPr="00133B1A" w:rsidRDefault="00295330" w:rsidP="009E3539">
            <w:pPr>
              <w:spacing w:line="276" w:lineRule="auto"/>
              <w:rPr>
                <w:rFonts w:cstheme="minorHAnsi"/>
                <w:b/>
              </w:rPr>
            </w:pPr>
            <w:r w:rsidRPr="00133B1A">
              <w:rPr>
                <w:rFonts w:cstheme="minorHAnsi"/>
                <w:b/>
              </w:rPr>
              <w:tab/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1C0631" w14:textId="77777777" w:rsidR="00295330" w:rsidRPr="00133B1A" w:rsidRDefault="00295330" w:rsidP="009E3539">
            <w:pPr>
              <w:spacing w:line="276" w:lineRule="auto"/>
              <w:rPr>
                <w:rFonts w:cstheme="minorHAnsi"/>
              </w:rPr>
            </w:pPr>
            <w:r w:rsidRPr="00133B1A">
              <w:rPr>
                <w:rFonts w:eastAsia="Calibri" w:cstheme="minorHAnsi"/>
              </w:rPr>
              <w:t xml:space="preserve">Wszelkie programy komputerowe, w tym zmodyfikowane lub wytworzone przez Wykonawcę na potrzeby Zamawiającego, w tym Kody Źródłowe, Dokumentacja i inne utwory, które powstaną w toku wykonywania Umowy w wyniku prac Wykonawcy, a także materiały i informacje niepodlegające ochronie prawa autorskiego, stworzone lub dostarczone </w:t>
            </w:r>
            <w:r w:rsidRPr="00133B1A">
              <w:rPr>
                <w:rFonts w:eastAsia="Calibri" w:cstheme="minorHAnsi"/>
              </w:rPr>
              <w:lastRenderedPageBreak/>
              <w:t>Zamawiającemu przez Wykonawcę w wykonaniu zobowiązań wynikających z Umowy.</w:t>
            </w:r>
          </w:p>
        </w:tc>
      </w:tr>
      <w:tr w:rsidR="00295330" w:rsidRPr="00133B1A" w14:paraId="56AB6EDC" w14:textId="77777777" w:rsidTr="009E3539">
        <w:trPr>
          <w:jc w:val="center"/>
        </w:trPr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1857DC" w14:textId="77777777" w:rsidR="00295330" w:rsidRPr="00133B1A" w:rsidRDefault="00295330" w:rsidP="009E3539">
            <w:pPr>
              <w:spacing w:line="276" w:lineRule="auto"/>
              <w:rPr>
                <w:rFonts w:cstheme="minorHAnsi"/>
                <w:b/>
              </w:rPr>
            </w:pPr>
            <w:r w:rsidRPr="00133B1A">
              <w:rPr>
                <w:rFonts w:cstheme="minorHAnsi"/>
                <w:b/>
              </w:rPr>
              <w:lastRenderedPageBreak/>
              <w:t>Protokół Odbioru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EF5561" w14:textId="1E4FC87A" w:rsidR="00295330" w:rsidRPr="00133B1A" w:rsidRDefault="00295330" w:rsidP="009E3539">
            <w:pPr>
              <w:spacing w:line="276" w:lineRule="auto"/>
              <w:rPr>
                <w:rFonts w:cstheme="minorHAnsi"/>
              </w:rPr>
            </w:pPr>
            <w:r w:rsidRPr="00133B1A">
              <w:rPr>
                <w:rFonts w:cstheme="minorHAnsi"/>
              </w:rPr>
              <w:t xml:space="preserve">Dokument potwierdzający </w:t>
            </w:r>
            <w:r w:rsidR="004C65B1">
              <w:rPr>
                <w:rFonts w:cstheme="minorHAnsi"/>
              </w:rPr>
              <w:t xml:space="preserve">dostawę oprogramowania lub oprogramowania równoważnego, </w:t>
            </w:r>
            <w:r w:rsidRPr="00133B1A">
              <w:rPr>
                <w:rFonts w:cstheme="minorHAnsi"/>
              </w:rPr>
              <w:t>prawidłowość i zakres wykonania realizacji Usługi Asysty Technicznej oraz wszelkich innych Produktów powstałych w trakcie realizacji Przedmiotu Umowy. Protokół Odbioru sporządza Wykonawca.</w:t>
            </w:r>
          </w:p>
        </w:tc>
      </w:tr>
      <w:tr w:rsidR="00295330" w:rsidRPr="00133B1A" w14:paraId="1E9C7619" w14:textId="77777777" w:rsidTr="009E3539">
        <w:trPr>
          <w:jc w:val="center"/>
        </w:trPr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63EF35" w14:textId="77777777" w:rsidR="00295330" w:rsidRPr="00133B1A" w:rsidRDefault="00295330" w:rsidP="009E3539">
            <w:pPr>
              <w:spacing w:line="276" w:lineRule="auto"/>
              <w:rPr>
                <w:rFonts w:cstheme="minorHAnsi"/>
                <w:b/>
              </w:rPr>
            </w:pPr>
            <w:r w:rsidRPr="00133B1A">
              <w:rPr>
                <w:rFonts w:cstheme="minorHAnsi"/>
                <w:b/>
              </w:rPr>
              <w:t>Strony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DC75B5" w14:textId="77777777" w:rsidR="00295330" w:rsidRPr="00133B1A" w:rsidRDefault="00295330" w:rsidP="009E3539">
            <w:pPr>
              <w:spacing w:line="276" w:lineRule="auto"/>
              <w:rPr>
                <w:rFonts w:cstheme="minorHAnsi"/>
              </w:rPr>
            </w:pPr>
            <w:r w:rsidRPr="00133B1A">
              <w:rPr>
                <w:rFonts w:cstheme="minorHAnsi"/>
              </w:rPr>
              <w:t>Zamawiający i Wykonawca wymienieni w Umowie.</w:t>
            </w:r>
          </w:p>
        </w:tc>
      </w:tr>
      <w:tr w:rsidR="00295330" w:rsidRPr="00133B1A" w14:paraId="366431EB" w14:textId="77777777" w:rsidTr="009E3539">
        <w:trPr>
          <w:jc w:val="center"/>
        </w:trPr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B7F298" w14:textId="77777777" w:rsidR="00295330" w:rsidRPr="00133B1A" w:rsidRDefault="00295330" w:rsidP="009E3539">
            <w:pPr>
              <w:spacing w:line="276" w:lineRule="auto"/>
              <w:rPr>
                <w:rFonts w:cstheme="minorHAnsi"/>
                <w:b/>
              </w:rPr>
            </w:pPr>
            <w:r w:rsidRPr="00133B1A">
              <w:rPr>
                <w:rFonts w:cstheme="minorHAnsi"/>
                <w:b/>
              </w:rPr>
              <w:t>Umowa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E2AF18" w14:textId="77777777" w:rsidR="00295330" w:rsidRPr="00133B1A" w:rsidRDefault="00295330" w:rsidP="009E3539">
            <w:pPr>
              <w:spacing w:line="276" w:lineRule="auto"/>
              <w:rPr>
                <w:rFonts w:cstheme="minorHAnsi"/>
              </w:rPr>
            </w:pPr>
            <w:r w:rsidRPr="00133B1A">
              <w:rPr>
                <w:rFonts w:cstheme="minorHAnsi"/>
              </w:rPr>
              <w:t>Umowa wraz z załącznikami, regulująca prawa i obowiązki Stron z niej wynikające i związane z jej wykonaniem.</w:t>
            </w:r>
          </w:p>
        </w:tc>
      </w:tr>
      <w:tr w:rsidR="00295330" w:rsidRPr="00133B1A" w14:paraId="6215F152" w14:textId="77777777" w:rsidTr="009E3539">
        <w:trPr>
          <w:jc w:val="center"/>
        </w:trPr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DBC423" w14:textId="77777777" w:rsidR="00295330" w:rsidRPr="00133B1A" w:rsidRDefault="00295330" w:rsidP="009E3539">
            <w:pPr>
              <w:spacing w:line="276" w:lineRule="auto"/>
              <w:rPr>
                <w:rFonts w:cstheme="minorHAnsi"/>
                <w:b/>
              </w:rPr>
            </w:pPr>
            <w:r w:rsidRPr="00133B1A">
              <w:rPr>
                <w:rFonts w:cstheme="minorHAnsi"/>
                <w:b/>
              </w:rPr>
              <w:t>Wdrożenie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03C4B" w14:textId="5456EC1D" w:rsidR="00295330" w:rsidRPr="00133B1A" w:rsidRDefault="00494D88" w:rsidP="00E30E25">
            <w:pPr>
              <w:spacing w:after="33" w:line="252" w:lineRule="auto"/>
              <w:ind w:right="17"/>
              <w:jc w:val="both"/>
              <w:rPr>
                <w:rFonts w:cstheme="minorHAnsi"/>
              </w:rPr>
            </w:pPr>
            <w:r>
              <w:rPr>
                <w:rFonts w:eastAsia="Calibri" w:cstheme="minorHAnsi"/>
                <w:color w:val="000000"/>
              </w:rPr>
              <w:t>O</w:t>
            </w:r>
            <w:r w:rsidRPr="00437214">
              <w:rPr>
                <w:rFonts w:eastAsia="Calibri" w:cstheme="minorHAnsi"/>
                <w:color w:val="000000"/>
              </w:rPr>
              <w:t>gół czynności Wykonawcy mających na celu dostosowanie oprogramowania równoważnego do potrzeb Zamawiającego, w tym modelowanie procesów, integracja z innymi systemami oraz konfiguracja, instalacja i produkcyjne uruchomienie u Zamawiającego zgodnie z warunkami Umowy</w:t>
            </w:r>
            <w:r>
              <w:rPr>
                <w:rFonts w:eastAsia="Calibri" w:cstheme="minorHAnsi"/>
                <w:color w:val="000000"/>
              </w:rPr>
              <w:t>.</w:t>
            </w:r>
          </w:p>
        </w:tc>
      </w:tr>
      <w:tr w:rsidR="00FE31EE" w:rsidRPr="00133B1A" w14:paraId="75A995AD" w14:textId="77777777" w:rsidTr="009E3539">
        <w:trPr>
          <w:jc w:val="center"/>
        </w:trPr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ACF593" w14:textId="761815E8" w:rsidR="00FE31EE" w:rsidRPr="00133B1A" w:rsidRDefault="00FE31EE" w:rsidP="009E3539">
            <w:pPr>
              <w:spacing w:line="276" w:lineRule="auto"/>
              <w:rPr>
                <w:rFonts w:cstheme="minorHAnsi"/>
                <w:b/>
              </w:rPr>
            </w:pPr>
            <w:r w:rsidRPr="00437214">
              <w:rPr>
                <w:rFonts w:eastAsia="Calibri" w:cstheme="minorHAnsi"/>
                <w:b/>
                <w:color w:val="000000"/>
              </w:rPr>
              <w:t>Usługa Asysty Technicznej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55F51F" w14:textId="7AA4075C" w:rsidR="00FE31EE" w:rsidRDefault="00FE31EE" w:rsidP="00494D88">
            <w:pPr>
              <w:spacing w:after="33" w:line="252" w:lineRule="auto"/>
              <w:ind w:right="17"/>
              <w:jc w:val="both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U</w:t>
            </w:r>
            <w:r w:rsidRPr="00437214">
              <w:rPr>
                <w:rFonts w:eastAsia="Calibri" w:cstheme="minorHAnsi"/>
                <w:color w:val="000000"/>
              </w:rPr>
              <w:t>sługa polegająca na świadczeniu wsparcia technicznego dla oprogramowania równoważnego przez  producenta, w tym udzieleniu dostępu do Aktualizacji, z której Zamawiający uprawniony będzie do korzystania zgodnie z warunkami Umowy i ogólnymi warunkami producenta oprogramowania równoważnego w okresie wskazanym w Umowie</w:t>
            </w:r>
          </w:p>
        </w:tc>
      </w:tr>
    </w:tbl>
    <w:p w14:paraId="766A3523" w14:textId="638577CF" w:rsidR="00295330" w:rsidRDefault="00295330" w:rsidP="00794D1F">
      <w:pPr>
        <w:spacing w:after="33" w:line="252" w:lineRule="auto"/>
        <w:ind w:right="17"/>
        <w:jc w:val="both"/>
        <w:rPr>
          <w:rFonts w:asciiTheme="minorHAnsi" w:eastAsia="Calibri" w:hAnsiTheme="minorHAnsi" w:cstheme="minorHAnsi"/>
          <w:color w:val="000000"/>
        </w:rPr>
      </w:pPr>
    </w:p>
    <w:p w14:paraId="3150412B" w14:textId="77777777" w:rsidR="00794D1F" w:rsidRPr="00437214" w:rsidRDefault="00794D1F" w:rsidP="00863A1F">
      <w:pPr>
        <w:numPr>
          <w:ilvl w:val="0"/>
          <w:numId w:val="7"/>
        </w:numPr>
        <w:spacing w:before="240" w:after="33" w:line="252" w:lineRule="auto"/>
        <w:ind w:left="357" w:right="17" w:hanging="357"/>
        <w:jc w:val="both"/>
        <w:rPr>
          <w:rFonts w:asciiTheme="minorHAnsi" w:eastAsia="Calibri" w:hAnsiTheme="minorHAnsi" w:cstheme="minorHAnsi"/>
          <w:b/>
          <w:color w:val="000000"/>
        </w:rPr>
      </w:pPr>
      <w:r w:rsidRPr="00437214">
        <w:rPr>
          <w:rFonts w:asciiTheme="minorHAnsi" w:eastAsia="Calibri" w:hAnsiTheme="minorHAnsi" w:cstheme="minorHAnsi"/>
          <w:b/>
          <w:color w:val="000000"/>
        </w:rPr>
        <w:t>Przedmiot zamówienia</w:t>
      </w:r>
    </w:p>
    <w:p w14:paraId="36FC2696" w14:textId="4BB2D50B" w:rsidR="00845ADD" w:rsidRPr="00437214" w:rsidRDefault="00794D1F" w:rsidP="00863A1F">
      <w:pPr>
        <w:numPr>
          <w:ilvl w:val="1"/>
          <w:numId w:val="7"/>
        </w:numPr>
        <w:spacing w:after="33" w:line="252" w:lineRule="auto"/>
        <w:ind w:right="17"/>
        <w:contextualSpacing/>
        <w:jc w:val="both"/>
        <w:rPr>
          <w:rFonts w:asciiTheme="minorHAnsi" w:eastAsia="Calibri" w:hAnsiTheme="minorHAnsi" w:cstheme="minorHAnsi"/>
          <w:color w:val="000000"/>
        </w:rPr>
      </w:pPr>
      <w:r w:rsidRPr="00437214">
        <w:rPr>
          <w:rFonts w:asciiTheme="minorHAnsi" w:eastAsia="Calibri" w:hAnsiTheme="minorHAnsi" w:cstheme="minorHAnsi"/>
          <w:color w:val="000000"/>
        </w:rPr>
        <w:t>Przedmiotem zamówienia jest</w:t>
      </w:r>
      <w:r w:rsidR="00E768C3" w:rsidRPr="00437214">
        <w:rPr>
          <w:rFonts w:asciiTheme="minorHAnsi" w:eastAsia="Calibri" w:hAnsiTheme="minorHAnsi" w:cstheme="minorHAnsi"/>
          <w:color w:val="000000"/>
        </w:rPr>
        <w:t xml:space="preserve"> a</w:t>
      </w:r>
      <w:r w:rsidR="00845ADD" w:rsidRPr="00437214">
        <w:rPr>
          <w:rFonts w:asciiTheme="minorHAnsi" w:eastAsia="Calibri" w:hAnsiTheme="minorHAnsi" w:cstheme="minorHAnsi"/>
          <w:color w:val="000000"/>
        </w:rPr>
        <w:t xml:space="preserve">ktualizacja </w:t>
      </w:r>
      <w:r w:rsidR="00A5764D" w:rsidRPr="00437214">
        <w:rPr>
          <w:rFonts w:asciiTheme="minorHAnsi" w:eastAsia="Calibri" w:hAnsiTheme="minorHAnsi" w:cstheme="minorHAnsi"/>
          <w:color w:val="000000"/>
        </w:rPr>
        <w:t xml:space="preserve">(step up) </w:t>
      </w:r>
      <w:r w:rsidR="00845ADD" w:rsidRPr="00437214">
        <w:rPr>
          <w:rFonts w:asciiTheme="minorHAnsi" w:eastAsia="Calibri" w:hAnsiTheme="minorHAnsi" w:cstheme="minorHAnsi"/>
          <w:color w:val="000000"/>
        </w:rPr>
        <w:t xml:space="preserve">posiadanych przez Zamawiającego 1060 sztuk licencji Microsoft 365 </w:t>
      </w:r>
      <w:r w:rsidR="005730F4" w:rsidRPr="00437214">
        <w:rPr>
          <w:rFonts w:asciiTheme="minorHAnsi" w:eastAsia="Calibri" w:hAnsiTheme="minorHAnsi" w:cstheme="minorHAnsi"/>
          <w:color w:val="000000"/>
        </w:rPr>
        <w:t xml:space="preserve">E3 </w:t>
      </w:r>
      <w:r w:rsidR="00845ADD" w:rsidRPr="00437214">
        <w:rPr>
          <w:rFonts w:asciiTheme="minorHAnsi" w:eastAsia="Calibri" w:hAnsiTheme="minorHAnsi" w:cstheme="minorHAnsi"/>
          <w:color w:val="000000"/>
        </w:rPr>
        <w:t xml:space="preserve">do </w:t>
      </w:r>
      <w:r w:rsidR="00A153BB" w:rsidRPr="00437214">
        <w:rPr>
          <w:rFonts w:asciiTheme="minorHAnsi" w:eastAsia="Calibri" w:hAnsiTheme="minorHAnsi" w:cstheme="minorHAnsi"/>
          <w:color w:val="000000"/>
        </w:rPr>
        <w:t xml:space="preserve">poziomu </w:t>
      </w:r>
      <w:r w:rsidR="005730F4" w:rsidRPr="00437214">
        <w:rPr>
          <w:rFonts w:asciiTheme="minorHAnsi" w:eastAsia="Calibri" w:hAnsiTheme="minorHAnsi" w:cstheme="minorHAnsi"/>
          <w:color w:val="000000"/>
        </w:rPr>
        <w:t xml:space="preserve">Microsoft 365 </w:t>
      </w:r>
      <w:r w:rsidR="00845ADD" w:rsidRPr="00437214">
        <w:rPr>
          <w:rFonts w:asciiTheme="minorHAnsi" w:eastAsia="Calibri" w:hAnsiTheme="minorHAnsi" w:cstheme="minorHAnsi"/>
          <w:color w:val="000000"/>
        </w:rPr>
        <w:t>E5 zgodnie z poniższą tabelą</w:t>
      </w:r>
      <w:r w:rsidR="00B55860" w:rsidRPr="00437214">
        <w:rPr>
          <w:rFonts w:asciiTheme="minorHAnsi" w:eastAsia="Calibri" w:hAnsiTheme="minorHAnsi" w:cstheme="minorHAnsi"/>
          <w:color w:val="000000"/>
        </w:rPr>
        <w:t xml:space="preserve"> lub dostarczenie licencji </w:t>
      </w:r>
      <w:r w:rsidR="00DE3D04" w:rsidRPr="00437214">
        <w:rPr>
          <w:rFonts w:asciiTheme="minorHAnsi" w:eastAsia="Calibri" w:hAnsiTheme="minorHAnsi" w:cstheme="minorHAnsi"/>
          <w:color w:val="000000"/>
        </w:rPr>
        <w:t xml:space="preserve">dla oprogramowania </w:t>
      </w:r>
      <w:r w:rsidR="00B55860" w:rsidRPr="00437214">
        <w:rPr>
          <w:rFonts w:asciiTheme="minorHAnsi" w:eastAsia="Calibri" w:hAnsiTheme="minorHAnsi" w:cstheme="minorHAnsi"/>
          <w:color w:val="000000"/>
        </w:rPr>
        <w:t>równoważn</w:t>
      </w:r>
      <w:r w:rsidR="00DE3D04" w:rsidRPr="00437214">
        <w:rPr>
          <w:rFonts w:asciiTheme="minorHAnsi" w:eastAsia="Calibri" w:hAnsiTheme="minorHAnsi" w:cstheme="minorHAnsi"/>
          <w:color w:val="000000"/>
        </w:rPr>
        <w:t>ego</w:t>
      </w:r>
      <w:r w:rsidR="00B55860" w:rsidRPr="00437214">
        <w:rPr>
          <w:rFonts w:asciiTheme="minorHAnsi" w:eastAsia="Calibri" w:hAnsiTheme="minorHAnsi" w:cstheme="minorHAnsi"/>
          <w:color w:val="000000"/>
        </w:rPr>
        <w:t xml:space="preserve"> we wskazanej powyżej ilości.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2972"/>
        <w:gridCol w:w="1768"/>
        <w:gridCol w:w="1522"/>
        <w:gridCol w:w="1522"/>
      </w:tblGrid>
      <w:tr w:rsidR="006C1A56" w:rsidRPr="006C1A56" w14:paraId="13E03061" w14:textId="2492D1E8" w:rsidTr="001A778D">
        <w:trPr>
          <w:trHeight w:val="870"/>
        </w:trPr>
        <w:tc>
          <w:tcPr>
            <w:tcW w:w="69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6AF581" w14:textId="77777777" w:rsidR="006C1A56" w:rsidRPr="006C1A56" w:rsidRDefault="006C1A56" w:rsidP="001909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C1A56">
              <w:rPr>
                <w:rFonts w:asciiTheme="minorHAnsi" w:hAnsiTheme="minorHAnsi" w:cstheme="minorHAnsi"/>
                <w:b/>
                <w:bCs/>
                <w:color w:val="000000"/>
              </w:rPr>
              <w:t>P/N</w:t>
            </w:r>
          </w:p>
        </w:tc>
        <w:tc>
          <w:tcPr>
            <w:tcW w:w="1642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591566" w14:textId="5DCA7F48" w:rsidR="006C1A56" w:rsidRPr="006C1A56" w:rsidRDefault="006C1A56" w:rsidP="001909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C1A56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Opis produktu </w:t>
            </w:r>
          </w:p>
        </w:tc>
        <w:tc>
          <w:tcPr>
            <w:tcW w:w="977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D3B5A8" w14:textId="5A516F95" w:rsidR="006C1A56" w:rsidRPr="006C1A56" w:rsidRDefault="006C1A56" w:rsidP="001909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C1A56">
              <w:rPr>
                <w:rFonts w:asciiTheme="minorHAnsi" w:hAnsiTheme="minorHAnsi" w:cstheme="minorHAnsi"/>
                <w:b/>
                <w:bCs/>
                <w:color w:val="000000"/>
              </w:rPr>
              <w:t>Ilość miesięcy</w:t>
            </w:r>
            <w:r w:rsidRPr="006C1A56">
              <w:rPr>
                <w:rFonts w:asciiTheme="minorHAnsi" w:hAnsiTheme="minorHAnsi" w:cstheme="minorHAnsi"/>
                <w:b/>
                <w:bCs/>
                <w:color w:val="000000"/>
              </w:rPr>
              <w:br/>
              <w:t>do końca umowy</w:t>
            </w:r>
          </w:p>
        </w:tc>
        <w:tc>
          <w:tcPr>
            <w:tcW w:w="841" w:type="pct"/>
          </w:tcPr>
          <w:p w14:paraId="07595194" w14:textId="6B0D9EA4" w:rsidR="006C1A56" w:rsidRPr="006C1A56" w:rsidRDefault="006C1A56" w:rsidP="001909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C1A56">
              <w:rPr>
                <w:rFonts w:asciiTheme="minorHAnsi" w:hAnsiTheme="minorHAnsi" w:cstheme="minorHAnsi"/>
                <w:b/>
                <w:bCs/>
                <w:color w:val="000000"/>
              </w:rPr>
              <w:t>Data zakończenia Umowy</w:t>
            </w:r>
          </w:p>
        </w:tc>
        <w:tc>
          <w:tcPr>
            <w:tcW w:w="841" w:type="pct"/>
            <w:vAlign w:val="bottom"/>
          </w:tcPr>
          <w:p w14:paraId="2F8B899F" w14:textId="66CAA643" w:rsidR="006C1A56" w:rsidRPr="006C1A56" w:rsidRDefault="006C1A56" w:rsidP="0019091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C1A56">
              <w:rPr>
                <w:rFonts w:asciiTheme="minorHAnsi" w:hAnsiTheme="minorHAnsi" w:cstheme="minorHAnsi"/>
                <w:b/>
                <w:bCs/>
                <w:color w:val="000000"/>
              </w:rPr>
              <w:t>Ilość licencji</w:t>
            </w:r>
          </w:p>
        </w:tc>
      </w:tr>
      <w:tr w:rsidR="006C1A56" w:rsidRPr="006C1A56" w14:paraId="56E7A5A2" w14:textId="172B7886" w:rsidTr="001A778D">
        <w:trPr>
          <w:trHeight w:val="580"/>
        </w:trPr>
        <w:tc>
          <w:tcPr>
            <w:tcW w:w="699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ACB269" w14:textId="77777777" w:rsidR="006C1A56" w:rsidRPr="006C1A56" w:rsidRDefault="006C1A56" w:rsidP="0019091C">
            <w:pPr>
              <w:rPr>
                <w:rFonts w:asciiTheme="minorHAnsi" w:hAnsiTheme="minorHAnsi" w:cstheme="minorHAnsi"/>
                <w:color w:val="000000"/>
              </w:rPr>
            </w:pPr>
            <w:r w:rsidRPr="006C1A56">
              <w:rPr>
                <w:rFonts w:asciiTheme="minorHAnsi" w:hAnsiTheme="minorHAnsi" w:cstheme="minorHAnsi"/>
                <w:color w:val="000000"/>
              </w:rPr>
              <w:t>AAA-28688</w:t>
            </w:r>
          </w:p>
        </w:tc>
        <w:tc>
          <w:tcPr>
            <w:tcW w:w="1642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453052" w14:textId="77777777" w:rsidR="006C1A56" w:rsidRPr="006C1A56" w:rsidRDefault="006C1A56" w:rsidP="0019091C">
            <w:pPr>
              <w:rPr>
                <w:rFonts w:asciiTheme="minorHAnsi" w:hAnsiTheme="minorHAnsi" w:cstheme="minorHAnsi"/>
                <w:color w:val="000000"/>
              </w:rPr>
            </w:pPr>
            <w:r w:rsidRPr="006C1A56">
              <w:rPr>
                <w:rFonts w:asciiTheme="minorHAnsi" w:hAnsiTheme="minorHAnsi" w:cstheme="minorHAnsi"/>
                <w:color w:val="000000"/>
              </w:rPr>
              <w:t>M365 E5 Original SU M365 E3 Sub Per User</w:t>
            </w:r>
          </w:p>
        </w:tc>
        <w:tc>
          <w:tcPr>
            <w:tcW w:w="977" w:type="pct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F862A9" w14:textId="025B7717" w:rsidR="006C1A56" w:rsidRPr="006C1A56" w:rsidRDefault="006C1A56" w:rsidP="0019091C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6C1A56">
              <w:rPr>
                <w:rFonts w:asciiTheme="minorHAnsi" w:hAnsiTheme="minorHAnsi" w:cstheme="minorHAnsi"/>
                <w:color w:val="000000"/>
              </w:rPr>
              <w:t>12</w:t>
            </w:r>
            <w:r>
              <w:rPr>
                <w:rFonts w:asciiTheme="minorHAnsi" w:hAnsiTheme="minorHAnsi" w:cstheme="minorHAnsi"/>
                <w:color w:val="000000"/>
              </w:rPr>
              <w:t>*</w:t>
            </w:r>
          </w:p>
        </w:tc>
        <w:tc>
          <w:tcPr>
            <w:tcW w:w="841" w:type="pct"/>
            <w:vAlign w:val="bottom"/>
          </w:tcPr>
          <w:p w14:paraId="487A392E" w14:textId="39D01F2D" w:rsidR="006C1A56" w:rsidRPr="006C1A56" w:rsidRDefault="006C1A56" w:rsidP="0019091C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6C1A56">
              <w:rPr>
                <w:rFonts w:asciiTheme="minorHAnsi" w:eastAsia="Calibri" w:hAnsiTheme="minorHAnsi" w:cstheme="minorHAnsi"/>
                <w:color w:val="000000"/>
              </w:rPr>
              <w:t>2023-12-31</w:t>
            </w:r>
          </w:p>
        </w:tc>
        <w:tc>
          <w:tcPr>
            <w:tcW w:w="841" w:type="pct"/>
            <w:vAlign w:val="bottom"/>
          </w:tcPr>
          <w:p w14:paraId="79BB6566" w14:textId="089B4A33" w:rsidR="006C1A56" w:rsidRPr="006C1A56" w:rsidRDefault="006C1A56" w:rsidP="0019091C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6C1A56">
              <w:rPr>
                <w:rFonts w:asciiTheme="minorHAnsi" w:hAnsiTheme="minorHAnsi" w:cstheme="minorHAnsi"/>
                <w:color w:val="000000"/>
              </w:rPr>
              <w:t>1060</w:t>
            </w:r>
          </w:p>
        </w:tc>
      </w:tr>
    </w:tbl>
    <w:p w14:paraId="58880A99" w14:textId="04C9D0BB" w:rsidR="00E768C3" w:rsidRDefault="006C1A56" w:rsidP="005730F4">
      <w:pPr>
        <w:spacing w:after="33" w:line="252" w:lineRule="auto"/>
        <w:ind w:left="284" w:right="17"/>
        <w:contextualSpacing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6C1A56">
        <w:rPr>
          <w:rFonts w:asciiTheme="minorHAnsi" w:eastAsia="Calibri" w:hAnsiTheme="minorHAnsi" w:cstheme="minorHAnsi"/>
          <w:color w:val="000000"/>
          <w:sz w:val="20"/>
          <w:szCs w:val="20"/>
        </w:rPr>
        <w:t>* ilość miesięcy trwania umowy zależna od daty dostarczenia licencji</w:t>
      </w:r>
    </w:p>
    <w:p w14:paraId="4D5937E0" w14:textId="77777777" w:rsidR="006C1A56" w:rsidRPr="006C1A56" w:rsidRDefault="006C1A56" w:rsidP="005730F4">
      <w:pPr>
        <w:spacing w:after="33" w:line="252" w:lineRule="auto"/>
        <w:ind w:left="284" w:right="17"/>
        <w:contextualSpacing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14:paraId="631395AC" w14:textId="451F3C01" w:rsidR="00C2353C" w:rsidRPr="00437214" w:rsidRDefault="00A153BB" w:rsidP="008B6377">
      <w:pPr>
        <w:numPr>
          <w:ilvl w:val="1"/>
          <w:numId w:val="7"/>
        </w:numPr>
        <w:spacing w:after="33" w:line="252" w:lineRule="auto"/>
        <w:ind w:right="17"/>
        <w:contextualSpacing/>
        <w:jc w:val="both"/>
        <w:rPr>
          <w:rFonts w:asciiTheme="minorHAnsi" w:eastAsia="Calibri" w:hAnsiTheme="minorHAnsi" w:cstheme="minorHAnsi"/>
          <w:color w:val="000000"/>
        </w:rPr>
      </w:pPr>
      <w:r w:rsidRPr="00437214">
        <w:rPr>
          <w:rFonts w:asciiTheme="minorHAnsi" w:eastAsia="Calibri" w:hAnsiTheme="minorHAnsi" w:cstheme="minorHAnsi"/>
          <w:color w:val="000000"/>
        </w:rPr>
        <w:t>Zamawiający posiada licencje</w:t>
      </w:r>
      <w:r w:rsidR="005730F4" w:rsidRPr="00437214">
        <w:rPr>
          <w:rFonts w:asciiTheme="minorHAnsi" w:eastAsia="Calibri" w:hAnsiTheme="minorHAnsi" w:cstheme="minorHAnsi"/>
          <w:color w:val="000000"/>
        </w:rPr>
        <w:t xml:space="preserve"> Microsoft 365 E3</w:t>
      </w:r>
      <w:r w:rsidRPr="00437214">
        <w:rPr>
          <w:rFonts w:asciiTheme="minorHAnsi" w:eastAsia="Calibri" w:hAnsiTheme="minorHAnsi" w:cstheme="minorHAnsi"/>
          <w:color w:val="000000"/>
        </w:rPr>
        <w:t>, nabyte w ramach Umowy Enterprise 6 E7932461, MBSA U9100053, ważnej do dnia 2023-12-31.</w:t>
      </w:r>
    </w:p>
    <w:p w14:paraId="37471DEF" w14:textId="2A9EF0B5" w:rsidR="008B6377" w:rsidRDefault="008B6377" w:rsidP="008B6377">
      <w:pPr>
        <w:numPr>
          <w:ilvl w:val="1"/>
          <w:numId w:val="7"/>
        </w:numPr>
        <w:spacing w:after="33" w:line="252" w:lineRule="auto"/>
        <w:ind w:right="17"/>
        <w:contextualSpacing/>
        <w:jc w:val="both"/>
        <w:rPr>
          <w:rFonts w:asciiTheme="minorHAnsi" w:hAnsiTheme="minorHAnsi" w:cstheme="minorHAnsi"/>
        </w:rPr>
      </w:pPr>
      <w:r w:rsidRPr="00437214">
        <w:rPr>
          <w:rFonts w:asciiTheme="minorHAnsi" w:hAnsiTheme="minorHAnsi" w:cstheme="minorHAnsi"/>
        </w:rPr>
        <w:t>Zamawiający wymaga, aby Wykonawca posiadał w momencie składania oferty oraz przez cały okres obowiązywania Umowy status Licensing Solution Provider (LSP).</w:t>
      </w:r>
    </w:p>
    <w:p w14:paraId="2E8521E0" w14:textId="33520FC4" w:rsidR="008B6AA6" w:rsidRPr="00437214" w:rsidRDefault="008B6AA6" w:rsidP="008B6377">
      <w:pPr>
        <w:numPr>
          <w:ilvl w:val="1"/>
          <w:numId w:val="7"/>
        </w:numPr>
        <w:spacing w:after="33" w:line="252" w:lineRule="auto"/>
        <w:ind w:right="17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Zamawiający wymaga aby dostawa licencji o których mowa w punkcie 2.1 nastąpiła w terminie do 14 dni kalendarzowych od daty podpisania Umowy. Dostarczone licencje muszą zostać objęte zasadami wynikającymi z zapisów dotyczących Umów Microsoft o których mowa w punkcie 2.2</w:t>
      </w:r>
      <w:r w:rsidR="00B326E6">
        <w:rPr>
          <w:rFonts w:asciiTheme="minorHAnsi" w:hAnsiTheme="minorHAnsi" w:cstheme="minorHAnsi"/>
        </w:rPr>
        <w:t xml:space="preserve">, </w:t>
      </w:r>
      <w:r w:rsidR="00B326E6" w:rsidRPr="00B326E6">
        <w:rPr>
          <w:rFonts w:asciiTheme="minorHAnsi" w:hAnsiTheme="minorHAnsi" w:cstheme="minorHAnsi"/>
        </w:rPr>
        <w:t xml:space="preserve"> </w:t>
      </w:r>
      <w:r w:rsidR="00B326E6" w:rsidRPr="00437214">
        <w:rPr>
          <w:rFonts w:asciiTheme="minorHAnsi" w:hAnsiTheme="minorHAnsi" w:cstheme="minorHAnsi"/>
        </w:rPr>
        <w:t>zgodne z postanowieniami umów ramowych MBSA lub MPSA</w:t>
      </w:r>
      <w:r w:rsidR="00C96418">
        <w:rPr>
          <w:rFonts w:asciiTheme="minorHAnsi" w:hAnsiTheme="minorHAnsi" w:cstheme="minorHAnsi"/>
        </w:rPr>
        <w:t>.</w:t>
      </w:r>
    </w:p>
    <w:p w14:paraId="4A804E42" w14:textId="75754648" w:rsidR="008B6377" w:rsidRPr="00437214" w:rsidRDefault="008B6377" w:rsidP="00E40E68">
      <w:pPr>
        <w:numPr>
          <w:ilvl w:val="1"/>
          <w:numId w:val="7"/>
        </w:numPr>
        <w:spacing w:after="33" w:line="252" w:lineRule="auto"/>
        <w:ind w:right="17"/>
        <w:contextualSpacing/>
        <w:jc w:val="both"/>
        <w:rPr>
          <w:rFonts w:asciiTheme="minorHAnsi" w:eastAsia="Calibri" w:hAnsiTheme="minorHAnsi" w:cstheme="minorHAnsi"/>
          <w:color w:val="000000"/>
        </w:rPr>
      </w:pPr>
      <w:r w:rsidRPr="00437214">
        <w:rPr>
          <w:rFonts w:asciiTheme="minorHAnsi" w:hAnsiTheme="minorHAnsi" w:cstheme="minorHAnsi"/>
        </w:rPr>
        <w:lastRenderedPageBreak/>
        <w:t>Zamawiający wymaga świadczenia usługi wsparcia technicznego przez cały okres używania licencji. Usługa wsparcia technicznego świadczona będzie przez Producenta.</w:t>
      </w:r>
    </w:p>
    <w:p w14:paraId="23BD1FB7" w14:textId="77777777" w:rsidR="00C2353C" w:rsidRPr="00437214" w:rsidRDefault="00C2353C" w:rsidP="00B55860">
      <w:pPr>
        <w:spacing w:after="33" w:line="252" w:lineRule="auto"/>
        <w:ind w:right="17"/>
        <w:contextualSpacing/>
        <w:jc w:val="both"/>
        <w:rPr>
          <w:rFonts w:asciiTheme="minorHAnsi" w:eastAsia="Calibri" w:hAnsiTheme="minorHAnsi" w:cstheme="minorHAnsi"/>
          <w:color w:val="000000"/>
        </w:rPr>
      </w:pPr>
    </w:p>
    <w:p w14:paraId="62D3AF88" w14:textId="297678B0" w:rsidR="00845ADD" w:rsidRPr="00437214" w:rsidRDefault="00B55860" w:rsidP="00863A1F">
      <w:pPr>
        <w:numPr>
          <w:ilvl w:val="1"/>
          <w:numId w:val="7"/>
        </w:numPr>
        <w:spacing w:after="33" w:line="252" w:lineRule="auto"/>
        <w:ind w:right="17"/>
        <w:contextualSpacing/>
        <w:jc w:val="both"/>
        <w:rPr>
          <w:rFonts w:asciiTheme="minorHAnsi" w:eastAsia="Calibri" w:hAnsiTheme="minorHAnsi" w:cstheme="minorHAnsi"/>
          <w:color w:val="000000"/>
        </w:rPr>
      </w:pPr>
      <w:r w:rsidRPr="00437214">
        <w:rPr>
          <w:rFonts w:asciiTheme="minorHAnsi" w:eastAsia="Calibri" w:hAnsiTheme="minorHAnsi" w:cstheme="minorHAnsi"/>
          <w:color w:val="000000"/>
        </w:rPr>
        <w:t>W przypadku dostarczenia licencji równoważnych Zamawiający wymaga</w:t>
      </w:r>
      <w:r w:rsidR="00213BC7" w:rsidRPr="00437214">
        <w:rPr>
          <w:rFonts w:asciiTheme="minorHAnsi" w:eastAsia="Calibri" w:hAnsiTheme="minorHAnsi" w:cstheme="minorHAnsi"/>
          <w:color w:val="000000"/>
        </w:rPr>
        <w:t xml:space="preserve"> aby</w:t>
      </w:r>
      <w:r w:rsidRPr="00437214">
        <w:rPr>
          <w:rFonts w:asciiTheme="minorHAnsi" w:eastAsia="Calibri" w:hAnsiTheme="minorHAnsi" w:cstheme="minorHAnsi"/>
          <w:color w:val="000000"/>
        </w:rPr>
        <w:t>:</w:t>
      </w:r>
    </w:p>
    <w:p w14:paraId="3DC98642" w14:textId="4DFE26E7" w:rsidR="00B55860" w:rsidRPr="00437214" w:rsidRDefault="00164F92" w:rsidP="00863A1F">
      <w:pPr>
        <w:pStyle w:val="Akapitzlist"/>
        <w:numPr>
          <w:ilvl w:val="0"/>
          <w:numId w:val="10"/>
        </w:numPr>
        <w:spacing w:after="33" w:line="252" w:lineRule="auto"/>
        <w:ind w:right="17"/>
        <w:jc w:val="both"/>
        <w:rPr>
          <w:rFonts w:asciiTheme="minorHAnsi" w:hAnsiTheme="minorHAnsi" w:cstheme="minorHAnsi"/>
          <w:b/>
          <w:bCs/>
          <w:color w:val="000000"/>
        </w:rPr>
      </w:pPr>
      <w:r w:rsidRPr="00437214">
        <w:rPr>
          <w:rFonts w:asciiTheme="minorHAnsi" w:hAnsiTheme="minorHAnsi" w:cstheme="minorHAnsi"/>
          <w:b/>
          <w:bCs/>
          <w:color w:val="000000"/>
        </w:rPr>
        <w:t>Wymagania ogólne:</w:t>
      </w:r>
    </w:p>
    <w:p w14:paraId="5F424062" w14:textId="655DDA69" w:rsidR="00DA4B24" w:rsidRDefault="00DA4B24" w:rsidP="00863A1F">
      <w:pPr>
        <w:pStyle w:val="Akapitzlist"/>
        <w:numPr>
          <w:ilvl w:val="0"/>
          <w:numId w:val="9"/>
        </w:numPr>
        <w:spacing w:after="120"/>
        <w:jc w:val="both"/>
        <w:rPr>
          <w:rFonts w:asciiTheme="minorHAnsi" w:hAnsiTheme="minorHAnsi" w:cstheme="minorHAnsi"/>
        </w:rPr>
      </w:pPr>
      <w:r w:rsidRPr="00437214">
        <w:rPr>
          <w:rFonts w:asciiTheme="minorHAnsi" w:hAnsiTheme="minorHAnsi" w:cstheme="minorHAnsi"/>
        </w:rPr>
        <w:t>W przypadku licencji</w:t>
      </w:r>
      <w:r w:rsidRPr="00437214">
        <w:rPr>
          <w:rFonts w:asciiTheme="minorHAnsi" w:hAnsiTheme="minorHAnsi" w:cstheme="minorHAnsi"/>
          <w:lang w:val="pl-PL"/>
        </w:rPr>
        <w:t xml:space="preserve"> równoważnych </w:t>
      </w:r>
      <w:r w:rsidRPr="00437214">
        <w:rPr>
          <w:rFonts w:asciiTheme="minorHAnsi" w:hAnsiTheme="minorHAnsi" w:cstheme="minorHAnsi"/>
        </w:rPr>
        <w:t>Zamawiający</w:t>
      </w:r>
      <w:r>
        <w:rPr>
          <w:rFonts w:asciiTheme="minorHAnsi" w:hAnsiTheme="minorHAnsi" w:cstheme="minorHAnsi"/>
          <w:lang w:val="pl-PL"/>
        </w:rPr>
        <w:t xml:space="preserve"> wymaga aby Wykonawca w terminie maksymalnie 14 dni kalendarzowych od daty zawarcia Umowy dostarczył licencje oprogramowania równoważnego wraz z dokumentem potwierdzającym objęcie Wsparciem Producenta dostarczonych licencji oprogramowania równoważnego.</w:t>
      </w:r>
    </w:p>
    <w:p w14:paraId="2F1F9657" w14:textId="3C9B8A7B" w:rsidR="00BE547C" w:rsidRPr="00437214" w:rsidRDefault="00BE547C" w:rsidP="00863A1F">
      <w:pPr>
        <w:pStyle w:val="Akapitzlist"/>
        <w:numPr>
          <w:ilvl w:val="0"/>
          <w:numId w:val="9"/>
        </w:numPr>
        <w:spacing w:after="120"/>
        <w:jc w:val="both"/>
        <w:rPr>
          <w:rFonts w:asciiTheme="minorHAnsi" w:hAnsiTheme="minorHAnsi" w:cstheme="minorHAnsi"/>
        </w:rPr>
      </w:pPr>
      <w:r w:rsidRPr="00437214">
        <w:rPr>
          <w:rFonts w:asciiTheme="minorHAnsi" w:hAnsiTheme="minorHAnsi" w:cstheme="minorHAnsi"/>
        </w:rPr>
        <w:t xml:space="preserve">W przypadku </w:t>
      </w:r>
      <w:r w:rsidR="00DD75C0" w:rsidRPr="00437214">
        <w:rPr>
          <w:rFonts w:asciiTheme="minorHAnsi" w:hAnsiTheme="minorHAnsi" w:cstheme="minorHAnsi"/>
        </w:rPr>
        <w:t>licencji</w:t>
      </w:r>
      <w:r w:rsidR="00DD75C0" w:rsidRPr="00437214">
        <w:rPr>
          <w:rFonts w:asciiTheme="minorHAnsi" w:hAnsiTheme="minorHAnsi" w:cstheme="minorHAnsi"/>
          <w:lang w:val="pl-PL"/>
        </w:rPr>
        <w:t xml:space="preserve"> równoważnych </w:t>
      </w:r>
      <w:r w:rsidRPr="00437214">
        <w:rPr>
          <w:rFonts w:asciiTheme="minorHAnsi" w:hAnsiTheme="minorHAnsi" w:cstheme="minorHAnsi"/>
        </w:rPr>
        <w:t xml:space="preserve">Zamawiający wymaga świadczenia usługi wsparcia technicznego przez </w:t>
      </w:r>
      <w:r w:rsidR="00DD75C0" w:rsidRPr="00437214">
        <w:rPr>
          <w:rFonts w:asciiTheme="minorHAnsi" w:hAnsiTheme="minorHAnsi" w:cstheme="minorHAnsi"/>
          <w:lang w:val="pl-PL"/>
        </w:rPr>
        <w:t xml:space="preserve">okres </w:t>
      </w:r>
      <w:r w:rsidRPr="00437214">
        <w:rPr>
          <w:rFonts w:asciiTheme="minorHAnsi" w:hAnsiTheme="minorHAnsi" w:cstheme="minorHAnsi"/>
        </w:rPr>
        <w:t xml:space="preserve">co najmniej </w:t>
      </w:r>
      <w:r w:rsidR="00DD75C0" w:rsidRPr="00437214">
        <w:rPr>
          <w:rFonts w:asciiTheme="minorHAnsi" w:hAnsiTheme="minorHAnsi" w:cstheme="minorHAnsi"/>
          <w:lang w:val="pl-PL"/>
        </w:rPr>
        <w:t>12</w:t>
      </w:r>
      <w:r w:rsidRPr="00437214">
        <w:rPr>
          <w:rFonts w:asciiTheme="minorHAnsi" w:hAnsiTheme="minorHAnsi" w:cstheme="minorHAnsi"/>
        </w:rPr>
        <w:t xml:space="preserve"> miesięcy od daty dostawy licencji</w:t>
      </w:r>
      <w:r w:rsidR="00EC169F">
        <w:rPr>
          <w:rFonts w:asciiTheme="minorHAnsi" w:hAnsiTheme="minorHAnsi" w:cstheme="minorHAnsi"/>
          <w:lang w:val="pl-PL"/>
        </w:rPr>
        <w:t xml:space="preserve"> oprogramowania równoważnego</w:t>
      </w:r>
      <w:r w:rsidR="00385AF8">
        <w:rPr>
          <w:rFonts w:asciiTheme="minorHAnsi" w:hAnsiTheme="minorHAnsi" w:cstheme="minorHAnsi"/>
          <w:lang w:val="pl-PL"/>
        </w:rPr>
        <w:t>.</w:t>
      </w:r>
    </w:p>
    <w:p w14:paraId="38A173B0" w14:textId="77777777" w:rsidR="00EC169F" w:rsidRDefault="00BE547C" w:rsidP="00EC169F">
      <w:pPr>
        <w:pStyle w:val="Akapitzlist"/>
        <w:numPr>
          <w:ilvl w:val="0"/>
          <w:numId w:val="9"/>
        </w:numPr>
        <w:spacing w:after="120"/>
        <w:jc w:val="both"/>
        <w:rPr>
          <w:rFonts w:asciiTheme="minorHAnsi" w:hAnsiTheme="minorHAnsi" w:cstheme="minorHAnsi"/>
        </w:rPr>
      </w:pPr>
      <w:r w:rsidRPr="00EC169F">
        <w:rPr>
          <w:rFonts w:asciiTheme="minorHAnsi" w:hAnsiTheme="minorHAnsi" w:cstheme="minorHAnsi"/>
        </w:rPr>
        <w:t xml:space="preserve">Usługa wsparcia technicznego świadczona będzie przez Producenta </w:t>
      </w:r>
      <w:r w:rsidR="00170092" w:rsidRPr="00EC169F">
        <w:rPr>
          <w:rFonts w:asciiTheme="minorHAnsi" w:hAnsiTheme="minorHAnsi" w:cstheme="minorHAnsi"/>
          <w:lang w:val="pl-PL"/>
        </w:rPr>
        <w:t>oprogramowania</w:t>
      </w:r>
      <w:r w:rsidR="00DD75C0" w:rsidRPr="00EC169F">
        <w:rPr>
          <w:rFonts w:asciiTheme="minorHAnsi" w:hAnsiTheme="minorHAnsi" w:cstheme="minorHAnsi"/>
          <w:lang w:val="pl-PL"/>
        </w:rPr>
        <w:t xml:space="preserve"> </w:t>
      </w:r>
      <w:r w:rsidRPr="00EC169F">
        <w:rPr>
          <w:rFonts w:asciiTheme="minorHAnsi" w:hAnsiTheme="minorHAnsi" w:cstheme="minorHAnsi"/>
        </w:rPr>
        <w:t>równoważn</w:t>
      </w:r>
      <w:r w:rsidR="00DD75C0" w:rsidRPr="00EC169F">
        <w:rPr>
          <w:rFonts w:asciiTheme="minorHAnsi" w:hAnsiTheme="minorHAnsi" w:cstheme="minorHAnsi"/>
          <w:lang w:val="pl-PL"/>
        </w:rPr>
        <w:t>ego</w:t>
      </w:r>
      <w:r w:rsidRPr="00EC169F">
        <w:rPr>
          <w:rFonts w:asciiTheme="minorHAnsi" w:hAnsiTheme="minorHAnsi" w:cstheme="minorHAnsi"/>
        </w:rPr>
        <w:t>,</w:t>
      </w:r>
    </w:p>
    <w:p w14:paraId="073BFA46" w14:textId="0688F311" w:rsidR="00BE547C" w:rsidRPr="00EC169F" w:rsidRDefault="00EC169F" w:rsidP="00EC169F">
      <w:pPr>
        <w:pStyle w:val="Akapitzlist"/>
        <w:numPr>
          <w:ilvl w:val="0"/>
          <w:numId w:val="9"/>
        </w:num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pl-PL"/>
        </w:rPr>
        <w:t xml:space="preserve"> </w:t>
      </w:r>
      <w:r w:rsidR="00BE547C" w:rsidRPr="00EC169F">
        <w:rPr>
          <w:rFonts w:asciiTheme="minorHAnsi" w:hAnsiTheme="minorHAnsi" w:cstheme="minorHAnsi"/>
        </w:rPr>
        <w:t xml:space="preserve">Zamawiający dopuszcza oferowanie </w:t>
      </w:r>
      <w:r w:rsidR="00170092" w:rsidRPr="00EC169F">
        <w:rPr>
          <w:rFonts w:asciiTheme="minorHAnsi" w:hAnsiTheme="minorHAnsi" w:cstheme="minorHAnsi"/>
          <w:lang w:val="pl-PL"/>
        </w:rPr>
        <w:t xml:space="preserve">oprogramowania równoważnego </w:t>
      </w:r>
      <w:r w:rsidR="00BE547C" w:rsidRPr="00EC169F">
        <w:rPr>
          <w:rFonts w:asciiTheme="minorHAnsi" w:hAnsiTheme="minorHAnsi" w:cstheme="minorHAnsi"/>
        </w:rPr>
        <w:t>o szerszym zakresie funkcjonalnym od wymaganego</w:t>
      </w:r>
      <w:r w:rsidR="00385AF8">
        <w:rPr>
          <w:rFonts w:asciiTheme="minorHAnsi" w:hAnsiTheme="minorHAnsi" w:cstheme="minorHAnsi"/>
          <w:lang w:val="pl-PL"/>
        </w:rPr>
        <w:t>.</w:t>
      </w:r>
    </w:p>
    <w:p w14:paraId="7A887EEC" w14:textId="1A809D65" w:rsidR="00BF4CE7" w:rsidRPr="00437214" w:rsidRDefault="00BF4CE7" w:rsidP="00863A1F">
      <w:pPr>
        <w:pStyle w:val="Akapitzlist"/>
        <w:numPr>
          <w:ilvl w:val="0"/>
          <w:numId w:val="9"/>
        </w:numPr>
        <w:spacing w:after="120"/>
        <w:jc w:val="both"/>
        <w:rPr>
          <w:rFonts w:asciiTheme="minorHAnsi" w:hAnsiTheme="minorHAnsi" w:cstheme="minorHAnsi"/>
        </w:rPr>
      </w:pPr>
      <w:r w:rsidRPr="00437214">
        <w:rPr>
          <w:rFonts w:asciiTheme="minorHAnsi" w:hAnsiTheme="minorHAnsi" w:cstheme="minorHAnsi"/>
          <w:lang w:val="pl-PL"/>
        </w:rPr>
        <w:t>W</w:t>
      </w:r>
      <w:r w:rsidRPr="00437214">
        <w:rPr>
          <w:rFonts w:asciiTheme="minorHAnsi" w:hAnsiTheme="minorHAnsi" w:cstheme="minorHAnsi"/>
        </w:rPr>
        <w:t xml:space="preserve">szystkie </w:t>
      </w:r>
      <w:r w:rsidRPr="00437214">
        <w:rPr>
          <w:rFonts w:asciiTheme="minorHAnsi" w:hAnsiTheme="minorHAnsi" w:cstheme="minorHAnsi"/>
          <w:lang w:val="pl-PL"/>
        </w:rPr>
        <w:t xml:space="preserve">licencje oprogramowania równoważnego </w:t>
      </w:r>
      <w:r w:rsidRPr="00437214">
        <w:rPr>
          <w:rFonts w:asciiTheme="minorHAnsi" w:hAnsiTheme="minorHAnsi" w:cstheme="minorHAnsi"/>
        </w:rPr>
        <w:t>muszą pochodzić bezpośrednio od</w:t>
      </w:r>
    </w:p>
    <w:p w14:paraId="617A3073" w14:textId="19FF312C" w:rsidR="00BF4CE7" w:rsidRPr="00437214" w:rsidRDefault="00BF4CE7" w:rsidP="00BF4CE7">
      <w:pPr>
        <w:pStyle w:val="Akapitzlist"/>
        <w:numPr>
          <w:ilvl w:val="0"/>
          <w:numId w:val="0"/>
        </w:numPr>
        <w:spacing w:after="120"/>
        <w:ind w:left="360"/>
        <w:jc w:val="both"/>
        <w:rPr>
          <w:rFonts w:asciiTheme="minorHAnsi" w:hAnsiTheme="minorHAnsi" w:cstheme="minorHAnsi"/>
          <w:lang w:val="pl-PL"/>
        </w:rPr>
      </w:pPr>
      <w:r w:rsidRPr="00437214">
        <w:rPr>
          <w:rFonts w:asciiTheme="minorHAnsi" w:hAnsiTheme="minorHAnsi" w:cstheme="minorHAnsi"/>
        </w:rPr>
        <w:t>Producenta lub z oficjalnych i autoryzowanych przez Producenta kanałów dystrybucyjnych.</w:t>
      </w:r>
      <w:r w:rsidR="00B47168" w:rsidRPr="00437214">
        <w:rPr>
          <w:rFonts w:asciiTheme="minorHAnsi" w:hAnsiTheme="minorHAnsi" w:cstheme="minorHAnsi"/>
          <w:lang w:val="pl-PL"/>
        </w:rPr>
        <w:t xml:space="preserve"> Wymagane jest załączenie certyfikatu Producenta udzielonego dystrybutorowi, u którego zostaną zakupione oferowane licencje.</w:t>
      </w:r>
    </w:p>
    <w:p w14:paraId="27A18A6A" w14:textId="77777777" w:rsidR="00BF4CE7" w:rsidRPr="00437214" w:rsidRDefault="00BF4CE7" w:rsidP="00863A1F">
      <w:pPr>
        <w:pStyle w:val="Akapitzlist"/>
        <w:numPr>
          <w:ilvl w:val="0"/>
          <w:numId w:val="9"/>
        </w:numPr>
        <w:spacing w:after="120"/>
        <w:jc w:val="both"/>
        <w:rPr>
          <w:rFonts w:asciiTheme="minorHAnsi" w:hAnsiTheme="minorHAnsi" w:cstheme="minorHAnsi"/>
        </w:rPr>
      </w:pPr>
      <w:r w:rsidRPr="00437214">
        <w:rPr>
          <w:rFonts w:asciiTheme="minorHAnsi" w:hAnsiTheme="minorHAnsi" w:cstheme="minorHAnsi"/>
        </w:rPr>
        <w:t>Zamawiający wymaga, aby Wykonawca posiadał kwalifikacje i uprawnienia wymagane do</w:t>
      </w:r>
    </w:p>
    <w:p w14:paraId="7B47C7CA" w14:textId="32DBC0BA" w:rsidR="00BF4CE7" w:rsidRPr="00437214" w:rsidRDefault="00BF4CE7" w:rsidP="00BF4CE7">
      <w:pPr>
        <w:pStyle w:val="Akapitzlist"/>
        <w:numPr>
          <w:ilvl w:val="0"/>
          <w:numId w:val="0"/>
        </w:numPr>
        <w:spacing w:after="120"/>
        <w:ind w:left="360"/>
        <w:jc w:val="both"/>
        <w:rPr>
          <w:rFonts w:asciiTheme="minorHAnsi" w:hAnsiTheme="minorHAnsi" w:cstheme="minorHAnsi"/>
          <w:lang w:val="pl-PL"/>
        </w:rPr>
      </w:pPr>
      <w:r w:rsidRPr="00437214">
        <w:rPr>
          <w:rFonts w:asciiTheme="minorHAnsi" w:hAnsiTheme="minorHAnsi" w:cstheme="minorHAnsi"/>
        </w:rPr>
        <w:t>prawidłowej realizacji przedmiotu zamówienia</w:t>
      </w:r>
      <w:r w:rsidR="00D17B09" w:rsidRPr="00437214">
        <w:rPr>
          <w:rFonts w:asciiTheme="minorHAnsi" w:hAnsiTheme="minorHAnsi" w:cstheme="minorHAnsi"/>
          <w:lang w:val="pl-PL"/>
        </w:rPr>
        <w:t>.</w:t>
      </w:r>
    </w:p>
    <w:p w14:paraId="337D6B53" w14:textId="385CC4DA" w:rsidR="00B47168" w:rsidRPr="00437214" w:rsidRDefault="00B47168" w:rsidP="00863A1F">
      <w:pPr>
        <w:pStyle w:val="Akapitzlist"/>
        <w:numPr>
          <w:ilvl w:val="0"/>
          <w:numId w:val="9"/>
        </w:numPr>
        <w:spacing w:after="120"/>
        <w:jc w:val="both"/>
        <w:rPr>
          <w:rFonts w:asciiTheme="minorHAnsi" w:hAnsiTheme="minorHAnsi" w:cstheme="minorHAnsi"/>
          <w:lang w:val="pl-PL"/>
        </w:rPr>
      </w:pPr>
      <w:r w:rsidRPr="00437214">
        <w:rPr>
          <w:rFonts w:asciiTheme="minorHAnsi" w:hAnsiTheme="minorHAnsi" w:cstheme="minorHAnsi"/>
        </w:rPr>
        <w:t>Zamawiający</w:t>
      </w:r>
      <w:r w:rsidRPr="00437214">
        <w:rPr>
          <w:rFonts w:asciiTheme="minorHAnsi" w:hAnsiTheme="minorHAnsi" w:cstheme="minorHAnsi"/>
          <w:lang w:val="pl-PL"/>
        </w:rPr>
        <w:t xml:space="preserve"> wymaga, aby wszystkie licencje pochodziły od jednego Producenta.</w:t>
      </w:r>
    </w:p>
    <w:p w14:paraId="35BD1AF1" w14:textId="7E5365D2" w:rsidR="00D17B09" w:rsidRPr="00437214" w:rsidRDefault="00D17B09" w:rsidP="00863A1F">
      <w:pPr>
        <w:pStyle w:val="Akapitzlist"/>
        <w:numPr>
          <w:ilvl w:val="0"/>
          <w:numId w:val="9"/>
        </w:numPr>
        <w:spacing w:after="120"/>
        <w:jc w:val="both"/>
        <w:rPr>
          <w:rFonts w:asciiTheme="minorHAnsi" w:hAnsiTheme="minorHAnsi" w:cstheme="minorHAnsi"/>
          <w:lang w:val="pl-PL"/>
        </w:rPr>
      </w:pPr>
      <w:r w:rsidRPr="00437214">
        <w:rPr>
          <w:rFonts w:asciiTheme="minorHAnsi" w:hAnsiTheme="minorHAnsi" w:cstheme="minorHAnsi"/>
          <w:lang w:val="pl-PL"/>
        </w:rPr>
        <w:t xml:space="preserve">W ramach procedury odbiorczej Wykonawca w terminie do </w:t>
      </w:r>
      <w:r w:rsidR="005846A2">
        <w:rPr>
          <w:rFonts w:asciiTheme="minorHAnsi" w:hAnsiTheme="minorHAnsi" w:cstheme="minorHAnsi"/>
          <w:lang w:val="pl-PL"/>
        </w:rPr>
        <w:t>3</w:t>
      </w:r>
      <w:r w:rsidRPr="00437214">
        <w:rPr>
          <w:rFonts w:asciiTheme="minorHAnsi" w:hAnsiTheme="minorHAnsi" w:cstheme="minorHAnsi"/>
          <w:lang w:val="pl-PL"/>
        </w:rPr>
        <w:t xml:space="preserve"> dni roboczych od dnia </w:t>
      </w:r>
      <w:r w:rsidR="005846A2">
        <w:rPr>
          <w:rFonts w:asciiTheme="minorHAnsi" w:hAnsiTheme="minorHAnsi" w:cstheme="minorHAnsi"/>
          <w:lang w:val="pl-PL"/>
        </w:rPr>
        <w:t xml:space="preserve">dostarczenia licencji oprogramowania równoważnego </w:t>
      </w:r>
      <w:r w:rsidRPr="00437214">
        <w:rPr>
          <w:rFonts w:asciiTheme="minorHAnsi" w:hAnsiTheme="minorHAnsi" w:cstheme="minorHAnsi"/>
          <w:lang w:val="pl-PL"/>
        </w:rPr>
        <w:t>zapewni dostęp do spersonalizowanej strony pozwalającej upoważnionym ze strony Zamawiającego osobom na:</w:t>
      </w:r>
    </w:p>
    <w:p w14:paraId="1C8BE351" w14:textId="5E062A7F" w:rsidR="00D17B09" w:rsidRPr="00437214" w:rsidRDefault="00D17B09" w:rsidP="00863A1F">
      <w:pPr>
        <w:pStyle w:val="Akapitzlist"/>
        <w:numPr>
          <w:ilvl w:val="0"/>
          <w:numId w:val="11"/>
        </w:numPr>
        <w:spacing w:after="120"/>
        <w:jc w:val="both"/>
        <w:rPr>
          <w:rFonts w:asciiTheme="minorHAnsi" w:hAnsiTheme="minorHAnsi" w:cstheme="minorHAnsi"/>
          <w:lang w:val="pl-PL"/>
        </w:rPr>
      </w:pPr>
      <w:r w:rsidRPr="00437214">
        <w:rPr>
          <w:rFonts w:asciiTheme="minorHAnsi" w:hAnsiTheme="minorHAnsi" w:cstheme="minorHAnsi"/>
          <w:lang w:val="pl-PL"/>
        </w:rPr>
        <w:t>pobieranie oprogramowania,</w:t>
      </w:r>
    </w:p>
    <w:p w14:paraId="3D9C6E59" w14:textId="1486C580" w:rsidR="00D17B09" w:rsidRPr="00437214" w:rsidRDefault="00D17B09" w:rsidP="00863A1F">
      <w:pPr>
        <w:pStyle w:val="Akapitzlist"/>
        <w:numPr>
          <w:ilvl w:val="0"/>
          <w:numId w:val="11"/>
        </w:numPr>
        <w:spacing w:after="120"/>
        <w:jc w:val="both"/>
        <w:rPr>
          <w:rFonts w:asciiTheme="minorHAnsi" w:hAnsiTheme="minorHAnsi" w:cstheme="minorHAnsi"/>
          <w:lang w:val="pl-PL"/>
        </w:rPr>
      </w:pPr>
      <w:r w:rsidRPr="00437214">
        <w:rPr>
          <w:rFonts w:asciiTheme="minorHAnsi" w:hAnsiTheme="minorHAnsi" w:cstheme="minorHAnsi"/>
          <w:lang w:val="pl-PL"/>
        </w:rPr>
        <w:t>pobieranie kluczy aktywacyjnych do oprogramowania,</w:t>
      </w:r>
    </w:p>
    <w:p w14:paraId="0AAD9C64" w14:textId="361C547F" w:rsidR="00D17B09" w:rsidRPr="00437214" w:rsidRDefault="00D17B09" w:rsidP="00863A1F">
      <w:pPr>
        <w:pStyle w:val="Akapitzlist"/>
        <w:numPr>
          <w:ilvl w:val="0"/>
          <w:numId w:val="11"/>
        </w:numPr>
        <w:spacing w:after="120"/>
        <w:jc w:val="both"/>
        <w:rPr>
          <w:rFonts w:asciiTheme="minorHAnsi" w:hAnsiTheme="minorHAnsi" w:cstheme="minorHAnsi"/>
          <w:lang w:val="pl-PL"/>
        </w:rPr>
      </w:pPr>
      <w:r w:rsidRPr="00437214">
        <w:rPr>
          <w:rFonts w:asciiTheme="minorHAnsi" w:hAnsiTheme="minorHAnsi" w:cstheme="minorHAnsi"/>
          <w:lang w:val="pl-PL"/>
        </w:rPr>
        <w:t>sprawdzanie liczby zakupionych licencji w wykazie oprogramowania</w:t>
      </w:r>
      <w:r w:rsidR="00385AF8">
        <w:rPr>
          <w:rFonts w:asciiTheme="minorHAnsi" w:hAnsiTheme="minorHAnsi" w:cstheme="minorHAnsi"/>
          <w:lang w:val="pl-PL"/>
        </w:rPr>
        <w:t>.</w:t>
      </w:r>
    </w:p>
    <w:p w14:paraId="5DADFEED" w14:textId="3FE5823B" w:rsidR="0023695D" w:rsidRDefault="00600C6D" w:rsidP="00863A1F">
      <w:pPr>
        <w:pStyle w:val="Akapitzlist"/>
        <w:numPr>
          <w:ilvl w:val="0"/>
          <w:numId w:val="9"/>
        </w:numPr>
        <w:spacing w:after="120"/>
        <w:jc w:val="both"/>
        <w:rPr>
          <w:rFonts w:asciiTheme="minorHAnsi" w:hAnsiTheme="minorHAnsi" w:cstheme="minorHAnsi"/>
        </w:rPr>
      </w:pPr>
      <w:r w:rsidRPr="00437214">
        <w:rPr>
          <w:rFonts w:asciiTheme="minorHAnsi" w:hAnsiTheme="minorHAnsi" w:cstheme="minorHAnsi"/>
        </w:rPr>
        <w:t xml:space="preserve">Wykonawca, który zaoferuje produkt równoważny wspólnie z Zamawiającym </w:t>
      </w:r>
      <w:r w:rsidR="0023695D">
        <w:rPr>
          <w:rFonts w:asciiTheme="minorHAnsi" w:hAnsiTheme="minorHAnsi" w:cstheme="minorHAnsi"/>
          <w:lang w:val="pl-PL"/>
        </w:rPr>
        <w:t>wykona i</w:t>
      </w:r>
      <w:r w:rsidR="0023695D" w:rsidRPr="00437214">
        <w:rPr>
          <w:rFonts w:asciiTheme="minorHAnsi" w:hAnsiTheme="minorHAnsi" w:cstheme="minorHAnsi"/>
        </w:rPr>
        <w:t>nstalac</w:t>
      </w:r>
      <w:r w:rsidR="0023695D">
        <w:rPr>
          <w:rFonts w:asciiTheme="minorHAnsi" w:hAnsiTheme="minorHAnsi" w:cstheme="minorHAnsi"/>
          <w:lang w:val="pl-PL"/>
        </w:rPr>
        <w:t>ję</w:t>
      </w:r>
      <w:r w:rsidRPr="00437214">
        <w:rPr>
          <w:rFonts w:asciiTheme="minorHAnsi" w:hAnsiTheme="minorHAnsi" w:cstheme="minorHAnsi"/>
        </w:rPr>
        <w:t xml:space="preserve"> i testowani</w:t>
      </w:r>
      <w:r w:rsidR="0023695D">
        <w:rPr>
          <w:rFonts w:asciiTheme="minorHAnsi" w:hAnsiTheme="minorHAnsi" w:cstheme="minorHAnsi"/>
          <w:lang w:val="pl-PL"/>
        </w:rPr>
        <w:t>e</w:t>
      </w:r>
      <w:r w:rsidRPr="00437214">
        <w:rPr>
          <w:rFonts w:asciiTheme="minorHAnsi" w:hAnsiTheme="minorHAnsi" w:cstheme="minorHAnsi"/>
        </w:rPr>
        <w:t xml:space="preserve"> oprogramowania równoważnego w środowisku sprzętowo-programowym Zamawiającego w terminie </w:t>
      </w:r>
      <w:r w:rsidR="00A23B68">
        <w:rPr>
          <w:rFonts w:asciiTheme="minorHAnsi" w:hAnsiTheme="minorHAnsi" w:cstheme="minorHAnsi"/>
          <w:lang w:val="pl-PL"/>
        </w:rPr>
        <w:t xml:space="preserve">maksymalnie 15 dni kalendarzowych od daty </w:t>
      </w:r>
      <w:r w:rsidR="00A23B68" w:rsidRPr="00A23B68">
        <w:rPr>
          <w:rFonts w:asciiTheme="minorHAnsi" w:hAnsiTheme="minorHAnsi" w:cstheme="minorHAnsi"/>
        </w:rPr>
        <w:t>dostawy licencji oprogramowania równoważnego</w:t>
      </w:r>
      <w:r w:rsidR="00385AF8">
        <w:rPr>
          <w:rFonts w:asciiTheme="minorHAnsi" w:hAnsiTheme="minorHAnsi" w:cstheme="minorHAnsi"/>
          <w:lang w:val="pl-PL"/>
        </w:rPr>
        <w:t>.</w:t>
      </w:r>
    </w:p>
    <w:p w14:paraId="1455DE09" w14:textId="424F0CF0" w:rsidR="00600C6D" w:rsidRPr="00437214" w:rsidRDefault="0023695D" w:rsidP="00863A1F">
      <w:pPr>
        <w:pStyle w:val="Akapitzlist"/>
        <w:numPr>
          <w:ilvl w:val="0"/>
          <w:numId w:val="9"/>
        </w:num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pl-PL"/>
        </w:rPr>
        <w:t xml:space="preserve">Wykonawca </w:t>
      </w:r>
      <w:r w:rsidR="00A23B68" w:rsidRPr="00A23B68">
        <w:rPr>
          <w:rFonts w:asciiTheme="minorHAnsi" w:hAnsiTheme="minorHAnsi" w:cstheme="minorHAnsi"/>
          <w:lang w:val="pl-PL"/>
        </w:rPr>
        <w:t xml:space="preserve">który zaoferuje produkt równoważny </w:t>
      </w:r>
      <w:r w:rsidR="00600C6D" w:rsidRPr="00437214">
        <w:rPr>
          <w:rFonts w:asciiTheme="minorHAnsi" w:hAnsiTheme="minorHAnsi" w:cstheme="minorHAnsi"/>
        </w:rPr>
        <w:t xml:space="preserve">przeprowadzi bezpłatnie szkolenia z umiejętności zaawansowanej administracji, w tym monitorowania i strojenia oprogramowania równoważnego dla </w:t>
      </w:r>
      <w:r w:rsidR="00F77491" w:rsidRPr="00437214">
        <w:rPr>
          <w:rFonts w:asciiTheme="minorHAnsi" w:hAnsiTheme="minorHAnsi" w:cstheme="minorHAnsi"/>
          <w:lang w:val="pl-PL"/>
        </w:rPr>
        <w:t xml:space="preserve">maksymalnie </w:t>
      </w:r>
      <w:r w:rsidR="00600C6D" w:rsidRPr="00437214">
        <w:rPr>
          <w:rFonts w:asciiTheme="minorHAnsi" w:hAnsiTheme="minorHAnsi" w:cstheme="minorHAnsi"/>
        </w:rPr>
        <w:t xml:space="preserve">5 osób </w:t>
      </w:r>
      <w:r w:rsidR="00A23B68">
        <w:rPr>
          <w:rFonts w:asciiTheme="minorHAnsi" w:hAnsiTheme="minorHAnsi" w:cstheme="minorHAnsi"/>
          <w:lang w:val="pl-PL"/>
        </w:rPr>
        <w:t xml:space="preserve">Zamawiającego </w:t>
      </w:r>
      <w:r w:rsidR="00600C6D" w:rsidRPr="00437214">
        <w:rPr>
          <w:rFonts w:asciiTheme="minorHAnsi" w:hAnsiTheme="minorHAnsi" w:cstheme="minorHAnsi"/>
        </w:rPr>
        <w:t>w terminie</w:t>
      </w:r>
      <w:r w:rsidR="00441716" w:rsidRPr="00437214">
        <w:rPr>
          <w:rFonts w:asciiTheme="minorHAnsi" w:hAnsiTheme="minorHAnsi" w:cstheme="minorHAnsi"/>
          <w:lang w:val="pl-PL"/>
        </w:rPr>
        <w:t xml:space="preserve"> maksymalnie</w:t>
      </w:r>
      <w:r w:rsidR="00600C6D" w:rsidRPr="00437214">
        <w:rPr>
          <w:rFonts w:asciiTheme="minorHAnsi" w:hAnsiTheme="minorHAnsi" w:cstheme="minorHAnsi"/>
        </w:rPr>
        <w:t xml:space="preserve"> </w:t>
      </w:r>
      <w:r w:rsidR="00385AF8">
        <w:rPr>
          <w:rFonts w:asciiTheme="minorHAnsi" w:hAnsiTheme="minorHAnsi" w:cstheme="minorHAnsi"/>
          <w:lang w:val="pl-PL"/>
        </w:rPr>
        <w:t>15</w:t>
      </w:r>
      <w:r w:rsidR="00600C6D" w:rsidRPr="00437214">
        <w:rPr>
          <w:rFonts w:asciiTheme="minorHAnsi" w:hAnsiTheme="minorHAnsi" w:cstheme="minorHAnsi"/>
        </w:rPr>
        <w:t xml:space="preserve"> dni</w:t>
      </w:r>
      <w:r w:rsidR="00385AF8">
        <w:rPr>
          <w:rFonts w:asciiTheme="minorHAnsi" w:hAnsiTheme="minorHAnsi" w:cstheme="minorHAnsi"/>
          <w:lang w:val="pl-PL"/>
        </w:rPr>
        <w:t xml:space="preserve"> kalendarzowych</w:t>
      </w:r>
      <w:r w:rsidR="00600C6D" w:rsidRPr="00437214">
        <w:rPr>
          <w:rFonts w:asciiTheme="minorHAnsi" w:hAnsiTheme="minorHAnsi" w:cstheme="minorHAnsi"/>
        </w:rPr>
        <w:t xml:space="preserve"> od daty </w:t>
      </w:r>
      <w:r w:rsidR="00F832B8">
        <w:rPr>
          <w:rFonts w:asciiTheme="minorHAnsi" w:hAnsiTheme="minorHAnsi" w:cstheme="minorHAnsi"/>
          <w:lang w:val="pl-PL"/>
        </w:rPr>
        <w:t xml:space="preserve">instalacji </w:t>
      </w:r>
      <w:r w:rsidR="00600C6D" w:rsidRPr="00437214">
        <w:rPr>
          <w:rFonts w:asciiTheme="minorHAnsi" w:hAnsiTheme="minorHAnsi" w:cstheme="minorHAnsi"/>
        </w:rPr>
        <w:t>oprogramowania</w:t>
      </w:r>
      <w:r w:rsidR="00441716" w:rsidRPr="00437214">
        <w:rPr>
          <w:rFonts w:asciiTheme="minorHAnsi" w:hAnsiTheme="minorHAnsi" w:cstheme="minorHAnsi"/>
          <w:lang w:val="pl-PL"/>
        </w:rPr>
        <w:t xml:space="preserve"> równoważnego</w:t>
      </w:r>
      <w:r w:rsidR="00600C6D" w:rsidRPr="00437214">
        <w:rPr>
          <w:rFonts w:asciiTheme="minorHAnsi" w:hAnsiTheme="minorHAnsi" w:cstheme="minorHAnsi"/>
        </w:rPr>
        <w:t>.</w:t>
      </w:r>
    </w:p>
    <w:p w14:paraId="3D33BD63" w14:textId="6D3D1369" w:rsidR="00600C6D" w:rsidRPr="00437214" w:rsidRDefault="00600C6D" w:rsidP="00863A1F">
      <w:pPr>
        <w:pStyle w:val="Akapitzlist"/>
        <w:numPr>
          <w:ilvl w:val="0"/>
          <w:numId w:val="9"/>
        </w:numPr>
        <w:spacing w:after="120"/>
        <w:jc w:val="both"/>
        <w:rPr>
          <w:rFonts w:asciiTheme="minorHAnsi" w:hAnsiTheme="minorHAnsi" w:cstheme="minorHAnsi"/>
        </w:rPr>
      </w:pPr>
      <w:r w:rsidRPr="00437214">
        <w:rPr>
          <w:rFonts w:asciiTheme="minorHAnsi" w:hAnsiTheme="minorHAnsi" w:cstheme="minorHAnsi"/>
        </w:rPr>
        <w:t xml:space="preserve">Wykonawca, który zaoferuje produkt równoważny przeprowadzi bezpłatnie szkolenia z zakresu użytkowania oprogramowania równoważnego dla 1000 osób w terminie </w:t>
      </w:r>
      <w:r w:rsidR="005559D9" w:rsidRPr="00437214">
        <w:rPr>
          <w:rFonts w:asciiTheme="minorHAnsi" w:hAnsiTheme="minorHAnsi" w:cstheme="minorHAnsi"/>
          <w:lang w:val="pl-PL"/>
        </w:rPr>
        <w:t xml:space="preserve">do </w:t>
      </w:r>
      <w:r w:rsidRPr="00437214">
        <w:rPr>
          <w:rFonts w:asciiTheme="minorHAnsi" w:hAnsiTheme="minorHAnsi" w:cstheme="minorHAnsi"/>
        </w:rPr>
        <w:t xml:space="preserve">30 dni </w:t>
      </w:r>
      <w:r w:rsidR="00155B17">
        <w:rPr>
          <w:rFonts w:asciiTheme="minorHAnsi" w:hAnsiTheme="minorHAnsi" w:cstheme="minorHAnsi"/>
          <w:lang w:val="pl-PL"/>
        </w:rPr>
        <w:t xml:space="preserve">kalendarzowych </w:t>
      </w:r>
      <w:r w:rsidRPr="00437214">
        <w:rPr>
          <w:rFonts w:asciiTheme="minorHAnsi" w:hAnsiTheme="minorHAnsi" w:cstheme="minorHAnsi"/>
        </w:rPr>
        <w:t>od daty dostawy oprogramowania</w:t>
      </w:r>
      <w:r w:rsidR="00385AF8">
        <w:rPr>
          <w:rFonts w:asciiTheme="minorHAnsi" w:hAnsiTheme="minorHAnsi" w:cstheme="minorHAnsi"/>
          <w:lang w:val="pl-PL"/>
        </w:rPr>
        <w:t xml:space="preserve"> równoważnego</w:t>
      </w:r>
      <w:r w:rsidRPr="00437214">
        <w:rPr>
          <w:rFonts w:asciiTheme="minorHAnsi" w:hAnsiTheme="minorHAnsi" w:cstheme="minorHAnsi"/>
        </w:rPr>
        <w:t xml:space="preserve">. </w:t>
      </w:r>
      <w:r w:rsidR="005559D9" w:rsidRPr="00437214">
        <w:rPr>
          <w:rFonts w:asciiTheme="minorHAnsi" w:hAnsiTheme="minorHAnsi" w:cstheme="minorHAnsi"/>
          <w:lang w:val="pl-PL"/>
        </w:rPr>
        <w:t xml:space="preserve">Szkolenie musi trwać co najmniej </w:t>
      </w:r>
      <w:r w:rsidR="006404E8">
        <w:rPr>
          <w:rFonts w:asciiTheme="minorHAnsi" w:hAnsiTheme="minorHAnsi" w:cstheme="minorHAnsi"/>
          <w:lang w:val="pl-PL"/>
        </w:rPr>
        <w:t xml:space="preserve">16 </w:t>
      </w:r>
      <w:r w:rsidR="005559D9" w:rsidRPr="00437214">
        <w:rPr>
          <w:rFonts w:asciiTheme="minorHAnsi" w:hAnsiTheme="minorHAnsi" w:cstheme="minorHAnsi"/>
          <w:lang w:val="pl-PL"/>
        </w:rPr>
        <w:t xml:space="preserve"> godzin robocz</w:t>
      </w:r>
      <w:r w:rsidR="006404E8">
        <w:rPr>
          <w:rFonts w:asciiTheme="minorHAnsi" w:hAnsiTheme="minorHAnsi" w:cstheme="minorHAnsi"/>
          <w:lang w:val="pl-PL"/>
        </w:rPr>
        <w:t>ych</w:t>
      </w:r>
      <w:r w:rsidR="005559D9" w:rsidRPr="00437214">
        <w:rPr>
          <w:rFonts w:asciiTheme="minorHAnsi" w:hAnsiTheme="minorHAnsi" w:cstheme="minorHAnsi"/>
          <w:lang w:val="pl-PL"/>
        </w:rPr>
        <w:t xml:space="preserve">. </w:t>
      </w:r>
      <w:r w:rsidRPr="00437214">
        <w:rPr>
          <w:rFonts w:asciiTheme="minorHAnsi" w:hAnsiTheme="minorHAnsi" w:cstheme="minorHAnsi"/>
        </w:rPr>
        <w:t xml:space="preserve">Zamawiający dopuszcza przeprowadzenie szkolenia w </w:t>
      </w:r>
      <w:r w:rsidRPr="00437214">
        <w:rPr>
          <w:rFonts w:asciiTheme="minorHAnsi" w:hAnsiTheme="minorHAnsi" w:cstheme="minorHAnsi"/>
        </w:rPr>
        <w:lastRenderedPageBreak/>
        <w:t>postaci e-learningu lub w modelu hybrydowym</w:t>
      </w:r>
      <w:r w:rsidR="00234ECE" w:rsidRPr="00437214">
        <w:rPr>
          <w:rFonts w:asciiTheme="minorHAnsi" w:hAnsiTheme="minorHAnsi" w:cstheme="minorHAnsi"/>
          <w:lang w:val="pl-PL"/>
        </w:rPr>
        <w:t xml:space="preserve">, z zastrzeżeniem że dla co najmniej 300 osób szkolenie zostanie zrealizowane w modelu </w:t>
      </w:r>
      <w:r w:rsidR="005559D9" w:rsidRPr="00437214">
        <w:rPr>
          <w:rFonts w:asciiTheme="minorHAnsi" w:hAnsiTheme="minorHAnsi" w:cstheme="minorHAnsi"/>
          <w:lang w:val="pl-PL"/>
        </w:rPr>
        <w:t>tradycyjnym</w:t>
      </w:r>
      <w:r w:rsidR="000F5D5F">
        <w:rPr>
          <w:rFonts w:asciiTheme="minorHAnsi" w:hAnsiTheme="minorHAnsi" w:cstheme="minorHAnsi"/>
          <w:lang w:val="pl-PL"/>
        </w:rPr>
        <w:t>, w autoryzowanym ośrodku szkoleniowym</w:t>
      </w:r>
      <w:r w:rsidR="00A23B68">
        <w:rPr>
          <w:rFonts w:asciiTheme="minorHAnsi" w:hAnsiTheme="minorHAnsi" w:cstheme="minorHAnsi"/>
          <w:lang w:val="pl-PL"/>
        </w:rPr>
        <w:t xml:space="preserve"> na koszt Wykonawcy</w:t>
      </w:r>
      <w:r w:rsidRPr="00437214">
        <w:rPr>
          <w:rFonts w:asciiTheme="minorHAnsi" w:hAnsiTheme="minorHAnsi" w:cstheme="minorHAnsi"/>
        </w:rPr>
        <w:t>.</w:t>
      </w:r>
    </w:p>
    <w:p w14:paraId="04F548B3" w14:textId="4B695EDD" w:rsidR="00600C6D" w:rsidRPr="00437214" w:rsidRDefault="00600C6D" w:rsidP="00863A1F">
      <w:pPr>
        <w:pStyle w:val="Akapitzlist"/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</w:rPr>
      </w:pPr>
      <w:r w:rsidRPr="00437214">
        <w:rPr>
          <w:rFonts w:asciiTheme="minorHAnsi" w:hAnsiTheme="minorHAnsi" w:cstheme="minorHAnsi"/>
        </w:rPr>
        <w:t>W przypadku, gdy zaoferowane przez Wykonawcę równoważne oprogramowanie nie będzie właściwie współdziałać ze sprzętem i oprogramowaniem funkcjonującym u Zamawiającego i/lub spowoduje zakłócenia w funkcjonowaniu pracy środowiska sprzętowo-programowego u Zamawiającego, Wykonawca pokryje wszystkie koszty związane z przywróceniem i sprawnym działaniem infrastruktury sprzętowo-programowej Zamawiającego oraz na własny koszt</w:t>
      </w:r>
      <w:r w:rsidR="00882BBA">
        <w:rPr>
          <w:rFonts w:asciiTheme="minorHAnsi" w:hAnsiTheme="minorHAnsi" w:cstheme="minorHAnsi"/>
          <w:lang w:val="pl-PL"/>
        </w:rPr>
        <w:t>,</w:t>
      </w:r>
      <w:r w:rsidRPr="00437214">
        <w:rPr>
          <w:rFonts w:asciiTheme="minorHAnsi" w:hAnsiTheme="minorHAnsi" w:cstheme="minorHAnsi"/>
        </w:rPr>
        <w:t xml:space="preserve"> dokona niezbędnych modyfikacji przywracających właściwe działanie środowiska sprzętowo-programowego Zamawiającego również po odinstalowaniu oprogramowania równoważnego</w:t>
      </w:r>
      <w:r w:rsidR="00882BBA">
        <w:rPr>
          <w:rFonts w:asciiTheme="minorHAnsi" w:hAnsiTheme="minorHAnsi" w:cstheme="minorHAnsi"/>
          <w:lang w:val="pl-PL"/>
        </w:rPr>
        <w:t>,</w:t>
      </w:r>
      <w:r w:rsidRPr="00437214">
        <w:rPr>
          <w:rFonts w:asciiTheme="minorHAnsi" w:hAnsiTheme="minorHAnsi" w:cstheme="minorHAnsi"/>
        </w:rPr>
        <w:t xml:space="preserve"> dostarczy w terminie przewidzianym na dostawę - oprogramowanie, o którym mowa, spełniające wszystkie wymienione warunki dla oprogramowania równoważnego, bez zmiany ceny.</w:t>
      </w:r>
    </w:p>
    <w:p w14:paraId="6A60B35A" w14:textId="4B88DCDC" w:rsidR="00135C1D" w:rsidRPr="00437214" w:rsidRDefault="00135C1D" w:rsidP="00863A1F">
      <w:pPr>
        <w:pStyle w:val="Akapitzlist"/>
        <w:numPr>
          <w:ilvl w:val="0"/>
          <w:numId w:val="9"/>
        </w:numPr>
        <w:spacing w:after="0" w:line="240" w:lineRule="auto"/>
        <w:ind w:left="425" w:hanging="357"/>
        <w:contextualSpacing w:val="0"/>
        <w:jc w:val="both"/>
        <w:rPr>
          <w:rFonts w:asciiTheme="minorHAnsi" w:hAnsiTheme="minorHAnsi" w:cstheme="minorHAnsi"/>
        </w:rPr>
      </w:pPr>
      <w:r w:rsidRPr="00437214">
        <w:rPr>
          <w:rFonts w:asciiTheme="minorHAnsi" w:hAnsiTheme="minorHAnsi" w:cstheme="minorHAnsi"/>
        </w:rPr>
        <w:t xml:space="preserve">Oferowane licencje </w:t>
      </w:r>
      <w:r w:rsidR="00273905" w:rsidRPr="00437214">
        <w:rPr>
          <w:rFonts w:asciiTheme="minorHAnsi" w:hAnsiTheme="minorHAnsi" w:cstheme="minorHAnsi"/>
          <w:lang w:val="pl-PL"/>
        </w:rPr>
        <w:t xml:space="preserve">oprogramowania </w:t>
      </w:r>
      <w:r w:rsidR="00EB07DE" w:rsidRPr="00437214">
        <w:rPr>
          <w:rFonts w:asciiTheme="minorHAnsi" w:hAnsiTheme="minorHAnsi" w:cstheme="minorHAnsi"/>
          <w:lang w:val="pl-PL"/>
        </w:rPr>
        <w:t xml:space="preserve">równoważnego </w:t>
      </w:r>
      <w:r w:rsidRPr="00437214">
        <w:rPr>
          <w:rFonts w:asciiTheme="minorHAnsi" w:hAnsiTheme="minorHAnsi" w:cstheme="minorHAnsi"/>
        </w:rPr>
        <w:t>muszą być przechodnie</w:t>
      </w:r>
      <w:r w:rsidR="002F195A" w:rsidRPr="00437214">
        <w:rPr>
          <w:rFonts w:asciiTheme="minorHAnsi" w:hAnsiTheme="minorHAnsi" w:cstheme="minorHAnsi"/>
          <w:lang w:val="pl-PL"/>
        </w:rPr>
        <w:t xml:space="preserve">, tzn. </w:t>
      </w:r>
      <w:r w:rsidRPr="00437214">
        <w:rPr>
          <w:rFonts w:asciiTheme="minorHAnsi" w:hAnsiTheme="minorHAnsi" w:cstheme="minorHAnsi"/>
        </w:rPr>
        <w:t xml:space="preserve">musi być możliwość ich przenoszenia na nowe </w:t>
      </w:r>
      <w:r w:rsidR="002F195A" w:rsidRPr="00437214">
        <w:rPr>
          <w:rFonts w:asciiTheme="minorHAnsi" w:hAnsiTheme="minorHAnsi" w:cstheme="minorHAnsi"/>
          <w:lang w:val="pl-PL"/>
        </w:rPr>
        <w:t>środowiska</w:t>
      </w:r>
      <w:r w:rsidR="007F2474" w:rsidRPr="00437214">
        <w:rPr>
          <w:rFonts w:asciiTheme="minorHAnsi" w:hAnsiTheme="minorHAnsi" w:cstheme="minorHAnsi"/>
          <w:lang w:val="pl-PL"/>
        </w:rPr>
        <w:t xml:space="preserve"> teleinformatyczne </w:t>
      </w:r>
      <w:r w:rsidRPr="00437214">
        <w:rPr>
          <w:rFonts w:asciiTheme="minorHAnsi" w:hAnsiTheme="minorHAnsi" w:cstheme="minorHAnsi"/>
        </w:rPr>
        <w:t>w ramach wymiany starych technologii na nowe.</w:t>
      </w:r>
    </w:p>
    <w:p w14:paraId="1ACD749D" w14:textId="6EAA2F52" w:rsidR="00135C1D" w:rsidRPr="00437214" w:rsidRDefault="00135C1D" w:rsidP="00863A1F">
      <w:pPr>
        <w:pStyle w:val="Akapitzlist"/>
        <w:numPr>
          <w:ilvl w:val="0"/>
          <w:numId w:val="9"/>
        </w:numPr>
        <w:spacing w:after="0" w:line="240" w:lineRule="auto"/>
        <w:ind w:left="425" w:hanging="357"/>
        <w:contextualSpacing w:val="0"/>
        <w:jc w:val="both"/>
        <w:rPr>
          <w:rFonts w:asciiTheme="minorHAnsi" w:hAnsiTheme="minorHAnsi" w:cstheme="minorHAnsi"/>
        </w:rPr>
      </w:pPr>
      <w:r w:rsidRPr="00437214">
        <w:rPr>
          <w:rFonts w:asciiTheme="minorHAnsi" w:hAnsiTheme="minorHAnsi" w:cstheme="minorHAnsi"/>
        </w:rPr>
        <w:t>Oferowane oprogramowanie</w:t>
      </w:r>
      <w:r w:rsidR="00EB07DE" w:rsidRPr="00437214">
        <w:rPr>
          <w:rFonts w:asciiTheme="minorHAnsi" w:hAnsiTheme="minorHAnsi" w:cstheme="minorHAnsi"/>
          <w:lang w:val="pl-PL"/>
        </w:rPr>
        <w:t xml:space="preserve"> równoważne</w:t>
      </w:r>
      <w:r w:rsidRPr="00437214">
        <w:rPr>
          <w:rFonts w:asciiTheme="minorHAnsi" w:hAnsiTheme="minorHAnsi" w:cstheme="minorHAnsi"/>
        </w:rPr>
        <w:t xml:space="preserve"> musi być produktem aktualnie dostępnym w ofercie </w:t>
      </w:r>
      <w:r w:rsidR="00882BBA">
        <w:rPr>
          <w:rFonts w:asciiTheme="minorHAnsi" w:hAnsiTheme="minorHAnsi" w:cstheme="minorHAnsi"/>
          <w:lang w:val="pl-PL"/>
        </w:rPr>
        <w:t>P</w:t>
      </w:r>
      <w:r w:rsidRPr="00437214">
        <w:rPr>
          <w:rFonts w:asciiTheme="minorHAnsi" w:hAnsiTheme="minorHAnsi" w:cstheme="minorHAnsi"/>
        </w:rPr>
        <w:t>roducenta, bez określonego terminu wycofania ze sprzedaży.</w:t>
      </w:r>
    </w:p>
    <w:p w14:paraId="56FF7A9C" w14:textId="3B9B2591" w:rsidR="00135C1D" w:rsidRPr="00437214" w:rsidRDefault="00135C1D" w:rsidP="00863A1F">
      <w:pPr>
        <w:pStyle w:val="Akapitzlist"/>
        <w:numPr>
          <w:ilvl w:val="0"/>
          <w:numId w:val="9"/>
        </w:numPr>
        <w:spacing w:after="0" w:line="240" w:lineRule="auto"/>
        <w:ind w:left="425" w:hanging="357"/>
        <w:contextualSpacing w:val="0"/>
        <w:jc w:val="both"/>
        <w:rPr>
          <w:rFonts w:asciiTheme="minorHAnsi" w:hAnsiTheme="minorHAnsi" w:cstheme="minorHAnsi"/>
        </w:rPr>
      </w:pPr>
      <w:r w:rsidRPr="00437214">
        <w:rPr>
          <w:rFonts w:asciiTheme="minorHAnsi" w:hAnsiTheme="minorHAnsi" w:cstheme="minorHAnsi"/>
        </w:rPr>
        <w:t>Oferowane oprogramowanie</w:t>
      </w:r>
      <w:r w:rsidR="00EB07DE" w:rsidRPr="00437214">
        <w:rPr>
          <w:rFonts w:asciiTheme="minorHAnsi" w:hAnsiTheme="minorHAnsi" w:cstheme="minorHAnsi"/>
          <w:lang w:val="pl-PL"/>
        </w:rPr>
        <w:t xml:space="preserve"> równoważne</w:t>
      </w:r>
      <w:r w:rsidRPr="00437214">
        <w:rPr>
          <w:rFonts w:asciiTheme="minorHAnsi" w:hAnsiTheme="minorHAnsi" w:cstheme="minorHAnsi"/>
        </w:rPr>
        <w:t xml:space="preserve"> musi posiadać przygotowane przez producenta oprogramowania podręczniki: użytkownika i administratora.</w:t>
      </w:r>
      <w:r w:rsidR="00F77491" w:rsidRPr="00437214">
        <w:rPr>
          <w:rFonts w:asciiTheme="minorHAnsi" w:hAnsiTheme="minorHAnsi" w:cstheme="minorHAnsi"/>
          <w:lang w:val="pl-PL"/>
        </w:rPr>
        <w:t xml:space="preserve"> Podręczniki muszą być sporządzone w języku polskim</w:t>
      </w:r>
      <w:r w:rsidR="008306C5">
        <w:rPr>
          <w:rFonts w:asciiTheme="minorHAnsi" w:hAnsiTheme="minorHAnsi" w:cstheme="minorHAnsi"/>
          <w:lang w:val="pl-PL"/>
        </w:rPr>
        <w:t xml:space="preserve"> w formie papierowej i elektronicznej, </w:t>
      </w:r>
      <w:r w:rsidR="008306C5" w:rsidRPr="008306C5">
        <w:rPr>
          <w:rFonts w:asciiTheme="minorHAnsi" w:hAnsiTheme="minorHAnsi" w:cstheme="minorHAnsi"/>
          <w:lang w:val="pl-PL"/>
        </w:rPr>
        <w:t>zgodnie z ustawą z dnia 4 kwietnia 2019 r. o dostępności cyfrowej stron internetowych i aplikacji mobilnych podmiotów publicznych oraz z wykorzystaniem najlepszych praktyk projektowania dostępnych cyfrowo dokumentów</w:t>
      </w:r>
    </w:p>
    <w:p w14:paraId="48FE95BA" w14:textId="6D0F21DD" w:rsidR="00135C1D" w:rsidRPr="00437214" w:rsidRDefault="00135C1D" w:rsidP="00863A1F">
      <w:pPr>
        <w:pStyle w:val="Akapitzlist"/>
        <w:numPr>
          <w:ilvl w:val="0"/>
          <w:numId w:val="9"/>
        </w:numPr>
        <w:spacing w:after="0" w:line="240" w:lineRule="auto"/>
        <w:ind w:left="425" w:hanging="357"/>
        <w:contextualSpacing w:val="0"/>
        <w:jc w:val="both"/>
        <w:rPr>
          <w:rFonts w:asciiTheme="minorHAnsi" w:hAnsiTheme="minorHAnsi" w:cstheme="minorHAnsi"/>
        </w:rPr>
      </w:pPr>
      <w:r w:rsidRPr="00437214">
        <w:rPr>
          <w:rFonts w:asciiTheme="minorHAnsi" w:hAnsiTheme="minorHAnsi" w:cstheme="minorHAnsi"/>
        </w:rPr>
        <w:t>Zamawiający wymaga, aby oferowane oprogramowanie</w:t>
      </w:r>
      <w:r w:rsidR="00EB07DE" w:rsidRPr="00437214">
        <w:rPr>
          <w:rFonts w:asciiTheme="minorHAnsi" w:hAnsiTheme="minorHAnsi" w:cstheme="minorHAnsi"/>
          <w:lang w:val="pl-PL"/>
        </w:rPr>
        <w:t xml:space="preserve"> równoważne</w:t>
      </w:r>
      <w:r w:rsidRPr="00437214">
        <w:rPr>
          <w:rFonts w:asciiTheme="minorHAnsi" w:hAnsiTheme="minorHAnsi" w:cstheme="minorHAnsi"/>
        </w:rPr>
        <w:t xml:space="preserve"> posiadało oficjalne wsparcie producenta oprogramowania</w:t>
      </w:r>
      <w:r w:rsidR="00A97779" w:rsidRPr="00437214">
        <w:rPr>
          <w:rFonts w:asciiTheme="minorHAnsi" w:hAnsiTheme="minorHAnsi" w:cstheme="minorHAnsi"/>
          <w:lang w:val="pl-PL"/>
        </w:rPr>
        <w:t>. N</w:t>
      </w:r>
      <w:r w:rsidRPr="00437214">
        <w:rPr>
          <w:rFonts w:asciiTheme="minorHAnsi" w:hAnsiTheme="minorHAnsi" w:cstheme="minorHAnsi"/>
        </w:rPr>
        <w:t>ie</w:t>
      </w:r>
      <w:r w:rsidR="00874329" w:rsidRPr="00437214">
        <w:rPr>
          <w:rFonts w:asciiTheme="minorHAnsi" w:hAnsiTheme="minorHAnsi" w:cstheme="minorHAnsi"/>
          <w:lang w:val="pl-PL"/>
        </w:rPr>
        <w:t xml:space="preserve"> </w:t>
      </w:r>
      <w:r w:rsidRPr="00437214">
        <w:rPr>
          <w:rFonts w:asciiTheme="minorHAnsi" w:hAnsiTheme="minorHAnsi" w:cstheme="minorHAnsi"/>
        </w:rPr>
        <w:t>jest akceptowalne wsparcie typu „community support”, oferowane przez społeczność jego użytkowników lub wsparcie oferowane przez dostawcę.</w:t>
      </w:r>
    </w:p>
    <w:p w14:paraId="69C2E832" w14:textId="3D534A70" w:rsidR="00135C1D" w:rsidRPr="00437214" w:rsidRDefault="00135C1D" w:rsidP="00863A1F">
      <w:pPr>
        <w:pStyle w:val="Akapitzlist"/>
        <w:numPr>
          <w:ilvl w:val="0"/>
          <w:numId w:val="9"/>
        </w:numPr>
        <w:spacing w:after="0" w:line="240" w:lineRule="auto"/>
        <w:ind w:left="425" w:hanging="357"/>
        <w:contextualSpacing w:val="0"/>
        <w:jc w:val="both"/>
        <w:rPr>
          <w:rFonts w:asciiTheme="minorHAnsi" w:hAnsiTheme="minorHAnsi" w:cstheme="minorHAnsi"/>
        </w:rPr>
      </w:pPr>
      <w:r w:rsidRPr="00437214">
        <w:rPr>
          <w:rFonts w:asciiTheme="minorHAnsi" w:hAnsiTheme="minorHAnsi" w:cstheme="minorHAnsi"/>
        </w:rPr>
        <w:t>Autoryzowan</w:t>
      </w:r>
      <w:r w:rsidR="00A97779" w:rsidRPr="00437214">
        <w:rPr>
          <w:rFonts w:asciiTheme="minorHAnsi" w:hAnsiTheme="minorHAnsi" w:cstheme="minorHAnsi"/>
          <w:lang w:val="pl-PL"/>
        </w:rPr>
        <w:t>e</w:t>
      </w:r>
      <w:r w:rsidRPr="00437214">
        <w:rPr>
          <w:rFonts w:asciiTheme="minorHAnsi" w:hAnsiTheme="minorHAnsi" w:cstheme="minorHAnsi"/>
        </w:rPr>
        <w:t xml:space="preserve"> wsparci</w:t>
      </w:r>
      <w:r w:rsidR="00A97779" w:rsidRPr="00437214">
        <w:rPr>
          <w:rFonts w:asciiTheme="minorHAnsi" w:hAnsiTheme="minorHAnsi" w:cstheme="minorHAnsi"/>
          <w:lang w:val="pl-PL"/>
        </w:rPr>
        <w:t>e</w:t>
      </w:r>
      <w:r w:rsidRPr="00437214">
        <w:rPr>
          <w:rFonts w:asciiTheme="minorHAnsi" w:hAnsiTheme="minorHAnsi" w:cstheme="minorHAnsi"/>
        </w:rPr>
        <w:t xml:space="preserve"> producenta musi być świadczon</w:t>
      </w:r>
      <w:r w:rsidR="00EB07DE" w:rsidRPr="00437214">
        <w:rPr>
          <w:rFonts w:asciiTheme="minorHAnsi" w:hAnsiTheme="minorHAnsi" w:cstheme="minorHAnsi"/>
          <w:lang w:val="pl-PL"/>
        </w:rPr>
        <w:t>e</w:t>
      </w:r>
      <w:r w:rsidRPr="00437214">
        <w:rPr>
          <w:rFonts w:asciiTheme="minorHAnsi" w:hAnsiTheme="minorHAnsi" w:cstheme="minorHAnsi"/>
        </w:rPr>
        <w:t xml:space="preserve"> w języku polskim.</w:t>
      </w:r>
    </w:p>
    <w:p w14:paraId="7552A804" w14:textId="64C6A60C" w:rsidR="00135C1D" w:rsidRPr="00437214" w:rsidRDefault="00135C1D" w:rsidP="00863A1F">
      <w:pPr>
        <w:pStyle w:val="Akapitzlist"/>
        <w:numPr>
          <w:ilvl w:val="0"/>
          <w:numId w:val="9"/>
        </w:numPr>
        <w:spacing w:after="0" w:line="240" w:lineRule="auto"/>
        <w:ind w:left="425" w:hanging="357"/>
        <w:contextualSpacing w:val="0"/>
        <w:jc w:val="both"/>
        <w:rPr>
          <w:rFonts w:asciiTheme="minorHAnsi" w:hAnsiTheme="minorHAnsi" w:cstheme="minorHAnsi"/>
        </w:rPr>
      </w:pPr>
      <w:r w:rsidRPr="00437214">
        <w:rPr>
          <w:rFonts w:asciiTheme="minorHAnsi" w:hAnsiTheme="minorHAnsi" w:cstheme="minorHAnsi"/>
        </w:rPr>
        <w:t xml:space="preserve">Zamawiający musi mieć możliwość zgłaszania problemów z oprogramowaniem </w:t>
      </w:r>
      <w:r w:rsidR="00EB07DE" w:rsidRPr="00437214">
        <w:rPr>
          <w:rFonts w:asciiTheme="minorHAnsi" w:hAnsiTheme="minorHAnsi" w:cstheme="minorHAnsi"/>
          <w:lang w:val="pl-PL"/>
        </w:rPr>
        <w:t xml:space="preserve">równoważnym </w:t>
      </w:r>
      <w:r w:rsidRPr="00437214">
        <w:rPr>
          <w:rFonts w:asciiTheme="minorHAnsi" w:hAnsiTheme="minorHAnsi" w:cstheme="minorHAnsi"/>
        </w:rPr>
        <w:t xml:space="preserve">bezpośrednio do </w:t>
      </w:r>
      <w:r w:rsidR="0092128A">
        <w:rPr>
          <w:rFonts w:asciiTheme="minorHAnsi" w:hAnsiTheme="minorHAnsi" w:cstheme="minorHAnsi"/>
          <w:lang w:val="pl-PL"/>
        </w:rPr>
        <w:t>P</w:t>
      </w:r>
      <w:r w:rsidRPr="00437214">
        <w:rPr>
          <w:rFonts w:asciiTheme="minorHAnsi" w:hAnsiTheme="minorHAnsi" w:cstheme="minorHAnsi"/>
        </w:rPr>
        <w:t xml:space="preserve">roducenta oprogramowania. </w:t>
      </w:r>
    </w:p>
    <w:p w14:paraId="29AF1F71" w14:textId="762C4E0C" w:rsidR="00161BAD" w:rsidRPr="00437214" w:rsidRDefault="00135C1D" w:rsidP="00863A1F">
      <w:pPr>
        <w:pStyle w:val="Akapitzlist"/>
        <w:numPr>
          <w:ilvl w:val="0"/>
          <w:numId w:val="9"/>
        </w:numPr>
        <w:spacing w:before="96" w:after="0" w:line="252" w:lineRule="auto"/>
        <w:ind w:left="425" w:right="17" w:hanging="357"/>
        <w:jc w:val="both"/>
        <w:rPr>
          <w:rFonts w:asciiTheme="minorHAnsi" w:hAnsiTheme="minorHAnsi" w:cstheme="minorHAnsi"/>
        </w:rPr>
      </w:pPr>
      <w:r w:rsidRPr="00437214">
        <w:rPr>
          <w:rFonts w:asciiTheme="minorHAnsi" w:hAnsiTheme="minorHAnsi" w:cstheme="minorHAnsi"/>
        </w:rPr>
        <w:t xml:space="preserve">Podczas okresu ważności wsparcia producenta dla </w:t>
      </w:r>
      <w:r w:rsidR="00A97779" w:rsidRPr="00437214">
        <w:rPr>
          <w:rFonts w:asciiTheme="minorHAnsi" w:hAnsiTheme="minorHAnsi" w:cstheme="minorHAnsi"/>
          <w:lang w:val="pl-PL"/>
        </w:rPr>
        <w:t>oprogramowania równoważnego muszą</w:t>
      </w:r>
      <w:r w:rsidRPr="00437214">
        <w:rPr>
          <w:rFonts w:asciiTheme="minorHAnsi" w:hAnsiTheme="minorHAnsi" w:cstheme="minorHAnsi"/>
        </w:rPr>
        <w:t xml:space="preserve"> być zapewnione bezpłatne aktualizacje do nowych wersji produktu które się pojawią</w:t>
      </w:r>
      <w:r w:rsidR="00A97779" w:rsidRPr="00437214">
        <w:rPr>
          <w:rFonts w:asciiTheme="minorHAnsi" w:hAnsiTheme="minorHAnsi" w:cstheme="minorHAnsi"/>
          <w:lang w:val="pl-PL"/>
        </w:rPr>
        <w:t xml:space="preserve"> w trakcie trwania </w:t>
      </w:r>
      <w:r w:rsidR="00D61165">
        <w:rPr>
          <w:rFonts w:asciiTheme="minorHAnsi" w:hAnsiTheme="minorHAnsi" w:cstheme="minorHAnsi"/>
          <w:lang w:val="pl-PL"/>
        </w:rPr>
        <w:t>Umowy</w:t>
      </w:r>
      <w:r w:rsidR="00A97779" w:rsidRPr="00437214">
        <w:rPr>
          <w:rFonts w:asciiTheme="minorHAnsi" w:hAnsiTheme="minorHAnsi" w:cstheme="minorHAnsi"/>
          <w:lang w:val="pl-PL"/>
        </w:rPr>
        <w:t xml:space="preserve">. </w:t>
      </w:r>
    </w:p>
    <w:p w14:paraId="0DD36E77" w14:textId="64047866" w:rsidR="00BC39D1" w:rsidRPr="00A6446E" w:rsidRDefault="00BC39D1" w:rsidP="00863A1F">
      <w:pPr>
        <w:pStyle w:val="Akapitzlist"/>
        <w:numPr>
          <w:ilvl w:val="0"/>
          <w:numId w:val="9"/>
        </w:numPr>
        <w:spacing w:before="96" w:after="0" w:line="252" w:lineRule="auto"/>
        <w:ind w:left="425" w:right="17" w:hanging="357"/>
        <w:jc w:val="both"/>
        <w:rPr>
          <w:rFonts w:asciiTheme="minorHAnsi" w:hAnsiTheme="minorHAnsi" w:cstheme="minorHAnsi"/>
        </w:rPr>
      </w:pPr>
      <w:r w:rsidRPr="00437214">
        <w:rPr>
          <w:rFonts w:asciiTheme="minorHAnsi" w:hAnsiTheme="minorHAnsi" w:cstheme="minorHAnsi"/>
        </w:rPr>
        <w:t>Wykonawca w formularzu cenowym winien wskazać jaki rodzaj</w:t>
      </w:r>
      <w:r w:rsidR="00EB07DE" w:rsidRPr="00437214">
        <w:rPr>
          <w:rFonts w:asciiTheme="minorHAnsi" w:hAnsiTheme="minorHAnsi" w:cstheme="minorHAnsi"/>
          <w:lang w:val="pl-PL"/>
        </w:rPr>
        <w:t xml:space="preserve">, typ i wersję </w:t>
      </w:r>
      <w:r w:rsidRPr="00437214">
        <w:rPr>
          <w:rFonts w:asciiTheme="minorHAnsi" w:hAnsiTheme="minorHAnsi" w:cstheme="minorHAnsi"/>
        </w:rPr>
        <w:t>oferuje</w:t>
      </w:r>
      <w:r w:rsidR="00EB07DE" w:rsidRPr="00437214">
        <w:rPr>
          <w:rFonts w:asciiTheme="minorHAnsi" w:hAnsiTheme="minorHAnsi" w:cstheme="minorHAnsi"/>
          <w:lang w:val="pl-PL"/>
        </w:rPr>
        <w:t>.</w:t>
      </w:r>
      <w:r w:rsidRPr="00437214">
        <w:rPr>
          <w:rFonts w:asciiTheme="minorHAnsi" w:hAnsiTheme="minorHAnsi" w:cstheme="minorHAnsi"/>
        </w:rPr>
        <w:t xml:space="preserve"> W przypadku, gdy Wykonawca oferuje Produkty równoważne Zamawiający wymaga, aby wraz z ofertą Wykonawca dołączył dokumenty potwierdzające, że oferowane przez niego produkty spełniają wymagania w zakresie równoważności, zgodnie z Opisem przedmiotu zamówienia</w:t>
      </w:r>
      <w:r w:rsidRPr="00437214">
        <w:rPr>
          <w:rFonts w:asciiTheme="minorHAnsi" w:hAnsiTheme="minorHAnsi" w:cstheme="minorHAnsi"/>
          <w:lang w:val="pl-PL"/>
        </w:rPr>
        <w:t>.</w:t>
      </w:r>
    </w:p>
    <w:p w14:paraId="1A8BD486" w14:textId="19138530" w:rsidR="00A6446E" w:rsidRPr="00A6446E" w:rsidRDefault="00A6446E" w:rsidP="00AB33F3">
      <w:pPr>
        <w:pStyle w:val="Akapitzlist"/>
        <w:numPr>
          <w:ilvl w:val="0"/>
          <w:numId w:val="9"/>
        </w:numPr>
        <w:spacing w:before="96" w:after="0" w:line="252" w:lineRule="auto"/>
        <w:ind w:right="17"/>
        <w:jc w:val="both"/>
        <w:rPr>
          <w:rFonts w:asciiTheme="minorHAnsi" w:hAnsiTheme="minorHAnsi" w:cstheme="minorHAnsi"/>
        </w:rPr>
      </w:pPr>
      <w:r w:rsidRPr="00A6446E">
        <w:rPr>
          <w:rFonts w:asciiTheme="minorHAnsi" w:hAnsiTheme="minorHAnsi" w:cstheme="minorHAnsi"/>
          <w:lang w:val="pl-PL"/>
        </w:rPr>
        <w:t xml:space="preserve">Oprogramowanie równoważne musi bez zakłóceń współpracować z posiadaną przez Zamawiającego infrastrukturą sprzętową oraz wykorzystywanym oprogramowaniem i systemami, do których należą: serwery, laptopy, komputery stacjonarne, urządzenia drukujące, urządzenia sieciowe, systemy </w:t>
      </w:r>
      <w:r w:rsidR="00145650">
        <w:rPr>
          <w:rFonts w:asciiTheme="minorHAnsi" w:hAnsiTheme="minorHAnsi" w:cstheme="minorHAnsi"/>
          <w:lang w:val="pl-PL"/>
        </w:rPr>
        <w:t xml:space="preserve">Microsoft </w:t>
      </w:r>
      <w:r w:rsidRPr="00A6446E">
        <w:rPr>
          <w:rFonts w:asciiTheme="minorHAnsi" w:hAnsiTheme="minorHAnsi" w:cstheme="minorHAnsi"/>
          <w:lang w:val="pl-PL"/>
        </w:rPr>
        <w:t xml:space="preserve">Windows, oprogramowanie Microsoft SharePoint, środowisko wirtualizacyjne VmWare. Na Wykonawcy oferującym </w:t>
      </w:r>
      <w:r>
        <w:rPr>
          <w:rFonts w:asciiTheme="minorHAnsi" w:hAnsiTheme="minorHAnsi" w:cstheme="minorHAnsi"/>
          <w:lang w:val="pl-PL"/>
        </w:rPr>
        <w:t xml:space="preserve">oprogramowanie </w:t>
      </w:r>
      <w:r w:rsidRPr="00A6446E">
        <w:rPr>
          <w:rFonts w:asciiTheme="minorHAnsi" w:hAnsiTheme="minorHAnsi" w:cstheme="minorHAnsi"/>
          <w:lang w:val="pl-PL"/>
        </w:rPr>
        <w:t xml:space="preserve">równoważne spoczywa odpowiedzialność w zakresie prawidłowego </w:t>
      </w:r>
      <w:r w:rsidRPr="00A6446E">
        <w:rPr>
          <w:rFonts w:asciiTheme="minorHAnsi" w:hAnsiTheme="minorHAnsi" w:cstheme="minorHAnsi"/>
          <w:lang w:val="pl-PL"/>
        </w:rPr>
        <w:lastRenderedPageBreak/>
        <w:t xml:space="preserve">działania zaoferowanych </w:t>
      </w:r>
      <w:r>
        <w:rPr>
          <w:rFonts w:asciiTheme="minorHAnsi" w:hAnsiTheme="minorHAnsi" w:cstheme="minorHAnsi"/>
          <w:lang w:val="pl-PL"/>
        </w:rPr>
        <w:t xml:space="preserve">licencji </w:t>
      </w:r>
      <w:r w:rsidRPr="00A6446E">
        <w:rPr>
          <w:rFonts w:asciiTheme="minorHAnsi" w:hAnsiTheme="minorHAnsi" w:cstheme="minorHAnsi"/>
          <w:lang w:val="pl-PL"/>
        </w:rPr>
        <w:t>w środowisku pracy użytkowników po stronie Zamawiającego</w:t>
      </w:r>
      <w:r>
        <w:rPr>
          <w:rFonts w:asciiTheme="minorHAnsi" w:hAnsiTheme="minorHAnsi" w:cstheme="minorHAnsi"/>
          <w:lang w:val="pl-PL"/>
        </w:rPr>
        <w:t>.</w:t>
      </w:r>
    </w:p>
    <w:p w14:paraId="593FBD8D" w14:textId="7D57B84A" w:rsidR="00B55860" w:rsidRPr="00437214" w:rsidRDefault="00B55860" w:rsidP="005730F4">
      <w:pPr>
        <w:spacing w:after="33" w:line="252" w:lineRule="auto"/>
        <w:ind w:left="284" w:right="17"/>
        <w:contextualSpacing/>
        <w:jc w:val="both"/>
        <w:rPr>
          <w:rFonts w:asciiTheme="minorHAnsi" w:eastAsia="Calibri" w:hAnsiTheme="minorHAnsi" w:cstheme="minorHAnsi"/>
          <w:color w:val="000000"/>
        </w:rPr>
      </w:pPr>
    </w:p>
    <w:p w14:paraId="2945E891" w14:textId="75CD5BB2" w:rsidR="00B55860" w:rsidRPr="00437214" w:rsidRDefault="00B55860" w:rsidP="005730F4">
      <w:pPr>
        <w:spacing w:after="33" w:line="252" w:lineRule="auto"/>
        <w:ind w:left="284" w:right="17"/>
        <w:contextualSpacing/>
        <w:jc w:val="both"/>
        <w:rPr>
          <w:rFonts w:asciiTheme="minorHAnsi" w:eastAsia="Calibri" w:hAnsiTheme="minorHAnsi" w:cstheme="minorHAnsi"/>
          <w:color w:val="000000"/>
        </w:rPr>
      </w:pPr>
    </w:p>
    <w:p w14:paraId="05056E7E" w14:textId="3327383B" w:rsidR="000B1F48" w:rsidRPr="00437214" w:rsidRDefault="000B1F48" w:rsidP="00863A1F">
      <w:pPr>
        <w:pStyle w:val="Akapitzlist"/>
        <w:numPr>
          <w:ilvl w:val="0"/>
          <w:numId w:val="10"/>
        </w:numPr>
        <w:spacing w:after="33" w:line="252" w:lineRule="auto"/>
        <w:ind w:right="17"/>
        <w:jc w:val="both"/>
        <w:rPr>
          <w:rFonts w:asciiTheme="minorHAnsi" w:hAnsiTheme="minorHAnsi" w:cstheme="minorHAnsi"/>
          <w:b/>
          <w:bCs/>
          <w:color w:val="000000"/>
        </w:rPr>
      </w:pPr>
      <w:r w:rsidRPr="00437214">
        <w:rPr>
          <w:rFonts w:asciiTheme="minorHAnsi" w:hAnsiTheme="minorHAnsi" w:cstheme="minorHAnsi"/>
          <w:b/>
          <w:bCs/>
          <w:color w:val="000000"/>
        </w:rPr>
        <w:t xml:space="preserve">Wymagania </w:t>
      </w:r>
      <w:r w:rsidRPr="00437214">
        <w:rPr>
          <w:rFonts w:asciiTheme="minorHAnsi" w:hAnsiTheme="minorHAnsi" w:cstheme="minorHAnsi"/>
          <w:b/>
          <w:bCs/>
          <w:color w:val="000000"/>
          <w:lang w:val="pl-PL"/>
        </w:rPr>
        <w:t>szczegółowe</w:t>
      </w:r>
      <w:r w:rsidRPr="00437214">
        <w:rPr>
          <w:rFonts w:asciiTheme="minorHAnsi" w:hAnsiTheme="minorHAnsi" w:cstheme="minorHAnsi"/>
          <w:b/>
          <w:bCs/>
          <w:color w:val="000000"/>
        </w:rPr>
        <w:t>:</w:t>
      </w:r>
    </w:p>
    <w:p w14:paraId="452DDE0B" w14:textId="5BA9496C" w:rsidR="00C850A0" w:rsidRDefault="00C850A0" w:rsidP="00437214">
      <w:pPr>
        <w:spacing w:after="10" w:line="267" w:lineRule="auto"/>
        <w:ind w:left="294" w:right="47" w:hanging="10"/>
        <w:jc w:val="both"/>
        <w:rPr>
          <w:rFonts w:asciiTheme="minorHAnsi" w:eastAsia="Arial" w:hAnsiTheme="minorHAnsi" w:cstheme="minorHAnsi"/>
          <w:color w:val="000000"/>
        </w:rPr>
      </w:pPr>
      <w:r w:rsidRPr="00415A49">
        <w:rPr>
          <w:rFonts w:asciiTheme="minorHAnsi" w:eastAsia="Arial" w:hAnsiTheme="minorHAnsi" w:cstheme="minorHAnsi"/>
          <w:b/>
          <w:bCs/>
          <w:color w:val="000000"/>
        </w:rPr>
        <w:t>Microsoft Office 365 E</w:t>
      </w:r>
      <w:r w:rsidR="001E6E93">
        <w:rPr>
          <w:rFonts w:asciiTheme="minorHAnsi" w:eastAsia="Arial" w:hAnsiTheme="minorHAnsi" w:cstheme="minorHAnsi"/>
          <w:b/>
          <w:bCs/>
          <w:color w:val="000000"/>
        </w:rPr>
        <w:t>5</w:t>
      </w:r>
      <w:r w:rsidRPr="00415A49">
        <w:rPr>
          <w:rFonts w:asciiTheme="minorHAnsi" w:eastAsia="Arial" w:hAnsiTheme="minorHAnsi" w:cstheme="minorHAnsi"/>
          <w:b/>
          <w:bCs/>
          <w:color w:val="000000"/>
        </w:rPr>
        <w:t xml:space="preserve"> </w:t>
      </w:r>
      <w:r w:rsidR="001E6E93">
        <w:rPr>
          <w:rFonts w:asciiTheme="minorHAnsi" w:eastAsia="Arial" w:hAnsiTheme="minorHAnsi" w:cstheme="minorHAnsi"/>
          <w:b/>
          <w:bCs/>
          <w:color w:val="000000"/>
        </w:rPr>
        <w:t>-</w:t>
      </w:r>
      <w:r w:rsidRPr="00415A49">
        <w:rPr>
          <w:rFonts w:asciiTheme="minorHAnsi" w:eastAsia="Arial" w:hAnsiTheme="minorHAnsi" w:cstheme="minorHAnsi"/>
          <w:b/>
          <w:bCs/>
          <w:color w:val="000000"/>
        </w:rPr>
        <w:t xml:space="preserve"> równoważna subskrypcja na użytkownika</w:t>
      </w:r>
      <w:r w:rsidRPr="00C850A0">
        <w:rPr>
          <w:rFonts w:asciiTheme="minorHAnsi" w:eastAsia="Arial" w:hAnsiTheme="minorHAnsi" w:cstheme="minorHAnsi"/>
          <w:color w:val="000000"/>
        </w:rPr>
        <w:t>.</w:t>
      </w:r>
    </w:p>
    <w:p w14:paraId="4FA39852" w14:textId="32FFD0D3" w:rsidR="00C850A0" w:rsidRPr="00C850A0" w:rsidRDefault="00C850A0" w:rsidP="00C850A0">
      <w:pPr>
        <w:spacing w:after="10" w:line="267" w:lineRule="auto"/>
        <w:ind w:left="294" w:right="47" w:hanging="10"/>
        <w:jc w:val="both"/>
        <w:rPr>
          <w:rFonts w:asciiTheme="minorHAnsi" w:eastAsia="Arial" w:hAnsiTheme="minorHAnsi" w:cstheme="minorHAnsi"/>
          <w:color w:val="000000"/>
        </w:rPr>
      </w:pPr>
      <w:r w:rsidRPr="00C850A0">
        <w:rPr>
          <w:rFonts w:asciiTheme="minorHAnsi" w:eastAsia="Arial" w:hAnsiTheme="minorHAnsi" w:cstheme="minorHAnsi"/>
          <w:color w:val="000000"/>
        </w:rPr>
        <w:t>Subskrypcja powszechnie dostępnej, standardowej usługi hostowanej</w:t>
      </w:r>
      <w:r>
        <w:rPr>
          <w:rFonts w:asciiTheme="minorHAnsi" w:eastAsia="Arial" w:hAnsiTheme="minorHAnsi" w:cstheme="minorHAnsi"/>
          <w:color w:val="000000"/>
        </w:rPr>
        <w:t>. M</w:t>
      </w:r>
      <w:r w:rsidR="00A13411">
        <w:rPr>
          <w:rFonts w:asciiTheme="minorHAnsi" w:eastAsia="Arial" w:hAnsiTheme="minorHAnsi" w:cstheme="minorHAnsi"/>
          <w:color w:val="000000"/>
        </w:rPr>
        <w:t xml:space="preserve">usi umożliwiać </w:t>
      </w:r>
      <w:r w:rsidRPr="00C850A0">
        <w:rPr>
          <w:rFonts w:asciiTheme="minorHAnsi" w:eastAsia="Arial" w:hAnsiTheme="minorHAnsi" w:cstheme="minorHAnsi"/>
          <w:color w:val="000000"/>
        </w:rPr>
        <w:t>użytkownik</w:t>
      </w:r>
      <w:r w:rsidR="00A13411">
        <w:rPr>
          <w:rFonts w:asciiTheme="minorHAnsi" w:eastAsia="Arial" w:hAnsiTheme="minorHAnsi" w:cstheme="minorHAnsi"/>
          <w:color w:val="000000"/>
        </w:rPr>
        <w:t>om</w:t>
      </w:r>
      <w:r w:rsidRPr="00C850A0">
        <w:rPr>
          <w:rFonts w:asciiTheme="minorHAnsi" w:eastAsia="Arial" w:hAnsiTheme="minorHAnsi" w:cstheme="minorHAnsi"/>
          <w:color w:val="000000"/>
        </w:rPr>
        <w:t xml:space="preserve"> posiadającyc</w:t>
      </w:r>
      <w:r w:rsidR="00A13411">
        <w:rPr>
          <w:rFonts w:asciiTheme="minorHAnsi" w:eastAsia="Arial" w:hAnsiTheme="minorHAnsi" w:cstheme="minorHAnsi"/>
          <w:color w:val="000000"/>
        </w:rPr>
        <w:t>m</w:t>
      </w:r>
      <w:r w:rsidRPr="00C850A0">
        <w:rPr>
          <w:rFonts w:asciiTheme="minorHAnsi" w:eastAsia="Arial" w:hAnsiTheme="minorHAnsi" w:cstheme="minorHAnsi"/>
          <w:color w:val="000000"/>
        </w:rPr>
        <w:t xml:space="preserve"> subskrypcję do wykorzystania usług on-line</w:t>
      </w:r>
      <w:r>
        <w:rPr>
          <w:rFonts w:asciiTheme="minorHAnsi" w:eastAsia="Arial" w:hAnsiTheme="minorHAnsi" w:cstheme="minorHAnsi"/>
          <w:color w:val="000000"/>
        </w:rPr>
        <w:t xml:space="preserve"> w zakresie </w:t>
      </w:r>
      <w:r w:rsidRPr="00C850A0">
        <w:rPr>
          <w:rFonts w:asciiTheme="minorHAnsi" w:eastAsia="Arial" w:hAnsiTheme="minorHAnsi" w:cstheme="minorHAnsi"/>
          <w:color w:val="000000"/>
        </w:rPr>
        <w:t xml:space="preserve"> usługi zarządzania tożsamością użytkowników i uwierzytelniania, portalu wewnętrznego, poczty elektronicznej, narzędzi wiadomości błyskawicznych, konferencji głosowych i video, repozytorium dokumentów, oraz musi zawierać subskrypcję pakietu biurowego. </w:t>
      </w:r>
    </w:p>
    <w:p w14:paraId="521756FB" w14:textId="77777777" w:rsidR="00C850A0" w:rsidRPr="00C850A0" w:rsidRDefault="00C850A0" w:rsidP="00C850A0">
      <w:pPr>
        <w:spacing w:after="10" w:line="267" w:lineRule="auto"/>
        <w:ind w:left="294" w:right="47" w:hanging="10"/>
        <w:jc w:val="both"/>
        <w:rPr>
          <w:rFonts w:asciiTheme="minorHAnsi" w:eastAsia="Arial" w:hAnsiTheme="minorHAnsi" w:cstheme="minorHAnsi"/>
          <w:color w:val="000000"/>
        </w:rPr>
      </w:pPr>
      <w:r w:rsidRPr="00C850A0">
        <w:rPr>
          <w:rFonts w:asciiTheme="minorHAnsi" w:eastAsia="Arial" w:hAnsiTheme="minorHAnsi" w:cstheme="minorHAnsi"/>
          <w:color w:val="000000"/>
        </w:rPr>
        <w:t xml:space="preserve">Wymagania dotyczące usługi hostowanej: </w:t>
      </w:r>
    </w:p>
    <w:p w14:paraId="6470C92D" w14:textId="77777777" w:rsidR="00C850A0" w:rsidRPr="00C850A0" w:rsidRDefault="00C850A0" w:rsidP="00EC169F">
      <w:pPr>
        <w:numPr>
          <w:ilvl w:val="1"/>
          <w:numId w:val="34"/>
        </w:numPr>
        <w:spacing w:after="10" w:line="266" w:lineRule="auto"/>
        <w:ind w:left="862" w:right="45" w:hanging="11"/>
        <w:jc w:val="both"/>
        <w:rPr>
          <w:rFonts w:asciiTheme="minorHAnsi" w:eastAsia="Arial" w:hAnsiTheme="minorHAnsi" w:cstheme="minorHAnsi"/>
          <w:color w:val="000000"/>
        </w:rPr>
      </w:pPr>
      <w:r w:rsidRPr="00C850A0">
        <w:rPr>
          <w:rFonts w:asciiTheme="minorHAnsi" w:eastAsia="Arial" w:hAnsiTheme="minorHAnsi" w:cstheme="minorHAnsi"/>
          <w:color w:val="000000"/>
        </w:rPr>
        <w:t xml:space="preserve">Wszystkie elementy Usługi muszą pozwalać na dostęp użytkowników na zasadzie niezaprzeczalnego uwierzytelnienia wykorzystującego mechanizm logowania pozwalający na autoryzację użytkowników w usłudze poprzez wbudowaną usługę zarządzania tożsamością użytkowników. </w:t>
      </w:r>
    </w:p>
    <w:p w14:paraId="55E2B610" w14:textId="087FD17F" w:rsidR="00C850A0" w:rsidRPr="00C850A0" w:rsidRDefault="00C850A0" w:rsidP="00EC169F">
      <w:pPr>
        <w:numPr>
          <w:ilvl w:val="1"/>
          <w:numId w:val="34"/>
        </w:numPr>
        <w:spacing w:after="10" w:line="266" w:lineRule="auto"/>
        <w:ind w:left="862" w:right="45" w:hanging="11"/>
        <w:jc w:val="both"/>
        <w:rPr>
          <w:rFonts w:asciiTheme="minorHAnsi" w:eastAsia="Arial" w:hAnsiTheme="minorHAnsi" w:cstheme="minorHAnsi"/>
          <w:color w:val="000000"/>
        </w:rPr>
      </w:pPr>
      <w:r w:rsidRPr="00C850A0">
        <w:rPr>
          <w:rFonts w:asciiTheme="minorHAnsi" w:eastAsia="Arial" w:hAnsiTheme="minorHAnsi" w:cstheme="minorHAnsi"/>
          <w:color w:val="000000"/>
        </w:rPr>
        <w:t>Wbudowana usługa zarządzania tożsamością użytkowników musi umożliwiać realizację pojedynczego logowania (single sign</w:t>
      </w:r>
      <w:r w:rsidR="006A52BF">
        <w:rPr>
          <w:rFonts w:asciiTheme="minorHAnsi" w:eastAsia="Arial" w:hAnsiTheme="minorHAnsi" w:cstheme="minorHAnsi"/>
          <w:color w:val="000000"/>
        </w:rPr>
        <w:t xml:space="preserve"> </w:t>
      </w:r>
      <w:r w:rsidRPr="00C850A0">
        <w:rPr>
          <w:rFonts w:asciiTheme="minorHAnsi" w:eastAsia="Arial" w:hAnsiTheme="minorHAnsi" w:cstheme="minorHAnsi"/>
          <w:color w:val="000000"/>
        </w:rPr>
        <w:t xml:space="preserve">on) dla użytkowników logujących się do własnej usługi katalogowej Active Directory. </w:t>
      </w:r>
    </w:p>
    <w:p w14:paraId="4CEFBB43" w14:textId="77777777" w:rsidR="00C850A0" w:rsidRPr="00C850A0" w:rsidRDefault="00C850A0" w:rsidP="00EC169F">
      <w:pPr>
        <w:numPr>
          <w:ilvl w:val="1"/>
          <w:numId w:val="34"/>
        </w:numPr>
        <w:spacing w:after="10" w:line="266" w:lineRule="auto"/>
        <w:ind w:left="862" w:right="45" w:hanging="11"/>
        <w:jc w:val="both"/>
        <w:rPr>
          <w:rFonts w:asciiTheme="minorHAnsi" w:eastAsia="Arial" w:hAnsiTheme="minorHAnsi" w:cstheme="minorHAnsi"/>
          <w:color w:val="000000"/>
        </w:rPr>
      </w:pPr>
      <w:r w:rsidRPr="00C850A0">
        <w:rPr>
          <w:rFonts w:asciiTheme="minorHAnsi" w:eastAsia="Arial" w:hAnsiTheme="minorHAnsi" w:cstheme="minorHAnsi"/>
          <w:color w:val="000000"/>
        </w:rPr>
        <w:t xml:space="preserve">Wbudowane mechanizmy ochrony informacji z mechanizmami śledzenia wycieków informacji z poczty elektronicznej i przechowywanych plików. </w:t>
      </w:r>
    </w:p>
    <w:p w14:paraId="23EFD0EF" w14:textId="77777777" w:rsidR="00C850A0" w:rsidRPr="00C850A0" w:rsidRDefault="00C850A0" w:rsidP="00EC169F">
      <w:pPr>
        <w:numPr>
          <w:ilvl w:val="1"/>
          <w:numId w:val="34"/>
        </w:numPr>
        <w:spacing w:after="10" w:line="266" w:lineRule="auto"/>
        <w:ind w:left="862" w:right="45" w:hanging="11"/>
        <w:jc w:val="both"/>
        <w:rPr>
          <w:rFonts w:asciiTheme="minorHAnsi" w:eastAsia="Arial" w:hAnsiTheme="minorHAnsi" w:cstheme="minorHAnsi"/>
          <w:color w:val="000000"/>
        </w:rPr>
      </w:pPr>
      <w:r w:rsidRPr="00C850A0">
        <w:rPr>
          <w:rFonts w:asciiTheme="minorHAnsi" w:eastAsia="Arial" w:hAnsiTheme="minorHAnsi" w:cstheme="minorHAnsi"/>
          <w:color w:val="000000"/>
        </w:rPr>
        <w:t xml:space="preserve">Ochrona danych w systemie poczty elektronicznej przed złośliwym oprogramowaniem i wirusami oraz atakami typu zero-day. </w:t>
      </w:r>
    </w:p>
    <w:p w14:paraId="422F2143" w14:textId="77777777" w:rsidR="00C850A0" w:rsidRPr="00C850A0" w:rsidRDefault="00C850A0" w:rsidP="00EC169F">
      <w:pPr>
        <w:numPr>
          <w:ilvl w:val="1"/>
          <w:numId w:val="34"/>
        </w:numPr>
        <w:spacing w:after="10" w:line="266" w:lineRule="auto"/>
        <w:ind w:left="862" w:right="45" w:hanging="11"/>
        <w:jc w:val="both"/>
        <w:rPr>
          <w:rFonts w:asciiTheme="minorHAnsi" w:eastAsia="Arial" w:hAnsiTheme="minorHAnsi" w:cstheme="minorHAnsi"/>
          <w:color w:val="000000"/>
        </w:rPr>
      </w:pPr>
      <w:r w:rsidRPr="00C850A0">
        <w:rPr>
          <w:rFonts w:asciiTheme="minorHAnsi" w:eastAsia="Arial" w:hAnsiTheme="minorHAnsi" w:cstheme="minorHAnsi"/>
          <w:color w:val="000000"/>
        </w:rPr>
        <w:t xml:space="preserve">Gwarantowana dostępność usług platformy na poziomie 99,9%, </w:t>
      </w:r>
    </w:p>
    <w:p w14:paraId="251BE946" w14:textId="77777777" w:rsidR="00C850A0" w:rsidRPr="00C850A0" w:rsidRDefault="00C850A0" w:rsidP="00EC169F">
      <w:pPr>
        <w:numPr>
          <w:ilvl w:val="1"/>
          <w:numId w:val="34"/>
        </w:numPr>
        <w:spacing w:after="10" w:line="266" w:lineRule="auto"/>
        <w:ind w:left="862" w:right="45" w:hanging="11"/>
        <w:jc w:val="both"/>
        <w:rPr>
          <w:rFonts w:asciiTheme="minorHAnsi" w:eastAsia="Arial" w:hAnsiTheme="minorHAnsi" w:cstheme="minorHAnsi"/>
          <w:color w:val="000000"/>
        </w:rPr>
      </w:pPr>
      <w:r w:rsidRPr="00C850A0">
        <w:rPr>
          <w:rFonts w:asciiTheme="minorHAnsi" w:eastAsia="Arial" w:hAnsiTheme="minorHAnsi" w:cstheme="minorHAnsi"/>
          <w:color w:val="000000"/>
        </w:rPr>
        <w:t xml:space="preserve">Zastosowanie w Platformie powszechnie uznanych i rozpowszechnionych standardów przemysłowych, pozwalających na potencjalne wykorzystanie różnych technologii i rozwiązań w ramach jednej platformy, w szczególności: </w:t>
      </w:r>
    </w:p>
    <w:p w14:paraId="3AD0E56B" w14:textId="3EB0A05A" w:rsidR="00C850A0" w:rsidRPr="006A52BF" w:rsidRDefault="00C850A0" w:rsidP="00EC169F">
      <w:pPr>
        <w:pStyle w:val="Akapitzlist"/>
        <w:numPr>
          <w:ilvl w:val="0"/>
          <w:numId w:val="35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</w:rPr>
      </w:pPr>
      <w:r w:rsidRPr="006A52BF">
        <w:rPr>
          <w:rFonts w:asciiTheme="minorHAnsi" w:eastAsia="Arial" w:hAnsiTheme="minorHAnsi" w:cstheme="minorHAnsi"/>
          <w:color w:val="000000"/>
        </w:rPr>
        <w:t xml:space="preserve">ISO 27001, ISO 27017, ISO 27018 </w:t>
      </w:r>
    </w:p>
    <w:p w14:paraId="7AFDFC2E" w14:textId="77777777" w:rsidR="00C850A0" w:rsidRPr="00C850A0" w:rsidRDefault="00C850A0" w:rsidP="00EC169F">
      <w:pPr>
        <w:pStyle w:val="Akapitzlist"/>
        <w:numPr>
          <w:ilvl w:val="0"/>
          <w:numId w:val="35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  <w:szCs w:val="24"/>
        </w:rPr>
      </w:pPr>
      <w:r w:rsidRPr="00C850A0">
        <w:rPr>
          <w:rFonts w:asciiTheme="minorHAnsi" w:eastAsia="Arial" w:hAnsiTheme="minorHAnsi" w:cstheme="minorHAnsi"/>
          <w:color w:val="000000"/>
        </w:rPr>
        <w:t>SOC</w:t>
      </w:r>
      <w:r w:rsidRPr="00C850A0">
        <w:rPr>
          <w:rFonts w:asciiTheme="minorHAnsi" w:eastAsia="Arial" w:hAnsiTheme="minorHAnsi" w:cstheme="minorHAnsi"/>
          <w:color w:val="000000"/>
          <w:szCs w:val="24"/>
        </w:rPr>
        <w:t xml:space="preserve"> 2 lub SOC 3 </w:t>
      </w:r>
    </w:p>
    <w:p w14:paraId="7CC06765" w14:textId="77777777" w:rsidR="00C850A0" w:rsidRPr="00C850A0" w:rsidRDefault="00C850A0" w:rsidP="00EC169F">
      <w:pPr>
        <w:pStyle w:val="Akapitzlist"/>
        <w:numPr>
          <w:ilvl w:val="0"/>
          <w:numId w:val="35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  <w:szCs w:val="24"/>
        </w:rPr>
      </w:pPr>
      <w:r w:rsidRPr="00C850A0">
        <w:rPr>
          <w:rFonts w:asciiTheme="minorHAnsi" w:eastAsia="Arial" w:hAnsiTheme="minorHAnsi" w:cstheme="minorHAnsi"/>
          <w:color w:val="000000"/>
          <w:szCs w:val="24"/>
        </w:rPr>
        <w:t xml:space="preserve">Open Authentication Standard – OAuth </w:t>
      </w:r>
    </w:p>
    <w:p w14:paraId="7C4B831A" w14:textId="77777777" w:rsidR="00C850A0" w:rsidRPr="00C850A0" w:rsidRDefault="00C850A0" w:rsidP="00EC169F">
      <w:pPr>
        <w:numPr>
          <w:ilvl w:val="1"/>
          <w:numId w:val="34"/>
        </w:numPr>
        <w:spacing w:after="10" w:line="266" w:lineRule="auto"/>
        <w:ind w:left="862" w:right="45" w:hanging="11"/>
        <w:jc w:val="both"/>
        <w:rPr>
          <w:rFonts w:asciiTheme="minorHAnsi" w:eastAsia="Arial" w:hAnsiTheme="minorHAnsi" w:cstheme="minorHAnsi"/>
          <w:color w:val="000000"/>
        </w:rPr>
      </w:pPr>
      <w:r w:rsidRPr="00C850A0">
        <w:rPr>
          <w:rFonts w:asciiTheme="minorHAnsi" w:eastAsia="Arial" w:hAnsiTheme="minorHAnsi" w:cstheme="minorHAnsi"/>
          <w:color w:val="000000"/>
        </w:rPr>
        <w:t xml:space="preserve">Dostępność mechanizmów pełnej rozliczalności działań użytkowników w usługach platformy. </w:t>
      </w:r>
    </w:p>
    <w:p w14:paraId="77F16E8F" w14:textId="77777777" w:rsidR="00C850A0" w:rsidRPr="00C850A0" w:rsidRDefault="00C850A0" w:rsidP="00EC169F">
      <w:pPr>
        <w:numPr>
          <w:ilvl w:val="1"/>
          <w:numId w:val="34"/>
        </w:numPr>
        <w:spacing w:after="10" w:line="266" w:lineRule="auto"/>
        <w:ind w:left="862" w:right="45" w:hanging="11"/>
        <w:jc w:val="both"/>
        <w:rPr>
          <w:rFonts w:asciiTheme="minorHAnsi" w:eastAsia="Arial" w:hAnsiTheme="minorHAnsi" w:cstheme="minorHAnsi"/>
          <w:color w:val="000000"/>
        </w:rPr>
      </w:pPr>
      <w:r w:rsidRPr="00C850A0">
        <w:rPr>
          <w:rFonts w:asciiTheme="minorHAnsi" w:eastAsia="Arial" w:hAnsiTheme="minorHAnsi" w:cstheme="minorHAnsi"/>
          <w:color w:val="000000"/>
        </w:rPr>
        <w:t xml:space="preserve">Dostępność na żądanie wyników aktualnych audytów, w tym audytów bezpieczeństwa, dla usług i centrów przetwarzania danych oferujących te usługi i audytów związanych z certyfikatami ISO. </w:t>
      </w:r>
    </w:p>
    <w:p w14:paraId="042B565E" w14:textId="77777777" w:rsidR="00C850A0" w:rsidRPr="00C850A0" w:rsidRDefault="00C850A0" w:rsidP="00EC169F">
      <w:pPr>
        <w:numPr>
          <w:ilvl w:val="1"/>
          <w:numId w:val="34"/>
        </w:numPr>
        <w:spacing w:after="10" w:line="266" w:lineRule="auto"/>
        <w:ind w:left="862" w:right="45" w:hanging="11"/>
        <w:jc w:val="both"/>
        <w:rPr>
          <w:rFonts w:asciiTheme="minorHAnsi" w:eastAsia="Arial" w:hAnsiTheme="minorHAnsi" w:cstheme="minorHAnsi"/>
          <w:color w:val="000000"/>
        </w:rPr>
      </w:pPr>
      <w:r w:rsidRPr="00C850A0">
        <w:rPr>
          <w:rFonts w:asciiTheme="minorHAnsi" w:eastAsia="Arial" w:hAnsiTheme="minorHAnsi" w:cstheme="minorHAnsi"/>
          <w:color w:val="000000"/>
        </w:rPr>
        <w:t xml:space="preserve">Dostępność mechanizmów monitorowania zachowań użytkowników usługi oraz prób dostępu do przetwarzanych/składowanych w usłudze danych Zamawiającego, </w:t>
      </w:r>
    </w:p>
    <w:p w14:paraId="0D9D15B7" w14:textId="54DD9DFE" w:rsidR="00C850A0" w:rsidRPr="00C850A0" w:rsidRDefault="00C850A0" w:rsidP="00EC169F">
      <w:pPr>
        <w:numPr>
          <w:ilvl w:val="1"/>
          <w:numId w:val="34"/>
        </w:numPr>
        <w:spacing w:after="10" w:line="266" w:lineRule="auto"/>
        <w:ind w:left="862" w:right="45" w:hanging="11"/>
        <w:jc w:val="both"/>
        <w:rPr>
          <w:rFonts w:asciiTheme="minorHAnsi" w:eastAsia="Arial" w:hAnsiTheme="minorHAnsi" w:cstheme="minorHAnsi"/>
          <w:color w:val="000000"/>
        </w:rPr>
      </w:pPr>
      <w:r w:rsidRPr="00C850A0">
        <w:rPr>
          <w:rFonts w:asciiTheme="minorHAnsi" w:eastAsia="Arial" w:hAnsiTheme="minorHAnsi" w:cstheme="minorHAnsi"/>
          <w:color w:val="000000"/>
        </w:rPr>
        <w:t>Możliwość realizacji uwierzytelnienia za pomocą modelu pojedynczego logowania (single sign</w:t>
      </w:r>
      <w:r w:rsidR="00E247AF">
        <w:rPr>
          <w:rFonts w:asciiTheme="minorHAnsi" w:eastAsia="Arial" w:hAnsiTheme="minorHAnsi" w:cstheme="minorHAnsi"/>
          <w:color w:val="000000"/>
        </w:rPr>
        <w:t xml:space="preserve"> </w:t>
      </w:r>
      <w:r w:rsidRPr="00C850A0">
        <w:rPr>
          <w:rFonts w:asciiTheme="minorHAnsi" w:eastAsia="Arial" w:hAnsiTheme="minorHAnsi" w:cstheme="minorHAnsi"/>
          <w:color w:val="000000"/>
        </w:rPr>
        <w:t xml:space="preserve">on) na bazie własnej usługi katalogowej Active Directory. </w:t>
      </w:r>
    </w:p>
    <w:p w14:paraId="5E56BE7B" w14:textId="77777777" w:rsidR="00C850A0" w:rsidRPr="00C850A0" w:rsidRDefault="00C850A0" w:rsidP="00EC169F">
      <w:pPr>
        <w:numPr>
          <w:ilvl w:val="1"/>
          <w:numId w:val="34"/>
        </w:numPr>
        <w:spacing w:after="10" w:line="266" w:lineRule="auto"/>
        <w:ind w:left="862" w:right="45" w:hanging="11"/>
        <w:jc w:val="both"/>
        <w:rPr>
          <w:rFonts w:asciiTheme="minorHAnsi" w:eastAsia="Arial" w:hAnsiTheme="minorHAnsi" w:cstheme="minorHAnsi"/>
          <w:color w:val="000000"/>
        </w:rPr>
      </w:pPr>
      <w:r w:rsidRPr="00C850A0">
        <w:rPr>
          <w:rFonts w:asciiTheme="minorHAnsi" w:eastAsia="Arial" w:hAnsiTheme="minorHAnsi" w:cstheme="minorHAnsi"/>
          <w:color w:val="000000"/>
        </w:rPr>
        <w:t xml:space="preserve">Dostępność mechanizmu uwierzytelnienia wieloskładnikowego. </w:t>
      </w:r>
    </w:p>
    <w:p w14:paraId="40D66CF2" w14:textId="77777777" w:rsidR="00C850A0" w:rsidRPr="00C850A0" w:rsidRDefault="00C850A0" w:rsidP="00EC169F">
      <w:pPr>
        <w:numPr>
          <w:ilvl w:val="1"/>
          <w:numId w:val="34"/>
        </w:numPr>
        <w:spacing w:after="10" w:line="266" w:lineRule="auto"/>
        <w:ind w:left="862" w:right="45" w:hanging="11"/>
        <w:jc w:val="both"/>
        <w:rPr>
          <w:rFonts w:asciiTheme="minorHAnsi" w:eastAsia="Arial" w:hAnsiTheme="minorHAnsi" w:cstheme="minorHAnsi"/>
          <w:color w:val="000000"/>
        </w:rPr>
      </w:pPr>
      <w:r w:rsidRPr="00C850A0">
        <w:rPr>
          <w:rFonts w:asciiTheme="minorHAnsi" w:eastAsia="Arial" w:hAnsiTheme="minorHAnsi" w:cstheme="minorHAnsi"/>
          <w:color w:val="000000"/>
        </w:rPr>
        <w:lastRenderedPageBreak/>
        <w:t xml:space="preserve">Dostępność logów informujących o wszystkich zdarzeniach uwierzytelnienia do usług i danych Zamawiającego, zakończonych powodzeniem lub niepowodzeniem oraz prób uwierzytelnienia przy pomocy tożsamości będących na listach „wykradzione”. </w:t>
      </w:r>
    </w:p>
    <w:p w14:paraId="7D1E47D8" w14:textId="77777777" w:rsidR="00C850A0" w:rsidRPr="00C850A0" w:rsidRDefault="00C850A0" w:rsidP="00EC169F">
      <w:pPr>
        <w:numPr>
          <w:ilvl w:val="1"/>
          <w:numId w:val="34"/>
        </w:numPr>
        <w:spacing w:after="10" w:line="266" w:lineRule="auto"/>
        <w:ind w:left="862" w:right="45" w:hanging="11"/>
        <w:jc w:val="both"/>
        <w:rPr>
          <w:rFonts w:asciiTheme="minorHAnsi" w:eastAsia="Arial" w:hAnsiTheme="minorHAnsi" w:cstheme="minorHAnsi"/>
          <w:color w:val="000000"/>
        </w:rPr>
      </w:pPr>
      <w:r w:rsidRPr="00C850A0">
        <w:rPr>
          <w:rFonts w:asciiTheme="minorHAnsi" w:eastAsia="Arial" w:hAnsiTheme="minorHAnsi" w:cstheme="minorHAnsi"/>
          <w:color w:val="000000"/>
        </w:rPr>
        <w:t xml:space="preserve">Dostępność raportów odnośnie logów z urządzeń potencjalnie zainfekowanych, z sieci botnetowych,  </w:t>
      </w:r>
    </w:p>
    <w:p w14:paraId="0DB711B3" w14:textId="77777777" w:rsidR="00C850A0" w:rsidRPr="00C850A0" w:rsidRDefault="00C850A0" w:rsidP="00EC169F">
      <w:pPr>
        <w:numPr>
          <w:ilvl w:val="1"/>
          <w:numId w:val="34"/>
        </w:numPr>
        <w:spacing w:after="10" w:line="266" w:lineRule="auto"/>
        <w:ind w:left="862" w:right="45" w:hanging="11"/>
        <w:jc w:val="both"/>
        <w:rPr>
          <w:rFonts w:asciiTheme="minorHAnsi" w:eastAsia="Arial" w:hAnsiTheme="minorHAnsi" w:cstheme="minorHAnsi"/>
          <w:color w:val="000000"/>
        </w:rPr>
      </w:pPr>
      <w:r w:rsidRPr="00C850A0">
        <w:rPr>
          <w:rFonts w:asciiTheme="minorHAnsi" w:eastAsia="Arial" w:hAnsiTheme="minorHAnsi" w:cstheme="minorHAnsi"/>
          <w:color w:val="000000"/>
        </w:rPr>
        <w:t xml:space="preserve">Wbudowane w platformę mechanizmy zabezpieczające przez atakami DDoS,  </w:t>
      </w:r>
    </w:p>
    <w:p w14:paraId="6FBAC3C7" w14:textId="77777777" w:rsidR="00C850A0" w:rsidRPr="00C850A0" w:rsidRDefault="00C850A0" w:rsidP="00EC169F">
      <w:pPr>
        <w:numPr>
          <w:ilvl w:val="1"/>
          <w:numId w:val="34"/>
        </w:numPr>
        <w:spacing w:after="10" w:line="266" w:lineRule="auto"/>
        <w:ind w:left="862" w:right="45" w:hanging="11"/>
        <w:jc w:val="both"/>
        <w:rPr>
          <w:rFonts w:asciiTheme="minorHAnsi" w:eastAsia="Arial" w:hAnsiTheme="minorHAnsi" w:cstheme="minorHAnsi"/>
          <w:color w:val="000000"/>
        </w:rPr>
      </w:pPr>
      <w:r w:rsidRPr="00C850A0">
        <w:rPr>
          <w:rFonts w:asciiTheme="minorHAnsi" w:eastAsia="Arial" w:hAnsiTheme="minorHAnsi" w:cstheme="minorHAnsi"/>
          <w:color w:val="000000"/>
        </w:rPr>
        <w:t xml:space="preserve">W okresie obowiązywania subskrypcji Usługa będzie przechowywać dane i umożliwiać uprawnione przetwarzanie danych, które pozostają wyłączną własnością Zamawiającego. Po zakończeniu okresu subskrypcji, w przypadku podjęcia decyzji o baraku jej kontynuacji, Usługa będzie przechowywać dane Zamawiającego, które zostały w niej zapisane, na koncie o ograniczonej funkcjonalności przez 90 dni od daty wygaśnięcia lub wypowiedzenia subskrypcji w celu umożliwienia ich odzyskania. Po upływie tego 90-dniowego okresu przechowywania konto związane z subskrypcją Usługi zostanie wyłączone a dane Zamawiającego zostaną usunięte. </w:t>
      </w:r>
    </w:p>
    <w:p w14:paraId="6AF594F6" w14:textId="28D0C33E" w:rsidR="00C850A0" w:rsidRPr="00C850A0" w:rsidRDefault="00C850A0" w:rsidP="00EC169F">
      <w:pPr>
        <w:numPr>
          <w:ilvl w:val="1"/>
          <w:numId w:val="34"/>
        </w:numPr>
        <w:spacing w:after="10" w:line="266" w:lineRule="auto"/>
        <w:ind w:left="862" w:right="45" w:hanging="11"/>
        <w:jc w:val="both"/>
        <w:rPr>
          <w:rFonts w:asciiTheme="minorHAnsi" w:eastAsia="Arial" w:hAnsiTheme="minorHAnsi" w:cstheme="minorHAnsi"/>
          <w:color w:val="000000"/>
        </w:rPr>
      </w:pPr>
      <w:r w:rsidRPr="00C850A0">
        <w:rPr>
          <w:rFonts w:asciiTheme="minorHAnsi" w:eastAsia="Arial" w:hAnsiTheme="minorHAnsi" w:cstheme="minorHAnsi"/>
          <w:color w:val="000000"/>
        </w:rPr>
        <w:t xml:space="preserve">Dostęp do Usługi musi być możliwy z dowolnego urządzenia klasy PC, tabletu lub telefonu wyposażonego w system operacyjny Linux, Windows lub </w:t>
      </w:r>
      <w:r w:rsidR="00E247AF">
        <w:rPr>
          <w:rFonts w:asciiTheme="minorHAnsi" w:eastAsia="Arial" w:hAnsiTheme="minorHAnsi" w:cstheme="minorHAnsi"/>
          <w:color w:val="000000"/>
        </w:rPr>
        <w:t>Mac OSX</w:t>
      </w:r>
      <w:r w:rsidRPr="00C850A0">
        <w:rPr>
          <w:rFonts w:asciiTheme="minorHAnsi" w:eastAsia="Arial" w:hAnsiTheme="minorHAnsi" w:cstheme="minorHAnsi"/>
          <w:color w:val="000000"/>
        </w:rPr>
        <w:t xml:space="preserve">. </w:t>
      </w:r>
    </w:p>
    <w:p w14:paraId="6A60A251" w14:textId="77777777" w:rsidR="00C850A0" w:rsidRPr="00C850A0" w:rsidRDefault="00C850A0" w:rsidP="00EC169F">
      <w:pPr>
        <w:numPr>
          <w:ilvl w:val="1"/>
          <w:numId w:val="34"/>
        </w:numPr>
        <w:spacing w:after="10" w:line="266" w:lineRule="auto"/>
        <w:ind w:left="862" w:right="45" w:hanging="11"/>
        <w:jc w:val="both"/>
        <w:rPr>
          <w:rFonts w:asciiTheme="minorHAnsi" w:eastAsia="Arial" w:hAnsiTheme="minorHAnsi" w:cstheme="minorHAnsi"/>
          <w:color w:val="000000"/>
        </w:rPr>
      </w:pPr>
      <w:r w:rsidRPr="00C850A0">
        <w:rPr>
          <w:rFonts w:asciiTheme="minorHAnsi" w:eastAsia="Arial" w:hAnsiTheme="minorHAnsi" w:cstheme="minorHAnsi"/>
          <w:color w:val="000000"/>
        </w:rPr>
        <w:t xml:space="preserve">Subskrypcja ma uprawniać użytkownika do instalacji pakietu biurowego na minimum 5 urządzeniach klienckich. </w:t>
      </w:r>
    </w:p>
    <w:p w14:paraId="183FEE7F" w14:textId="77777777" w:rsidR="00C850A0" w:rsidRPr="00C850A0" w:rsidRDefault="00C850A0" w:rsidP="00EC169F">
      <w:pPr>
        <w:numPr>
          <w:ilvl w:val="1"/>
          <w:numId w:val="34"/>
        </w:numPr>
        <w:spacing w:after="10" w:line="266" w:lineRule="auto"/>
        <w:ind w:left="862" w:right="45" w:hanging="11"/>
        <w:jc w:val="both"/>
        <w:rPr>
          <w:rFonts w:asciiTheme="minorHAnsi" w:eastAsia="Arial" w:hAnsiTheme="minorHAnsi" w:cstheme="minorHAnsi"/>
          <w:color w:val="000000"/>
        </w:rPr>
      </w:pPr>
      <w:r w:rsidRPr="00C850A0">
        <w:rPr>
          <w:rFonts w:asciiTheme="minorHAnsi" w:eastAsia="Arial" w:hAnsiTheme="minorHAnsi" w:cstheme="minorHAnsi"/>
          <w:color w:val="000000"/>
        </w:rPr>
        <w:t xml:space="preserve">Subskrypcja Usługi musi umożliwiać zmianę jej przypisania do innego użytkownika będącego pracownikiem Zamawiającego. </w:t>
      </w:r>
    </w:p>
    <w:p w14:paraId="67AD3548" w14:textId="77777777" w:rsidR="00C850A0" w:rsidRPr="00C850A0" w:rsidRDefault="00C850A0" w:rsidP="00EC169F">
      <w:pPr>
        <w:numPr>
          <w:ilvl w:val="1"/>
          <w:numId w:val="34"/>
        </w:numPr>
        <w:spacing w:after="10" w:line="266" w:lineRule="auto"/>
        <w:ind w:left="862" w:right="45" w:hanging="11"/>
        <w:jc w:val="both"/>
        <w:rPr>
          <w:rFonts w:asciiTheme="minorHAnsi" w:eastAsia="Arial" w:hAnsiTheme="minorHAnsi" w:cstheme="minorHAnsi"/>
          <w:color w:val="000000"/>
        </w:rPr>
      </w:pPr>
      <w:r w:rsidRPr="00C850A0">
        <w:rPr>
          <w:rFonts w:asciiTheme="minorHAnsi" w:eastAsia="Arial" w:hAnsiTheme="minorHAnsi" w:cstheme="minorHAnsi"/>
          <w:color w:val="000000"/>
        </w:rPr>
        <w:t xml:space="preserve">Centra przetwarzania świadczące Usługę muszą znajdować się na terenie Europejskiego Obszaru Gospodarczego. </w:t>
      </w:r>
    </w:p>
    <w:p w14:paraId="7AE1FF5E" w14:textId="77777777" w:rsidR="00C850A0" w:rsidRPr="00C850A0" w:rsidRDefault="00C850A0" w:rsidP="00EC169F">
      <w:pPr>
        <w:numPr>
          <w:ilvl w:val="1"/>
          <w:numId w:val="34"/>
        </w:numPr>
        <w:spacing w:after="10" w:line="266" w:lineRule="auto"/>
        <w:ind w:left="862" w:right="45" w:hanging="11"/>
        <w:jc w:val="both"/>
        <w:rPr>
          <w:rFonts w:asciiTheme="minorHAnsi" w:eastAsia="Arial" w:hAnsiTheme="minorHAnsi" w:cstheme="minorHAnsi"/>
          <w:color w:val="000000"/>
        </w:rPr>
      </w:pPr>
      <w:r w:rsidRPr="00C850A0">
        <w:rPr>
          <w:rFonts w:asciiTheme="minorHAnsi" w:eastAsia="Arial" w:hAnsiTheme="minorHAnsi" w:cstheme="minorHAnsi"/>
          <w:color w:val="000000"/>
        </w:rPr>
        <w:t xml:space="preserve">Usługa musi odpowiadać wymaganiom prawa Europejskiego w zakresie ochrony danych osobowych w tym realizować zapisy Decyzji Komisji Europejskiej z dnia 5 lutego 2010 r. w sprawie standardowych klauzul umownych. </w:t>
      </w:r>
    </w:p>
    <w:p w14:paraId="4B0EAEC9" w14:textId="77777777" w:rsidR="00C850A0" w:rsidRPr="00C850A0" w:rsidRDefault="00C850A0" w:rsidP="00EC169F">
      <w:pPr>
        <w:numPr>
          <w:ilvl w:val="1"/>
          <w:numId w:val="34"/>
        </w:numPr>
        <w:spacing w:after="10" w:line="266" w:lineRule="auto"/>
        <w:ind w:left="862" w:right="45" w:hanging="11"/>
        <w:jc w:val="both"/>
        <w:rPr>
          <w:rFonts w:asciiTheme="minorHAnsi" w:eastAsia="Arial" w:hAnsiTheme="minorHAnsi" w:cstheme="minorHAnsi"/>
          <w:color w:val="000000"/>
        </w:rPr>
      </w:pPr>
      <w:r w:rsidRPr="00C850A0">
        <w:rPr>
          <w:rFonts w:asciiTheme="minorHAnsi" w:eastAsia="Arial" w:hAnsiTheme="minorHAnsi" w:cstheme="minorHAnsi"/>
          <w:color w:val="000000"/>
        </w:rPr>
        <w:t xml:space="preserve">Usługa musi zapewniać szyfrowanie danych przesyłanych za pomocą sieci publicznych. </w:t>
      </w:r>
    </w:p>
    <w:p w14:paraId="0D5435C1" w14:textId="77777777" w:rsidR="00C850A0" w:rsidRPr="00C850A0" w:rsidRDefault="00C850A0" w:rsidP="00EC169F">
      <w:pPr>
        <w:numPr>
          <w:ilvl w:val="1"/>
          <w:numId w:val="34"/>
        </w:numPr>
        <w:spacing w:after="10" w:line="266" w:lineRule="auto"/>
        <w:ind w:left="862" w:right="45" w:hanging="11"/>
        <w:jc w:val="both"/>
        <w:rPr>
          <w:rFonts w:asciiTheme="minorHAnsi" w:eastAsia="Arial" w:hAnsiTheme="minorHAnsi" w:cstheme="minorHAnsi"/>
          <w:color w:val="000000"/>
        </w:rPr>
      </w:pPr>
      <w:r w:rsidRPr="00C850A0">
        <w:rPr>
          <w:rFonts w:asciiTheme="minorHAnsi" w:eastAsia="Arial" w:hAnsiTheme="minorHAnsi" w:cstheme="minorHAnsi"/>
          <w:color w:val="000000"/>
        </w:rPr>
        <w:t xml:space="preserve">Usługa ma zapewniać usunięcie danych Zamawiającego po zakończeniu okresu jej subskrypcji. </w:t>
      </w:r>
    </w:p>
    <w:p w14:paraId="729EF3B1" w14:textId="0F384BC0" w:rsidR="00C850A0" w:rsidRPr="00C850A0" w:rsidRDefault="00C850A0" w:rsidP="00EC169F">
      <w:pPr>
        <w:numPr>
          <w:ilvl w:val="1"/>
          <w:numId w:val="34"/>
        </w:numPr>
        <w:spacing w:after="10" w:line="266" w:lineRule="auto"/>
        <w:ind w:left="862" w:right="45" w:hanging="11"/>
        <w:jc w:val="both"/>
        <w:rPr>
          <w:rFonts w:asciiTheme="minorHAnsi" w:eastAsia="Arial" w:hAnsiTheme="minorHAnsi" w:cstheme="minorHAnsi"/>
          <w:color w:val="000000"/>
        </w:rPr>
      </w:pPr>
      <w:r w:rsidRPr="00C850A0">
        <w:rPr>
          <w:rFonts w:asciiTheme="minorHAnsi" w:eastAsia="Arial" w:hAnsiTheme="minorHAnsi" w:cstheme="minorHAnsi"/>
          <w:color w:val="000000"/>
        </w:rPr>
        <w:t>Zobowiązania umowne potwierdzające zgodność z rozp</w:t>
      </w:r>
      <w:r w:rsidR="008B383B">
        <w:rPr>
          <w:rFonts w:asciiTheme="minorHAnsi" w:eastAsia="Arial" w:hAnsiTheme="minorHAnsi" w:cstheme="minorHAnsi"/>
          <w:color w:val="000000"/>
        </w:rPr>
        <w:t xml:space="preserve">orządzeniem </w:t>
      </w:r>
      <w:r w:rsidRPr="00C850A0">
        <w:rPr>
          <w:rFonts w:asciiTheme="minorHAnsi" w:eastAsia="Arial" w:hAnsiTheme="minorHAnsi" w:cstheme="minorHAnsi"/>
          <w:color w:val="000000"/>
        </w:rPr>
        <w:t>RODO i potwierdzające rolę operatora usługi jako współprzetwarzającego dane</w:t>
      </w:r>
      <w:r w:rsidR="00095878">
        <w:rPr>
          <w:rFonts w:asciiTheme="minorHAnsi" w:eastAsia="Arial" w:hAnsiTheme="minorHAnsi" w:cstheme="minorHAnsi"/>
          <w:color w:val="000000"/>
        </w:rPr>
        <w:t>.</w:t>
      </w:r>
      <w:r w:rsidRPr="00C850A0">
        <w:rPr>
          <w:rFonts w:asciiTheme="minorHAnsi" w:eastAsia="Arial" w:hAnsiTheme="minorHAnsi" w:cstheme="minorHAnsi"/>
          <w:color w:val="000000"/>
        </w:rPr>
        <w:t xml:space="preserve"> </w:t>
      </w:r>
    </w:p>
    <w:p w14:paraId="56F7D18C" w14:textId="77777777" w:rsidR="00C850A0" w:rsidRPr="00C850A0" w:rsidRDefault="00C850A0" w:rsidP="00EC169F">
      <w:pPr>
        <w:numPr>
          <w:ilvl w:val="1"/>
          <w:numId w:val="34"/>
        </w:numPr>
        <w:spacing w:after="10" w:line="266" w:lineRule="auto"/>
        <w:ind w:left="862" w:right="45" w:hanging="11"/>
        <w:jc w:val="both"/>
        <w:rPr>
          <w:rFonts w:asciiTheme="minorHAnsi" w:eastAsia="Arial" w:hAnsiTheme="minorHAnsi" w:cstheme="minorHAnsi"/>
          <w:color w:val="000000"/>
        </w:rPr>
      </w:pPr>
      <w:r w:rsidRPr="00C850A0">
        <w:rPr>
          <w:rFonts w:asciiTheme="minorHAnsi" w:eastAsia="Arial" w:hAnsiTheme="minorHAnsi" w:cstheme="minorHAnsi"/>
          <w:color w:val="000000"/>
        </w:rPr>
        <w:t xml:space="preserve">Zobowiązanie umowne o pozostawieniu całkowitej własności przetwarzanych/składowanych w usłudze danych po stronie Zamawiającego, </w:t>
      </w:r>
    </w:p>
    <w:p w14:paraId="7C2ED8A0" w14:textId="77777777" w:rsidR="00C850A0" w:rsidRPr="00C850A0" w:rsidRDefault="00C850A0" w:rsidP="00EC169F">
      <w:pPr>
        <w:numPr>
          <w:ilvl w:val="1"/>
          <w:numId w:val="34"/>
        </w:numPr>
        <w:spacing w:after="10" w:line="266" w:lineRule="auto"/>
        <w:ind w:left="862" w:right="45" w:hanging="11"/>
        <w:jc w:val="both"/>
        <w:rPr>
          <w:rFonts w:asciiTheme="minorHAnsi" w:eastAsia="Arial" w:hAnsiTheme="minorHAnsi" w:cstheme="minorHAnsi"/>
          <w:color w:val="000000"/>
        </w:rPr>
      </w:pPr>
      <w:r w:rsidRPr="00C850A0">
        <w:rPr>
          <w:rFonts w:asciiTheme="minorHAnsi" w:eastAsia="Arial" w:hAnsiTheme="minorHAnsi" w:cstheme="minorHAnsi"/>
          <w:color w:val="000000"/>
        </w:rPr>
        <w:t xml:space="preserve">Mechanizmy pozwalające na realizację wymagań rozliczalności i monitorowania użytkowników i usług. </w:t>
      </w:r>
    </w:p>
    <w:p w14:paraId="68145ED1" w14:textId="69177BD0" w:rsidR="00C850A0" w:rsidRDefault="00C850A0" w:rsidP="00EC169F">
      <w:pPr>
        <w:numPr>
          <w:ilvl w:val="1"/>
          <w:numId w:val="34"/>
        </w:numPr>
        <w:spacing w:after="10" w:line="266" w:lineRule="auto"/>
        <w:ind w:left="862" w:right="45" w:hanging="11"/>
        <w:jc w:val="both"/>
        <w:rPr>
          <w:rFonts w:asciiTheme="minorHAnsi" w:eastAsia="Arial" w:hAnsiTheme="minorHAnsi" w:cstheme="minorHAnsi"/>
          <w:color w:val="000000"/>
        </w:rPr>
      </w:pPr>
      <w:r w:rsidRPr="00E247AF">
        <w:rPr>
          <w:rFonts w:asciiTheme="minorHAnsi" w:eastAsia="Arial" w:hAnsiTheme="minorHAnsi" w:cstheme="minorHAnsi"/>
          <w:color w:val="000000"/>
        </w:rPr>
        <w:t xml:space="preserve">Gwarancja braku dostępu do danych Zamawiającego </w:t>
      </w:r>
      <w:r w:rsidR="00095878">
        <w:rPr>
          <w:rFonts w:asciiTheme="minorHAnsi" w:eastAsia="Arial" w:hAnsiTheme="minorHAnsi" w:cstheme="minorHAnsi"/>
          <w:color w:val="000000"/>
        </w:rPr>
        <w:t>przez podmioty trzecie</w:t>
      </w:r>
      <w:r w:rsidRPr="00E247AF">
        <w:rPr>
          <w:rFonts w:asciiTheme="minorHAnsi" w:eastAsia="Arial" w:hAnsiTheme="minorHAnsi" w:cstheme="minorHAnsi"/>
          <w:color w:val="000000"/>
        </w:rPr>
        <w:t xml:space="preserve">, z wyłączeniem działań serwisowych wymagających każdorazowo zgody </w:t>
      </w:r>
      <w:r w:rsidR="00095878">
        <w:rPr>
          <w:rFonts w:asciiTheme="minorHAnsi" w:eastAsia="Arial" w:hAnsiTheme="minorHAnsi" w:cstheme="minorHAnsi"/>
          <w:color w:val="000000"/>
        </w:rPr>
        <w:t>Z</w:t>
      </w:r>
      <w:r w:rsidRPr="00E247AF">
        <w:rPr>
          <w:rFonts w:asciiTheme="minorHAnsi" w:eastAsia="Arial" w:hAnsiTheme="minorHAnsi" w:cstheme="minorHAnsi"/>
          <w:color w:val="000000"/>
        </w:rPr>
        <w:t xml:space="preserve">amawiającego i wykonywanych wyłącznie przez uprawnione osoby z organizacji dostawcy </w:t>
      </w:r>
      <w:r w:rsidR="00095878">
        <w:rPr>
          <w:rFonts w:asciiTheme="minorHAnsi" w:eastAsia="Arial" w:hAnsiTheme="minorHAnsi" w:cstheme="minorHAnsi"/>
          <w:color w:val="000000"/>
        </w:rPr>
        <w:t>usługi.</w:t>
      </w:r>
    </w:p>
    <w:p w14:paraId="6C437AA4" w14:textId="56BAD2A6" w:rsidR="00C850A0" w:rsidRDefault="00C850A0" w:rsidP="00437214">
      <w:pPr>
        <w:spacing w:after="10" w:line="267" w:lineRule="auto"/>
        <w:ind w:left="294" w:right="47" w:hanging="10"/>
        <w:jc w:val="both"/>
        <w:rPr>
          <w:rFonts w:asciiTheme="minorHAnsi" w:eastAsia="Arial" w:hAnsiTheme="minorHAnsi" w:cstheme="minorHAnsi"/>
          <w:color w:val="000000"/>
        </w:rPr>
      </w:pPr>
    </w:p>
    <w:p w14:paraId="58300A36" w14:textId="77777777" w:rsidR="000B3159" w:rsidRDefault="000B3159" w:rsidP="00437214">
      <w:pPr>
        <w:spacing w:after="10" w:line="267" w:lineRule="auto"/>
        <w:ind w:left="294" w:right="47" w:hanging="10"/>
        <w:jc w:val="both"/>
        <w:rPr>
          <w:rFonts w:asciiTheme="minorHAnsi" w:eastAsia="Arial" w:hAnsiTheme="minorHAnsi" w:cstheme="minorHAnsi"/>
          <w:color w:val="000000"/>
        </w:rPr>
      </w:pPr>
    </w:p>
    <w:p w14:paraId="5FB0A971" w14:textId="78811AEE" w:rsidR="00C850A0" w:rsidRPr="00DF7912" w:rsidRDefault="00DF7912" w:rsidP="00437214">
      <w:pPr>
        <w:spacing w:after="10" w:line="267" w:lineRule="auto"/>
        <w:ind w:left="294" w:right="47" w:hanging="10"/>
        <w:jc w:val="both"/>
        <w:rPr>
          <w:rFonts w:asciiTheme="minorHAnsi" w:eastAsia="Arial" w:hAnsiTheme="minorHAnsi" w:cstheme="minorHAnsi"/>
          <w:b/>
          <w:bCs/>
          <w:color w:val="000000"/>
        </w:rPr>
      </w:pPr>
      <w:r w:rsidRPr="00DF7912">
        <w:rPr>
          <w:rFonts w:asciiTheme="minorHAnsi" w:eastAsia="Arial" w:hAnsiTheme="minorHAnsi" w:cstheme="minorHAnsi"/>
          <w:b/>
          <w:bCs/>
          <w:color w:val="000000"/>
        </w:rPr>
        <w:lastRenderedPageBreak/>
        <w:t>Pakiet biurowy</w:t>
      </w:r>
    </w:p>
    <w:p w14:paraId="56F178AD" w14:textId="17613DC7" w:rsidR="00437214" w:rsidRPr="00FD58D3" w:rsidRDefault="00437214" w:rsidP="00437214">
      <w:pPr>
        <w:spacing w:after="10" w:line="267" w:lineRule="auto"/>
        <w:ind w:left="294" w:right="47" w:hanging="10"/>
        <w:jc w:val="both"/>
        <w:rPr>
          <w:rFonts w:asciiTheme="minorHAnsi" w:eastAsia="Arial" w:hAnsiTheme="minorHAnsi" w:cstheme="minorHAnsi"/>
          <w:color w:val="000000"/>
        </w:rPr>
      </w:pPr>
      <w:r w:rsidRPr="00D4783F">
        <w:rPr>
          <w:rFonts w:asciiTheme="minorHAnsi" w:eastAsia="Arial" w:hAnsiTheme="minorHAnsi" w:cstheme="minorHAnsi"/>
          <w:color w:val="000000"/>
        </w:rPr>
        <w:t>Pakiet biurowy</w:t>
      </w:r>
      <w:r w:rsidRPr="00FD58D3">
        <w:rPr>
          <w:rFonts w:asciiTheme="minorHAnsi" w:eastAsia="Arial" w:hAnsiTheme="minorHAnsi" w:cstheme="minorHAnsi"/>
          <w:color w:val="000000"/>
        </w:rPr>
        <w:t xml:space="preserve"> </w:t>
      </w:r>
      <w:r w:rsidR="00125046">
        <w:rPr>
          <w:rFonts w:asciiTheme="minorHAnsi" w:eastAsia="Arial" w:hAnsiTheme="minorHAnsi" w:cstheme="minorHAnsi"/>
          <w:color w:val="000000"/>
        </w:rPr>
        <w:t xml:space="preserve">oferowany w ramach licencji oprogramowania równoważnego </w:t>
      </w:r>
      <w:r w:rsidRPr="00FD58D3">
        <w:rPr>
          <w:rFonts w:asciiTheme="minorHAnsi" w:eastAsia="Arial" w:hAnsiTheme="minorHAnsi" w:cstheme="minorHAnsi"/>
          <w:color w:val="000000"/>
        </w:rPr>
        <w:t xml:space="preserve">musi spełniać następujące wymagania poprzez wbudowane mechanizmy, bez użycia dodatkowych aplikacji: </w:t>
      </w:r>
    </w:p>
    <w:p w14:paraId="08AF6908" w14:textId="77777777" w:rsidR="00437214" w:rsidRPr="00FD58D3" w:rsidRDefault="00437214" w:rsidP="0022285B">
      <w:pPr>
        <w:pStyle w:val="Akapitzlist"/>
        <w:numPr>
          <w:ilvl w:val="0"/>
          <w:numId w:val="12"/>
        </w:numPr>
        <w:spacing w:after="0" w:line="240" w:lineRule="auto"/>
        <w:ind w:left="425" w:hanging="357"/>
        <w:contextualSpacing w:val="0"/>
        <w:jc w:val="both"/>
        <w:rPr>
          <w:rFonts w:asciiTheme="minorHAnsi" w:eastAsia="Arial" w:hAnsiTheme="minorHAnsi" w:cstheme="minorHAnsi"/>
          <w:color w:val="000000"/>
          <w:szCs w:val="24"/>
        </w:rPr>
      </w:pPr>
      <w:r w:rsidRPr="00FD58D3">
        <w:rPr>
          <w:rFonts w:asciiTheme="minorHAnsi" w:eastAsia="Arial" w:hAnsiTheme="minorHAnsi" w:cstheme="minorHAnsi"/>
          <w:color w:val="000000"/>
          <w:szCs w:val="24"/>
        </w:rPr>
        <w:t xml:space="preserve">Dostępność pakietu w wersjach 32-bit oraz 64-bit, </w:t>
      </w:r>
    </w:p>
    <w:p w14:paraId="4C5D05C3" w14:textId="77777777" w:rsidR="00437214" w:rsidRPr="00FD58D3" w:rsidRDefault="00437214" w:rsidP="0022285B">
      <w:pPr>
        <w:pStyle w:val="Akapitzlist"/>
        <w:numPr>
          <w:ilvl w:val="0"/>
          <w:numId w:val="12"/>
        </w:numPr>
        <w:spacing w:after="0" w:line="240" w:lineRule="auto"/>
        <w:ind w:left="425" w:hanging="357"/>
        <w:contextualSpacing w:val="0"/>
        <w:jc w:val="both"/>
        <w:rPr>
          <w:rFonts w:asciiTheme="minorHAnsi" w:eastAsia="Arial" w:hAnsiTheme="minorHAnsi" w:cstheme="minorHAnsi"/>
          <w:color w:val="000000"/>
          <w:szCs w:val="24"/>
        </w:rPr>
      </w:pPr>
      <w:r w:rsidRPr="00FD58D3">
        <w:rPr>
          <w:rFonts w:asciiTheme="minorHAnsi" w:eastAsia="Arial" w:hAnsiTheme="minorHAnsi" w:cstheme="minorHAnsi"/>
          <w:color w:val="000000"/>
          <w:szCs w:val="24"/>
        </w:rPr>
        <w:t xml:space="preserve">Wymagania odnośnie interfejsu użytkownika: </w:t>
      </w:r>
    </w:p>
    <w:p w14:paraId="27B2E9FA" w14:textId="77777777" w:rsidR="00437214" w:rsidRPr="00FD58D3" w:rsidRDefault="00437214" w:rsidP="00EC169F">
      <w:pPr>
        <w:numPr>
          <w:ilvl w:val="2"/>
          <w:numId w:val="22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t xml:space="preserve">Pełna polska wersja językowa interfejsu użytkownika z możliwością przełączania wersji językowej interfejsu na inne języki, w tym język angielski. </w:t>
      </w:r>
    </w:p>
    <w:p w14:paraId="15C6D106" w14:textId="77777777" w:rsidR="00437214" w:rsidRPr="00FD58D3" w:rsidRDefault="00437214" w:rsidP="00EC169F">
      <w:pPr>
        <w:numPr>
          <w:ilvl w:val="2"/>
          <w:numId w:val="22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t xml:space="preserve">Prostota i intuicyjność obsługi, pozwalająca na pracę osobom nieposiadającym umiejętności technicznych. </w:t>
      </w:r>
    </w:p>
    <w:p w14:paraId="4C81DCBF" w14:textId="4970EDC6" w:rsidR="00437214" w:rsidRPr="00FD58D3" w:rsidRDefault="00437214" w:rsidP="00EC169F">
      <w:pPr>
        <w:numPr>
          <w:ilvl w:val="2"/>
          <w:numId w:val="22"/>
        </w:numPr>
        <w:spacing w:after="10" w:line="267" w:lineRule="auto"/>
        <w:ind w:left="1712" w:right="47" w:hanging="10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t xml:space="preserve">Możliwość zintegrowania uwierzytelniania użytkowników z usługą katalogową (Active Directory lub funkcjonalnie równoważną) – użytkownik raz zalogowany z poziomu systemu operacyjnego stacji roboczej ma być automatycznie rozpoznawany we wszystkich modułach oferowanego rozwiązania bez potrzeby oddzielnego monitowania go o ponowne uwierzytelnienie się. </w:t>
      </w:r>
    </w:p>
    <w:p w14:paraId="2CFE793C" w14:textId="77777777" w:rsidR="00437214" w:rsidRPr="00FD58D3" w:rsidRDefault="00437214" w:rsidP="0022285B">
      <w:pPr>
        <w:pStyle w:val="Akapitzlist"/>
        <w:numPr>
          <w:ilvl w:val="0"/>
          <w:numId w:val="12"/>
        </w:numPr>
        <w:spacing w:after="0" w:line="240" w:lineRule="auto"/>
        <w:ind w:left="425" w:hanging="357"/>
        <w:contextualSpacing w:val="0"/>
        <w:jc w:val="both"/>
        <w:rPr>
          <w:rFonts w:asciiTheme="minorHAnsi" w:eastAsia="Arial" w:hAnsiTheme="minorHAnsi" w:cstheme="minorHAnsi"/>
          <w:color w:val="000000"/>
          <w:szCs w:val="24"/>
        </w:rPr>
      </w:pPr>
      <w:r w:rsidRPr="00FD58D3">
        <w:rPr>
          <w:rFonts w:asciiTheme="minorHAnsi" w:eastAsia="Arial" w:hAnsiTheme="minorHAnsi" w:cstheme="minorHAnsi"/>
          <w:color w:val="000000"/>
          <w:szCs w:val="24"/>
        </w:rPr>
        <w:t xml:space="preserve">Możliwość aktywacji zainstalowanego pakietu poprzez mechanizmy wdrożonej usługi katalogowej Active Directory. </w:t>
      </w:r>
    </w:p>
    <w:p w14:paraId="397DB136" w14:textId="77777777" w:rsidR="00437214" w:rsidRPr="00FD58D3" w:rsidRDefault="00437214" w:rsidP="0022285B">
      <w:pPr>
        <w:pStyle w:val="Akapitzlist"/>
        <w:numPr>
          <w:ilvl w:val="0"/>
          <w:numId w:val="12"/>
        </w:numPr>
        <w:spacing w:after="0" w:line="240" w:lineRule="auto"/>
        <w:ind w:left="425" w:hanging="357"/>
        <w:contextualSpacing w:val="0"/>
        <w:jc w:val="both"/>
        <w:rPr>
          <w:rFonts w:asciiTheme="minorHAnsi" w:eastAsia="Arial" w:hAnsiTheme="minorHAnsi" w:cstheme="minorHAnsi"/>
          <w:color w:val="000000"/>
          <w:szCs w:val="24"/>
        </w:rPr>
      </w:pPr>
      <w:r w:rsidRPr="00FD58D3">
        <w:rPr>
          <w:rFonts w:asciiTheme="minorHAnsi" w:eastAsia="Arial" w:hAnsiTheme="minorHAnsi" w:cstheme="minorHAnsi"/>
          <w:color w:val="000000"/>
          <w:szCs w:val="24"/>
        </w:rPr>
        <w:t xml:space="preserve">Narzędzie wspomagające procesy migracji z poprzednich wersji pakietu i badania zgodności z dokumentami wytworzonymi w pakietach biurowych. </w:t>
      </w:r>
    </w:p>
    <w:p w14:paraId="26044A39" w14:textId="77777777" w:rsidR="00437214" w:rsidRPr="00FD58D3" w:rsidRDefault="00437214" w:rsidP="0022285B">
      <w:pPr>
        <w:pStyle w:val="Akapitzlist"/>
        <w:numPr>
          <w:ilvl w:val="0"/>
          <w:numId w:val="12"/>
        </w:numPr>
        <w:spacing w:after="0" w:line="240" w:lineRule="auto"/>
        <w:ind w:left="425" w:hanging="357"/>
        <w:contextualSpacing w:val="0"/>
        <w:jc w:val="both"/>
        <w:rPr>
          <w:rFonts w:asciiTheme="minorHAnsi" w:eastAsia="Arial" w:hAnsiTheme="minorHAnsi" w:cstheme="minorHAnsi"/>
          <w:color w:val="000000"/>
          <w:szCs w:val="24"/>
        </w:rPr>
      </w:pPr>
      <w:r w:rsidRPr="00FD58D3">
        <w:rPr>
          <w:rFonts w:asciiTheme="minorHAnsi" w:eastAsia="Arial" w:hAnsiTheme="minorHAnsi" w:cstheme="minorHAnsi"/>
          <w:color w:val="000000"/>
          <w:szCs w:val="24"/>
        </w:rPr>
        <w:t xml:space="preserve">Oprogramowanie musi umożliwiać tworzenie i edycję dokumentów elektronicznych w ustalonym standardzie, który spełnia następujące warunki: </w:t>
      </w:r>
    </w:p>
    <w:p w14:paraId="0DA02BE0" w14:textId="77777777" w:rsidR="00437214" w:rsidRPr="00FD58D3" w:rsidRDefault="00437214" w:rsidP="00EC169F">
      <w:pPr>
        <w:numPr>
          <w:ilvl w:val="0"/>
          <w:numId w:val="32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t xml:space="preserve">posiada kompletny i publicznie dostępny opis formatu, </w:t>
      </w:r>
    </w:p>
    <w:p w14:paraId="614A0BB8" w14:textId="3D3CC6CC" w:rsidR="00437214" w:rsidRPr="00FD58D3" w:rsidRDefault="00437214" w:rsidP="00EC169F">
      <w:pPr>
        <w:numPr>
          <w:ilvl w:val="0"/>
          <w:numId w:val="32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t xml:space="preserve">ma zdefiniowany układ informacji w postaci XML zgodnie z Załącznikiem 2 Rozporządzenia Rady Ministrów z dnia 12 kwietnia 2012 r. w sprawie Krajowych Ram Interoperacyjności, minimalnych wymagań dla rejestrów publicznych i wymiany informacji w postaci elektronicznej oraz minimalnych wymagań dla systemów teleinformatycznych (Dz.U. 2012, poz. 526), </w:t>
      </w:r>
    </w:p>
    <w:p w14:paraId="70B07426" w14:textId="77777777" w:rsidR="00437214" w:rsidRPr="00FD58D3" w:rsidRDefault="00437214" w:rsidP="00EC169F">
      <w:pPr>
        <w:numPr>
          <w:ilvl w:val="0"/>
          <w:numId w:val="32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t xml:space="preserve">umożliwia kreowanie plików w formacie XML, </w:t>
      </w:r>
    </w:p>
    <w:p w14:paraId="3C64BBA2" w14:textId="77777777" w:rsidR="00437214" w:rsidRPr="00FD58D3" w:rsidRDefault="00437214" w:rsidP="00EC169F">
      <w:pPr>
        <w:numPr>
          <w:ilvl w:val="0"/>
          <w:numId w:val="32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t xml:space="preserve">wspiera w swojej specyfikacji podpis elektroniczny w formacie XAdES, </w:t>
      </w:r>
    </w:p>
    <w:p w14:paraId="7F7F09FE" w14:textId="77777777" w:rsidR="00437214" w:rsidRPr="00FD58D3" w:rsidRDefault="00437214" w:rsidP="0022285B">
      <w:pPr>
        <w:pStyle w:val="Akapitzlist"/>
        <w:numPr>
          <w:ilvl w:val="0"/>
          <w:numId w:val="12"/>
        </w:numPr>
        <w:spacing w:after="0" w:line="240" w:lineRule="auto"/>
        <w:ind w:left="425" w:hanging="357"/>
        <w:contextualSpacing w:val="0"/>
        <w:jc w:val="both"/>
        <w:rPr>
          <w:rFonts w:asciiTheme="minorHAnsi" w:eastAsia="Arial" w:hAnsiTheme="minorHAnsi" w:cstheme="minorHAnsi"/>
          <w:color w:val="000000"/>
          <w:szCs w:val="24"/>
        </w:rPr>
      </w:pPr>
      <w:r w:rsidRPr="00FD58D3">
        <w:rPr>
          <w:rFonts w:asciiTheme="minorHAnsi" w:eastAsia="Arial" w:hAnsiTheme="minorHAnsi" w:cstheme="minorHAnsi"/>
          <w:color w:val="000000"/>
          <w:szCs w:val="24"/>
        </w:rPr>
        <w:t xml:space="preserve">Oprogramowanie musi umożliwiać dostosowanie dokumentów i szablonów do potrzeb </w:t>
      </w:r>
    </w:p>
    <w:p w14:paraId="47AF54CD" w14:textId="77777777" w:rsidR="00437214" w:rsidRPr="00FD58D3" w:rsidRDefault="00437214" w:rsidP="00437214">
      <w:pPr>
        <w:spacing w:after="10" w:line="267" w:lineRule="auto"/>
        <w:ind w:left="1374" w:right="47" w:hanging="10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t xml:space="preserve">instytucji.  </w:t>
      </w:r>
    </w:p>
    <w:p w14:paraId="2C551C4F" w14:textId="77777777" w:rsidR="00437214" w:rsidRPr="00FD58D3" w:rsidRDefault="00437214" w:rsidP="0022285B">
      <w:pPr>
        <w:pStyle w:val="Akapitzlist"/>
        <w:numPr>
          <w:ilvl w:val="0"/>
          <w:numId w:val="12"/>
        </w:numPr>
        <w:spacing w:after="0" w:line="240" w:lineRule="auto"/>
        <w:ind w:left="425" w:hanging="357"/>
        <w:contextualSpacing w:val="0"/>
        <w:jc w:val="both"/>
        <w:rPr>
          <w:rFonts w:asciiTheme="minorHAnsi" w:eastAsia="Arial" w:hAnsiTheme="minorHAnsi" w:cstheme="minorHAnsi"/>
          <w:color w:val="000000"/>
          <w:szCs w:val="24"/>
        </w:rPr>
      </w:pPr>
      <w:r w:rsidRPr="00FD58D3">
        <w:rPr>
          <w:rFonts w:asciiTheme="minorHAnsi" w:eastAsia="Arial" w:hAnsiTheme="minorHAnsi" w:cstheme="minorHAnsi"/>
          <w:color w:val="000000"/>
          <w:szCs w:val="24"/>
        </w:rPr>
        <w:t xml:space="preserve">Oprogramowanie musi umożliwiać opatrywanie dokumentów metadanymi. </w:t>
      </w:r>
    </w:p>
    <w:p w14:paraId="582BC263" w14:textId="77777777" w:rsidR="00437214" w:rsidRPr="00FD58D3" w:rsidRDefault="00437214" w:rsidP="0022285B">
      <w:pPr>
        <w:pStyle w:val="Akapitzlist"/>
        <w:numPr>
          <w:ilvl w:val="0"/>
          <w:numId w:val="12"/>
        </w:numPr>
        <w:spacing w:after="0" w:line="240" w:lineRule="auto"/>
        <w:ind w:left="425" w:hanging="357"/>
        <w:contextualSpacing w:val="0"/>
        <w:jc w:val="both"/>
        <w:rPr>
          <w:rFonts w:asciiTheme="minorHAnsi" w:eastAsia="Arial" w:hAnsiTheme="minorHAnsi" w:cstheme="minorHAnsi"/>
          <w:color w:val="000000"/>
          <w:szCs w:val="24"/>
        </w:rPr>
      </w:pPr>
      <w:r w:rsidRPr="00FD58D3">
        <w:rPr>
          <w:rFonts w:asciiTheme="minorHAnsi" w:eastAsia="Arial" w:hAnsiTheme="minorHAnsi" w:cstheme="minorHAnsi"/>
          <w:color w:val="000000"/>
          <w:szCs w:val="24"/>
        </w:rPr>
        <w:t xml:space="preserve">W skład oprogramowania muszą wchodzić narzędzia programistyczne umożliwiające automatyzację pracy i wymianę danych pomiędzy dokumentami i aplikacjami (język makropoleceń, język skryptowy). </w:t>
      </w:r>
    </w:p>
    <w:p w14:paraId="21CD38F1" w14:textId="77777777" w:rsidR="00437214" w:rsidRPr="00FD58D3" w:rsidRDefault="00437214" w:rsidP="0022285B">
      <w:pPr>
        <w:pStyle w:val="Akapitzlist"/>
        <w:numPr>
          <w:ilvl w:val="0"/>
          <w:numId w:val="12"/>
        </w:numPr>
        <w:spacing w:after="0" w:line="240" w:lineRule="auto"/>
        <w:ind w:left="425" w:hanging="357"/>
        <w:contextualSpacing w:val="0"/>
        <w:jc w:val="both"/>
        <w:rPr>
          <w:rFonts w:asciiTheme="minorHAnsi" w:eastAsia="Arial" w:hAnsiTheme="minorHAnsi" w:cstheme="minorHAnsi"/>
          <w:color w:val="000000"/>
          <w:szCs w:val="24"/>
        </w:rPr>
      </w:pPr>
      <w:r w:rsidRPr="00FD58D3">
        <w:rPr>
          <w:rFonts w:asciiTheme="minorHAnsi" w:eastAsia="Arial" w:hAnsiTheme="minorHAnsi" w:cstheme="minorHAnsi"/>
          <w:color w:val="000000"/>
          <w:szCs w:val="24"/>
        </w:rPr>
        <w:t xml:space="preserve">Do aplikacji musi być dostępna pełna dokumentacja w języku polskim. </w:t>
      </w:r>
    </w:p>
    <w:p w14:paraId="590E3B62" w14:textId="77777777" w:rsidR="00437214" w:rsidRPr="00FD58D3" w:rsidRDefault="00437214" w:rsidP="0022285B">
      <w:pPr>
        <w:pStyle w:val="Akapitzlist"/>
        <w:numPr>
          <w:ilvl w:val="0"/>
          <w:numId w:val="12"/>
        </w:numPr>
        <w:spacing w:after="0" w:line="240" w:lineRule="auto"/>
        <w:ind w:left="425" w:hanging="357"/>
        <w:contextualSpacing w:val="0"/>
        <w:jc w:val="both"/>
        <w:rPr>
          <w:rFonts w:asciiTheme="minorHAnsi" w:eastAsia="Arial" w:hAnsiTheme="minorHAnsi" w:cstheme="minorHAnsi"/>
          <w:color w:val="000000"/>
          <w:szCs w:val="24"/>
        </w:rPr>
      </w:pPr>
      <w:r w:rsidRPr="00FD58D3">
        <w:rPr>
          <w:rFonts w:asciiTheme="minorHAnsi" w:eastAsia="Arial" w:hAnsiTheme="minorHAnsi" w:cstheme="minorHAnsi"/>
          <w:color w:val="000000"/>
          <w:szCs w:val="24"/>
        </w:rPr>
        <w:t xml:space="preserve">Pakiet zintegrowanych aplikacji biurowych musi zawierać: </w:t>
      </w:r>
    </w:p>
    <w:p w14:paraId="12090388" w14:textId="77777777" w:rsidR="00437214" w:rsidRPr="00FD58D3" w:rsidRDefault="00437214" w:rsidP="00EC169F">
      <w:pPr>
        <w:numPr>
          <w:ilvl w:val="0"/>
          <w:numId w:val="33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t xml:space="preserve">Edytor tekstów  </w:t>
      </w:r>
    </w:p>
    <w:p w14:paraId="7ED94594" w14:textId="77777777" w:rsidR="00437214" w:rsidRPr="00FD58D3" w:rsidRDefault="00437214" w:rsidP="00EC169F">
      <w:pPr>
        <w:numPr>
          <w:ilvl w:val="2"/>
          <w:numId w:val="23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t xml:space="preserve">Arkusz kalkulacyjny  </w:t>
      </w:r>
    </w:p>
    <w:p w14:paraId="704F4269" w14:textId="77777777" w:rsidR="00437214" w:rsidRPr="00FD58D3" w:rsidRDefault="00437214" w:rsidP="00EC169F">
      <w:pPr>
        <w:numPr>
          <w:ilvl w:val="2"/>
          <w:numId w:val="23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t xml:space="preserve">Narzędzie do przygotowywania i prowadzenia prezentacji </w:t>
      </w:r>
    </w:p>
    <w:p w14:paraId="7D52E987" w14:textId="40465360" w:rsidR="00437214" w:rsidRPr="00FD58D3" w:rsidRDefault="00437214" w:rsidP="00EC169F">
      <w:pPr>
        <w:numPr>
          <w:ilvl w:val="2"/>
          <w:numId w:val="23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t>Narzędzie do zarządzania informacją prywatą (poczt</w:t>
      </w:r>
      <w:r w:rsidR="0022285B">
        <w:rPr>
          <w:rFonts w:asciiTheme="minorHAnsi" w:eastAsia="Arial" w:hAnsiTheme="minorHAnsi" w:cstheme="minorHAnsi"/>
          <w:color w:val="000000"/>
        </w:rPr>
        <w:t>a</w:t>
      </w:r>
      <w:r w:rsidRPr="00FD58D3">
        <w:rPr>
          <w:rFonts w:asciiTheme="minorHAnsi" w:eastAsia="Arial" w:hAnsiTheme="minorHAnsi" w:cstheme="minorHAnsi"/>
          <w:color w:val="000000"/>
        </w:rPr>
        <w:t xml:space="preserve"> elektroniczn</w:t>
      </w:r>
      <w:r w:rsidR="0022285B">
        <w:rPr>
          <w:rFonts w:asciiTheme="minorHAnsi" w:eastAsia="Arial" w:hAnsiTheme="minorHAnsi" w:cstheme="minorHAnsi"/>
          <w:color w:val="000000"/>
        </w:rPr>
        <w:t>a</w:t>
      </w:r>
      <w:r w:rsidRPr="00FD58D3">
        <w:rPr>
          <w:rFonts w:asciiTheme="minorHAnsi" w:eastAsia="Arial" w:hAnsiTheme="minorHAnsi" w:cstheme="minorHAnsi"/>
          <w:color w:val="000000"/>
        </w:rPr>
        <w:t>, kalendarz, kontakt</w:t>
      </w:r>
      <w:r w:rsidR="0022285B">
        <w:rPr>
          <w:rFonts w:asciiTheme="minorHAnsi" w:eastAsia="Arial" w:hAnsiTheme="minorHAnsi" w:cstheme="minorHAnsi"/>
          <w:color w:val="000000"/>
        </w:rPr>
        <w:t>y</w:t>
      </w:r>
      <w:r w:rsidRPr="00FD58D3">
        <w:rPr>
          <w:rFonts w:asciiTheme="minorHAnsi" w:eastAsia="Arial" w:hAnsiTheme="minorHAnsi" w:cstheme="minorHAnsi"/>
          <w:color w:val="000000"/>
        </w:rPr>
        <w:t xml:space="preserve"> i zadania) </w:t>
      </w:r>
    </w:p>
    <w:p w14:paraId="70D5EC3B" w14:textId="77777777" w:rsidR="00437214" w:rsidRPr="00FD58D3" w:rsidRDefault="00437214" w:rsidP="00EC169F">
      <w:pPr>
        <w:numPr>
          <w:ilvl w:val="2"/>
          <w:numId w:val="23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lastRenderedPageBreak/>
        <w:t xml:space="preserve">Narzędzie do tworzenia notatek przy pomocy klawiatury lub notatek odręcznych na ekranie urządzenia typu tablet PC z mechanizmem OCR. </w:t>
      </w:r>
    </w:p>
    <w:p w14:paraId="59D48DF1" w14:textId="77777777" w:rsidR="00437214" w:rsidRPr="00FD58D3" w:rsidRDefault="00437214" w:rsidP="00EC169F">
      <w:pPr>
        <w:numPr>
          <w:ilvl w:val="2"/>
          <w:numId w:val="23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t xml:space="preserve">Narzędzie komunikacji wielokanałowej stanowiące interfejs do systemu wiadomości błyskawicznych (tekstowych), komunikacji głosowej, komunikacji video. </w:t>
      </w:r>
    </w:p>
    <w:p w14:paraId="4A562FCA" w14:textId="77777777" w:rsidR="00437214" w:rsidRPr="00FD58D3" w:rsidRDefault="00437214" w:rsidP="00E26646">
      <w:pPr>
        <w:pStyle w:val="Akapitzlist"/>
        <w:numPr>
          <w:ilvl w:val="0"/>
          <w:numId w:val="12"/>
        </w:numPr>
        <w:spacing w:after="0" w:line="240" w:lineRule="auto"/>
        <w:ind w:left="425" w:hanging="357"/>
        <w:contextualSpacing w:val="0"/>
        <w:jc w:val="both"/>
        <w:rPr>
          <w:rFonts w:asciiTheme="minorHAnsi" w:eastAsia="Arial" w:hAnsiTheme="minorHAnsi" w:cstheme="minorHAnsi"/>
          <w:color w:val="000000"/>
          <w:szCs w:val="24"/>
        </w:rPr>
      </w:pPr>
      <w:r w:rsidRPr="00FD58D3">
        <w:rPr>
          <w:rFonts w:asciiTheme="minorHAnsi" w:eastAsia="Arial" w:hAnsiTheme="minorHAnsi" w:cstheme="minorHAnsi"/>
          <w:color w:val="000000"/>
          <w:szCs w:val="24"/>
        </w:rPr>
        <w:t xml:space="preserve">Edytor tekstów musi umożliwiać: </w:t>
      </w:r>
    </w:p>
    <w:p w14:paraId="67743F08" w14:textId="77777777" w:rsidR="00437214" w:rsidRPr="00FD58D3" w:rsidRDefault="00437214" w:rsidP="00EC169F">
      <w:pPr>
        <w:numPr>
          <w:ilvl w:val="2"/>
          <w:numId w:val="24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t xml:space="preserve">Edycję i formatowanie tekstu w języku polskim wraz z obsługą języka polskiego w zakresie sprawdzania pisowni i poprawności gramatycznej oraz funkcjonalnością słownika wyrazów bliskoznacznych i autokorekty. </w:t>
      </w:r>
    </w:p>
    <w:p w14:paraId="71A31043" w14:textId="77777777" w:rsidR="00437214" w:rsidRPr="00FD58D3" w:rsidRDefault="00437214" w:rsidP="00EC169F">
      <w:pPr>
        <w:numPr>
          <w:ilvl w:val="2"/>
          <w:numId w:val="24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t xml:space="preserve">Edycję i formatowanie tekstu w języku angielskim wraz z obsługą języka angielskiego w zakresie sprawdzania pisowni i poprawności gramatycznej oraz funkcjonalnością słownika wyrazów bliskoznacznych i autokorekty. </w:t>
      </w:r>
    </w:p>
    <w:p w14:paraId="17B3CBEF" w14:textId="77777777" w:rsidR="00437214" w:rsidRPr="00FD58D3" w:rsidRDefault="00437214" w:rsidP="00EC169F">
      <w:pPr>
        <w:numPr>
          <w:ilvl w:val="2"/>
          <w:numId w:val="24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t xml:space="preserve">Wstawianie oraz formatowanie tabel. </w:t>
      </w:r>
    </w:p>
    <w:p w14:paraId="67A35162" w14:textId="77777777" w:rsidR="00437214" w:rsidRPr="00FD58D3" w:rsidRDefault="00437214" w:rsidP="00EC169F">
      <w:pPr>
        <w:numPr>
          <w:ilvl w:val="2"/>
          <w:numId w:val="24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t xml:space="preserve">Wstawianie oraz formatowanie obiektów graficznych. </w:t>
      </w:r>
    </w:p>
    <w:p w14:paraId="7F761A54" w14:textId="77777777" w:rsidR="00437214" w:rsidRPr="00FD58D3" w:rsidRDefault="00437214" w:rsidP="00EC169F">
      <w:pPr>
        <w:numPr>
          <w:ilvl w:val="2"/>
          <w:numId w:val="24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t xml:space="preserve">Wstawianie wykresów i tabel z arkusza kalkulacyjnego (wliczając tabele przestawne). </w:t>
      </w:r>
    </w:p>
    <w:p w14:paraId="70DD00C6" w14:textId="77777777" w:rsidR="00437214" w:rsidRPr="00FD58D3" w:rsidRDefault="00437214" w:rsidP="00EC169F">
      <w:pPr>
        <w:numPr>
          <w:ilvl w:val="2"/>
          <w:numId w:val="24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t xml:space="preserve">Automatyczne numerowanie rozdziałów, punktów, akapitów, tabel i rysunków. </w:t>
      </w:r>
    </w:p>
    <w:p w14:paraId="69739A4C" w14:textId="77777777" w:rsidR="00437214" w:rsidRPr="00FD58D3" w:rsidRDefault="00437214" w:rsidP="00EC169F">
      <w:pPr>
        <w:numPr>
          <w:ilvl w:val="2"/>
          <w:numId w:val="24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t xml:space="preserve">Automatyczne tworzenie spisów treści. </w:t>
      </w:r>
    </w:p>
    <w:p w14:paraId="12F344E2" w14:textId="77777777" w:rsidR="00437214" w:rsidRPr="00FD58D3" w:rsidRDefault="00437214" w:rsidP="00EC169F">
      <w:pPr>
        <w:numPr>
          <w:ilvl w:val="2"/>
          <w:numId w:val="24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t xml:space="preserve">Formatowanie nagłówków i stopek stron. </w:t>
      </w:r>
    </w:p>
    <w:p w14:paraId="19A63B77" w14:textId="77777777" w:rsidR="00437214" w:rsidRPr="00FD58D3" w:rsidRDefault="00437214" w:rsidP="00EC169F">
      <w:pPr>
        <w:numPr>
          <w:ilvl w:val="2"/>
          <w:numId w:val="24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t xml:space="preserve">Śledzenie i porównywanie zmian wprowadzonych przez użytkowników w dokumencie. </w:t>
      </w:r>
    </w:p>
    <w:p w14:paraId="194401E6" w14:textId="77777777" w:rsidR="00437214" w:rsidRPr="00FD58D3" w:rsidRDefault="00437214" w:rsidP="00EC169F">
      <w:pPr>
        <w:numPr>
          <w:ilvl w:val="2"/>
          <w:numId w:val="24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t xml:space="preserve">Zapamiętywanie i wskazywanie miejsca, w którym zakończona była edycja dokumentu przed jego uprzednim zamknięciem.  </w:t>
      </w:r>
    </w:p>
    <w:p w14:paraId="61099AD6" w14:textId="77777777" w:rsidR="00437214" w:rsidRPr="00FD58D3" w:rsidRDefault="00437214" w:rsidP="00EC169F">
      <w:pPr>
        <w:numPr>
          <w:ilvl w:val="2"/>
          <w:numId w:val="24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t xml:space="preserve">Nagrywanie, tworzenie i edycję makr automatyzujących wykonywanie czynności. </w:t>
      </w:r>
    </w:p>
    <w:p w14:paraId="4885EC1E" w14:textId="77777777" w:rsidR="00437214" w:rsidRPr="00FD58D3" w:rsidRDefault="00437214" w:rsidP="00EC169F">
      <w:pPr>
        <w:numPr>
          <w:ilvl w:val="2"/>
          <w:numId w:val="24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t xml:space="preserve">Określenie układu strony (pionowa/pozioma). </w:t>
      </w:r>
    </w:p>
    <w:p w14:paraId="54C015B6" w14:textId="77777777" w:rsidR="00437214" w:rsidRPr="00FD58D3" w:rsidRDefault="00437214" w:rsidP="00EC169F">
      <w:pPr>
        <w:numPr>
          <w:ilvl w:val="2"/>
          <w:numId w:val="24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t xml:space="preserve">Wydruk dokumentów. </w:t>
      </w:r>
    </w:p>
    <w:p w14:paraId="680DC6A6" w14:textId="77777777" w:rsidR="00437214" w:rsidRPr="00FD58D3" w:rsidRDefault="00437214" w:rsidP="00EC169F">
      <w:pPr>
        <w:numPr>
          <w:ilvl w:val="2"/>
          <w:numId w:val="24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t xml:space="preserve">Wykonywanie korespondencji seryjnej bazując na danych adresowych pochodzących z arkusza kalkulacyjnego i z narzędzia do zarządzania informacją prywatną. </w:t>
      </w:r>
    </w:p>
    <w:p w14:paraId="738ABED8" w14:textId="77777777" w:rsidR="00437214" w:rsidRPr="00FD58D3" w:rsidRDefault="00437214" w:rsidP="00EC169F">
      <w:pPr>
        <w:numPr>
          <w:ilvl w:val="2"/>
          <w:numId w:val="24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t xml:space="preserve">Pracę na dokumentach utworzonych przy pomocy Microsoft Word 2010, 2013 i 2016 z zapewnieniem bezproblemowej konwersji wszystkich elementów i atrybutów dokumentu. </w:t>
      </w:r>
    </w:p>
    <w:p w14:paraId="2CC85DEE" w14:textId="77777777" w:rsidR="00437214" w:rsidRPr="00FD58D3" w:rsidRDefault="00437214" w:rsidP="00EC169F">
      <w:pPr>
        <w:numPr>
          <w:ilvl w:val="2"/>
          <w:numId w:val="24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t xml:space="preserve">Zapis i edycję plików w formacie PDF. </w:t>
      </w:r>
    </w:p>
    <w:p w14:paraId="1DC837DF" w14:textId="77777777" w:rsidR="00437214" w:rsidRPr="00FD58D3" w:rsidRDefault="00437214" w:rsidP="00EC169F">
      <w:pPr>
        <w:numPr>
          <w:ilvl w:val="2"/>
          <w:numId w:val="24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t xml:space="preserve">Zabezpieczenie dokumentów hasłem przed odczytem oraz przed wprowadzaniem modyfikacji. </w:t>
      </w:r>
    </w:p>
    <w:p w14:paraId="251439A2" w14:textId="77777777" w:rsidR="00437214" w:rsidRPr="00FD58D3" w:rsidRDefault="00437214" w:rsidP="00EC169F">
      <w:pPr>
        <w:numPr>
          <w:ilvl w:val="2"/>
          <w:numId w:val="24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t xml:space="preserve">Możliwość jednoczesnej pracy wielu użytkowników na jednym dokumencie z uwidacznianiem ich uprawnień i wyświetlaniem dokonywanych przez nie zmian na bieżąco, </w:t>
      </w:r>
    </w:p>
    <w:p w14:paraId="13F3CA9B" w14:textId="77777777" w:rsidR="00437214" w:rsidRPr="00FD58D3" w:rsidRDefault="00437214" w:rsidP="00EC169F">
      <w:pPr>
        <w:numPr>
          <w:ilvl w:val="2"/>
          <w:numId w:val="24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t xml:space="preserve">Możliwość wyboru jednej z zapisanych wersji dokumentu, nad którym pracuje wiele osób. </w:t>
      </w:r>
    </w:p>
    <w:p w14:paraId="0AB04C1E" w14:textId="77777777" w:rsidR="00437214" w:rsidRPr="00FD58D3" w:rsidRDefault="00437214" w:rsidP="00A54BA2">
      <w:pPr>
        <w:pStyle w:val="Akapitzlist"/>
        <w:numPr>
          <w:ilvl w:val="0"/>
          <w:numId w:val="12"/>
        </w:numPr>
        <w:spacing w:after="0" w:line="240" w:lineRule="auto"/>
        <w:ind w:left="425" w:hanging="357"/>
        <w:contextualSpacing w:val="0"/>
        <w:jc w:val="both"/>
        <w:rPr>
          <w:rFonts w:asciiTheme="minorHAnsi" w:eastAsia="Arial" w:hAnsiTheme="minorHAnsi" w:cstheme="minorHAnsi"/>
          <w:color w:val="000000"/>
          <w:szCs w:val="24"/>
        </w:rPr>
      </w:pPr>
      <w:r w:rsidRPr="00FD58D3">
        <w:rPr>
          <w:rFonts w:asciiTheme="minorHAnsi" w:eastAsia="Arial" w:hAnsiTheme="minorHAnsi" w:cstheme="minorHAnsi"/>
          <w:color w:val="000000"/>
          <w:szCs w:val="24"/>
        </w:rPr>
        <w:lastRenderedPageBreak/>
        <w:t xml:space="preserve">Arkusz kalkulacyjny musi umożliwiać: </w:t>
      </w:r>
    </w:p>
    <w:p w14:paraId="2864CA08" w14:textId="77777777" w:rsidR="00437214" w:rsidRPr="00FD58D3" w:rsidRDefault="00437214" w:rsidP="00EC169F">
      <w:pPr>
        <w:numPr>
          <w:ilvl w:val="2"/>
          <w:numId w:val="27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t xml:space="preserve">Tworzenie raportów tabelarycznych </w:t>
      </w:r>
    </w:p>
    <w:p w14:paraId="3DA7520C" w14:textId="77777777" w:rsidR="00437214" w:rsidRPr="00FD58D3" w:rsidRDefault="00437214" w:rsidP="00EC169F">
      <w:pPr>
        <w:numPr>
          <w:ilvl w:val="2"/>
          <w:numId w:val="27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t xml:space="preserve">Tworzenie wykresów liniowych (wraz linią trendu), słupkowych, kołowych </w:t>
      </w:r>
    </w:p>
    <w:p w14:paraId="57037897" w14:textId="77777777" w:rsidR="00437214" w:rsidRPr="00FD58D3" w:rsidRDefault="00437214" w:rsidP="00EC169F">
      <w:pPr>
        <w:numPr>
          <w:ilvl w:val="2"/>
          <w:numId w:val="27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t xml:space="preserve">Tworzenie arkuszy kalkulacyjnych zawierających teksty, dane liczbowe oraz formuły przeprowadzające operacje matematyczne, logiczne, tekstowe, statystyczne oraz operacje na danych finansowych i na miarach czasu. </w:t>
      </w:r>
    </w:p>
    <w:p w14:paraId="3B3617B7" w14:textId="77777777" w:rsidR="00437214" w:rsidRPr="00FD58D3" w:rsidRDefault="00437214" w:rsidP="00EC169F">
      <w:pPr>
        <w:numPr>
          <w:ilvl w:val="2"/>
          <w:numId w:val="27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t xml:space="preserve">Tworzenie raportów z zewnętrznych źródeł danych (inne arkusze kalkulacyjne, bazy danych zgodne z ODBC, pliki tekstowe, pliki XML, webservice) </w:t>
      </w:r>
    </w:p>
    <w:p w14:paraId="25389FAC" w14:textId="77777777" w:rsidR="00437214" w:rsidRPr="00FD58D3" w:rsidRDefault="00437214" w:rsidP="00EC169F">
      <w:pPr>
        <w:numPr>
          <w:ilvl w:val="2"/>
          <w:numId w:val="27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t xml:space="preserve">Obsługę kostek OLAP oraz tworzenie i edycję kwerend bazodanowych i webowych. Narzędzia wspomagające analizę statystyczną i finansową, analizę wariantową i rozwiązywanie problemów optymalizacyjnych </w:t>
      </w:r>
    </w:p>
    <w:p w14:paraId="08525B4F" w14:textId="77777777" w:rsidR="00437214" w:rsidRPr="00FD58D3" w:rsidRDefault="00437214" w:rsidP="00EC169F">
      <w:pPr>
        <w:numPr>
          <w:ilvl w:val="2"/>
          <w:numId w:val="27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t xml:space="preserve">Tworzenie raportów tabeli przestawnych umożliwiających dynamiczną zmianę wymiarów oraz wykresów bazujących na danych z tabeli przestawnych </w:t>
      </w:r>
    </w:p>
    <w:p w14:paraId="5A85A6A9" w14:textId="77777777" w:rsidR="00437214" w:rsidRPr="00FD58D3" w:rsidRDefault="00437214" w:rsidP="00EC169F">
      <w:pPr>
        <w:numPr>
          <w:ilvl w:val="2"/>
          <w:numId w:val="27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t xml:space="preserve">Wyszukiwanie i zamianę danych </w:t>
      </w:r>
    </w:p>
    <w:p w14:paraId="54578DBD" w14:textId="77777777" w:rsidR="00437214" w:rsidRPr="00FD58D3" w:rsidRDefault="00437214" w:rsidP="00EC169F">
      <w:pPr>
        <w:numPr>
          <w:ilvl w:val="2"/>
          <w:numId w:val="27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t xml:space="preserve">Wykonywanie analiz danych przy użyciu formatowania warunkowego </w:t>
      </w:r>
    </w:p>
    <w:p w14:paraId="3DE57E87" w14:textId="77777777" w:rsidR="00437214" w:rsidRPr="00FD58D3" w:rsidRDefault="00437214" w:rsidP="00EC169F">
      <w:pPr>
        <w:numPr>
          <w:ilvl w:val="2"/>
          <w:numId w:val="27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t xml:space="preserve">Tworzenie wykresów prognoz i trendów na podstawie danych historycznych z użyciem algorytmu ETS </w:t>
      </w:r>
    </w:p>
    <w:p w14:paraId="2833C5FB" w14:textId="77777777" w:rsidR="00437214" w:rsidRPr="00FD58D3" w:rsidRDefault="00437214" w:rsidP="00EC169F">
      <w:pPr>
        <w:numPr>
          <w:ilvl w:val="2"/>
          <w:numId w:val="27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t xml:space="preserve">Nazywanie komórek arkusza i odwoływanie się w formułach po takiej nazwie </w:t>
      </w:r>
    </w:p>
    <w:p w14:paraId="653EE5DA" w14:textId="77777777" w:rsidR="00437214" w:rsidRPr="00FD58D3" w:rsidRDefault="00437214" w:rsidP="00EC169F">
      <w:pPr>
        <w:numPr>
          <w:ilvl w:val="2"/>
          <w:numId w:val="27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t xml:space="preserve">Nagrywanie, tworzenie i edycję makr automatyzujących wykonywanie czynności </w:t>
      </w:r>
    </w:p>
    <w:p w14:paraId="3904DAD3" w14:textId="77777777" w:rsidR="00437214" w:rsidRPr="00FD58D3" w:rsidRDefault="00437214" w:rsidP="00EC169F">
      <w:pPr>
        <w:numPr>
          <w:ilvl w:val="2"/>
          <w:numId w:val="27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t xml:space="preserve">Formatowanie czasu, daty i wartości finansowych z polskim formatem </w:t>
      </w:r>
    </w:p>
    <w:p w14:paraId="0A4BA972" w14:textId="77777777" w:rsidR="00437214" w:rsidRPr="00FD58D3" w:rsidRDefault="00437214" w:rsidP="00EC169F">
      <w:pPr>
        <w:numPr>
          <w:ilvl w:val="2"/>
          <w:numId w:val="27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t xml:space="preserve">Zapis wielu arkuszy kalkulacyjnych w jednym pliku. </w:t>
      </w:r>
    </w:p>
    <w:p w14:paraId="13B03742" w14:textId="77777777" w:rsidR="00437214" w:rsidRPr="00FD58D3" w:rsidRDefault="00437214" w:rsidP="00EC169F">
      <w:pPr>
        <w:numPr>
          <w:ilvl w:val="2"/>
          <w:numId w:val="27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t xml:space="preserve">Inteligentne uzupełnianie komórek w kolumnie według rozpoznanych wzorców, wraz z ich możliwością poprawiania poprzez modyfikację proponowanych formuł. </w:t>
      </w:r>
    </w:p>
    <w:p w14:paraId="6A44A555" w14:textId="77777777" w:rsidR="00437214" w:rsidRPr="00FD58D3" w:rsidRDefault="00437214" w:rsidP="00EC169F">
      <w:pPr>
        <w:numPr>
          <w:ilvl w:val="2"/>
          <w:numId w:val="27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t xml:space="preserve">Możliwość przedstawienia różnych wykresów przed ich finalnym wyborem (tylko po najechaniu znacznikiem myszy na dany rodzaj wykresu). </w:t>
      </w:r>
    </w:p>
    <w:p w14:paraId="66879D38" w14:textId="77777777" w:rsidR="00437214" w:rsidRPr="00FD58D3" w:rsidRDefault="00437214" w:rsidP="00EC169F">
      <w:pPr>
        <w:numPr>
          <w:ilvl w:val="2"/>
          <w:numId w:val="27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t xml:space="preserve">Zachowanie pełnej zgodności z formatami plików utworzonych za pomocą oprogramowania Microsoft Excel 2010, 2013 i 2016, z uwzględnieniem poprawnej realizacji użytych w nich funkcji specjalnych i makropoleceń. </w:t>
      </w:r>
    </w:p>
    <w:p w14:paraId="7BA76A65" w14:textId="77777777" w:rsidR="00437214" w:rsidRPr="00FD58D3" w:rsidRDefault="00437214" w:rsidP="00EC169F">
      <w:pPr>
        <w:numPr>
          <w:ilvl w:val="2"/>
          <w:numId w:val="27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t xml:space="preserve">Zabezpieczenie dokumentów hasłem przed odczytem oraz przed wprowadzaniem modyfikacji </w:t>
      </w:r>
    </w:p>
    <w:p w14:paraId="60A9AAF6" w14:textId="77777777" w:rsidR="00437214" w:rsidRPr="00FD58D3" w:rsidRDefault="00437214" w:rsidP="00A54BA2">
      <w:pPr>
        <w:pStyle w:val="Akapitzlist"/>
        <w:numPr>
          <w:ilvl w:val="0"/>
          <w:numId w:val="12"/>
        </w:numPr>
        <w:spacing w:after="0" w:line="240" w:lineRule="auto"/>
        <w:ind w:left="425" w:hanging="357"/>
        <w:contextualSpacing w:val="0"/>
        <w:jc w:val="both"/>
        <w:rPr>
          <w:rFonts w:asciiTheme="minorHAnsi" w:eastAsia="Arial" w:hAnsiTheme="minorHAnsi" w:cstheme="minorHAnsi"/>
          <w:color w:val="000000"/>
          <w:szCs w:val="24"/>
        </w:rPr>
      </w:pPr>
      <w:r w:rsidRPr="00FD58D3">
        <w:rPr>
          <w:rFonts w:asciiTheme="minorHAnsi" w:eastAsia="Arial" w:hAnsiTheme="minorHAnsi" w:cstheme="minorHAnsi"/>
          <w:color w:val="000000"/>
          <w:szCs w:val="24"/>
        </w:rPr>
        <w:t xml:space="preserve">Narzędzie do przygotowywania i prowadzenia prezentacji musi umożliwiać: </w:t>
      </w:r>
    </w:p>
    <w:p w14:paraId="68108C63" w14:textId="77777777" w:rsidR="00437214" w:rsidRPr="00FD58D3" w:rsidRDefault="00437214" w:rsidP="00437214">
      <w:pPr>
        <w:spacing w:after="10" w:line="267" w:lineRule="auto"/>
        <w:ind w:left="1374" w:right="47" w:hanging="10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t xml:space="preserve">a. Przygotowywanie prezentacji multimedialnych, które będą: </w:t>
      </w:r>
    </w:p>
    <w:p w14:paraId="5DE696D1" w14:textId="77777777" w:rsidR="00437214" w:rsidRPr="00FD58D3" w:rsidRDefault="00437214" w:rsidP="00EC169F">
      <w:pPr>
        <w:numPr>
          <w:ilvl w:val="5"/>
          <w:numId w:val="26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t xml:space="preserve">Prezentowanie przy użyciu projektora multimedialnego </w:t>
      </w:r>
    </w:p>
    <w:p w14:paraId="7234BC7E" w14:textId="77777777" w:rsidR="00437214" w:rsidRPr="00FD58D3" w:rsidRDefault="00437214" w:rsidP="00EC169F">
      <w:pPr>
        <w:numPr>
          <w:ilvl w:val="5"/>
          <w:numId w:val="26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t xml:space="preserve">Drukowanie w formacie umożliwiającym robienie notatek </w:t>
      </w:r>
    </w:p>
    <w:p w14:paraId="6C30358B" w14:textId="77777777" w:rsidR="00437214" w:rsidRPr="00FD58D3" w:rsidRDefault="00437214" w:rsidP="00EC169F">
      <w:pPr>
        <w:numPr>
          <w:ilvl w:val="2"/>
          <w:numId w:val="25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lastRenderedPageBreak/>
        <w:t xml:space="preserve">Zapisanie jako prezentacja tylko do odczytu. </w:t>
      </w:r>
    </w:p>
    <w:p w14:paraId="1082F46F" w14:textId="77777777" w:rsidR="00437214" w:rsidRPr="00FD58D3" w:rsidRDefault="00437214" w:rsidP="00EC169F">
      <w:pPr>
        <w:numPr>
          <w:ilvl w:val="2"/>
          <w:numId w:val="25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t xml:space="preserve">Nagrywanie narracji i dołączanie jej do prezentacji </w:t>
      </w:r>
    </w:p>
    <w:p w14:paraId="0AE7FF33" w14:textId="77777777" w:rsidR="00437214" w:rsidRPr="00FD58D3" w:rsidRDefault="00437214" w:rsidP="00EC169F">
      <w:pPr>
        <w:numPr>
          <w:ilvl w:val="2"/>
          <w:numId w:val="25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t xml:space="preserve">Opatrywanie slajdów notatkami dla prezentera </w:t>
      </w:r>
    </w:p>
    <w:p w14:paraId="0135F5D6" w14:textId="77777777" w:rsidR="00437214" w:rsidRPr="00FD58D3" w:rsidRDefault="00437214" w:rsidP="00EC169F">
      <w:pPr>
        <w:numPr>
          <w:ilvl w:val="2"/>
          <w:numId w:val="25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t xml:space="preserve">Umieszczanie i formatowanie tekstów, obiektów graficznych, tabel, nagrań dźwiękowych i wideo </w:t>
      </w:r>
    </w:p>
    <w:p w14:paraId="0E24CFF6" w14:textId="77777777" w:rsidR="00437214" w:rsidRPr="00FD58D3" w:rsidRDefault="00437214" w:rsidP="00EC169F">
      <w:pPr>
        <w:numPr>
          <w:ilvl w:val="2"/>
          <w:numId w:val="25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t xml:space="preserve">Umieszczanie tabel i wykresów pochodzących z arkusza kalkulacyjnego </w:t>
      </w:r>
    </w:p>
    <w:p w14:paraId="354AD335" w14:textId="77777777" w:rsidR="00437214" w:rsidRPr="00FD58D3" w:rsidRDefault="00437214" w:rsidP="00EC169F">
      <w:pPr>
        <w:numPr>
          <w:ilvl w:val="2"/>
          <w:numId w:val="25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t xml:space="preserve">Odświeżenie wykresu znajdującego się w prezentacji po zmianie danych w źródłowym arkuszu kalkulacyjnym </w:t>
      </w:r>
    </w:p>
    <w:p w14:paraId="12955822" w14:textId="77777777" w:rsidR="00437214" w:rsidRPr="00FD58D3" w:rsidRDefault="00437214" w:rsidP="00EC169F">
      <w:pPr>
        <w:numPr>
          <w:ilvl w:val="2"/>
          <w:numId w:val="25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t xml:space="preserve">Możliwość tworzenia animacji obiektów i całych slajdów </w:t>
      </w:r>
    </w:p>
    <w:p w14:paraId="0662D135" w14:textId="77777777" w:rsidR="00437214" w:rsidRPr="00FD58D3" w:rsidRDefault="00437214" w:rsidP="00EC169F">
      <w:pPr>
        <w:numPr>
          <w:ilvl w:val="2"/>
          <w:numId w:val="25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t xml:space="preserve">Prowadzenie prezentacji w trybie prezentera, gdzie slajdy są widoczne na jednym monitorze lub projektorze, a na drugim widoczne są slajdy i notatki prezentera, z możliwością podglądu następnego slajdu. </w:t>
      </w:r>
    </w:p>
    <w:p w14:paraId="1800869B" w14:textId="77777777" w:rsidR="00437214" w:rsidRPr="00FD58D3" w:rsidRDefault="00437214" w:rsidP="00EC169F">
      <w:pPr>
        <w:numPr>
          <w:ilvl w:val="2"/>
          <w:numId w:val="25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t xml:space="preserve">Pełna zgodność z formatami plików utworzonych za pomocą oprogramowania MS PowerPoint 2010, 2013 i 2016. </w:t>
      </w:r>
    </w:p>
    <w:p w14:paraId="35DED5D8" w14:textId="41F3AB0D" w:rsidR="00437214" w:rsidRPr="00FD58D3" w:rsidRDefault="00437214" w:rsidP="006037D1">
      <w:pPr>
        <w:spacing w:after="10" w:line="267" w:lineRule="auto"/>
        <w:ind w:left="1702" w:right="47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t xml:space="preserve"> </w:t>
      </w:r>
    </w:p>
    <w:p w14:paraId="40BE8022" w14:textId="385C648C" w:rsidR="00437214" w:rsidRPr="00FD58D3" w:rsidRDefault="00437214" w:rsidP="006037D1">
      <w:pPr>
        <w:pStyle w:val="Akapitzlist"/>
        <w:numPr>
          <w:ilvl w:val="0"/>
          <w:numId w:val="12"/>
        </w:numPr>
        <w:spacing w:after="0" w:line="240" w:lineRule="auto"/>
        <w:ind w:left="425" w:hanging="357"/>
        <w:contextualSpacing w:val="0"/>
        <w:jc w:val="both"/>
        <w:rPr>
          <w:rFonts w:asciiTheme="minorHAnsi" w:eastAsia="Arial" w:hAnsiTheme="minorHAnsi" w:cstheme="minorHAnsi"/>
          <w:color w:val="000000"/>
          <w:szCs w:val="24"/>
        </w:rPr>
      </w:pPr>
      <w:r w:rsidRPr="00FD58D3">
        <w:rPr>
          <w:rFonts w:asciiTheme="minorHAnsi" w:eastAsia="Arial" w:hAnsiTheme="minorHAnsi" w:cstheme="minorHAnsi"/>
          <w:color w:val="000000"/>
          <w:szCs w:val="24"/>
        </w:rPr>
        <w:t>Narzędzie do zarządzania informacją prywatną (poczt</w:t>
      </w:r>
      <w:r w:rsidR="006037D1">
        <w:rPr>
          <w:rFonts w:asciiTheme="minorHAnsi" w:eastAsia="Arial" w:hAnsiTheme="minorHAnsi" w:cstheme="minorHAnsi"/>
          <w:color w:val="000000"/>
          <w:szCs w:val="24"/>
          <w:lang w:val="pl-PL"/>
        </w:rPr>
        <w:t>a</w:t>
      </w:r>
      <w:r w:rsidRPr="00FD58D3">
        <w:rPr>
          <w:rFonts w:asciiTheme="minorHAnsi" w:eastAsia="Arial" w:hAnsiTheme="minorHAnsi" w:cstheme="minorHAnsi"/>
          <w:color w:val="000000"/>
          <w:szCs w:val="24"/>
        </w:rPr>
        <w:t xml:space="preserve"> elektroniczn</w:t>
      </w:r>
      <w:r w:rsidR="006037D1">
        <w:rPr>
          <w:rFonts w:asciiTheme="minorHAnsi" w:eastAsia="Arial" w:hAnsiTheme="minorHAnsi" w:cstheme="minorHAnsi"/>
          <w:color w:val="000000"/>
          <w:szCs w:val="24"/>
          <w:lang w:val="pl-PL"/>
        </w:rPr>
        <w:t>a</w:t>
      </w:r>
      <w:r w:rsidRPr="00FD58D3">
        <w:rPr>
          <w:rFonts w:asciiTheme="minorHAnsi" w:eastAsia="Arial" w:hAnsiTheme="minorHAnsi" w:cstheme="minorHAnsi"/>
          <w:color w:val="000000"/>
          <w:szCs w:val="24"/>
        </w:rPr>
        <w:t>, kalendarz, kontakt</w:t>
      </w:r>
      <w:r w:rsidR="006037D1">
        <w:rPr>
          <w:rFonts w:asciiTheme="minorHAnsi" w:eastAsia="Arial" w:hAnsiTheme="minorHAnsi" w:cstheme="minorHAnsi"/>
          <w:color w:val="000000"/>
          <w:szCs w:val="24"/>
          <w:lang w:val="pl-PL"/>
        </w:rPr>
        <w:t>y</w:t>
      </w:r>
      <w:r w:rsidRPr="00FD58D3">
        <w:rPr>
          <w:rFonts w:asciiTheme="minorHAnsi" w:eastAsia="Arial" w:hAnsiTheme="minorHAnsi" w:cstheme="minorHAnsi"/>
          <w:color w:val="000000"/>
          <w:szCs w:val="24"/>
        </w:rPr>
        <w:t xml:space="preserve"> i zadania) musi umożliwiać: </w:t>
      </w:r>
    </w:p>
    <w:p w14:paraId="133043A4" w14:textId="7E0FA436" w:rsidR="00437214" w:rsidRPr="00FD58D3" w:rsidRDefault="00437214" w:rsidP="00EC169F">
      <w:pPr>
        <w:numPr>
          <w:ilvl w:val="2"/>
          <w:numId w:val="29"/>
        </w:numPr>
        <w:spacing w:after="10" w:line="267" w:lineRule="auto"/>
        <w:ind w:left="1712" w:right="47" w:hanging="10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t xml:space="preserve">Uwierzytelnianie wieloskładnikowe poprzez wbudowane wsparcie integrujące z usługą Active Directory, </w:t>
      </w:r>
    </w:p>
    <w:p w14:paraId="3D9FAE04" w14:textId="77777777" w:rsidR="00437214" w:rsidRPr="00FD58D3" w:rsidRDefault="00437214" w:rsidP="00EC169F">
      <w:pPr>
        <w:numPr>
          <w:ilvl w:val="2"/>
          <w:numId w:val="29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t xml:space="preserve">Pobieranie i wysyłanie poczty elektronicznej z serwera pocztowego, </w:t>
      </w:r>
    </w:p>
    <w:p w14:paraId="31E39536" w14:textId="77777777" w:rsidR="00437214" w:rsidRPr="00FD58D3" w:rsidRDefault="00437214" w:rsidP="00EC169F">
      <w:pPr>
        <w:numPr>
          <w:ilvl w:val="2"/>
          <w:numId w:val="29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t xml:space="preserve">Przechowywanie wiadomości na serwerze lub w lokalnym pliku tworzonym z zastosowaniem efektywnej kompresji danych,  </w:t>
      </w:r>
    </w:p>
    <w:p w14:paraId="02E01695" w14:textId="77777777" w:rsidR="00437214" w:rsidRPr="00FD58D3" w:rsidRDefault="00437214" w:rsidP="00EC169F">
      <w:pPr>
        <w:numPr>
          <w:ilvl w:val="2"/>
          <w:numId w:val="29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t xml:space="preserve">Filtrowanie niechcianej poczty elektronicznej (SPAM) oraz określanie listy zablokowanych i bezpiecznych nadawców, </w:t>
      </w:r>
    </w:p>
    <w:p w14:paraId="69CEFD10" w14:textId="77777777" w:rsidR="00437214" w:rsidRPr="00FD58D3" w:rsidRDefault="00437214" w:rsidP="00EC169F">
      <w:pPr>
        <w:numPr>
          <w:ilvl w:val="2"/>
          <w:numId w:val="29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t xml:space="preserve">Tworzenie katalogów, pozwalających katalogować pocztę elektroniczną, </w:t>
      </w:r>
    </w:p>
    <w:p w14:paraId="44CF2BBA" w14:textId="77777777" w:rsidR="00437214" w:rsidRPr="00FD58D3" w:rsidRDefault="00437214" w:rsidP="00EC169F">
      <w:pPr>
        <w:numPr>
          <w:ilvl w:val="2"/>
          <w:numId w:val="29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t xml:space="preserve">Automatyczne grupowanie poczty o tym samym tytule, </w:t>
      </w:r>
    </w:p>
    <w:p w14:paraId="5ACD520A" w14:textId="77777777" w:rsidR="00437214" w:rsidRPr="00FD58D3" w:rsidRDefault="00437214" w:rsidP="00EC169F">
      <w:pPr>
        <w:numPr>
          <w:ilvl w:val="2"/>
          <w:numId w:val="29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t xml:space="preserve">Tworzenie reguł przenoszących automatycznie nową pocztę elektroniczną do określonych katalogów bazując na słowach zawartych w tytule, adresie nadawcy i odbiorcy, </w:t>
      </w:r>
    </w:p>
    <w:p w14:paraId="11D130D0" w14:textId="77777777" w:rsidR="00437214" w:rsidRPr="00FD58D3" w:rsidRDefault="00437214" w:rsidP="00EC169F">
      <w:pPr>
        <w:numPr>
          <w:ilvl w:val="2"/>
          <w:numId w:val="29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t xml:space="preserve">Oflagowanie poczty elektronicznej z określeniem terminu przypomnienia, oddzielnie dla nadawcy i adresatów, </w:t>
      </w:r>
    </w:p>
    <w:p w14:paraId="214A539C" w14:textId="77777777" w:rsidR="00437214" w:rsidRPr="00FD58D3" w:rsidRDefault="00437214" w:rsidP="00EC169F">
      <w:pPr>
        <w:numPr>
          <w:ilvl w:val="2"/>
          <w:numId w:val="29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t xml:space="preserve">Mechanizm ustalania liczby wiadomości, które mają być synchronizowane lokalnie, </w:t>
      </w:r>
    </w:p>
    <w:p w14:paraId="3B765C6B" w14:textId="77777777" w:rsidR="00437214" w:rsidRPr="00FD58D3" w:rsidRDefault="00437214" w:rsidP="00EC169F">
      <w:pPr>
        <w:numPr>
          <w:ilvl w:val="2"/>
          <w:numId w:val="29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t xml:space="preserve">Zarządzanie kalendarzem, </w:t>
      </w:r>
    </w:p>
    <w:p w14:paraId="46C4390E" w14:textId="77777777" w:rsidR="00437214" w:rsidRPr="00FD58D3" w:rsidRDefault="00437214" w:rsidP="00EC169F">
      <w:pPr>
        <w:numPr>
          <w:ilvl w:val="2"/>
          <w:numId w:val="29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t xml:space="preserve">Udostępnianie kalendarza innym użytkownikom z możliwością określania uprawnień użytkowników, </w:t>
      </w:r>
    </w:p>
    <w:p w14:paraId="70CDB329" w14:textId="77777777" w:rsidR="00437214" w:rsidRPr="00FD58D3" w:rsidRDefault="00437214" w:rsidP="00EC169F">
      <w:pPr>
        <w:numPr>
          <w:ilvl w:val="2"/>
          <w:numId w:val="29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t xml:space="preserve">Przeglądanie kalendarza innych użytkowników, </w:t>
      </w:r>
    </w:p>
    <w:p w14:paraId="1E5F2D5F" w14:textId="77777777" w:rsidR="00437214" w:rsidRPr="00FD58D3" w:rsidRDefault="00437214" w:rsidP="00EC169F">
      <w:pPr>
        <w:numPr>
          <w:ilvl w:val="2"/>
          <w:numId w:val="29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t xml:space="preserve">Zapraszanie uczestników na spotkanie, co po ich akceptacji powoduje automatyczne wprowadzenie spotkania w ich kalendarzach, </w:t>
      </w:r>
    </w:p>
    <w:p w14:paraId="445C6A8E" w14:textId="77777777" w:rsidR="00437214" w:rsidRPr="00FD58D3" w:rsidRDefault="00437214" w:rsidP="00EC169F">
      <w:pPr>
        <w:numPr>
          <w:ilvl w:val="2"/>
          <w:numId w:val="29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t xml:space="preserve">Zarządzanie listą zadań, </w:t>
      </w:r>
    </w:p>
    <w:p w14:paraId="2870A9A5" w14:textId="77777777" w:rsidR="00437214" w:rsidRPr="00FD58D3" w:rsidRDefault="00437214" w:rsidP="00EC169F">
      <w:pPr>
        <w:numPr>
          <w:ilvl w:val="2"/>
          <w:numId w:val="29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t xml:space="preserve">Zlecanie zadań innym użytkownikom, </w:t>
      </w:r>
    </w:p>
    <w:p w14:paraId="0528F38A" w14:textId="77777777" w:rsidR="00437214" w:rsidRPr="00FD58D3" w:rsidRDefault="00437214" w:rsidP="00EC169F">
      <w:pPr>
        <w:numPr>
          <w:ilvl w:val="2"/>
          <w:numId w:val="29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lastRenderedPageBreak/>
        <w:t xml:space="preserve">Zarządzanie listą kontaktów, </w:t>
      </w:r>
    </w:p>
    <w:p w14:paraId="0F13AB62" w14:textId="77777777" w:rsidR="00437214" w:rsidRPr="00FD58D3" w:rsidRDefault="00437214" w:rsidP="00EC169F">
      <w:pPr>
        <w:numPr>
          <w:ilvl w:val="2"/>
          <w:numId w:val="29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t xml:space="preserve">Udostępnianie listy kontaktów innym użytkownikom, </w:t>
      </w:r>
    </w:p>
    <w:p w14:paraId="00A29590" w14:textId="77777777" w:rsidR="00437214" w:rsidRPr="00FD58D3" w:rsidRDefault="00437214" w:rsidP="00EC169F">
      <w:pPr>
        <w:numPr>
          <w:ilvl w:val="2"/>
          <w:numId w:val="29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t xml:space="preserve">Przeglądanie listy kontaktów innych użytkowników, </w:t>
      </w:r>
    </w:p>
    <w:p w14:paraId="7850694F" w14:textId="77777777" w:rsidR="00437214" w:rsidRPr="00FD58D3" w:rsidRDefault="00437214" w:rsidP="00EC169F">
      <w:pPr>
        <w:numPr>
          <w:ilvl w:val="2"/>
          <w:numId w:val="29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t xml:space="preserve">Możliwość przesyłania kontaktów innym użytkowników, </w:t>
      </w:r>
    </w:p>
    <w:p w14:paraId="3FE4FE27" w14:textId="77777777" w:rsidR="00437214" w:rsidRPr="00FD58D3" w:rsidRDefault="00437214" w:rsidP="00EC169F">
      <w:pPr>
        <w:numPr>
          <w:ilvl w:val="2"/>
          <w:numId w:val="29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t xml:space="preserve">Możliwość wykorzystania do komunikacji z serwerem pocztowym mechanizmu MAPI poprzez http. </w:t>
      </w:r>
    </w:p>
    <w:p w14:paraId="4EF6E653" w14:textId="77777777" w:rsidR="00437214" w:rsidRPr="00FD58D3" w:rsidRDefault="00437214" w:rsidP="000074E3">
      <w:pPr>
        <w:pStyle w:val="Akapitzlist"/>
        <w:numPr>
          <w:ilvl w:val="0"/>
          <w:numId w:val="12"/>
        </w:numPr>
        <w:spacing w:after="0" w:line="240" w:lineRule="auto"/>
        <w:ind w:left="425" w:hanging="357"/>
        <w:contextualSpacing w:val="0"/>
        <w:jc w:val="both"/>
        <w:rPr>
          <w:rFonts w:asciiTheme="minorHAnsi" w:eastAsia="Arial" w:hAnsiTheme="minorHAnsi" w:cstheme="minorHAnsi"/>
          <w:color w:val="000000"/>
          <w:szCs w:val="24"/>
        </w:rPr>
      </w:pPr>
      <w:r w:rsidRPr="00FD58D3">
        <w:rPr>
          <w:rFonts w:asciiTheme="minorHAnsi" w:eastAsia="Arial" w:hAnsiTheme="minorHAnsi" w:cstheme="minorHAnsi"/>
          <w:color w:val="000000"/>
          <w:szCs w:val="24"/>
        </w:rPr>
        <w:t xml:space="preserve">Narzędzie komunikacji wielokanałowej stanowiące interfejs do systemu wiadomości błyskawicznych (tekstowych), komunikacji głosowej, komunikacji video musi spełniać następujące wymagania: </w:t>
      </w:r>
    </w:p>
    <w:p w14:paraId="70EED4EB" w14:textId="77777777" w:rsidR="00437214" w:rsidRPr="00FD58D3" w:rsidRDefault="00437214" w:rsidP="00EC169F">
      <w:pPr>
        <w:numPr>
          <w:ilvl w:val="3"/>
          <w:numId w:val="28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t xml:space="preserve">Pełna polska wersja językowa interfejsu użytkownika. </w:t>
      </w:r>
    </w:p>
    <w:p w14:paraId="156B2240" w14:textId="77777777" w:rsidR="00437214" w:rsidRPr="00FD58D3" w:rsidRDefault="00437214" w:rsidP="00EC169F">
      <w:pPr>
        <w:numPr>
          <w:ilvl w:val="3"/>
          <w:numId w:val="28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t xml:space="preserve">Prostota i intuicyjność obsługi, pozwalająca na pracę osobom nieposiadającym umiejętności technicznych. </w:t>
      </w:r>
    </w:p>
    <w:p w14:paraId="4A0DB3DC" w14:textId="13D3C732" w:rsidR="00437214" w:rsidRPr="00FD58D3" w:rsidRDefault="00437214" w:rsidP="00EC169F">
      <w:pPr>
        <w:numPr>
          <w:ilvl w:val="3"/>
          <w:numId w:val="28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t xml:space="preserve">Dostępność aplikacji na platformie Windows </w:t>
      </w:r>
      <w:r w:rsidR="00AB6692">
        <w:rPr>
          <w:rFonts w:asciiTheme="minorHAnsi" w:eastAsia="Arial" w:hAnsiTheme="minorHAnsi" w:cstheme="minorHAnsi"/>
          <w:color w:val="000000"/>
        </w:rPr>
        <w:t>10</w:t>
      </w:r>
      <w:r w:rsidRPr="00FD58D3">
        <w:rPr>
          <w:rFonts w:asciiTheme="minorHAnsi" w:eastAsia="Arial" w:hAnsiTheme="minorHAnsi" w:cstheme="minorHAnsi"/>
          <w:color w:val="000000"/>
        </w:rPr>
        <w:t xml:space="preserve"> lub wyższych </w:t>
      </w:r>
      <w:r w:rsidR="00AB6692">
        <w:rPr>
          <w:rFonts w:asciiTheme="minorHAnsi" w:eastAsia="Arial" w:hAnsiTheme="minorHAnsi" w:cstheme="minorHAnsi"/>
          <w:color w:val="000000"/>
        </w:rPr>
        <w:t xml:space="preserve">Mac </w:t>
      </w:r>
      <w:r w:rsidRPr="00FD58D3">
        <w:rPr>
          <w:rFonts w:asciiTheme="minorHAnsi" w:eastAsia="Arial" w:hAnsiTheme="minorHAnsi" w:cstheme="minorHAnsi"/>
          <w:color w:val="000000"/>
        </w:rPr>
        <w:t>OS</w:t>
      </w:r>
      <w:r w:rsidR="00AB6692">
        <w:rPr>
          <w:rFonts w:asciiTheme="minorHAnsi" w:eastAsia="Arial" w:hAnsiTheme="minorHAnsi" w:cstheme="minorHAnsi"/>
          <w:color w:val="000000"/>
        </w:rPr>
        <w:t xml:space="preserve"> X</w:t>
      </w:r>
      <w:r w:rsidRPr="00FD58D3">
        <w:rPr>
          <w:rFonts w:asciiTheme="minorHAnsi" w:eastAsia="Arial" w:hAnsiTheme="minorHAnsi" w:cstheme="minorHAnsi"/>
          <w:color w:val="000000"/>
        </w:rPr>
        <w:t xml:space="preserve"> lub wyższych, </w:t>
      </w:r>
    </w:p>
    <w:p w14:paraId="0AB9EB1F" w14:textId="77777777" w:rsidR="00437214" w:rsidRPr="00FD58D3" w:rsidRDefault="00437214" w:rsidP="00EC169F">
      <w:pPr>
        <w:numPr>
          <w:ilvl w:val="3"/>
          <w:numId w:val="28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t xml:space="preserve">Możliwość zintegrowania uwierzytelniania użytkowników z usługą katalogową (Active Directory lub funkcjonalnie równoważną) – użytkownik raz zalogowany z poziomu systemu operacyjnego stacji roboczej ma być automatycznie rozpoznawany we wszystkich modułach oferowanego rozwiązania bez potrzeby oddzielnego monitowania go o ponowne uwierzytelnienie się. </w:t>
      </w:r>
    </w:p>
    <w:p w14:paraId="197DC2D4" w14:textId="77777777" w:rsidR="00437214" w:rsidRPr="00FD58D3" w:rsidRDefault="00437214" w:rsidP="00EC169F">
      <w:pPr>
        <w:numPr>
          <w:ilvl w:val="3"/>
          <w:numId w:val="28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t xml:space="preserve">Możliwość obsługi tekstowych wiadomości błyskawicznych w modelu jeden do jeden i jeden do wielu. </w:t>
      </w:r>
    </w:p>
    <w:p w14:paraId="08A80C32" w14:textId="77777777" w:rsidR="00437214" w:rsidRPr="00FD58D3" w:rsidRDefault="00437214" w:rsidP="00EC169F">
      <w:pPr>
        <w:numPr>
          <w:ilvl w:val="3"/>
          <w:numId w:val="28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t xml:space="preserve">Możliwość komunikacji głosowej i video w modelu jeden do jeden i jeden do wielu. </w:t>
      </w:r>
    </w:p>
    <w:p w14:paraId="31E89116" w14:textId="18BBEA13" w:rsidR="00437214" w:rsidRPr="00FD58D3" w:rsidRDefault="00437214" w:rsidP="00EC169F">
      <w:pPr>
        <w:numPr>
          <w:ilvl w:val="3"/>
          <w:numId w:val="28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t xml:space="preserve">Obsługa telekonferencji: </w:t>
      </w:r>
    </w:p>
    <w:p w14:paraId="4212D84D" w14:textId="77777777" w:rsidR="00437214" w:rsidRPr="00FD58D3" w:rsidRDefault="00437214" w:rsidP="00EC169F">
      <w:pPr>
        <w:numPr>
          <w:ilvl w:val="6"/>
          <w:numId w:val="30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t xml:space="preserve">Dołączania do telekonferencji, </w:t>
      </w:r>
    </w:p>
    <w:p w14:paraId="6800DD9C" w14:textId="77777777" w:rsidR="00437214" w:rsidRPr="00FD58D3" w:rsidRDefault="00437214" w:rsidP="00EC169F">
      <w:pPr>
        <w:numPr>
          <w:ilvl w:val="6"/>
          <w:numId w:val="30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t xml:space="preserve">Szczegółowej listy uczestników, </w:t>
      </w:r>
    </w:p>
    <w:p w14:paraId="04428922" w14:textId="77777777" w:rsidR="00437214" w:rsidRPr="00FD58D3" w:rsidRDefault="00437214" w:rsidP="00EC169F">
      <w:pPr>
        <w:numPr>
          <w:ilvl w:val="6"/>
          <w:numId w:val="30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t xml:space="preserve">Wiadomości błyskawicznych w trybach jeden do jeden i jeden do wielu, </w:t>
      </w:r>
    </w:p>
    <w:p w14:paraId="0793A091" w14:textId="77777777" w:rsidR="00437214" w:rsidRPr="00FD58D3" w:rsidRDefault="00437214" w:rsidP="00EC169F">
      <w:pPr>
        <w:numPr>
          <w:ilvl w:val="6"/>
          <w:numId w:val="30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t xml:space="preserve">Udostępniania własnego pulpitu lub aplikacji z możliwością przekazywania zdalnej kontroli, </w:t>
      </w:r>
    </w:p>
    <w:p w14:paraId="45838B87" w14:textId="77777777" w:rsidR="00437214" w:rsidRPr="00FD58D3" w:rsidRDefault="00437214" w:rsidP="00EC169F">
      <w:pPr>
        <w:numPr>
          <w:ilvl w:val="6"/>
          <w:numId w:val="30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t xml:space="preserve">Głosowania, </w:t>
      </w:r>
    </w:p>
    <w:p w14:paraId="628CA45D" w14:textId="77777777" w:rsidR="00437214" w:rsidRPr="00FD58D3" w:rsidRDefault="00437214" w:rsidP="00EC169F">
      <w:pPr>
        <w:numPr>
          <w:ilvl w:val="6"/>
          <w:numId w:val="30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t xml:space="preserve">Udostępniania plików i pulpitów, </w:t>
      </w:r>
    </w:p>
    <w:p w14:paraId="488A7A52" w14:textId="77777777" w:rsidR="00437214" w:rsidRPr="00FD58D3" w:rsidRDefault="00437214" w:rsidP="00EC169F">
      <w:pPr>
        <w:numPr>
          <w:ilvl w:val="6"/>
          <w:numId w:val="30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t xml:space="preserve">Możliwości nawigowania w prezentacjach i edycji dokumentów udostępnionych przez innych uczestników konferencji, </w:t>
      </w:r>
    </w:p>
    <w:p w14:paraId="03838345" w14:textId="77777777" w:rsidR="00437214" w:rsidRPr="00FD58D3" w:rsidRDefault="00437214" w:rsidP="00EC169F">
      <w:pPr>
        <w:numPr>
          <w:ilvl w:val="4"/>
          <w:numId w:val="31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t xml:space="preserve">Możliwość zmiany kanału komunikacji z pośrednictwem wiadomości błyskawicznych do połączenia głosowego i/lub wideo w ramach pojedynczej, otwartej w aplikacji sesji (bez konieczności przełączania się pomiędzy aplikacjami).  </w:t>
      </w:r>
    </w:p>
    <w:p w14:paraId="674F9B9F" w14:textId="77777777" w:rsidR="00437214" w:rsidRPr="00FD58D3" w:rsidRDefault="00437214" w:rsidP="00EC169F">
      <w:pPr>
        <w:numPr>
          <w:ilvl w:val="4"/>
          <w:numId w:val="31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t xml:space="preserve">Lista adresowa wraz ze statusem obecności, opisem użytkowników SKW, zdjęciami użytkowników, listą dostępnych do komunikacji z nimi </w:t>
      </w:r>
      <w:r w:rsidRPr="00FD58D3">
        <w:rPr>
          <w:rFonts w:asciiTheme="minorHAnsi" w:eastAsia="Arial" w:hAnsiTheme="minorHAnsi" w:cstheme="minorHAnsi"/>
          <w:color w:val="000000"/>
        </w:rPr>
        <w:lastRenderedPageBreak/>
        <w:t xml:space="preserve">kanałów komunikacyjnych i możliwością bezpośredniego wybrania kanału komunikacji oraz wydzielania grup kontaktów typu ulubione lub ostatnie. </w:t>
      </w:r>
    </w:p>
    <w:p w14:paraId="74120D62" w14:textId="77777777" w:rsidR="00437214" w:rsidRPr="00FD58D3" w:rsidRDefault="00437214" w:rsidP="00EC169F">
      <w:pPr>
        <w:numPr>
          <w:ilvl w:val="4"/>
          <w:numId w:val="31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t xml:space="preserve">Status obecności, dający możliwość ręcznego ustawiania statusu (dostępny, zajęty, nie przeszkadzać, z dala od komputera, niedostępny), automatycznej synchronizacji z jego aktywnością w systemie operacyjnym stacji roboczej, a w przypadku instalacji wybranych systemów poczty elektronicznej – dostępu do informacji o dostępności użytkownika na bazie wpisów do jego kalendarza. </w:t>
      </w:r>
    </w:p>
    <w:p w14:paraId="739854A5" w14:textId="77777777" w:rsidR="00437214" w:rsidRPr="00FD58D3" w:rsidRDefault="00437214" w:rsidP="00EC169F">
      <w:pPr>
        <w:numPr>
          <w:ilvl w:val="4"/>
          <w:numId w:val="31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t xml:space="preserve">Możliwość rozszerzania listy adresowej o zewnętrznych użytkowników wraz z informacjami opisowymi i kontaktowymi,  </w:t>
      </w:r>
    </w:p>
    <w:p w14:paraId="35F43B72" w14:textId="77777777" w:rsidR="00437214" w:rsidRPr="00FD58D3" w:rsidRDefault="00437214" w:rsidP="00EC169F">
      <w:pPr>
        <w:numPr>
          <w:ilvl w:val="4"/>
          <w:numId w:val="31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t xml:space="preserve">Historia ostatnich kontaktów, konwersacji, nieodebranych połączeń i powiadomień, </w:t>
      </w:r>
    </w:p>
    <w:p w14:paraId="759967D7" w14:textId="77777777" w:rsidR="00437214" w:rsidRPr="00FD58D3" w:rsidRDefault="00437214" w:rsidP="00EC169F">
      <w:pPr>
        <w:numPr>
          <w:ilvl w:val="4"/>
          <w:numId w:val="31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t xml:space="preserve">Integracja ze składnikami wybranych pakietów biurowych z kontekstową komunikacją i z funkcjami obecności. </w:t>
      </w:r>
    </w:p>
    <w:p w14:paraId="1931A4BC" w14:textId="77777777" w:rsidR="00437214" w:rsidRPr="00FD58D3" w:rsidRDefault="00437214" w:rsidP="00EC169F">
      <w:pPr>
        <w:numPr>
          <w:ilvl w:val="4"/>
          <w:numId w:val="31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t xml:space="preserve">Definiowanie i konfiguracja urządzeń wykorzystywanych do komunikacji: mikrofonu, głośników lub słuchawek, kamery czy innych specjalizowanych urządzeń peryferyjnych zgodnych z SKW.  </w:t>
      </w:r>
    </w:p>
    <w:p w14:paraId="20897D11" w14:textId="77777777" w:rsidR="00437214" w:rsidRPr="00FD58D3" w:rsidRDefault="00437214" w:rsidP="00EC169F">
      <w:pPr>
        <w:numPr>
          <w:ilvl w:val="4"/>
          <w:numId w:val="31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t xml:space="preserve">Sygnalizowanie statusu dostępności innych użytkowników serwera komunikacji wielokanałowej. </w:t>
      </w:r>
    </w:p>
    <w:p w14:paraId="558FB490" w14:textId="77777777" w:rsidR="00437214" w:rsidRPr="00FD58D3" w:rsidRDefault="00437214" w:rsidP="00EC169F">
      <w:pPr>
        <w:numPr>
          <w:ilvl w:val="4"/>
          <w:numId w:val="31"/>
        </w:numPr>
        <w:spacing w:after="10" w:line="267" w:lineRule="auto"/>
        <w:ind w:right="47"/>
        <w:jc w:val="both"/>
        <w:rPr>
          <w:rFonts w:asciiTheme="minorHAnsi" w:eastAsia="Arial" w:hAnsiTheme="minorHAnsi" w:cstheme="minorHAnsi"/>
          <w:color w:val="000000"/>
        </w:rPr>
      </w:pPr>
      <w:r w:rsidRPr="00FD58D3">
        <w:rPr>
          <w:rFonts w:asciiTheme="minorHAnsi" w:eastAsia="Arial" w:hAnsiTheme="minorHAnsi" w:cstheme="minorHAnsi"/>
          <w:color w:val="000000"/>
        </w:rPr>
        <w:t xml:space="preserve">Możliwość definiowania listy kontaktów lub dołączania jej z listy zawartej w usłudze katalogowej. </w:t>
      </w:r>
    </w:p>
    <w:p w14:paraId="7121BB86" w14:textId="09256BDE" w:rsidR="00437214" w:rsidRPr="005830F2" w:rsidRDefault="00437214" w:rsidP="00EC169F">
      <w:pPr>
        <w:numPr>
          <w:ilvl w:val="4"/>
          <w:numId w:val="31"/>
        </w:numPr>
        <w:spacing w:after="10" w:line="267" w:lineRule="auto"/>
        <w:ind w:right="47"/>
        <w:jc w:val="both"/>
        <w:rPr>
          <w:rFonts w:asciiTheme="minorHAnsi" w:hAnsiTheme="minorHAnsi" w:cstheme="minorHAnsi"/>
        </w:rPr>
      </w:pPr>
      <w:r w:rsidRPr="00FD58D3">
        <w:rPr>
          <w:rFonts w:asciiTheme="minorHAnsi" w:eastAsia="Arial" w:hAnsiTheme="minorHAnsi" w:cstheme="minorHAnsi"/>
          <w:color w:val="000000"/>
        </w:rPr>
        <w:t>Możliwość wyświetlania szczegółowej informacji opisującej innych użytkowników oraz ich dostępność, pobieranej z usługi katalogowej i systemu kalendarzy serwera poczty elektronicznej</w:t>
      </w:r>
    </w:p>
    <w:p w14:paraId="2C38F066" w14:textId="77777777" w:rsidR="00437214" w:rsidRPr="005830F2" w:rsidRDefault="00437214" w:rsidP="005830F2">
      <w:pPr>
        <w:ind w:left="1440" w:hanging="360"/>
        <w:jc w:val="both"/>
        <w:rPr>
          <w:rFonts w:asciiTheme="minorHAnsi" w:hAnsiTheme="minorHAnsi" w:cstheme="minorHAnsi"/>
        </w:rPr>
      </w:pPr>
    </w:p>
    <w:p w14:paraId="619FC6B5" w14:textId="71F47FCE" w:rsidR="00FB101B" w:rsidRPr="00437214" w:rsidRDefault="00FB101B" w:rsidP="00863A1F">
      <w:pPr>
        <w:pStyle w:val="Akapitzlist"/>
        <w:numPr>
          <w:ilvl w:val="0"/>
          <w:numId w:val="10"/>
        </w:numPr>
        <w:spacing w:after="33" w:line="252" w:lineRule="auto"/>
        <w:ind w:right="17"/>
        <w:jc w:val="both"/>
        <w:rPr>
          <w:rFonts w:asciiTheme="minorHAnsi" w:hAnsiTheme="minorHAnsi" w:cstheme="minorHAnsi"/>
          <w:b/>
          <w:bCs/>
          <w:color w:val="000000"/>
          <w:lang w:val="pl-PL"/>
        </w:rPr>
      </w:pPr>
      <w:r w:rsidRPr="00437214">
        <w:rPr>
          <w:rFonts w:asciiTheme="minorHAnsi" w:hAnsiTheme="minorHAnsi" w:cstheme="minorHAnsi"/>
          <w:b/>
          <w:bCs/>
          <w:color w:val="000000"/>
          <w:lang w:val="pl-PL"/>
        </w:rPr>
        <w:t>Wymagania odnośnie usługi poczty elektronicznej on-line:</w:t>
      </w:r>
    </w:p>
    <w:p w14:paraId="4996F23C" w14:textId="4C6D0137" w:rsidR="00FB101B" w:rsidRPr="00437214" w:rsidRDefault="00FB101B" w:rsidP="00863A1F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</w:rPr>
      </w:pPr>
      <w:r w:rsidRPr="00437214">
        <w:rPr>
          <w:rFonts w:asciiTheme="minorHAnsi" w:hAnsiTheme="minorHAnsi" w:cstheme="minorHAnsi"/>
        </w:rPr>
        <w:t xml:space="preserve">Usługa musi umożliwiać: </w:t>
      </w:r>
    </w:p>
    <w:p w14:paraId="3ED7B187" w14:textId="6F8EA110" w:rsidR="00FB101B" w:rsidRPr="00437214" w:rsidRDefault="00FB101B" w:rsidP="00863A1F">
      <w:pPr>
        <w:pStyle w:val="Akapitzlist"/>
        <w:numPr>
          <w:ilvl w:val="1"/>
          <w:numId w:val="14"/>
        </w:numPr>
        <w:spacing w:after="120"/>
        <w:ind w:left="1208" w:hanging="357"/>
        <w:jc w:val="both"/>
        <w:rPr>
          <w:rFonts w:asciiTheme="minorHAnsi" w:hAnsiTheme="minorHAnsi" w:cstheme="minorHAnsi"/>
        </w:rPr>
      </w:pPr>
      <w:r w:rsidRPr="00437214">
        <w:rPr>
          <w:rFonts w:asciiTheme="minorHAnsi" w:hAnsiTheme="minorHAnsi" w:cstheme="minorHAnsi"/>
        </w:rPr>
        <w:t xml:space="preserve">obsługę poczty elektronicznej, </w:t>
      </w:r>
    </w:p>
    <w:p w14:paraId="73C257B0" w14:textId="4CE52964" w:rsidR="00FB101B" w:rsidRPr="00437214" w:rsidRDefault="00FB101B" w:rsidP="00863A1F">
      <w:pPr>
        <w:pStyle w:val="Akapitzlist"/>
        <w:numPr>
          <w:ilvl w:val="1"/>
          <w:numId w:val="14"/>
        </w:numPr>
        <w:spacing w:after="120"/>
        <w:ind w:left="1208" w:hanging="357"/>
        <w:jc w:val="both"/>
        <w:rPr>
          <w:rFonts w:asciiTheme="minorHAnsi" w:hAnsiTheme="minorHAnsi" w:cstheme="minorHAnsi"/>
        </w:rPr>
      </w:pPr>
      <w:r w:rsidRPr="00437214">
        <w:rPr>
          <w:rFonts w:asciiTheme="minorHAnsi" w:hAnsiTheme="minorHAnsi" w:cstheme="minorHAnsi"/>
        </w:rPr>
        <w:t xml:space="preserve">zarządzanie czasem, </w:t>
      </w:r>
    </w:p>
    <w:p w14:paraId="01AAFE5E" w14:textId="7EF71596" w:rsidR="00FB101B" w:rsidRPr="00437214" w:rsidRDefault="00FB101B" w:rsidP="00863A1F">
      <w:pPr>
        <w:pStyle w:val="Akapitzlist"/>
        <w:numPr>
          <w:ilvl w:val="1"/>
          <w:numId w:val="14"/>
        </w:numPr>
        <w:spacing w:after="120"/>
        <w:ind w:left="1208" w:hanging="357"/>
        <w:jc w:val="both"/>
        <w:rPr>
          <w:rFonts w:asciiTheme="minorHAnsi" w:hAnsiTheme="minorHAnsi" w:cstheme="minorHAnsi"/>
        </w:rPr>
      </w:pPr>
      <w:r w:rsidRPr="00437214">
        <w:rPr>
          <w:rFonts w:asciiTheme="minorHAnsi" w:hAnsiTheme="minorHAnsi" w:cstheme="minorHAnsi"/>
        </w:rPr>
        <w:t xml:space="preserve">zarządzania zasobami </w:t>
      </w:r>
    </w:p>
    <w:p w14:paraId="17ED0057" w14:textId="418DA136" w:rsidR="00FB101B" w:rsidRPr="00437214" w:rsidRDefault="00FB101B" w:rsidP="00863A1F">
      <w:pPr>
        <w:pStyle w:val="Akapitzlist"/>
        <w:numPr>
          <w:ilvl w:val="1"/>
          <w:numId w:val="14"/>
        </w:numPr>
        <w:spacing w:after="120"/>
        <w:ind w:left="1208" w:hanging="357"/>
        <w:jc w:val="both"/>
        <w:rPr>
          <w:rFonts w:asciiTheme="minorHAnsi" w:hAnsiTheme="minorHAnsi" w:cstheme="minorHAnsi"/>
        </w:rPr>
      </w:pPr>
      <w:r w:rsidRPr="00437214">
        <w:rPr>
          <w:rFonts w:asciiTheme="minorHAnsi" w:hAnsiTheme="minorHAnsi" w:cstheme="minorHAnsi"/>
        </w:rPr>
        <w:t xml:space="preserve">zarządzanie kontaktami i komunikacją. </w:t>
      </w:r>
    </w:p>
    <w:p w14:paraId="0BC2A6CF" w14:textId="2A765B3D" w:rsidR="00FB101B" w:rsidRPr="00437214" w:rsidRDefault="00FB101B" w:rsidP="00863A1F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</w:rPr>
      </w:pPr>
      <w:r w:rsidRPr="00437214">
        <w:rPr>
          <w:rFonts w:asciiTheme="minorHAnsi" w:hAnsiTheme="minorHAnsi" w:cstheme="minorHAnsi"/>
        </w:rPr>
        <w:t>Usługa musi dostarczać kompleksową funkcjonalność oraz narzędzia administracyjne:</w:t>
      </w:r>
    </w:p>
    <w:p w14:paraId="458618A8" w14:textId="1BFDC662" w:rsidR="00FB101B" w:rsidRPr="00437214" w:rsidRDefault="00FB101B" w:rsidP="00863A1F">
      <w:pPr>
        <w:pStyle w:val="Akapitzlist"/>
        <w:numPr>
          <w:ilvl w:val="0"/>
          <w:numId w:val="15"/>
        </w:numPr>
        <w:spacing w:after="120"/>
        <w:ind w:left="1208" w:hanging="357"/>
        <w:jc w:val="both"/>
        <w:rPr>
          <w:rFonts w:asciiTheme="minorHAnsi" w:hAnsiTheme="minorHAnsi" w:cstheme="minorHAnsi"/>
        </w:rPr>
      </w:pPr>
      <w:r w:rsidRPr="00437214">
        <w:rPr>
          <w:rFonts w:asciiTheme="minorHAnsi" w:hAnsiTheme="minorHAnsi" w:cstheme="minorHAnsi"/>
        </w:rPr>
        <w:t>Zarządzania użytkownikami poczty,</w:t>
      </w:r>
    </w:p>
    <w:p w14:paraId="446CCD7B" w14:textId="7F8CCB2A" w:rsidR="00FB101B" w:rsidRPr="00437214" w:rsidRDefault="00FB101B" w:rsidP="00863A1F">
      <w:pPr>
        <w:pStyle w:val="Akapitzlist"/>
        <w:numPr>
          <w:ilvl w:val="0"/>
          <w:numId w:val="15"/>
        </w:numPr>
        <w:spacing w:after="120"/>
        <w:ind w:left="1208" w:hanging="357"/>
        <w:jc w:val="both"/>
        <w:rPr>
          <w:rFonts w:asciiTheme="minorHAnsi" w:hAnsiTheme="minorHAnsi" w:cstheme="minorHAnsi"/>
        </w:rPr>
      </w:pPr>
      <w:r w:rsidRPr="00437214">
        <w:rPr>
          <w:rFonts w:asciiTheme="minorHAnsi" w:hAnsiTheme="minorHAnsi" w:cstheme="minorHAnsi"/>
        </w:rPr>
        <w:t>Wsparcia migracji z innych systemów poczty,</w:t>
      </w:r>
    </w:p>
    <w:p w14:paraId="1D13C978" w14:textId="474FC30E" w:rsidR="00FB101B" w:rsidRPr="00437214" w:rsidRDefault="00FB101B" w:rsidP="00863A1F">
      <w:pPr>
        <w:pStyle w:val="Akapitzlist"/>
        <w:numPr>
          <w:ilvl w:val="0"/>
          <w:numId w:val="15"/>
        </w:numPr>
        <w:spacing w:after="120"/>
        <w:ind w:left="1208" w:hanging="357"/>
        <w:jc w:val="both"/>
        <w:rPr>
          <w:rFonts w:asciiTheme="minorHAnsi" w:hAnsiTheme="minorHAnsi" w:cstheme="minorHAnsi"/>
        </w:rPr>
      </w:pPr>
      <w:r w:rsidRPr="00437214">
        <w:rPr>
          <w:rFonts w:asciiTheme="minorHAnsi" w:hAnsiTheme="minorHAnsi" w:cstheme="minorHAnsi"/>
        </w:rPr>
        <w:t>Wsparcia zakładania kont użytkowników na podstawie profili własnych usług katalogowych,</w:t>
      </w:r>
    </w:p>
    <w:p w14:paraId="1B24B5A5" w14:textId="077BACEC" w:rsidR="00FB101B" w:rsidRPr="00437214" w:rsidRDefault="00FB101B" w:rsidP="00863A1F">
      <w:pPr>
        <w:pStyle w:val="Akapitzlist"/>
        <w:numPr>
          <w:ilvl w:val="0"/>
          <w:numId w:val="15"/>
        </w:numPr>
        <w:spacing w:after="120"/>
        <w:ind w:left="1208" w:hanging="357"/>
        <w:jc w:val="both"/>
        <w:rPr>
          <w:rFonts w:asciiTheme="minorHAnsi" w:hAnsiTheme="minorHAnsi" w:cstheme="minorHAnsi"/>
        </w:rPr>
      </w:pPr>
      <w:r w:rsidRPr="00437214">
        <w:rPr>
          <w:rFonts w:asciiTheme="minorHAnsi" w:hAnsiTheme="minorHAnsi" w:cstheme="minorHAnsi"/>
        </w:rPr>
        <w:t>Wsparcia integracji własnej usługi katalogowej (Active Directory) z usługą hostowana poczty.</w:t>
      </w:r>
    </w:p>
    <w:p w14:paraId="6A59457E" w14:textId="0E8218A5" w:rsidR="00FB101B" w:rsidRPr="00437214" w:rsidRDefault="00FB101B" w:rsidP="00863A1F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</w:rPr>
      </w:pPr>
      <w:r w:rsidRPr="00437214">
        <w:rPr>
          <w:rFonts w:asciiTheme="minorHAnsi" w:hAnsiTheme="minorHAnsi" w:cstheme="minorHAnsi"/>
        </w:rPr>
        <w:t>Dostęp do usługi systemu pocztowego musi być możliwy przy pomocy:</w:t>
      </w:r>
    </w:p>
    <w:p w14:paraId="54303A37" w14:textId="0732F920" w:rsidR="00FB101B" w:rsidRPr="00437214" w:rsidRDefault="00FB101B" w:rsidP="00863A1F">
      <w:pPr>
        <w:pStyle w:val="Akapitzlist"/>
        <w:numPr>
          <w:ilvl w:val="0"/>
          <w:numId w:val="16"/>
        </w:numPr>
        <w:spacing w:after="120"/>
        <w:ind w:left="1208" w:hanging="357"/>
        <w:jc w:val="both"/>
        <w:rPr>
          <w:rFonts w:asciiTheme="minorHAnsi" w:hAnsiTheme="minorHAnsi" w:cstheme="minorHAnsi"/>
        </w:rPr>
      </w:pPr>
      <w:r w:rsidRPr="00437214">
        <w:rPr>
          <w:rFonts w:asciiTheme="minorHAnsi" w:hAnsiTheme="minorHAnsi" w:cstheme="minorHAnsi"/>
        </w:rPr>
        <w:t>Posiadanego oprogramowania Outlook (2010, 2013 i 2016),</w:t>
      </w:r>
    </w:p>
    <w:p w14:paraId="59363E93" w14:textId="1D13FE92" w:rsidR="00FB101B" w:rsidRPr="00437214" w:rsidRDefault="00FB101B" w:rsidP="00863A1F">
      <w:pPr>
        <w:pStyle w:val="Akapitzlist"/>
        <w:numPr>
          <w:ilvl w:val="0"/>
          <w:numId w:val="16"/>
        </w:numPr>
        <w:spacing w:after="120"/>
        <w:ind w:left="1208" w:hanging="357"/>
        <w:jc w:val="both"/>
        <w:rPr>
          <w:rFonts w:asciiTheme="minorHAnsi" w:hAnsiTheme="minorHAnsi" w:cstheme="minorHAnsi"/>
        </w:rPr>
      </w:pPr>
      <w:r w:rsidRPr="00437214">
        <w:rPr>
          <w:rFonts w:asciiTheme="minorHAnsi" w:hAnsiTheme="minorHAnsi" w:cstheme="minorHAnsi"/>
        </w:rPr>
        <w:t>Przeglądarki www (Web Access),</w:t>
      </w:r>
    </w:p>
    <w:p w14:paraId="110B6B24" w14:textId="42E031E2" w:rsidR="00FB101B" w:rsidRPr="00437214" w:rsidRDefault="00FB101B" w:rsidP="00863A1F">
      <w:pPr>
        <w:pStyle w:val="Akapitzlist"/>
        <w:numPr>
          <w:ilvl w:val="0"/>
          <w:numId w:val="16"/>
        </w:numPr>
        <w:spacing w:after="120"/>
        <w:ind w:left="1208" w:hanging="357"/>
        <w:jc w:val="both"/>
        <w:rPr>
          <w:rFonts w:asciiTheme="minorHAnsi" w:hAnsiTheme="minorHAnsi" w:cstheme="minorHAnsi"/>
        </w:rPr>
      </w:pPr>
      <w:r w:rsidRPr="00437214">
        <w:rPr>
          <w:rFonts w:asciiTheme="minorHAnsi" w:hAnsiTheme="minorHAnsi" w:cstheme="minorHAnsi"/>
        </w:rPr>
        <w:t>Urządzeń mobilnych.</w:t>
      </w:r>
    </w:p>
    <w:p w14:paraId="7E1A0078" w14:textId="39163B20" w:rsidR="00FB101B" w:rsidRPr="00437214" w:rsidRDefault="00FB101B" w:rsidP="00863A1F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</w:rPr>
      </w:pPr>
      <w:r w:rsidRPr="00437214">
        <w:rPr>
          <w:rFonts w:asciiTheme="minorHAnsi" w:hAnsiTheme="minorHAnsi" w:cstheme="minorHAnsi"/>
        </w:rPr>
        <w:lastRenderedPageBreak/>
        <w:t>Wymagane cechy usługi pocztowej:</w:t>
      </w:r>
    </w:p>
    <w:p w14:paraId="4690E4DE" w14:textId="7710BD1A" w:rsidR="00FB101B" w:rsidRPr="00437214" w:rsidRDefault="00FB101B" w:rsidP="00863A1F">
      <w:pPr>
        <w:pStyle w:val="Akapitzlist"/>
        <w:numPr>
          <w:ilvl w:val="0"/>
          <w:numId w:val="17"/>
        </w:numPr>
        <w:spacing w:after="120"/>
        <w:ind w:left="1208" w:hanging="357"/>
        <w:jc w:val="both"/>
        <w:rPr>
          <w:rFonts w:asciiTheme="minorHAnsi" w:hAnsiTheme="minorHAnsi" w:cstheme="minorHAnsi"/>
        </w:rPr>
      </w:pPr>
      <w:r w:rsidRPr="00437214">
        <w:rPr>
          <w:rFonts w:asciiTheme="minorHAnsi" w:hAnsiTheme="minorHAnsi" w:cstheme="minorHAnsi"/>
        </w:rPr>
        <w:t>Skrzynki pocztowe dla każdego użytkownika o pojemności minimum 90 GB,</w:t>
      </w:r>
    </w:p>
    <w:p w14:paraId="45BE4DB3" w14:textId="5312797F" w:rsidR="00064E4A" w:rsidRPr="00437214" w:rsidRDefault="00FB101B" w:rsidP="00863A1F">
      <w:pPr>
        <w:pStyle w:val="Akapitzlist"/>
        <w:numPr>
          <w:ilvl w:val="0"/>
          <w:numId w:val="17"/>
        </w:numPr>
        <w:spacing w:after="120"/>
        <w:ind w:left="1208" w:hanging="357"/>
        <w:jc w:val="both"/>
        <w:rPr>
          <w:rFonts w:asciiTheme="minorHAnsi" w:hAnsiTheme="minorHAnsi" w:cstheme="minorHAnsi"/>
        </w:rPr>
      </w:pPr>
      <w:r w:rsidRPr="00437214">
        <w:rPr>
          <w:rFonts w:asciiTheme="minorHAnsi" w:hAnsiTheme="minorHAnsi" w:cstheme="minorHAnsi"/>
        </w:rPr>
        <w:t>Obsługa najnowszych funkcji Outlook 2013 i 2016, w tym tryb konwersacji,</w:t>
      </w:r>
    </w:p>
    <w:p w14:paraId="692D62EF" w14:textId="501A2DC0" w:rsidR="00FB101B" w:rsidRPr="00437214" w:rsidRDefault="00FB101B" w:rsidP="00863A1F">
      <w:pPr>
        <w:pStyle w:val="Akapitzlist"/>
        <w:numPr>
          <w:ilvl w:val="0"/>
          <w:numId w:val="17"/>
        </w:numPr>
        <w:spacing w:after="120"/>
        <w:ind w:left="1208" w:hanging="357"/>
        <w:jc w:val="both"/>
        <w:rPr>
          <w:rFonts w:asciiTheme="minorHAnsi" w:hAnsiTheme="minorHAnsi" w:cstheme="minorHAnsi"/>
        </w:rPr>
      </w:pPr>
      <w:r w:rsidRPr="00437214">
        <w:rPr>
          <w:rFonts w:asciiTheme="minorHAnsi" w:hAnsiTheme="minorHAnsi" w:cstheme="minorHAnsi"/>
        </w:rPr>
        <w:t xml:space="preserve"> znajdowanie </w:t>
      </w:r>
      <w:r w:rsidR="00064E4A" w:rsidRPr="00437214">
        <w:rPr>
          <w:rFonts w:asciiTheme="minorHAnsi" w:hAnsiTheme="minorHAnsi" w:cstheme="minorHAnsi"/>
        </w:rPr>
        <w:t xml:space="preserve"> </w:t>
      </w:r>
      <w:r w:rsidRPr="00437214">
        <w:rPr>
          <w:rFonts w:asciiTheme="minorHAnsi" w:hAnsiTheme="minorHAnsi" w:cstheme="minorHAnsi"/>
        </w:rPr>
        <w:t>wolnych zasobów w kalendarzach, porównywanie i nakładanie kalendarzy, zaawansowane</w:t>
      </w:r>
      <w:r w:rsidR="00064E4A" w:rsidRPr="00437214">
        <w:rPr>
          <w:rFonts w:asciiTheme="minorHAnsi" w:hAnsiTheme="minorHAnsi" w:cstheme="minorHAnsi"/>
        </w:rPr>
        <w:t xml:space="preserve">, </w:t>
      </w:r>
      <w:r w:rsidRPr="00437214">
        <w:rPr>
          <w:rFonts w:asciiTheme="minorHAnsi" w:hAnsiTheme="minorHAnsi" w:cstheme="minorHAnsi"/>
        </w:rPr>
        <w:t>wyszukiwanie i filtrowanie wiadomości,</w:t>
      </w:r>
    </w:p>
    <w:p w14:paraId="288BD589" w14:textId="0551E049" w:rsidR="00FB101B" w:rsidRPr="00437214" w:rsidRDefault="00FB101B" w:rsidP="00863A1F">
      <w:pPr>
        <w:pStyle w:val="Akapitzlist"/>
        <w:numPr>
          <w:ilvl w:val="0"/>
          <w:numId w:val="17"/>
        </w:numPr>
        <w:spacing w:after="120"/>
        <w:ind w:left="1208" w:hanging="357"/>
        <w:jc w:val="both"/>
        <w:rPr>
          <w:rFonts w:asciiTheme="minorHAnsi" w:hAnsiTheme="minorHAnsi" w:cstheme="minorHAnsi"/>
        </w:rPr>
      </w:pPr>
      <w:r w:rsidRPr="00437214">
        <w:rPr>
          <w:rFonts w:asciiTheme="minorHAnsi" w:hAnsiTheme="minorHAnsi" w:cstheme="minorHAnsi"/>
        </w:rPr>
        <w:t>wsparcie dla Internet Explorer, Firefox i Safari,</w:t>
      </w:r>
    </w:p>
    <w:p w14:paraId="35E0D6D3" w14:textId="7FF36DE8" w:rsidR="00FB101B" w:rsidRPr="00437214" w:rsidRDefault="00FB101B" w:rsidP="00863A1F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</w:rPr>
      </w:pPr>
      <w:r w:rsidRPr="00437214">
        <w:rPr>
          <w:rFonts w:asciiTheme="minorHAnsi" w:hAnsiTheme="minorHAnsi" w:cstheme="minorHAnsi"/>
        </w:rPr>
        <w:t>Współdziałanie z innymi produktami takimi jak portal wielofunkcyjny</w:t>
      </w:r>
      <w:r w:rsidR="00936812" w:rsidRPr="00437214">
        <w:rPr>
          <w:rFonts w:asciiTheme="minorHAnsi" w:hAnsiTheme="minorHAnsi" w:cstheme="minorHAnsi"/>
        </w:rPr>
        <w:t xml:space="preserve">, </w:t>
      </w:r>
      <w:r w:rsidRPr="00437214">
        <w:rPr>
          <w:rFonts w:asciiTheme="minorHAnsi" w:hAnsiTheme="minorHAnsi" w:cstheme="minorHAnsi"/>
        </w:rPr>
        <w:t xml:space="preserve">serwer komunikacji wielokanałowej, </w:t>
      </w:r>
      <w:r w:rsidR="00936812" w:rsidRPr="00437214">
        <w:rPr>
          <w:rFonts w:asciiTheme="minorHAnsi" w:hAnsiTheme="minorHAnsi" w:cstheme="minorHAnsi"/>
        </w:rPr>
        <w:t xml:space="preserve">oraz </w:t>
      </w:r>
      <w:r w:rsidRPr="00437214">
        <w:rPr>
          <w:rFonts w:asciiTheme="minorHAnsi" w:hAnsiTheme="minorHAnsi" w:cstheme="minorHAnsi"/>
        </w:rPr>
        <w:t>uwspólnianie w obrębie wszystkich produktów statusu obecności, dostępu do profilu (opisu) użytkownika, wymianę informacji z kalendarzy.</w:t>
      </w:r>
    </w:p>
    <w:p w14:paraId="62457402" w14:textId="77777777" w:rsidR="00E57A81" w:rsidRPr="00437214" w:rsidRDefault="00FB101B" w:rsidP="00E57A81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</w:rPr>
      </w:pPr>
      <w:r w:rsidRPr="00437214">
        <w:rPr>
          <w:rFonts w:asciiTheme="minorHAnsi" w:hAnsiTheme="minorHAnsi" w:cstheme="minorHAnsi"/>
        </w:rPr>
        <w:t>Usługa poczty elektronicznej on-line musi się opierać o serwery poczty elektronicznej charakteryzujące się następującymi cechami, bez konieczności użycia rozwiązań firm trzecich:</w:t>
      </w:r>
    </w:p>
    <w:p w14:paraId="679641C1" w14:textId="4B4CF450" w:rsidR="00FB101B" w:rsidRPr="00437214" w:rsidRDefault="00FB101B" w:rsidP="00EA3685">
      <w:pPr>
        <w:pStyle w:val="Akapitzlist"/>
        <w:numPr>
          <w:ilvl w:val="1"/>
          <w:numId w:val="13"/>
        </w:numPr>
        <w:spacing w:after="0" w:line="259" w:lineRule="auto"/>
        <w:jc w:val="both"/>
        <w:rPr>
          <w:rFonts w:asciiTheme="minorHAnsi" w:hAnsiTheme="minorHAnsi" w:cstheme="minorHAnsi"/>
        </w:rPr>
      </w:pPr>
      <w:r w:rsidRPr="00437214">
        <w:rPr>
          <w:rFonts w:asciiTheme="minorHAnsi" w:hAnsiTheme="minorHAnsi" w:cstheme="minorHAnsi"/>
        </w:rPr>
        <w:t>Funkcjonalność podstawowa:</w:t>
      </w:r>
    </w:p>
    <w:p w14:paraId="0A65820D" w14:textId="77777777" w:rsidR="00FB101B" w:rsidRPr="00437214" w:rsidRDefault="00FB101B" w:rsidP="00E456DB">
      <w:pPr>
        <w:pStyle w:val="Akapitzlist"/>
        <w:numPr>
          <w:ilvl w:val="0"/>
          <w:numId w:val="18"/>
        </w:numPr>
        <w:spacing w:after="0" w:line="259" w:lineRule="auto"/>
        <w:ind w:left="1208" w:hanging="357"/>
        <w:jc w:val="both"/>
        <w:rPr>
          <w:rFonts w:asciiTheme="minorHAnsi" w:hAnsiTheme="minorHAnsi" w:cstheme="minorHAnsi"/>
        </w:rPr>
      </w:pPr>
      <w:r w:rsidRPr="00437214">
        <w:rPr>
          <w:rFonts w:asciiTheme="minorHAnsi" w:hAnsiTheme="minorHAnsi" w:cstheme="minorHAnsi"/>
        </w:rPr>
        <w:t>Odbieranie i wysyłanie poczty elektronicznej do adresatów wewnętrznych oraz zewnętrznych</w:t>
      </w:r>
    </w:p>
    <w:p w14:paraId="733AE6A4" w14:textId="77777777" w:rsidR="00FB101B" w:rsidRPr="00437214" w:rsidRDefault="00FB101B" w:rsidP="00E456DB">
      <w:pPr>
        <w:pStyle w:val="Akapitzlist"/>
        <w:numPr>
          <w:ilvl w:val="0"/>
          <w:numId w:val="18"/>
        </w:numPr>
        <w:spacing w:after="120" w:line="259" w:lineRule="auto"/>
        <w:ind w:left="1208" w:hanging="357"/>
        <w:jc w:val="both"/>
        <w:rPr>
          <w:rFonts w:asciiTheme="minorHAnsi" w:hAnsiTheme="minorHAnsi" w:cstheme="minorHAnsi"/>
        </w:rPr>
      </w:pPr>
      <w:r w:rsidRPr="00437214">
        <w:rPr>
          <w:rFonts w:asciiTheme="minorHAnsi" w:hAnsiTheme="minorHAnsi" w:cstheme="minorHAnsi"/>
        </w:rPr>
        <w:t>Mechanizmy powiadomień o dostarczeniu i przeczytaniu wiadomości przez adresata</w:t>
      </w:r>
    </w:p>
    <w:p w14:paraId="35AF0B14" w14:textId="77777777" w:rsidR="00FB101B" w:rsidRPr="00437214" w:rsidRDefault="00FB101B" w:rsidP="00E456DB">
      <w:pPr>
        <w:pStyle w:val="Akapitzlist"/>
        <w:numPr>
          <w:ilvl w:val="0"/>
          <w:numId w:val="18"/>
        </w:numPr>
        <w:spacing w:after="0" w:line="259" w:lineRule="auto"/>
        <w:ind w:left="1208" w:hanging="357"/>
        <w:jc w:val="both"/>
        <w:rPr>
          <w:rFonts w:asciiTheme="minorHAnsi" w:hAnsiTheme="minorHAnsi" w:cstheme="minorHAnsi"/>
        </w:rPr>
      </w:pPr>
      <w:r w:rsidRPr="00437214">
        <w:rPr>
          <w:rFonts w:asciiTheme="minorHAnsi" w:hAnsiTheme="minorHAnsi" w:cstheme="minorHAnsi"/>
        </w:rPr>
        <w:t>Tworzenie i zarządzanie osobistymi kalendarzami, listami kontaktów, zadaniami, notatkami</w:t>
      </w:r>
    </w:p>
    <w:p w14:paraId="05823712" w14:textId="7CE2DEED" w:rsidR="00FB101B" w:rsidRPr="00437214" w:rsidRDefault="00FB101B" w:rsidP="00E456DB">
      <w:pPr>
        <w:pStyle w:val="Akapitzlist"/>
        <w:numPr>
          <w:ilvl w:val="0"/>
          <w:numId w:val="18"/>
        </w:numPr>
        <w:spacing w:after="120" w:line="259" w:lineRule="auto"/>
        <w:ind w:left="1208" w:hanging="357"/>
        <w:jc w:val="both"/>
        <w:rPr>
          <w:rFonts w:asciiTheme="minorHAnsi" w:hAnsiTheme="minorHAnsi" w:cstheme="minorHAnsi"/>
        </w:rPr>
      </w:pPr>
      <w:r w:rsidRPr="00437214">
        <w:rPr>
          <w:rFonts w:asciiTheme="minorHAnsi" w:hAnsiTheme="minorHAnsi" w:cstheme="minorHAnsi"/>
        </w:rPr>
        <w:t>Zarządzanie strukturą i zawartością skrzynki pocztowej samodzielnie przez użytkownika końcowego, w tym: organizacja hierarchii folderów, kategoryzacja treści, nadawanie ważności, flagowanie elementów do wykonania wraz z przypisaniem terminu i przypomnienia</w:t>
      </w:r>
    </w:p>
    <w:p w14:paraId="6F87722C" w14:textId="77777777" w:rsidR="00FB101B" w:rsidRPr="00437214" w:rsidRDefault="00FB101B" w:rsidP="00E456DB">
      <w:pPr>
        <w:pStyle w:val="Akapitzlist"/>
        <w:numPr>
          <w:ilvl w:val="0"/>
          <w:numId w:val="18"/>
        </w:numPr>
        <w:spacing w:after="120" w:line="259" w:lineRule="auto"/>
        <w:ind w:left="1208" w:hanging="357"/>
        <w:jc w:val="both"/>
        <w:rPr>
          <w:rFonts w:asciiTheme="minorHAnsi" w:hAnsiTheme="minorHAnsi" w:cstheme="minorHAnsi"/>
        </w:rPr>
      </w:pPr>
      <w:r w:rsidRPr="00437214">
        <w:rPr>
          <w:rFonts w:asciiTheme="minorHAnsi" w:hAnsiTheme="minorHAnsi" w:cstheme="minorHAnsi"/>
        </w:rPr>
        <w:t>Wsparcie dla zastosowania podpisu cyfrowego i szyfrowania wiadomości.</w:t>
      </w:r>
    </w:p>
    <w:p w14:paraId="3A33EA83" w14:textId="23CDB6AF" w:rsidR="00FB101B" w:rsidRPr="00437214" w:rsidRDefault="00FB101B" w:rsidP="00B25A46">
      <w:pPr>
        <w:pStyle w:val="Akapitzlist"/>
        <w:numPr>
          <w:ilvl w:val="1"/>
          <w:numId w:val="13"/>
        </w:numPr>
        <w:spacing w:after="0" w:line="259" w:lineRule="auto"/>
        <w:jc w:val="both"/>
        <w:rPr>
          <w:rFonts w:asciiTheme="minorHAnsi" w:hAnsiTheme="minorHAnsi" w:cstheme="minorHAnsi"/>
        </w:rPr>
      </w:pPr>
      <w:r w:rsidRPr="00437214">
        <w:rPr>
          <w:rFonts w:asciiTheme="minorHAnsi" w:hAnsiTheme="minorHAnsi" w:cstheme="minorHAnsi"/>
        </w:rPr>
        <w:t>Funkcjonalność wspierająca pracę grupową:</w:t>
      </w:r>
    </w:p>
    <w:p w14:paraId="4946243B" w14:textId="77777777" w:rsidR="007A257E" w:rsidRPr="00437214" w:rsidRDefault="00FB101B" w:rsidP="00E456DB">
      <w:pPr>
        <w:pStyle w:val="Akapitzlist"/>
        <w:numPr>
          <w:ilvl w:val="0"/>
          <w:numId w:val="19"/>
        </w:numPr>
        <w:spacing w:after="120" w:line="259" w:lineRule="auto"/>
        <w:ind w:left="1208" w:hanging="357"/>
        <w:jc w:val="both"/>
        <w:rPr>
          <w:rFonts w:asciiTheme="minorHAnsi" w:hAnsiTheme="minorHAnsi" w:cstheme="minorHAnsi"/>
        </w:rPr>
      </w:pPr>
      <w:r w:rsidRPr="00437214">
        <w:rPr>
          <w:rFonts w:asciiTheme="minorHAnsi" w:hAnsiTheme="minorHAnsi" w:cstheme="minorHAnsi"/>
        </w:rPr>
        <w:t>Możliwość przypisania różnych akcji dla adresata wysyłanej wiadomości, np. do wykonania czy do przeczytania w określonym terminie.</w:t>
      </w:r>
    </w:p>
    <w:p w14:paraId="612FDEFB" w14:textId="22E8C101" w:rsidR="00FB101B" w:rsidRPr="00437214" w:rsidRDefault="00FB101B" w:rsidP="00E456DB">
      <w:pPr>
        <w:pStyle w:val="Akapitzlist"/>
        <w:numPr>
          <w:ilvl w:val="0"/>
          <w:numId w:val="19"/>
        </w:numPr>
        <w:spacing w:after="120" w:line="259" w:lineRule="auto"/>
        <w:ind w:left="1208" w:hanging="357"/>
        <w:jc w:val="both"/>
        <w:rPr>
          <w:rFonts w:asciiTheme="minorHAnsi" w:hAnsiTheme="minorHAnsi" w:cstheme="minorHAnsi"/>
        </w:rPr>
      </w:pPr>
      <w:r w:rsidRPr="00437214">
        <w:rPr>
          <w:rFonts w:asciiTheme="minorHAnsi" w:hAnsiTheme="minorHAnsi" w:cstheme="minorHAnsi"/>
        </w:rPr>
        <w:t>Możliwość określenia terminu wygaśnięcia wiadomości</w:t>
      </w:r>
    </w:p>
    <w:p w14:paraId="44739F3A" w14:textId="7779B0C1" w:rsidR="00FB101B" w:rsidRPr="00437214" w:rsidRDefault="00FB101B" w:rsidP="00E456DB">
      <w:pPr>
        <w:pStyle w:val="Akapitzlist"/>
        <w:numPr>
          <w:ilvl w:val="0"/>
          <w:numId w:val="19"/>
        </w:numPr>
        <w:spacing w:after="120" w:line="259" w:lineRule="auto"/>
        <w:ind w:left="1208" w:hanging="357"/>
        <w:jc w:val="both"/>
        <w:rPr>
          <w:rFonts w:asciiTheme="minorHAnsi" w:hAnsiTheme="minorHAnsi" w:cstheme="minorHAnsi"/>
        </w:rPr>
      </w:pPr>
      <w:r w:rsidRPr="00437214">
        <w:rPr>
          <w:rFonts w:asciiTheme="minorHAnsi" w:hAnsiTheme="minorHAnsi" w:cstheme="minorHAnsi"/>
        </w:rPr>
        <w:t>Udostępnianie kalendarzy osobistych do wglądu i edycji innym użytkownikom, z możliwością definiowania poziomów dostępu</w:t>
      </w:r>
    </w:p>
    <w:p w14:paraId="22B05029" w14:textId="77777777" w:rsidR="00FB101B" w:rsidRPr="00437214" w:rsidRDefault="00FB101B" w:rsidP="00E456DB">
      <w:pPr>
        <w:pStyle w:val="Akapitzlist"/>
        <w:numPr>
          <w:ilvl w:val="0"/>
          <w:numId w:val="19"/>
        </w:numPr>
        <w:spacing w:after="120" w:line="259" w:lineRule="auto"/>
        <w:ind w:left="1208" w:hanging="357"/>
        <w:jc w:val="both"/>
        <w:rPr>
          <w:rFonts w:asciiTheme="minorHAnsi" w:hAnsiTheme="minorHAnsi" w:cstheme="minorHAnsi"/>
        </w:rPr>
      </w:pPr>
      <w:r w:rsidRPr="00437214">
        <w:rPr>
          <w:rFonts w:asciiTheme="minorHAnsi" w:hAnsiTheme="minorHAnsi" w:cstheme="minorHAnsi"/>
        </w:rPr>
        <w:t>Podgląd stanu dostępności innych użytkowników w oparciu o ich kalendarze</w:t>
      </w:r>
    </w:p>
    <w:p w14:paraId="60FFF16F" w14:textId="77777777" w:rsidR="00FB101B" w:rsidRPr="00437214" w:rsidRDefault="00FB101B" w:rsidP="00E456DB">
      <w:pPr>
        <w:pStyle w:val="Akapitzlist"/>
        <w:numPr>
          <w:ilvl w:val="0"/>
          <w:numId w:val="19"/>
        </w:numPr>
        <w:spacing w:after="120" w:line="259" w:lineRule="auto"/>
        <w:ind w:left="1208" w:hanging="357"/>
        <w:jc w:val="both"/>
        <w:rPr>
          <w:rFonts w:asciiTheme="minorHAnsi" w:hAnsiTheme="minorHAnsi" w:cstheme="minorHAnsi"/>
        </w:rPr>
      </w:pPr>
      <w:r w:rsidRPr="00437214">
        <w:rPr>
          <w:rFonts w:asciiTheme="minorHAnsi" w:hAnsiTheme="minorHAnsi" w:cstheme="minorHAnsi"/>
        </w:rPr>
        <w:t xml:space="preserve">Mechanizm planowania spotkań z możliwością zapraszania wymaganych i opcjonalnych uczestników </w:t>
      </w:r>
    </w:p>
    <w:p w14:paraId="3215E5FE" w14:textId="746DC533" w:rsidR="00FB101B" w:rsidRPr="00437214" w:rsidRDefault="00FB101B" w:rsidP="00E456DB">
      <w:pPr>
        <w:pStyle w:val="Akapitzlist"/>
        <w:numPr>
          <w:ilvl w:val="0"/>
          <w:numId w:val="19"/>
        </w:numPr>
        <w:spacing w:after="120" w:line="259" w:lineRule="auto"/>
        <w:ind w:left="1208" w:hanging="357"/>
        <w:jc w:val="both"/>
        <w:rPr>
          <w:rFonts w:asciiTheme="minorHAnsi" w:hAnsiTheme="minorHAnsi" w:cstheme="minorHAnsi"/>
        </w:rPr>
      </w:pPr>
      <w:r w:rsidRPr="00437214">
        <w:rPr>
          <w:rFonts w:asciiTheme="minorHAnsi" w:hAnsiTheme="minorHAnsi" w:cstheme="minorHAnsi"/>
        </w:rPr>
        <w:t>oraz zasobów (np. sala, rzutnik), wraz z podglądem ich dostępności, raportowaniem akceptacji bądź odrzucenia zaproszeń, możliwością proponowania alternatywnych terminów spotkania przez osoby zaproszone</w:t>
      </w:r>
    </w:p>
    <w:p w14:paraId="60D378A2" w14:textId="6186F176" w:rsidR="00FB101B" w:rsidRPr="00437214" w:rsidRDefault="00FB101B" w:rsidP="00E456DB">
      <w:pPr>
        <w:pStyle w:val="Akapitzlist"/>
        <w:numPr>
          <w:ilvl w:val="0"/>
          <w:numId w:val="19"/>
        </w:numPr>
        <w:spacing w:after="120" w:line="259" w:lineRule="auto"/>
        <w:ind w:left="1208" w:hanging="357"/>
        <w:jc w:val="both"/>
        <w:rPr>
          <w:rFonts w:asciiTheme="minorHAnsi" w:hAnsiTheme="minorHAnsi" w:cstheme="minorHAnsi"/>
        </w:rPr>
      </w:pPr>
      <w:r w:rsidRPr="00437214">
        <w:rPr>
          <w:rFonts w:asciiTheme="minorHAnsi" w:hAnsiTheme="minorHAnsi" w:cstheme="minorHAnsi"/>
        </w:rPr>
        <w:t>Mechanizm prostego delegowania zadań do innych pracowników, wraz ze śledzeniem statusu ich wykonania</w:t>
      </w:r>
    </w:p>
    <w:p w14:paraId="2BC7BC37" w14:textId="77777777" w:rsidR="00FB101B" w:rsidRPr="00437214" w:rsidRDefault="00FB101B" w:rsidP="00E456DB">
      <w:pPr>
        <w:pStyle w:val="Akapitzlist"/>
        <w:numPr>
          <w:ilvl w:val="0"/>
          <w:numId w:val="19"/>
        </w:numPr>
        <w:spacing w:after="120" w:line="259" w:lineRule="auto"/>
        <w:ind w:left="1208" w:hanging="357"/>
        <w:jc w:val="both"/>
        <w:rPr>
          <w:rFonts w:asciiTheme="minorHAnsi" w:hAnsiTheme="minorHAnsi" w:cstheme="minorHAnsi"/>
        </w:rPr>
      </w:pPr>
      <w:r w:rsidRPr="00437214">
        <w:rPr>
          <w:rFonts w:asciiTheme="minorHAnsi" w:hAnsiTheme="minorHAnsi" w:cstheme="minorHAnsi"/>
        </w:rPr>
        <w:t>Tworzenie i zarządzanie współdzielonymi repozytoriami kontaktów, kalendarzy, zadań</w:t>
      </w:r>
    </w:p>
    <w:p w14:paraId="288C49E5" w14:textId="77777777" w:rsidR="00FB101B" w:rsidRPr="00437214" w:rsidRDefault="00FB101B" w:rsidP="00E456DB">
      <w:pPr>
        <w:pStyle w:val="Akapitzlist"/>
        <w:numPr>
          <w:ilvl w:val="0"/>
          <w:numId w:val="19"/>
        </w:numPr>
        <w:spacing w:after="120" w:line="259" w:lineRule="auto"/>
        <w:ind w:left="1208" w:hanging="357"/>
        <w:jc w:val="both"/>
        <w:rPr>
          <w:rFonts w:asciiTheme="minorHAnsi" w:hAnsiTheme="minorHAnsi" w:cstheme="minorHAnsi"/>
        </w:rPr>
      </w:pPr>
      <w:r w:rsidRPr="00437214">
        <w:rPr>
          <w:rFonts w:asciiTheme="minorHAnsi" w:hAnsiTheme="minorHAnsi" w:cstheme="minorHAnsi"/>
        </w:rPr>
        <w:t>Obsługa list i grup dystrybucyjnych.</w:t>
      </w:r>
    </w:p>
    <w:p w14:paraId="28FBADB6" w14:textId="77777777" w:rsidR="00FB101B" w:rsidRPr="00437214" w:rsidRDefault="00FB101B" w:rsidP="00E456DB">
      <w:pPr>
        <w:pStyle w:val="Akapitzlist"/>
        <w:numPr>
          <w:ilvl w:val="0"/>
          <w:numId w:val="19"/>
        </w:numPr>
        <w:spacing w:after="120" w:line="259" w:lineRule="auto"/>
        <w:ind w:left="1208" w:hanging="357"/>
        <w:jc w:val="both"/>
        <w:rPr>
          <w:rFonts w:asciiTheme="minorHAnsi" w:hAnsiTheme="minorHAnsi" w:cstheme="minorHAnsi"/>
        </w:rPr>
      </w:pPr>
      <w:r w:rsidRPr="00437214">
        <w:rPr>
          <w:rFonts w:asciiTheme="minorHAnsi" w:hAnsiTheme="minorHAnsi" w:cstheme="minorHAnsi"/>
        </w:rPr>
        <w:t>Dostęp ze skrzynki do poczty elektronicznej, poczty głosowej, wiadomości błyskawicznych.</w:t>
      </w:r>
    </w:p>
    <w:p w14:paraId="77D8D88B" w14:textId="08E42DAF" w:rsidR="00FB101B" w:rsidRPr="00437214" w:rsidRDefault="00FB101B" w:rsidP="00E456DB">
      <w:pPr>
        <w:pStyle w:val="Akapitzlist"/>
        <w:numPr>
          <w:ilvl w:val="0"/>
          <w:numId w:val="19"/>
        </w:numPr>
        <w:spacing w:after="120" w:line="259" w:lineRule="auto"/>
        <w:ind w:left="1208" w:hanging="357"/>
        <w:jc w:val="both"/>
        <w:rPr>
          <w:rFonts w:asciiTheme="minorHAnsi" w:hAnsiTheme="minorHAnsi" w:cstheme="minorHAnsi"/>
        </w:rPr>
      </w:pPr>
      <w:r w:rsidRPr="00437214">
        <w:rPr>
          <w:rFonts w:asciiTheme="minorHAnsi" w:hAnsiTheme="minorHAnsi" w:cstheme="minorHAnsi"/>
        </w:rPr>
        <w:lastRenderedPageBreak/>
        <w:t>Możliwość informowania zewnętrznych partnerów biznesowych o dostępności lub niedostępności, co umożliwia ustalan</w:t>
      </w:r>
      <w:r w:rsidR="007A257E" w:rsidRPr="00437214">
        <w:rPr>
          <w:rFonts w:asciiTheme="minorHAnsi" w:hAnsiTheme="minorHAnsi" w:cstheme="minorHAnsi"/>
          <w:lang w:val="pl-PL"/>
        </w:rPr>
        <w:t>i</w:t>
      </w:r>
      <w:r w:rsidRPr="00437214">
        <w:rPr>
          <w:rFonts w:asciiTheme="minorHAnsi" w:hAnsiTheme="minorHAnsi" w:cstheme="minorHAnsi"/>
        </w:rPr>
        <w:t>e harmonogramu.</w:t>
      </w:r>
    </w:p>
    <w:p w14:paraId="54F83578" w14:textId="77777777" w:rsidR="00FB101B" w:rsidRPr="00437214" w:rsidRDefault="00FB101B" w:rsidP="00E456DB">
      <w:pPr>
        <w:pStyle w:val="Akapitzlist"/>
        <w:numPr>
          <w:ilvl w:val="0"/>
          <w:numId w:val="19"/>
        </w:numPr>
        <w:spacing w:after="120" w:line="259" w:lineRule="auto"/>
        <w:ind w:left="1208" w:hanging="357"/>
        <w:jc w:val="both"/>
        <w:rPr>
          <w:rFonts w:asciiTheme="minorHAnsi" w:hAnsiTheme="minorHAnsi" w:cstheme="minorHAnsi"/>
        </w:rPr>
      </w:pPr>
      <w:r w:rsidRPr="00437214">
        <w:rPr>
          <w:rFonts w:asciiTheme="minorHAnsi" w:hAnsiTheme="minorHAnsi" w:cstheme="minorHAnsi"/>
        </w:rPr>
        <w:t xml:space="preserve">Możliwość wyboru poziomu szczegółowości udostępnianych informacji o dostępności. </w:t>
      </w:r>
    </w:p>
    <w:p w14:paraId="0CB4922F" w14:textId="63003416" w:rsidR="00FB101B" w:rsidRPr="00437214" w:rsidRDefault="00FB101B" w:rsidP="00E456DB">
      <w:pPr>
        <w:pStyle w:val="Akapitzlist"/>
        <w:numPr>
          <w:ilvl w:val="0"/>
          <w:numId w:val="19"/>
        </w:numPr>
        <w:spacing w:after="120" w:line="259" w:lineRule="auto"/>
        <w:ind w:left="1208" w:hanging="357"/>
        <w:jc w:val="both"/>
        <w:rPr>
          <w:rFonts w:asciiTheme="minorHAnsi" w:hAnsiTheme="minorHAnsi" w:cstheme="minorHAnsi"/>
        </w:rPr>
      </w:pPr>
      <w:r w:rsidRPr="00437214">
        <w:rPr>
          <w:rFonts w:asciiTheme="minorHAnsi" w:hAnsiTheme="minorHAnsi" w:cstheme="minorHAnsi"/>
        </w:rPr>
        <w:t xml:space="preserve">Widok rozmowy, który ułatwia nawigację w skrzynce odbiorczej, automatycznie organizując wątki wiadomości w oparciu o przebieg rozmowy między stronami. </w:t>
      </w:r>
    </w:p>
    <w:p w14:paraId="70A888C0" w14:textId="6125C9AE" w:rsidR="00FB101B" w:rsidRPr="00437214" w:rsidRDefault="00FB101B" w:rsidP="00E456DB">
      <w:pPr>
        <w:pStyle w:val="Akapitzlist"/>
        <w:numPr>
          <w:ilvl w:val="0"/>
          <w:numId w:val="19"/>
        </w:numPr>
        <w:spacing w:after="120" w:line="259" w:lineRule="auto"/>
        <w:ind w:left="1208" w:hanging="357"/>
        <w:jc w:val="both"/>
        <w:rPr>
          <w:rFonts w:asciiTheme="minorHAnsi" w:hAnsiTheme="minorHAnsi" w:cstheme="minorHAnsi"/>
        </w:rPr>
      </w:pPr>
      <w:r w:rsidRPr="00437214">
        <w:rPr>
          <w:rFonts w:asciiTheme="minorHAnsi" w:hAnsiTheme="minorHAnsi" w:cstheme="minorHAnsi"/>
        </w:rPr>
        <w:t xml:space="preserve">Funkcja informująca użytkowników przed kliknięciem przycisku wysyłania o szczegółach wiadomości, </w:t>
      </w:r>
      <w:r w:rsidR="001F39B3" w:rsidRPr="00437214">
        <w:rPr>
          <w:rFonts w:asciiTheme="minorHAnsi" w:hAnsiTheme="minorHAnsi" w:cstheme="minorHAnsi"/>
          <w:lang w:val="pl-PL"/>
        </w:rPr>
        <w:t>k</w:t>
      </w:r>
      <w:r w:rsidRPr="00437214">
        <w:rPr>
          <w:rFonts w:asciiTheme="minorHAnsi" w:hAnsiTheme="minorHAnsi" w:cstheme="minorHAnsi"/>
        </w:rPr>
        <w:t>tóre mogą spowodować jej niedostarczenie lub wysłanie pod niewłaściwy adres, obejmująca przypadkowe wysłanie poufnych informacji do odbiorców zewnętrznych, wysyłanie wiadomości do grup dystrybucyjnych lub odbiorców, którzy pozostawili informacje o nieobecności.</w:t>
      </w:r>
    </w:p>
    <w:p w14:paraId="00B670AD" w14:textId="6A7B32E0" w:rsidR="00FB101B" w:rsidRPr="00437214" w:rsidRDefault="00FB101B" w:rsidP="00E456DB">
      <w:pPr>
        <w:pStyle w:val="Akapitzlist"/>
        <w:numPr>
          <w:ilvl w:val="0"/>
          <w:numId w:val="19"/>
        </w:numPr>
        <w:spacing w:after="120" w:line="259" w:lineRule="auto"/>
        <w:ind w:left="1208" w:hanging="357"/>
        <w:jc w:val="both"/>
        <w:rPr>
          <w:rFonts w:asciiTheme="minorHAnsi" w:hAnsiTheme="minorHAnsi" w:cstheme="minorHAnsi"/>
        </w:rPr>
      </w:pPr>
      <w:r w:rsidRPr="00437214">
        <w:rPr>
          <w:rFonts w:asciiTheme="minorHAnsi" w:hAnsiTheme="minorHAnsi" w:cstheme="minorHAnsi"/>
        </w:rPr>
        <w:t xml:space="preserve">Transkrypcja tekstowa wiadomości głosowej, pozwalająca użytkownikom na szybkie priorytetyzowanie wiadomości bez potrzeby odsłuchiwania pliku dźwiękowego. </w:t>
      </w:r>
    </w:p>
    <w:p w14:paraId="008517B9" w14:textId="2711DEE1" w:rsidR="00FB101B" w:rsidRPr="00437214" w:rsidRDefault="00FB101B" w:rsidP="00E456DB">
      <w:pPr>
        <w:pStyle w:val="Akapitzlist"/>
        <w:numPr>
          <w:ilvl w:val="0"/>
          <w:numId w:val="19"/>
        </w:numPr>
        <w:spacing w:after="120" w:line="259" w:lineRule="auto"/>
        <w:ind w:left="1208" w:hanging="357"/>
        <w:jc w:val="both"/>
        <w:rPr>
          <w:rFonts w:asciiTheme="minorHAnsi" w:hAnsiTheme="minorHAnsi" w:cstheme="minorHAnsi"/>
        </w:rPr>
      </w:pPr>
      <w:r w:rsidRPr="00437214">
        <w:rPr>
          <w:rFonts w:asciiTheme="minorHAnsi" w:hAnsiTheme="minorHAnsi" w:cstheme="minorHAnsi"/>
        </w:rPr>
        <w:t>Dostęp do całej skrzynki odbiorczej</w:t>
      </w:r>
      <w:r w:rsidR="00EB3A5D" w:rsidRPr="00437214">
        <w:rPr>
          <w:rFonts w:asciiTheme="minorHAnsi" w:hAnsiTheme="minorHAnsi" w:cstheme="minorHAnsi"/>
          <w:lang w:val="pl-PL"/>
        </w:rPr>
        <w:t>,</w:t>
      </w:r>
      <w:r w:rsidRPr="00437214">
        <w:rPr>
          <w:rFonts w:asciiTheme="minorHAnsi" w:hAnsiTheme="minorHAnsi" w:cstheme="minorHAnsi"/>
        </w:rPr>
        <w:t xml:space="preserve"> w tym poczty elektronicznej, kalendarza i listy kontaktów z poziomu urządzeń mobilnych.</w:t>
      </w:r>
    </w:p>
    <w:p w14:paraId="4AFF65C4" w14:textId="7D756FC4" w:rsidR="00FB101B" w:rsidRPr="00437214" w:rsidRDefault="00FB101B" w:rsidP="00E456DB">
      <w:pPr>
        <w:pStyle w:val="Akapitzlist"/>
        <w:numPr>
          <w:ilvl w:val="0"/>
          <w:numId w:val="19"/>
        </w:numPr>
        <w:spacing w:after="120" w:line="259" w:lineRule="auto"/>
        <w:ind w:left="1208" w:hanging="357"/>
        <w:jc w:val="both"/>
        <w:rPr>
          <w:rFonts w:asciiTheme="minorHAnsi" w:hAnsiTheme="minorHAnsi" w:cstheme="minorHAnsi"/>
        </w:rPr>
      </w:pPr>
      <w:r w:rsidRPr="00437214">
        <w:rPr>
          <w:rFonts w:asciiTheme="minorHAnsi" w:hAnsiTheme="minorHAnsi" w:cstheme="minorHAnsi"/>
        </w:rPr>
        <w:t xml:space="preserve">Udostępnienie użytkownikom możliwości aktualizacji danych kontaktowych i śledzenia odbierania wiadomości e-mail. </w:t>
      </w:r>
    </w:p>
    <w:p w14:paraId="42EFF0E6" w14:textId="2673EBF1" w:rsidR="00FB101B" w:rsidRPr="00437214" w:rsidRDefault="00FB101B" w:rsidP="00B25A46">
      <w:pPr>
        <w:pStyle w:val="Akapitzlist"/>
        <w:numPr>
          <w:ilvl w:val="1"/>
          <w:numId w:val="13"/>
        </w:numPr>
        <w:spacing w:after="0" w:line="259" w:lineRule="auto"/>
        <w:jc w:val="both"/>
        <w:rPr>
          <w:rFonts w:asciiTheme="minorHAnsi" w:hAnsiTheme="minorHAnsi" w:cstheme="minorHAnsi"/>
        </w:rPr>
      </w:pPr>
      <w:r w:rsidRPr="00437214">
        <w:rPr>
          <w:rFonts w:asciiTheme="minorHAnsi" w:hAnsiTheme="minorHAnsi" w:cstheme="minorHAnsi"/>
        </w:rPr>
        <w:t>Funkcjonalność wspierająca zarządzanie informacją w systemie pocztowym:</w:t>
      </w:r>
    </w:p>
    <w:p w14:paraId="435EB771" w14:textId="4FC756EF" w:rsidR="00FB101B" w:rsidRPr="00437214" w:rsidRDefault="00FB101B" w:rsidP="00E456DB">
      <w:pPr>
        <w:pStyle w:val="Akapitzlist"/>
        <w:numPr>
          <w:ilvl w:val="0"/>
          <w:numId w:val="20"/>
        </w:numPr>
        <w:spacing w:after="120" w:line="259" w:lineRule="auto"/>
        <w:ind w:left="1208" w:hanging="357"/>
        <w:jc w:val="both"/>
        <w:rPr>
          <w:rFonts w:asciiTheme="minorHAnsi" w:hAnsiTheme="minorHAnsi" w:cstheme="minorHAnsi"/>
        </w:rPr>
      </w:pPr>
      <w:r w:rsidRPr="00437214">
        <w:rPr>
          <w:rFonts w:asciiTheme="minorHAnsi" w:hAnsiTheme="minorHAnsi" w:cstheme="minorHAnsi"/>
        </w:rPr>
        <w:t>Centralne zarządzanie cyklem życia informacji przechowywanych w systemie pocztowym, w tym śledzenie i rejestrowanie ich przepływu, wygaszanie po zdefiniowanym okresie czasu, archiwizacja</w:t>
      </w:r>
    </w:p>
    <w:p w14:paraId="47AF0AD0" w14:textId="01C45A56" w:rsidR="00FB101B" w:rsidRPr="00437214" w:rsidRDefault="00FB101B" w:rsidP="00E456DB">
      <w:pPr>
        <w:pStyle w:val="Akapitzlist"/>
        <w:numPr>
          <w:ilvl w:val="0"/>
          <w:numId w:val="20"/>
        </w:numPr>
        <w:spacing w:after="120" w:line="259" w:lineRule="auto"/>
        <w:ind w:left="1208" w:hanging="357"/>
        <w:jc w:val="both"/>
        <w:rPr>
          <w:rFonts w:asciiTheme="minorHAnsi" w:hAnsiTheme="minorHAnsi" w:cstheme="minorHAnsi"/>
        </w:rPr>
      </w:pPr>
      <w:r w:rsidRPr="00437214">
        <w:rPr>
          <w:rFonts w:asciiTheme="minorHAnsi" w:hAnsiTheme="minorHAnsi" w:cstheme="minorHAnsi"/>
        </w:rPr>
        <w:t>Definiowanie kwot na rozmiar skrzynek pocztowych użytkowników, z możliwością ustawiania progu ostrzegawczego poniżej górnego limitu. Możliwość definiowania różnych limitów dla różnych grup użytkowników.</w:t>
      </w:r>
    </w:p>
    <w:p w14:paraId="0C9D4EDE" w14:textId="765DDDA7" w:rsidR="00FB101B" w:rsidRPr="00437214" w:rsidRDefault="00FB101B" w:rsidP="005039A4">
      <w:pPr>
        <w:pStyle w:val="Akapitzlist"/>
        <w:numPr>
          <w:ilvl w:val="1"/>
          <w:numId w:val="13"/>
        </w:numPr>
        <w:spacing w:after="120" w:line="259" w:lineRule="auto"/>
        <w:jc w:val="both"/>
        <w:rPr>
          <w:rFonts w:asciiTheme="minorHAnsi" w:hAnsiTheme="minorHAnsi" w:cstheme="minorHAnsi"/>
        </w:rPr>
      </w:pPr>
      <w:r w:rsidRPr="00437214">
        <w:rPr>
          <w:rFonts w:asciiTheme="minorHAnsi" w:hAnsiTheme="minorHAnsi" w:cstheme="minorHAnsi"/>
        </w:rPr>
        <w:t>Możliwość wprowadzenia modelu kontroli dostępu, który umożliwia nadanie uprawnień do wykonywania określonych zadań</w:t>
      </w:r>
      <w:r w:rsidR="003210FE" w:rsidRPr="00437214">
        <w:rPr>
          <w:rFonts w:asciiTheme="minorHAnsi" w:hAnsiTheme="minorHAnsi" w:cstheme="minorHAnsi"/>
          <w:lang w:val="pl-PL"/>
        </w:rPr>
        <w:t xml:space="preserve"> </w:t>
      </w:r>
      <w:r w:rsidRPr="00437214">
        <w:rPr>
          <w:rFonts w:asciiTheme="minorHAnsi" w:hAnsiTheme="minorHAnsi" w:cstheme="minorHAnsi"/>
        </w:rPr>
        <w:t>bez przyznawania pełnych uprawnień administracyjnych.</w:t>
      </w:r>
    </w:p>
    <w:p w14:paraId="0B3101D7" w14:textId="1461A868" w:rsidR="00FB101B" w:rsidRPr="00437214" w:rsidRDefault="00FB101B" w:rsidP="00E71189">
      <w:pPr>
        <w:pStyle w:val="Akapitzlist"/>
        <w:numPr>
          <w:ilvl w:val="1"/>
          <w:numId w:val="13"/>
        </w:numPr>
        <w:spacing w:after="120" w:line="259" w:lineRule="auto"/>
        <w:jc w:val="both"/>
        <w:rPr>
          <w:rFonts w:asciiTheme="minorHAnsi" w:hAnsiTheme="minorHAnsi" w:cstheme="minorHAnsi"/>
        </w:rPr>
      </w:pPr>
      <w:r w:rsidRPr="00437214">
        <w:rPr>
          <w:rFonts w:asciiTheme="minorHAnsi" w:hAnsiTheme="minorHAnsi" w:cstheme="minorHAnsi"/>
        </w:rPr>
        <w:t xml:space="preserve">Możliwość przeniesienia lokalnych archiwów skrzynki pocztowej z komputera na serwer. </w:t>
      </w:r>
    </w:p>
    <w:p w14:paraId="5E590D99" w14:textId="062BADF3" w:rsidR="00FB101B" w:rsidRPr="00437214" w:rsidRDefault="00FB101B" w:rsidP="00851386">
      <w:pPr>
        <w:pStyle w:val="Akapitzlist"/>
        <w:numPr>
          <w:ilvl w:val="1"/>
          <w:numId w:val="13"/>
        </w:numPr>
        <w:spacing w:after="120" w:line="259" w:lineRule="auto"/>
        <w:jc w:val="both"/>
        <w:rPr>
          <w:rFonts w:asciiTheme="minorHAnsi" w:hAnsiTheme="minorHAnsi" w:cstheme="minorHAnsi"/>
        </w:rPr>
      </w:pPr>
      <w:r w:rsidRPr="00437214">
        <w:rPr>
          <w:rFonts w:asciiTheme="minorHAnsi" w:hAnsiTheme="minorHAnsi" w:cstheme="minorHAnsi"/>
        </w:rPr>
        <w:t xml:space="preserve">Możliwość klasyfikacji wiadomości e-mail dzięki definiowanym centralnie zasadom zachowywania, które można zastosować do poszczególnych wiadomości lub folderów. </w:t>
      </w:r>
    </w:p>
    <w:p w14:paraId="7FBB681C" w14:textId="421C422B" w:rsidR="00FB101B" w:rsidRPr="00437214" w:rsidRDefault="00FB101B" w:rsidP="003C3F9D">
      <w:pPr>
        <w:pStyle w:val="Akapitzlist"/>
        <w:numPr>
          <w:ilvl w:val="1"/>
          <w:numId w:val="13"/>
        </w:numPr>
        <w:spacing w:after="120" w:line="259" w:lineRule="auto"/>
        <w:jc w:val="both"/>
        <w:rPr>
          <w:rFonts w:asciiTheme="minorHAnsi" w:hAnsiTheme="minorHAnsi" w:cstheme="minorHAnsi"/>
        </w:rPr>
      </w:pPr>
      <w:r w:rsidRPr="00437214">
        <w:rPr>
          <w:rFonts w:asciiTheme="minorHAnsi" w:hAnsiTheme="minorHAnsi" w:cstheme="minorHAnsi"/>
        </w:rPr>
        <w:t xml:space="preserve">Możliwość wyszukiwania w wielu skrzynkach pocztowych poprzez interfejs przeglądarkowy i funkcja kontroli dostępu w oparciu o role, która umożliwia przeprowadzanie ukierunkowanych wyszukiwań przez </w:t>
      </w:r>
      <w:r w:rsidR="000317D4" w:rsidRPr="00437214">
        <w:rPr>
          <w:rFonts w:asciiTheme="minorHAnsi" w:hAnsiTheme="minorHAnsi" w:cstheme="minorHAnsi"/>
          <w:lang w:val="pl-PL"/>
        </w:rPr>
        <w:t>o</w:t>
      </w:r>
      <w:r w:rsidRPr="00437214">
        <w:rPr>
          <w:rFonts w:asciiTheme="minorHAnsi" w:hAnsiTheme="minorHAnsi" w:cstheme="minorHAnsi"/>
        </w:rPr>
        <w:t xml:space="preserve">soby odpowiedzialne za zgodność z uregulowaniami. </w:t>
      </w:r>
    </w:p>
    <w:p w14:paraId="1F219164" w14:textId="4762849B" w:rsidR="00FB101B" w:rsidRPr="00437214" w:rsidRDefault="00FB101B" w:rsidP="000317D4">
      <w:pPr>
        <w:pStyle w:val="Akapitzlist"/>
        <w:numPr>
          <w:ilvl w:val="1"/>
          <w:numId w:val="13"/>
        </w:numPr>
        <w:spacing w:after="120" w:line="259" w:lineRule="auto"/>
        <w:jc w:val="both"/>
        <w:rPr>
          <w:rFonts w:asciiTheme="minorHAnsi" w:hAnsiTheme="minorHAnsi" w:cstheme="minorHAnsi"/>
        </w:rPr>
      </w:pPr>
      <w:r w:rsidRPr="00437214">
        <w:rPr>
          <w:rFonts w:asciiTheme="minorHAnsi" w:hAnsiTheme="minorHAnsi" w:cstheme="minorHAnsi"/>
        </w:rPr>
        <w:t>Wsparcie dla użytkowników mobilnych:</w:t>
      </w:r>
    </w:p>
    <w:p w14:paraId="64D5CB12" w14:textId="77777777" w:rsidR="000317D4" w:rsidRPr="00437214" w:rsidRDefault="00FB101B" w:rsidP="00E456DB">
      <w:pPr>
        <w:pStyle w:val="Akapitzlist"/>
        <w:numPr>
          <w:ilvl w:val="0"/>
          <w:numId w:val="21"/>
        </w:numPr>
        <w:spacing w:after="120" w:line="259" w:lineRule="auto"/>
        <w:ind w:left="1208" w:hanging="357"/>
        <w:jc w:val="both"/>
        <w:rPr>
          <w:rFonts w:asciiTheme="minorHAnsi" w:hAnsiTheme="minorHAnsi" w:cstheme="minorHAnsi"/>
        </w:rPr>
      </w:pPr>
      <w:r w:rsidRPr="00437214">
        <w:rPr>
          <w:rFonts w:asciiTheme="minorHAnsi" w:hAnsiTheme="minorHAnsi" w:cstheme="minorHAnsi"/>
        </w:rPr>
        <w:t xml:space="preserve">Możliwość pracy off-line przy słabej łączności z serwerem lub jej całkowitym braku, z pełnym dostępem do danych przechowywanych w skrzynce pocztowej oraz z zachowaniem podstawowej funkcjonalności </w:t>
      </w:r>
    </w:p>
    <w:p w14:paraId="258CF747" w14:textId="6A134CDB" w:rsidR="00FB101B" w:rsidRPr="00437214" w:rsidRDefault="00FB101B" w:rsidP="00E456DB">
      <w:pPr>
        <w:pStyle w:val="Akapitzlist"/>
        <w:numPr>
          <w:ilvl w:val="0"/>
          <w:numId w:val="21"/>
        </w:numPr>
        <w:spacing w:after="120" w:line="259" w:lineRule="auto"/>
        <w:ind w:left="1208" w:hanging="357"/>
        <w:jc w:val="both"/>
        <w:rPr>
          <w:rFonts w:asciiTheme="minorHAnsi" w:hAnsiTheme="minorHAnsi" w:cstheme="minorHAnsi"/>
        </w:rPr>
      </w:pPr>
      <w:r w:rsidRPr="00437214">
        <w:rPr>
          <w:rFonts w:asciiTheme="minorHAnsi" w:hAnsiTheme="minorHAnsi" w:cstheme="minorHAnsi"/>
        </w:rPr>
        <w:t>Automatyczne przełączanie się aplikacji klienckiej pomiędzy trybem on</w:t>
      </w:r>
      <w:r w:rsidR="000317D4" w:rsidRPr="00437214">
        <w:rPr>
          <w:rFonts w:asciiTheme="minorHAnsi" w:hAnsiTheme="minorHAnsi" w:cstheme="minorHAnsi"/>
          <w:lang w:val="pl-PL"/>
        </w:rPr>
        <w:t xml:space="preserve"> </w:t>
      </w:r>
      <w:r w:rsidRPr="00437214">
        <w:rPr>
          <w:rFonts w:asciiTheme="minorHAnsi" w:hAnsiTheme="minorHAnsi" w:cstheme="minorHAnsi"/>
        </w:rPr>
        <w:t>line i off</w:t>
      </w:r>
      <w:r w:rsidR="000317D4" w:rsidRPr="00437214">
        <w:rPr>
          <w:rFonts w:asciiTheme="minorHAnsi" w:hAnsiTheme="minorHAnsi" w:cstheme="minorHAnsi"/>
          <w:lang w:val="pl-PL"/>
        </w:rPr>
        <w:t xml:space="preserve"> l</w:t>
      </w:r>
      <w:r w:rsidRPr="00437214">
        <w:rPr>
          <w:rFonts w:asciiTheme="minorHAnsi" w:hAnsiTheme="minorHAnsi" w:cstheme="minorHAnsi"/>
        </w:rPr>
        <w:t>ine w zależności od stanu połączenia z serwerem</w:t>
      </w:r>
    </w:p>
    <w:p w14:paraId="45A377C4" w14:textId="57D9D333" w:rsidR="00FB101B" w:rsidRPr="00437214" w:rsidRDefault="00FB101B" w:rsidP="00E456DB">
      <w:pPr>
        <w:pStyle w:val="Akapitzlist"/>
        <w:numPr>
          <w:ilvl w:val="0"/>
          <w:numId w:val="21"/>
        </w:numPr>
        <w:spacing w:after="120" w:line="259" w:lineRule="auto"/>
        <w:ind w:left="1208" w:hanging="357"/>
        <w:jc w:val="both"/>
        <w:rPr>
          <w:rFonts w:asciiTheme="minorHAnsi" w:hAnsiTheme="minorHAnsi" w:cstheme="minorHAnsi"/>
        </w:rPr>
      </w:pPr>
      <w:r w:rsidRPr="00437214">
        <w:rPr>
          <w:rFonts w:asciiTheme="minorHAnsi" w:hAnsiTheme="minorHAnsi" w:cstheme="minorHAnsi"/>
        </w:rPr>
        <w:t>Możliwość „lekkiej” synchronizacji aplikacji klienckiej z serwerem w przypadku słabego łącza (tylko nagłówki wiadomości, tylko wiadomości poniżej określonego rozmiaru itp.)</w:t>
      </w:r>
    </w:p>
    <w:p w14:paraId="63145B68" w14:textId="0AD3F6E8" w:rsidR="00FB101B" w:rsidRPr="00437214" w:rsidRDefault="00FB101B" w:rsidP="00E456DB">
      <w:pPr>
        <w:pStyle w:val="Akapitzlist"/>
        <w:numPr>
          <w:ilvl w:val="0"/>
          <w:numId w:val="21"/>
        </w:numPr>
        <w:spacing w:after="120" w:line="259" w:lineRule="auto"/>
        <w:ind w:left="1208" w:hanging="357"/>
        <w:jc w:val="both"/>
        <w:rPr>
          <w:rFonts w:asciiTheme="minorHAnsi" w:hAnsiTheme="minorHAnsi" w:cstheme="minorHAnsi"/>
        </w:rPr>
      </w:pPr>
      <w:r w:rsidRPr="00437214">
        <w:rPr>
          <w:rFonts w:asciiTheme="minorHAnsi" w:hAnsiTheme="minorHAnsi" w:cstheme="minorHAnsi"/>
        </w:rPr>
        <w:lastRenderedPageBreak/>
        <w:t>Możliwość korzystania z usług systemu pocztowego w podstawowym zakresie przy pomocy urządzeń</w:t>
      </w:r>
      <w:r w:rsidR="000317D4" w:rsidRPr="00437214">
        <w:rPr>
          <w:rFonts w:asciiTheme="minorHAnsi" w:hAnsiTheme="minorHAnsi" w:cstheme="minorHAnsi"/>
          <w:lang w:val="pl-PL"/>
        </w:rPr>
        <w:t xml:space="preserve"> </w:t>
      </w:r>
      <w:r w:rsidRPr="00437214">
        <w:rPr>
          <w:rFonts w:asciiTheme="minorHAnsi" w:hAnsiTheme="minorHAnsi" w:cstheme="minorHAnsi"/>
        </w:rPr>
        <w:t>mobilnych typu PDA, Smart</w:t>
      </w:r>
      <w:r w:rsidR="00792E8F" w:rsidRPr="00437214">
        <w:rPr>
          <w:rFonts w:asciiTheme="minorHAnsi" w:hAnsiTheme="minorHAnsi" w:cstheme="minorHAnsi"/>
          <w:lang w:val="pl-PL"/>
        </w:rPr>
        <w:t>p</w:t>
      </w:r>
      <w:r w:rsidRPr="00437214">
        <w:rPr>
          <w:rFonts w:asciiTheme="minorHAnsi" w:hAnsiTheme="minorHAnsi" w:cstheme="minorHAnsi"/>
        </w:rPr>
        <w:t>hone</w:t>
      </w:r>
    </w:p>
    <w:p w14:paraId="1743FD01" w14:textId="2649C941" w:rsidR="00FB101B" w:rsidRPr="00437214" w:rsidRDefault="00FB101B" w:rsidP="00E456DB">
      <w:pPr>
        <w:pStyle w:val="Akapitzlist"/>
        <w:numPr>
          <w:ilvl w:val="0"/>
          <w:numId w:val="21"/>
        </w:numPr>
        <w:spacing w:after="120" w:line="259" w:lineRule="auto"/>
        <w:ind w:left="1208" w:hanging="357"/>
        <w:jc w:val="both"/>
        <w:rPr>
          <w:rFonts w:asciiTheme="minorHAnsi" w:hAnsiTheme="minorHAnsi" w:cstheme="minorHAnsi"/>
        </w:rPr>
      </w:pPr>
      <w:r w:rsidRPr="00437214">
        <w:rPr>
          <w:rFonts w:asciiTheme="minorHAnsi" w:hAnsiTheme="minorHAnsi" w:cstheme="minorHAnsi"/>
        </w:rPr>
        <w:t>Możliwość dostępu do systemu pocztowego spoza sieci wewnętrznej poprzez publiczną sieć Internet</w:t>
      </w:r>
      <w:r w:rsidR="002B619A" w:rsidRPr="00437214">
        <w:rPr>
          <w:rFonts w:asciiTheme="minorHAnsi" w:hAnsiTheme="minorHAnsi" w:cstheme="minorHAnsi"/>
          <w:lang w:val="pl-PL"/>
        </w:rPr>
        <w:t xml:space="preserve">, </w:t>
      </w:r>
      <w:r w:rsidRPr="00437214">
        <w:rPr>
          <w:rFonts w:asciiTheme="minorHAnsi" w:hAnsiTheme="minorHAnsi" w:cstheme="minorHAnsi"/>
        </w:rPr>
        <w:t xml:space="preserve">z dowolnego komputera poprzez interfejs przeglądarkowy, z </w:t>
      </w:r>
      <w:r w:rsidR="002B619A" w:rsidRPr="00437214">
        <w:rPr>
          <w:rFonts w:asciiTheme="minorHAnsi" w:hAnsiTheme="minorHAnsi" w:cstheme="minorHAnsi"/>
          <w:lang w:val="pl-PL"/>
        </w:rPr>
        <w:t xml:space="preserve">dowolnego </w:t>
      </w:r>
      <w:r w:rsidRPr="00437214">
        <w:rPr>
          <w:rFonts w:asciiTheme="minorHAnsi" w:hAnsiTheme="minorHAnsi" w:cstheme="minorHAnsi"/>
        </w:rPr>
        <w:t>komputera przenośnego z poziomu standardowej aplikacji klienckiej poczty bez potrzeby zestawiania połączenia RAS czy VPN do firmowej sieci wewnętrznej</w:t>
      </w:r>
    </w:p>
    <w:p w14:paraId="6ABFD2F0" w14:textId="5308704C" w:rsidR="00FB101B" w:rsidRPr="00437214" w:rsidRDefault="00FB101B" w:rsidP="00E456DB">
      <w:pPr>
        <w:pStyle w:val="Akapitzlist"/>
        <w:numPr>
          <w:ilvl w:val="0"/>
          <w:numId w:val="21"/>
        </w:numPr>
        <w:spacing w:after="120" w:line="259" w:lineRule="auto"/>
        <w:ind w:left="1208" w:hanging="357"/>
        <w:jc w:val="both"/>
        <w:rPr>
          <w:rFonts w:asciiTheme="minorHAnsi" w:hAnsiTheme="minorHAnsi" w:cstheme="minorHAnsi"/>
        </w:rPr>
      </w:pPr>
      <w:r w:rsidRPr="00437214">
        <w:rPr>
          <w:rFonts w:asciiTheme="minorHAnsi" w:hAnsiTheme="minorHAnsi" w:cstheme="minorHAnsi"/>
        </w:rPr>
        <w:t>Umożliwienie – w przypadku korzystania z systemu pocztowego przez interfejs przeglądarkowy</w:t>
      </w:r>
      <w:r w:rsidR="005F3277" w:rsidRPr="00437214">
        <w:rPr>
          <w:rFonts w:asciiTheme="minorHAnsi" w:hAnsiTheme="minorHAnsi" w:cstheme="minorHAnsi"/>
          <w:lang w:val="pl-PL"/>
        </w:rPr>
        <w:t xml:space="preserve"> </w:t>
      </w:r>
      <w:r w:rsidRPr="00437214">
        <w:rPr>
          <w:rFonts w:asciiTheme="minorHAnsi" w:hAnsiTheme="minorHAnsi" w:cstheme="minorHAnsi"/>
        </w:rPr>
        <w:t>podglądu typowych załączników (dokumenty PDF, MS Office) w postaci stron HTML, bez potrzeby</w:t>
      </w:r>
      <w:r w:rsidR="005F3277" w:rsidRPr="00437214">
        <w:rPr>
          <w:rFonts w:asciiTheme="minorHAnsi" w:hAnsiTheme="minorHAnsi" w:cstheme="minorHAnsi"/>
          <w:lang w:val="pl-PL"/>
        </w:rPr>
        <w:t xml:space="preserve"> </w:t>
      </w:r>
      <w:r w:rsidRPr="00437214">
        <w:rPr>
          <w:rFonts w:asciiTheme="minorHAnsi" w:hAnsiTheme="minorHAnsi" w:cstheme="minorHAnsi"/>
        </w:rPr>
        <w:t>posiadania na stacji użytkownika odpowiedniej aplikacji klienckiej.</w:t>
      </w:r>
    </w:p>
    <w:p w14:paraId="507472DC" w14:textId="2DF0ECE1" w:rsidR="00FB101B" w:rsidRPr="00437214" w:rsidRDefault="00FB101B" w:rsidP="00E456DB">
      <w:pPr>
        <w:pStyle w:val="Akapitzlist"/>
        <w:numPr>
          <w:ilvl w:val="0"/>
          <w:numId w:val="21"/>
        </w:numPr>
        <w:spacing w:after="120" w:line="259" w:lineRule="auto"/>
        <w:ind w:left="1208" w:hanging="357"/>
        <w:jc w:val="both"/>
        <w:rPr>
          <w:rFonts w:asciiTheme="minorHAnsi" w:hAnsiTheme="minorHAnsi" w:cstheme="minorHAnsi"/>
        </w:rPr>
      </w:pPr>
      <w:r w:rsidRPr="00437214">
        <w:rPr>
          <w:rFonts w:asciiTheme="minorHAnsi" w:hAnsiTheme="minorHAnsi" w:cstheme="minorHAnsi"/>
        </w:rPr>
        <w:t>Obsługa interfejsu dostępu do poczty w takich przeglądarkach, jak Internet Explorer, Apple Safari i Mozilla Firefox.</w:t>
      </w:r>
    </w:p>
    <w:bookmarkEnd w:id="1"/>
    <w:sectPr w:rsidR="00FB101B" w:rsidRPr="00437214" w:rsidSect="00025120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F22E60" w14:textId="77777777" w:rsidR="00C36C64" w:rsidRDefault="00C36C64" w:rsidP="00D7227B">
      <w:r>
        <w:separator/>
      </w:r>
    </w:p>
  </w:endnote>
  <w:endnote w:type="continuationSeparator" w:id="0">
    <w:p w14:paraId="3C5039CC" w14:textId="77777777" w:rsidR="00C36C64" w:rsidRDefault="00C36C64" w:rsidP="00D72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83193503"/>
      <w:docPartObj>
        <w:docPartGallery w:val="Page Numbers (Bottom of Page)"/>
        <w:docPartUnique/>
      </w:docPartObj>
    </w:sdtPr>
    <w:sdtEndPr/>
    <w:sdtContent>
      <w:p w14:paraId="034193F2" w14:textId="666A8A4D" w:rsidR="00C36C64" w:rsidRDefault="00C36C6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B77D4C" w14:textId="0FFA0C11" w:rsidR="00C36C64" w:rsidRPr="00202310" w:rsidRDefault="00C36C64" w:rsidP="002023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9A780E" w14:textId="77777777" w:rsidR="00C36C64" w:rsidRDefault="00C36C64" w:rsidP="00D7227B">
      <w:r>
        <w:separator/>
      </w:r>
    </w:p>
  </w:footnote>
  <w:footnote w:type="continuationSeparator" w:id="0">
    <w:p w14:paraId="5054525A" w14:textId="77777777" w:rsidR="00C36C64" w:rsidRDefault="00C36C64" w:rsidP="00D72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8CAE32" w14:textId="7F7F6F56" w:rsidR="00C36C64" w:rsidRPr="009D7EE0" w:rsidRDefault="00C36C64" w:rsidP="009D7EE0">
    <w:pPr>
      <w:pStyle w:val="Nagwek"/>
      <w:tabs>
        <w:tab w:val="clear" w:pos="9072"/>
      </w:tabs>
      <w:ind w:right="-1134"/>
      <w:jc w:val="both"/>
    </w:pPr>
    <w:r>
      <w:rPr>
        <w:noProof/>
        <w:lang w:val="en-GB" w:eastAsia="en-GB"/>
      </w:rPr>
      <w:tab/>
    </w:r>
    <w:r>
      <w:rPr>
        <w:noProof/>
        <w:lang w:val="en-GB" w:eastAsia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17C18"/>
    <w:multiLevelType w:val="multilevel"/>
    <w:tmpl w:val="B54463C4"/>
    <w:styleLink w:val="Styl1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" w15:restartNumberingAfterBreak="0">
    <w:nsid w:val="02CA2A3B"/>
    <w:multiLevelType w:val="hybridMultilevel"/>
    <w:tmpl w:val="B3C89F9C"/>
    <w:lvl w:ilvl="0" w:tplc="8EBC2B1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7A660C">
      <w:start w:val="1"/>
      <w:numFmt w:val="lowerLetter"/>
      <w:lvlText w:val="%2"/>
      <w:lvlJc w:val="left"/>
      <w:pPr>
        <w:ind w:left="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106D324">
      <w:start w:val="1"/>
      <w:numFmt w:val="lowerRoman"/>
      <w:lvlText w:val="%3"/>
      <w:lvlJc w:val="left"/>
      <w:pPr>
        <w:ind w:left="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0A1E98">
      <w:start w:val="1"/>
      <w:numFmt w:val="decimal"/>
      <w:lvlText w:val="%4"/>
      <w:lvlJc w:val="left"/>
      <w:pPr>
        <w:ind w:left="1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DC0F38">
      <w:start w:val="1"/>
      <w:numFmt w:val="lowerLetter"/>
      <w:lvlText w:val="%5"/>
      <w:lvlJc w:val="left"/>
      <w:pPr>
        <w:ind w:left="1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06ED1C">
      <w:start w:val="1"/>
      <w:numFmt w:val="lowerRoman"/>
      <w:lvlText w:val="%6"/>
      <w:lvlJc w:val="left"/>
      <w:pPr>
        <w:ind w:left="18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761330">
      <w:start w:val="1"/>
      <w:numFmt w:val="lowerRoman"/>
      <w:lvlRestart w:val="0"/>
      <w:lvlText w:val="%7."/>
      <w:lvlJc w:val="left"/>
      <w:pPr>
        <w:ind w:left="24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A0087A">
      <w:start w:val="1"/>
      <w:numFmt w:val="lowerLetter"/>
      <w:lvlText w:val="%8"/>
      <w:lvlJc w:val="left"/>
      <w:pPr>
        <w:ind w:left="2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E2AB50">
      <w:start w:val="1"/>
      <w:numFmt w:val="lowerRoman"/>
      <w:lvlText w:val="%9"/>
      <w:lvlJc w:val="left"/>
      <w:pPr>
        <w:ind w:left="3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5E5F65"/>
    <w:multiLevelType w:val="hybridMultilevel"/>
    <w:tmpl w:val="2F5ADBD6"/>
    <w:name w:val="WW8Num20222"/>
    <w:lvl w:ilvl="0" w:tplc="628CEC82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FE754C9"/>
    <w:multiLevelType w:val="hybridMultilevel"/>
    <w:tmpl w:val="42DA164C"/>
    <w:lvl w:ilvl="0" w:tplc="F5BCDA46">
      <w:start w:val="1"/>
      <w:numFmt w:val="upperRoman"/>
      <w:pStyle w:val="Nagwek2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24072"/>
    <w:multiLevelType w:val="hybridMultilevel"/>
    <w:tmpl w:val="10CCE10A"/>
    <w:lvl w:ilvl="0" w:tplc="B9C8D99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82A09E">
      <w:start w:val="1"/>
      <w:numFmt w:val="lowerLetter"/>
      <w:lvlText w:val="%2"/>
      <w:lvlJc w:val="left"/>
      <w:pPr>
        <w:ind w:left="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9A656E">
      <w:start w:val="1"/>
      <w:numFmt w:val="lowerRoman"/>
      <w:lvlText w:val="%3"/>
      <w:lvlJc w:val="left"/>
      <w:pPr>
        <w:ind w:left="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802E760">
      <w:start w:val="1"/>
      <w:numFmt w:val="lowerLetter"/>
      <w:lvlRestart w:val="0"/>
      <w:lvlText w:val="%4."/>
      <w:lvlJc w:val="left"/>
      <w:pPr>
        <w:ind w:left="1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D4EA00">
      <w:start w:val="1"/>
      <w:numFmt w:val="lowerLetter"/>
      <w:lvlText w:val="%5"/>
      <w:lvlJc w:val="left"/>
      <w:pPr>
        <w:ind w:left="2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2EDE58">
      <w:start w:val="1"/>
      <w:numFmt w:val="lowerRoman"/>
      <w:lvlText w:val="%6"/>
      <w:lvlJc w:val="left"/>
      <w:pPr>
        <w:ind w:left="27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B23A62">
      <w:start w:val="1"/>
      <w:numFmt w:val="decimal"/>
      <w:lvlText w:val="%7"/>
      <w:lvlJc w:val="left"/>
      <w:pPr>
        <w:ind w:left="34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601518">
      <w:start w:val="1"/>
      <w:numFmt w:val="lowerLetter"/>
      <w:lvlText w:val="%8"/>
      <w:lvlJc w:val="left"/>
      <w:pPr>
        <w:ind w:left="41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44725C">
      <w:start w:val="1"/>
      <w:numFmt w:val="lowerRoman"/>
      <w:lvlText w:val="%9"/>
      <w:lvlJc w:val="left"/>
      <w:pPr>
        <w:ind w:left="48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62671CB"/>
    <w:multiLevelType w:val="hybridMultilevel"/>
    <w:tmpl w:val="B6C8935E"/>
    <w:lvl w:ilvl="0" w:tplc="64522C98">
      <w:start w:val="1"/>
      <w:numFmt w:val="upperRoman"/>
      <w:pStyle w:val="Nagwek4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45CCA"/>
    <w:multiLevelType w:val="hybridMultilevel"/>
    <w:tmpl w:val="C388BB6A"/>
    <w:lvl w:ilvl="0" w:tplc="97783BF6">
      <w:start w:val="1"/>
      <w:numFmt w:val="lowerLetter"/>
      <w:lvlText w:val="%1)"/>
      <w:lvlJc w:val="left"/>
      <w:pPr>
        <w:ind w:left="1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8" w:hanging="360"/>
      </w:pPr>
    </w:lvl>
    <w:lvl w:ilvl="2" w:tplc="0415001B" w:tentative="1">
      <w:start w:val="1"/>
      <w:numFmt w:val="lowerRoman"/>
      <w:lvlText w:val="%3."/>
      <w:lvlJc w:val="right"/>
      <w:pPr>
        <w:ind w:left="2798" w:hanging="180"/>
      </w:pPr>
    </w:lvl>
    <w:lvl w:ilvl="3" w:tplc="0415000F" w:tentative="1">
      <w:start w:val="1"/>
      <w:numFmt w:val="decimal"/>
      <w:lvlText w:val="%4."/>
      <w:lvlJc w:val="left"/>
      <w:pPr>
        <w:ind w:left="3518" w:hanging="360"/>
      </w:pPr>
    </w:lvl>
    <w:lvl w:ilvl="4" w:tplc="04150019" w:tentative="1">
      <w:start w:val="1"/>
      <w:numFmt w:val="lowerLetter"/>
      <w:lvlText w:val="%5."/>
      <w:lvlJc w:val="left"/>
      <w:pPr>
        <w:ind w:left="4238" w:hanging="360"/>
      </w:pPr>
    </w:lvl>
    <w:lvl w:ilvl="5" w:tplc="0415001B" w:tentative="1">
      <w:start w:val="1"/>
      <w:numFmt w:val="lowerRoman"/>
      <w:lvlText w:val="%6."/>
      <w:lvlJc w:val="right"/>
      <w:pPr>
        <w:ind w:left="4958" w:hanging="180"/>
      </w:pPr>
    </w:lvl>
    <w:lvl w:ilvl="6" w:tplc="0415000F" w:tentative="1">
      <w:start w:val="1"/>
      <w:numFmt w:val="decimal"/>
      <w:lvlText w:val="%7."/>
      <w:lvlJc w:val="left"/>
      <w:pPr>
        <w:ind w:left="5678" w:hanging="360"/>
      </w:pPr>
    </w:lvl>
    <w:lvl w:ilvl="7" w:tplc="04150019" w:tentative="1">
      <w:start w:val="1"/>
      <w:numFmt w:val="lowerLetter"/>
      <w:lvlText w:val="%8."/>
      <w:lvlJc w:val="left"/>
      <w:pPr>
        <w:ind w:left="6398" w:hanging="360"/>
      </w:pPr>
    </w:lvl>
    <w:lvl w:ilvl="8" w:tplc="0415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7" w15:restartNumberingAfterBreak="0">
    <w:nsid w:val="23E3625D"/>
    <w:multiLevelType w:val="hybridMultilevel"/>
    <w:tmpl w:val="A5262E26"/>
    <w:lvl w:ilvl="0" w:tplc="F570776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D387AF6">
      <w:start w:val="1"/>
      <w:numFmt w:val="lowerLetter"/>
      <w:lvlText w:val="%2"/>
      <w:lvlJc w:val="left"/>
      <w:pPr>
        <w:ind w:left="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26ED1E">
      <w:start w:val="1"/>
      <w:numFmt w:val="lowerRoman"/>
      <w:lvlText w:val="%3"/>
      <w:lvlJc w:val="left"/>
      <w:pPr>
        <w:ind w:left="9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8B288FE">
      <w:start w:val="1"/>
      <w:numFmt w:val="decimal"/>
      <w:lvlText w:val="%4"/>
      <w:lvlJc w:val="left"/>
      <w:pPr>
        <w:ind w:left="1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20B4B2">
      <w:start w:val="8"/>
      <w:numFmt w:val="lowerLetter"/>
      <w:lvlRestart w:val="0"/>
      <w:lvlText w:val="%5."/>
      <w:lvlJc w:val="left"/>
      <w:pPr>
        <w:ind w:left="1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9603532">
      <w:start w:val="1"/>
      <w:numFmt w:val="lowerRoman"/>
      <w:lvlText w:val="%6"/>
      <w:lvlJc w:val="left"/>
      <w:pPr>
        <w:ind w:left="2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3E44646">
      <w:start w:val="1"/>
      <w:numFmt w:val="decimal"/>
      <w:lvlText w:val="%7"/>
      <w:lvlJc w:val="left"/>
      <w:pPr>
        <w:ind w:left="29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DEB7FC">
      <w:start w:val="1"/>
      <w:numFmt w:val="lowerLetter"/>
      <w:lvlText w:val="%8"/>
      <w:lvlJc w:val="left"/>
      <w:pPr>
        <w:ind w:left="3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C0EABC">
      <w:start w:val="1"/>
      <w:numFmt w:val="lowerRoman"/>
      <w:lvlText w:val="%9"/>
      <w:lvlJc w:val="left"/>
      <w:pPr>
        <w:ind w:left="43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6315430"/>
    <w:multiLevelType w:val="hybridMultilevel"/>
    <w:tmpl w:val="09265A5E"/>
    <w:lvl w:ilvl="0" w:tplc="3B22DE2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FD63D7E">
      <w:start w:val="1"/>
      <w:numFmt w:val="lowerLetter"/>
      <w:lvlText w:val="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869B0E">
      <w:start w:val="1"/>
      <w:numFmt w:val="lowerLetter"/>
      <w:lvlRestart w:val="0"/>
      <w:lvlText w:val="%3."/>
      <w:lvlJc w:val="left"/>
      <w:pPr>
        <w:ind w:left="1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B029C0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B0B260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46139E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FB4E80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52222C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A6DDDE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A2741E1"/>
    <w:multiLevelType w:val="hybridMultilevel"/>
    <w:tmpl w:val="9B8A70EE"/>
    <w:lvl w:ilvl="0" w:tplc="74F43A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27619C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31F50"/>
    <w:multiLevelType w:val="hybridMultilevel"/>
    <w:tmpl w:val="D416D27C"/>
    <w:lvl w:ilvl="0" w:tplc="7FCC4F7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DCF61C">
      <w:start w:val="1"/>
      <w:numFmt w:val="lowerLetter"/>
      <w:lvlText w:val="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82033E">
      <w:start w:val="2"/>
      <w:numFmt w:val="lowerLetter"/>
      <w:lvlRestart w:val="0"/>
      <w:lvlText w:val="%3."/>
      <w:lvlJc w:val="left"/>
      <w:pPr>
        <w:ind w:left="1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CEDFAA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18E566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EE8792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8CF414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1828DC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8C9236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D986944"/>
    <w:multiLevelType w:val="hybridMultilevel"/>
    <w:tmpl w:val="3C3409B2"/>
    <w:lvl w:ilvl="0" w:tplc="237810B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15367B"/>
    <w:multiLevelType w:val="hybridMultilevel"/>
    <w:tmpl w:val="3B384AB6"/>
    <w:lvl w:ilvl="0" w:tplc="04150017">
      <w:start w:val="1"/>
      <w:numFmt w:val="lowerLetter"/>
      <w:lvlText w:val="%1)"/>
      <w:lvlJc w:val="left"/>
      <w:pPr>
        <w:ind w:left="2345" w:hanging="360"/>
      </w:pPr>
    </w:lvl>
    <w:lvl w:ilvl="1" w:tplc="04150019" w:tentative="1">
      <w:start w:val="1"/>
      <w:numFmt w:val="lowerLetter"/>
      <w:lvlText w:val="%2."/>
      <w:lvlJc w:val="left"/>
      <w:pPr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3" w15:restartNumberingAfterBreak="0">
    <w:nsid w:val="3505414B"/>
    <w:multiLevelType w:val="hybridMultilevel"/>
    <w:tmpl w:val="4776DDAC"/>
    <w:lvl w:ilvl="0" w:tplc="B93E23FA">
      <w:start w:val="1"/>
      <w:numFmt w:val="decimal"/>
      <w:pStyle w:val="narmalny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972585"/>
    <w:multiLevelType w:val="hybridMultilevel"/>
    <w:tmpl w:val="5414ECBC"/>
    <w:lvl w:ilvl="0" w:tplc="B0F4052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B3CF63E">
      <w:start w:val="1"/>
      <w:numFmt w:val="lowerLetter"/>
      <w:lvlText w:val="%2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6622B0">
      <w:start w:val="1"/>
      <w:numFmt w:val="lowerLetter"/>
      <w:lvlRestart w:val="0"/>
      <w:lvlText w:val="%3."/>
      <w:lvlJc w:val="left"/>
      <w:pPr>
        <w:ind w:left="1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44A330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18B830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6CECD4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AEB5B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42E1B2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A2BFBA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69A60C0"/>
    <w:multiLevelType w:val="hybridMultilevel"/>
    <w:tmpl w:val="BDDAF964"/>
    <w:lvl w:ilvl="0" w:tplc="20AA7E70">
      <w:start w:val="1"/>
      <w:numFmt w:val="decimal"/>
      <w:lvlText w:val="%1)"/>
      <w:lvlJc w:val="left"/>
      <w:pPr>
        <w:ind w:left="284" w:firstLine="0"/>
      </w:pPr>
      <w:rPr>
        <w:rFonts w:asciiTheme="minorHAnsi" w:eastAsia="Calibri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9A2EB8">
      <w:start w:val="1"/>
      <w:numFmt w:val="lowerLetter"/>
      <w:lvlText w:val="%2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0B2F25E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7107974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1F452E6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A04CEC8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2301F12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0426480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038C17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A0646FD"/>
    <w:multiLevelType w:val="multilevel"/>
    <w:tmpl w:val="FF9CD2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lowerLetter"/>
      <w:isLgl/>
      <w:lvlText w:val="%3)"/>
      <w:lvlJc w:val="left"/>
      <w:pPr>
        <w:ind w:left="720" w:hanging="720"/>
      </w:pPr>
      <w:rPr>
        <w:rFonts w:ascii="Calibri" w:eastAsia="Calibri" w:hAnsi="Calibri" w:cs="Times New Roman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B514FE6"/>
    <w:multiLevelType w:val="hybridMultilevel"/>
    <w:tmpl w:val="3B384AB6"/>
    <w:lvl w:ilvl="0" w:tplc="04150017">
      <w:start w:val="1"/>
      <w:numFmt w:val="lowerLetter"/>
      <w:lvlText w:val="%1)"/>
      <w:lvlJc w:val="left"/>
      <w:pPr>
        <w:ind w:left="2345" w:hanging="360"/>
      </w:pPr>
    </w:lvl>
    <w:lvl w:ilvl="1" w:tplc="04150019" w:tentative="1">
      <w:start w:val="1"/>
      <w:numFmt w:val="lowerLetter"/>
      <w:lvlText w:val="%2."/>
      <w:lvlJc w:val="left"/>
      <w:pPr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8" w15:restartNumberingAfterBreak="0">
    <w:nsid w:val="3CFD7677"/>
    <w:multiLevelType w:val="multilevel"/>
    <w:tmpl w:val="794610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3415F24"/>
    <w:multiLevelType w:val="hybridMultilevel"/>
    <w:tmpl w:val="2D4AFF4A"/>
    <w:lvl w:ilvl="0" w:tplc="496622B0">
      <w:start w:val="1"/>
      <w:numFmt w:val="lowerLetter"/>
      <w:lvlRestart w:val="0"/>
      <w:lvlText w:val="%1."/>
      <w:lvlJc w:val="left"/>
      <w:pPr>
        <w:ind w:left="1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5F57C9"/>
    <w:multiLevelType w:val="hybridMultilevel"/>
    <w:tmpl w:val="0C9639A2"/>
    <w:lvl w:ilvl="0" w:tplc="4B7AD47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D304478">
      <w:start w:val="1"/>
      <w:numFmt w:val="lowerLetter"/>
      <w:lvlText w:val="%2"/>
      <w:lvlJc w:val="left"/>
      <w:pPr>
        <w:ind w:left="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2A4B6A">
      <w:start w:val="1"/>
      <w:numFmt w:val="lowerRoman"/>
      <w:lvlText w:val="%3"/>
      <w:lvlJc w:val="left"/>
      <w:pPr>
        <w:ind w:left="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CE697E">
      <w:start w:val="1"/>
      <w:numFmt w:val="decimal"/>
      <w:lvlText w:val="%4"/>
      <w:lvlJc w:val="left"/>
      <w:pPr>
        <w:ind w:left="1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14802A">
      <w:start w:val="1"/>
      <w:numFmt w:val="lowerLetter"/>
      <w:lvlText w:val="%5"/>
      <w:lvlJc w:val="left"/>
      <w:pPr>
        <w:ind w:left="1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161206">
      <w:start w:val="1"/>
      <w:numFmt w:val="lowerRoman"/>
      <w:lvlRestart w:val="0"/>
      <w:lvlText w:val="%6."/>
      <w:lvlJc w:val="left"/>
      <w:pPr>
        <w:ind w:left="2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6EE54A">
      <w:start w:val="1"/>
      <w:numFmt w:val="decimal"/>
      <w:lvlText w:val="%7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608AC62">
      <w:start w:val="1"/>
      <w:numFmt w:val="lowerLetter"/>
      <w:lvlText w:val="%8"/>
      <w:lvlJc w:val="left"/>
      <w:pPr>
        <w:ind w:left="32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A8BD6E">
      <w:start w:val="1"/>
      <w:numFmt w:val="lowerRoman"/>
      <w:lvlText w:val="%9"/>
      <w:lvlJc w:val="left"/>
      <w:pPr>
        <w:ind w:left="4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7E97112"/>
    <w:multiLevelType w:val="hybridMultilevel"/>
    <w:tmpl w:val="5FBE4F38"/>
    <w:lvl w:ilvl="0" w:tplc="18A2639A">
      <w:start w:val="4"/>
      <w:numFmt w:val="decimal"/>
      <w:pStyle w:val="Akapitzlist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A3B6F6A"/>
    <w:multiLevelType w:val="hybridMultilevel"/>
    <w:tmpl w:val="BB52D44C"/>
    <w:lvl w:ilvl="0" w:tplc="86BAFA66">
      <w:start w:val="1"/>
      <w:numFmt w:val="bullet"/>
      <w:lvlText w:val="-"/>
      <w:lvlJc w:val="left"/>
      <w:pPr>
        <w:ind w:left="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72F960">
      <w:start w:val="1"/>
      <w:numFmt w:val="decimal"/>
      <w:lvlText w:val="%2."/>
      <w:lvlJc w:val="left"/>
      <w:pPr>
        <w:ind w:left="1718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40FA4C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1E44BC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B10179A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D04458C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C08AA2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ECFD18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42EDB66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13D5FE6"/>
    <w:multiLevelType w:val="hybridMultilevel"/>
    <w:tmpl w:val="3B384AB6"/>
    <w:lvl w:ilvl="0" w:tplc="04150017">
      <w:start w:val="1"/>
      <w:numFmt w:val="lowerLetter"/>
      <w:lvlText w:val="%1)"/>
      <w:lvlJc w:val="left"/>
      <w:pPr>
        <w:ind w:left="2345" w:hanging="360"/>
      </w:pPr>
    </w:lvl>
    <w:lvl w:ilvl="1" w:tplc="04150019" w:tentative="1">
      <w:start w:val="1"/>
      <w:numFmt w:val="lowerLetter"/>
      <w:lvlText w:val="%2."/>
      <w:lvlJc w:val="left"/>
      <w:pPr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4" w15:restartNumberingAfterBreak="0">
    <w:nsid w:val="56A12E73"/>
    <w:multiLevelType w:val="hybridMultilevel"/>
    <w:tmpl w:val="3DE012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A7C6D754">
      <w:start w:val="1"/>
      <w:numFmt w:val="decimal"/>
      <w:lvlText w:val="%3."/>
      <w:lvlJc w:val="left"/>
      <w:pPr>
        <w:ind w:left="3049" w:hanging="360"/>
      </w:pPr>
      <w:rPr>
        <w:rFonts w:ascii="Calibri" w:hAnsi="Calibri" w:cs="Times New Roman" w:hint="default"/>
        <w:color w:val="auto"/>
        <w:sz w:val="24"/>
      </w:r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D566419"/>
    <w:multiLevelType w:val="hybridMultilevel"/>
    <w:tmpl w:val="D1847036"/>
    <w:lvl w:ilvl="0" w:tplc="379E00B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B54ECDA">
      <w:start w:val="1"/>
      <w:numFmt w:val="lowerLetter"/>
      <w:lvlText w:val="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4E92CA">
      <w:start w:val="1"/>
      <w:numFmt w:val="lowerLetter"/>
      <w:lvlRestart w:val="0"/>
      <w:lvlText w:val="%3."/>
      <w:lvlJc w:val="left"/>
      <w:pPr>
        <w:ind w:left="1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FE9A28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C237C0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321972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D67C6E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465CEE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3036A0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E2A36D7"/>
    <w:multiLevelType w:val="hybridMultilevel"/>
    <w:tmpl w:val="2D4AFF4A"/>
    <w:lvl w:ilvl="0" w:tplc="496622B0">
      <w:start w:val="1"/>
      <w:numFmt w:val="lowerLetter"/>
      <w:lvlRestart w:val="0"/>
      <w:lvlText w:val="%1."/>
      <w:lvlJc w:val="left"/>
      <w:pPr>
        <w:ind w:left="1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1D1F07"/>
    <w:multiLevelType w:val="multilevel"/>
    <w:tmpl w:val="21B46A68"/>
    <w:lvl w:ilvl="0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2" w:hanging="1800"/>
      </w:pPr>
      <w:rPr>
        <w:rFonts w:hint="default"/>
      </w:rPr>
    </w:lvl>
  </w:abstractNum>
  <w:abstractNum w:abstractNumId="28" w15:restartNumberingAfterBreak="0">
    <w:nsid w:val="5FC96A3C"/>
    <w:multiLevelType w:val="multilevel"/>
    <w:tmpl w:val="FF9CD2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lowerLetter"/>
      <w:isLgl/>
      <w:lvlText w:val="%3)"/>
      <w:lvlJc w:val="left"/>
      <w:pPr>
        <w:ind w:left="720" w:hanging="720"/>
      </w:pPr>
      <w:rPr>
        <w:rFonts w:ascii="Calibri" w:eastAsia="Calibri" w:hAnsi="Calibri" w:cs="Times New Roman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62A349C6"/>
    <w:multiLevelType w:val="hybridMultilevel"/>
    <w:tmpl w:val="0BF65868"/>
    <w:lvl w:ilvl="0" w:tplc="20CA57E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7AB304">
      <w:start w:val="1"/>
      <w:numFmt w:val="lowerLetter"/>
      <w:lvlText w:val="%2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B0DD48">
      <w:start w:val="1"/>
      <w:numFmt w:val="lowerLetter"/>
      <w:lvlRestart w:val="0"/>
      <w:lvlText w:val="%3."/>
      <w:lvlJc w:val="left"/>
      <w:pPr>
        <w:ind w:left="1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A01736">
      <w:start w:val="1"/>
      <w:numFmt w:val="decimal"/>
      <w:lvlText w:val="%4"/>
      <w:lvlJc w:val="left"/>
      <w:pPr>
        <w:ind w:left="1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FA7250">
      <w:start w:val="1"/>
      <w:numFmt w:val="lowerLetter"/>
      <w:lvlText w:val="%5"/>
      <w:lvlJc w:val="left"/>
      <w:pPr>
        <w:ind w:left="2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FA679A">
      <w:start w:val="1"/>
      <w:numFmt w:val="lowerRoman"/>
      <w:lvlText w:val="%6"/>
      <w:lvlJc w:val="left"/>
      <w:pPr>
        <w:ind w:left="3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4FC7888">
      <w:start w:val="1"/>
      <w:numFmt w:val="decimal"/>
      <w:lvlText w:val="%7"/>
      <w:lvlJc w:val="left"/>
      <w:pPr>
        <w:ind w:left="4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446FAE">
      <w:start w:val="1"/>
      <w:numFmt w:val="lowerLetter"/>
      <w:lvlText w:val="%8"/>
      <w:lvlJc w:val="left"/>
      <w:pPr>
        <w:ind w:left="4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5A06F0">
      <w:start w:val="1"/>
      <w:numFmt w:val="lowerRoman"/>
      <w:lvlText w:val="%9"/>
      <w:lvlJc w:val="left"/>
      <w:pPr>
        <w:ind w:left="5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7197E29"/>
    <w:multiLevelType w:val="hybridMultilevel"/>
    <w:tmpl w:val="3B384AB6"/>
    <w:lvl w:ilvl="0" w:tplc="04150017">
      <w:start w:val="1"/>
      <w:numFmt w:val="lowerLetter"/>
      <w:lvlText w:val="%1)"/>
      <w:lvlJc w:val="left"/>
      <w:pPr>
        <w:ind w:left="2345" w:hanging="360"/>
      </w:pPr>
    </w:lvl>
    <w:lvl w:ilvl="1" w:tplc="04150019" w:tentative="1">
      <w:start w:val="1"/>
      <w:numFmt w:val="lowerLetter"/>
      <w:lvlText w:val="%2."/>
      <w:lvlJc w:val="left"/>
      <w:pPr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1" w15:restartNumberingAfterBreak="0">
    <w:nsid w:val="6ABE3DE9"/>
    <w:multiLevelType w:val="hybridMultilevel"/>
    <w:tmpl w:val="C4B043EE"/>
    <w:lvl w:ilvl="0" w:tplc="55284CB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B271A0">
      <w:start w:val="1"/>
      <w:numFmt w:val="lowerLetter"/>
      <w:lvlText w:val="%2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184F36">
      <w:start w:val="1"/>
      <w:numFmt w:val="lowerLetter"/>
      <w:lvlRestart w:val="0"/>
      <w:lvlText w:val="%3."/>
      <w:lvlJc w:val="left"/>
      <w:pPr>
        <w:ind w:left="1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0CA43AE">
      <w:start w:val="1"/>
      <w:numFmt w:val="decimal"/>
      <w:lvlText w:val="%4"/>
      <w:lvlJc w:val="left"/>
      <w:pPr>
        <w:ind w:left="1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DA2518">
      <w:start w:val="1"/>
      <w:numFmt w:val="lowerLetter"/>
      <w:lvlText w:val="%5"/>
      <w:lvlJc w:val="left"/>
      <w:pPr>
        <w:ind w:left="2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9C43FC">
      <w:start w:val="1"/>
      <w:numFmt w:val="lowerRoman"/>
      <w:lvlText w:val="%6"/>
      <w:lvlJc w:val="left"/>
      <w:pPr>
        <w:ind w:left="3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440B08">
      <w:start w:val="1"/>
      <w:numFmt w:val="decimal"/>
      <w:lvlText w:val="%7"/>
      <w:lvlJc w:val="left"/>
      <w:pPr>
        <w:ind w:left="4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C47622">
      <w:start w:val="1"/>
      <w:numFmt w:val="lowerLetter"/>
      <w:lvlText w:val="%8"/>
      <w:lvlJc w:val="left"/>
      <w:pPr>
        <w:ind w:left="4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465E52">
      <w:start w:val="1"/>
      <w:numFmt w:val="lowerRoman"/>
      <w:lvlText w:val="%9"/>
      <w:lvlJc w:val="left"/>
      <w:pPr>
        <w:ind w:left="5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C427872"/>
    <w:multiLevelType w:val="hybridMultilevel"/>
    <w:tmpl w:val="3B384AB6"/>
    <w:lvl w:ilvl="0" w:tplc="04150017">
      <w:start w:val="1"/>
      <w:numFmt w:val="lowerLetter"/>
      <w:lvlText w:val="%1)"/>
      <w:lvlJc w:val="left"/>
      <w:pPr>
        <w:ind w:left="2345" w:hanging="360"/>
      </w:pPr>
    </w:lvl>
    <w:lvl w:ilvl="1" w:tplc="04150019" w:tentative="1">
      <w:start w:val="1"/>
      <w:numFmt w:val="lowerLetter"/>
      <w:lvlText w:val="%2."/>
      <w:lvlJc w:val="left"/>
      <w:pPr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3" w15:restartNumberingAfterBreak="0">
    <w:nsid w:val="6C7763D7"/>
    <w:multiLevelType w:val="hybridMultilevel"/>
    <w:tmpl w:val="E1D4298A"/>
    <w:name w:val="WW8Num2022"/>
    <w:lvl w:ilvl="0" w:tplc="F07426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E835E73"/>
    <w:multiLevelType w:val="hybridMultilevel"/>
    <w:tmpl w:val="3B384AB6"/>
    <w:lvl w:ilvl="0" w:tplc="04150017">
      <w:start w:val="1"/>
      <w:numFmt w:val="lowerLetter"/>
      <w:lvlText w:val="%1)"/>
      <w:lvlJc w:val="left"/>
      <w:pPr>
        <w:ind w:left="2345" w:hanging="360"/>
      </w:pPr>
    </w:lvl>
    <w:lvl w:ilvl="1" w:tplc="04150019" w:tentative="1">
      <w:start w:val="1"/>
      <w:numFmt w:val="lowerLetter"/>
      <w:lvlText w:val="%2."/>
      <w:lvlJc w:val="left"/>
      <w:pPr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5" w15:restartNumberingAfterBreak="0">
    <w:nsid w:val="76962846"/>
    <w:multiLevelType w:val="hybridMultilevel"/>
    <w:tmpl w:val="3B384AB6"/>
    <w:lvl w:ilvl="0" w:tplc="04150017">
      <w:start w:val="1"/>
      <w:numFmt w:val="lowerLetter"/>
      <w:lvlText w:val="%1)"/>
      <w:lvlJc w:val="left"/>
      <w:pPr>
        <w:ind w:left="2345" w:hanging="360"/>
      </w:pPr>
    </w:lvl>
    <w:lvl w:ilvl="1" w:tplc="04150019" w:tentative="1">
      <w:start w:val="1"/>
      <w:numFmt w:val="lowerLetter"/>
      <w:lvlText w:val="%2."/>
      <w:lvlJc w:val="left"/>
      <w:pPr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6" w15:restartNumberingAfterBreak="0">
    <w:nsid w:val="77F2547C"/>
    <w:multiLevelType w:val="hybridMultilevel"/>
    <w:tmpl w:val="86B8C72E"/>
    <w:lvl w:ilvl="0" w:tplc="26A87F4C">
      <w:start w:val="1"/>
      <w:numFmt w:val="decimal"/>
      <w:pStyle w:val="TekstPodstNumery"/>
      <w:lvlText w:val="%1."/>
      <w:lvlJc w:val="left"/>
      <w:pPr>
        <w:ind w:left="2487" w:hanging="360"/>
      </w:pPr>
      <w:rPr>
        <w:rFonts w:ascii="Calibri" w:hAnsi="Calibri" w:cs="Calibri" w:hint="default"/>
        <w:b w:val="0"/>
      </w:rPr>
    </w:lvl>
    <w:lvl w:ilvl="1" w:tplc="A63600C6">
      <w:start w:val="1"/>
      <w:numFmt w:val="lowerLetter"/>
      <w:lvlText w:val="%2."/>
      <w:lvlJc w:val="left"/>
      <w:pPr>
        <w:ind w:left="1941" w:hanging="360"/>
      </w:pPr>
      <w:rPr>
        <w:b w:val="0"/>
      </w:rPr>
    </w:lvl>
    <w:lvl w:ilvl="2" w:tplc="426CB68A" w:tentative="1">
      <w:start w:val="1"/>
      <w:numFmt w:val="lowerRoman"/>
      <w:lvlText w:val="%3."/>
      <w:lvlJc w:val="right"/>
      <w:pPr>
        <w:ind w:left="2661" w:hanging="180"/>
      </w:pPr>
    </w:lvl>
    <w:lvl w:ilvl="3" w:tplc="46326740" w:tentative="1">
      <w:start w:val="1"/>
      <w:numFmt w:val="decimal"/>
      <w:lvlText w:val="%4."/>
      <w:lvlJc w:val="left"/>
      <w:pPr>
        <w:ind w:left="3381" w:hanging="360"/>
      </w:pPr>
    </w:lvl>
    <w:lvl w:ilvl="4" w:tplc="8EDC2428" w:tentative="1">
      <w:start w:val="1"/>
      <w:numFmt w:val="lowerLetter"/>
      <w:lvlText w:val="%5."/>
      <w:lvlJc w:val="left"/>
      <w:pPr>
        <w:ind w:left="4101" w:hanging="360"/>
      </w:pPr>
    </w:lvl>
    <w:lvl w:ilvl="5" w:tplc="827C4398" w:tentative="1">
      <w:start w:val="1"/>
      <w:numFmt w:val="lowerRoman"/>
      <w:lvlText w:val="%6."/>
      <w:lvlJc w:val="right"/>
      <w:pPr>
        <w:ind w:left="4821" w:hanging="180"/>
      </w:pPr>
    </w:lvl>
    <w:lvl w:ilvl="6" w:tplc="B15A60CC" w:tentative="1">
      <w:start w:val="1"/>
      <w:numFmt w:val="decimal"/>
      <w:lvlText w:val="%7."/>
      <w:lvlJc w:val="left"/>
      <w:pPr>
        <w:ind w:left="5541" w:hanging="360"/>
      </w:pPr>
    </w:lvl>
    <w:lvl w:ilvl="7" w:tplc="F71C838E" w:tentative="1">
      <w:start w:val="1"/>
      <w:numFmt w:val="lowerLetter"/>
      <w:lvlText w:val="%8."/>
      <w:lvlJc w:val="left"/>
      <w:pPr>
        <w:ind w:left="6261" w:hanging="360"/>
      </w:pPr>
    </w:lvl>
    <w:lvl w:ilvl="8" w:tplc="6AA0E33C" w:tentative="1">
      <w:start w:val="1"/>
      <w:numFmt w:val="lowerRoman"/>
      <w:lvlText w:val="%9."/>
      <w:lvlJc w:val="right"/>
      <w:pPr>
        <w:ind w:left="6981" w:hanging="180"/>
      </w:pPr>
    </w:lvl>
  </w:abstractNum>
  <w:num w:numId="1">
    <w:abstractNumId w:val="0"/>
  </w:num>
  <w:num w:numId="2">
    <w:abstractNumId w:val="36"/>
    <w:lvlOverride w:ilvl="0">
      <w:startOverride w:val="1"/>
    </w:lvlOverride>
  </w:num>
  <w:num w:numId="3">
    <w:abstractNumId w:val="21"/>
  </w:num>
  <w:num w:numId="4">
    <w:abstractNumId w:val="13"/>
  </w:num>
  <w:num w:numId="5">
    <w:abstractNumId w:val="3"/>
  </w:num>
  <w:num w:numId="6">
    <w:abstractNumId w:val="5"/>
  </w:num>
  <w:num w:numId="7">
    <w:abstractNumId w:val="27"/>
  </w:num>
  <w:num w:numId="8">
    <w:abstractNumId w:val="15"/>
  </w:num>
  <w:num w:numId="9">
    <w:abstractNumId w:val="18"/>
  </w:num>
  <w:num w:numId="10">
    <w:abstractNumId w:val="9"/>
  </w:num>
  <w:num w:numId="11">
    <w:abstractNumId w:val="11"/>
  </w:num>
  <w:num w:numId="12">
    <w:abstractNumId w:val="16"/>
  </w:num>
  <w:num w:numId="13">
    <w:abstractNumId w:val="28"/>
  </w:num>
  <w:num w:numId="14">
    <w:abstractNumId w:val="24"/>
  </w:num>
  <w:num w:numId="15">
    <w:abstractNumId w:val="34"/>
  </w:num>
  <w:num w:numId="16">
    <w:abstractNumId w:val="35"/>
  </w:num>
  <w:num w:numId="17">
    <w:abstractNumId w:val="12"/>
  </w:num>
  <w:num w:numId="18">
    <w:abstractNumId w:val="32"/>
  </w:num>
  <w:num w:numId="19">
    <w:abstractNumId w:val="17"/>
  </w:num>
  <w:num w:numId="20">
    <w:abstractNumId w:val="23"/>
  </w:num>
  <w:num w:numId="21">
    <w:abstractNumId w:val="30"/>
  </w:num>
  <w:num w:numId="22">
    <w:abstractNumId w:val="14"/>
  </w:num>
  <w:num w:numId="23">
    <w:abstractNumId w:val="31"/>
  </w:num>
  <w:num w:numId="24">
    <w:abstractNumId w:val="29"/>
  </w:num>
  <w:num w:numId="25">
    <w:abstractNumId w:val="10"/>
  </w:num>
  <w:num w:numId="26">
    <w:abstractNumId w:val="20"/>
  </w:num>
  <w:num w:numId="27">
    <w:abstractNumId w:val="8"/>
  </w:num>
  <w:num w:numId="28">
    <w:abstractNumId w:val="4"/>
  </w:num>
  <w:num w:numId="29">
    <w:abstractNumId w:val="25"/>
  </w:num>
  <w:num w:numId="30">
    <w:abstractNumId w:val="1"/>
  </w:num>
  <w:num w:numId="31">
    <w:abstractNumId w:val="7"/>
  </w:num>
  <w:num w:numId="32">
    <w:abstractNumId w:val="26"/>
  </w:num>
  <w:num w:numId="33">
    <w:abstractNumId w:val="19"/>
  </w:num>
  <w:num w:numId="34">
    <w:abstractNumId w:val="22"/>
  </w:num>
  <w:num w:numId="35">
    <w:abstractNumId w:val="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1"/>
  <w:defaultTabStop w:val="709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2BC"/>
    <w:rsid w:val="00001724"/>
    <w:rsid w:val="0000477C"/>
    <w:rsid w:val="000058AC"/>
    <w:rsid w:val="0000708F"/>
    <w:rsid w:val="000074E3"/>
    <w:rsid w:val="00015AD1"/>
    <w:rsid w:val="0002141A"/>
    <w:rsid w:val="00022EE5"/>
    <w:rsid w:val="00023818"/>
    <w:rsid w:val="00023B1A"/>
    <w:rsid w:val="00024048"/>
    <w:rsid w:val="00025120"/>
    <w:rsid w:val="000270F4"/>
    <w:rsid w:val="00027BFE"/>
    <w:rsid w:val="000316CF"/>
    <w:rsid w:val="000317D4"/>
    <w:rsid w:val="0003216D"/>
    <w:rsid w:val="000325D7"/>
    <w:rsid w:val="00032D21"/>
    <w:rsid w:val="00033D9D"/>
    <w:rsid w:val="00036A0B"/>
    <w:rsid w:val="00041DC9"/>
    <w:rsid w:val="00042628"/>
    <w:rsid w:val="000434F6"/>
    <w:rsid w:val="000448C1"/>
    <w:rsid w:val="0004625E"/>
    <w:rsid w:val="000477AE"/>
    <w:rsid w:val="0005042E"/>
    <w:rsid w:val="000534EE"/>
    <w:rsid w:val="00054F56"/>
    <w:rsid w:val="00056740"/>
    <w:rsid w:val="00056C3B"/>
    <w:rsid w:val="00057B2B"/>
    <w:rsid w:val="0006395D"/>
    <w:rsid w:val="00063A64"/>
    <w:rsid w:val="00063B90"/>
    <w:rsid w:val="00064117"/>
    <w:rsid w:val="00064E4A"/>
    <w:rsid w:val="000650ED"/>
    <w:rsid w:val="000650F2"/>
    <w:rsid w:val="00065AC9"/>
    <w:rsid w:val="00067A25"/>
    <w:rsid w:val="00067C4E"/>
    <w:rsid w:val="00067D82"/>
    <w:rsid w:val="00074E7E"/>
    <w:rsid w:val="000753B2"/>
    <w:rsid w:val="000765BB"/>
    <w:rsid w:val="00080401"/>
    <w:rsid w:val="00080614"/>
    <w:rsid w:val="000830FB"/>
    <w:rsid w:val="000865CE"/>
    <w:rsid w:val="00091445"/>
    <w:rsid w:val="0009236C"/>
    <w:rsid w:val="00094087"/>
    <w:rsid w:val="0009441D"/>
    <w:rsid w:val="00095858"/>
    <w:rsid w:val="00095878"/>
    <w:rsid w:val="000A05BB"/>
    <w:rsid w:val="000A2780"/>
    <w:rsid w:val="000A57D9"/>
    <w:rsid w:val="000A584F"/>
    <w:rsid w:val="000A610B"/>
    <w:rsid w:val="000B14F5"/>
    <w:rsid w:val="000B15CF"/>
    <w:rsid w:val="000B1F48"/>
    <w:rsid w:val="000B3159"/>
    <w:rsid w:val="000B3DDF"/>
    <w:rsid w:val="000B3F32"/>
    <w:rsid w:val="000B5E6D"/>
    <w:rsid w:val="000B66F4"/>
    <w:rsid w:val="000B6F23"/>
    <w:rsid w:val="000C00F6"/>
    <w:rsid w:val="000C2986"/>
    <w:rsid w:val="000C3B90"/>
    <w:rsid w:val="000C3C93"/>
    <w:rsid w:val="000C3F72"/>
    <w:rsid w:val="000C5519"/>
    <w:rsid w:val="000D04BC"/>
    <w:rsid w:val="000D09E0"/>
    <w:rsid w:val="000D2FF1"/>
    <w:rsid w:val="000D6CB4"/>
    <w:rsid w:val="000E0847"/>
    <w:rsid w:val="000E0A91"/>
    <w:rsid w:val="000E2A05"/>
    <w:rsid w:val="000E2E07"/>
    <w:rsid w:val="000E3B64"/>
    <w:rsid w:val="000E4D6E"/>
    <w:rsid w:val="000E63F3"/>
    <w:rsid w:val="000E7094"/>
    <w:rsid w:val="000E71D4"/>
    <w:rsid w:val="000F0AA9"/>
    <w:rsid w:val="000F1110"/>
    <w:rsid w:val="000F3371"/>
    <w:rsid w:val="000F55CA"/>
    <w:rsid w:val="000F5D5F"/>
    <w:rsid w:val="000F6D6E"/>
    <w:rsid w:val="000F76FD"/>
    <w:rsid w:val="000F7946"/>
    <w:rsid w:val="00100CCF"/>
    <w:rsid w:val="00101787"/>
    <w:rsid w:val="001062FE"/>
    <w:rsid w:val="001100A8"/>
    <w:rsid w:val="0011061D"/>
    <w:rsid w:val="0011314F"/>
    <w:rsid w:val="001133FE"/>
    <w:rsid w:val="00114D11"/>
    <w:rsid w:val="00116541"/>
    <w:rsid w:val="001176D3"/>
    <w:rsid w:val="001217D1"/>
    <w:rsid w:val="00122C4F"/>
    <w:rsid w:val="00122E0E"/>
    <w:rsid w:val="00124992"/>
    <w:rsid w:val="00125046"/>
    <w:rsid w:val="001250D8"/>
    <w:rsid w:val="001275DB"/>
    <w:rsid w:val="00127B4C"/>
    <w:rsid w:val="00130483"/>
    <w:rsid w:val="00130743"/>
    <w:rsid w:val="00130B94"/>
    <w:rsid w:val="00131743"/>
    <w:rsid w:val="00132AB6"/>
    <w:rsid w:val="00135C1D"/>
    <w:rsid w:val="0014221C"/>
    <w:rsid w:val="00145064"/>
    <w:rsid w:val="00145650"/>
    <w:rsid w:val="00146C76"/>
    <w:rsid w:val="001478AA"/>
    <w:rsid w:val="00152ABD"/>
    <w:rsid w:val="00153966"/>
    <w:rsid w:val="00153D52"/>
    <w:rsid w:val="00153E01"/>
    <w:rsid w:val="00154BBB"/>
    <w:rsid w:val="00154CF1"/>
    <w:rsid w:val="00155B17"/>
    <w:rsid w:val="00161A57"/>
    <w:rsid w:val="00161BAD"/>
    <w:rsid w:val="00164F92"/>
    <w:rsid w:val="0016661C"/>
    <w:rsid w:val="00167364"/>
    <w:rsid w:val="00170092"/>
    <w:rsid w:val="001735FF"/>
    <w:rsid w:val="00174A7A"/>
    <w:rsid w:val="001761CF"/>
    <w:rsid w:val="0017662F"/>
    <w:rsid w:val="0018030E"/>
    <w:rsid w:val="0018047E"/>
    <w:rsid w:val="00180F15"/>
    <w:rsid w:val="0018170A"/>
    <w:rsid w:val="00186929"/>
    <w:rsid w:val="00190540"/>
    <w:rsid w:val="00193499"/>
    <w:rsid w:val="00197470"/>
    <w:rsid w:val="001A2BFE"/>
    <w:rsid w:val="001A4D39"/>
    <w:rsid w:val="001A54E6"/>
    <w:rsid w:val="001A68EC"/>
    <w:rsid w:val="001A778D"/>
    <w:rsid w:val="001B1EA4"/>
    <w:rsid w:val="001B3CB2"/>
    <w:rsid w:val="001B450C"/>
    <w:rsid w:val="001C06CA"/>
    <w:rsid w:val="001C1328"/>
    <w:rsid w:val="001C1E8C"/>
    <w:rsid w:val="001C2987"/>
    <w:rsid w:val="001C3EBC"/>
    <w:rsid w:val="001C72E9"/>
    <w:rsid w:val="001C74CD"/>
    <w:rsid w:val="001C7EDA"/>
    <w:rsid w:val="001D46DB"/>
    <w:rsid w:val="001D4F17"/>
    <w:rsid w:val="001D6CE6"/>
    <w:rsid w:val="001E01EA"/>
    <w:rsid w:val="001E0BA1"/>
    <w:rsid w:val="001E0DF0"/>
    <w:rsid w:val="001E16DC"/>
    <w:rsid w:val="001E1EE3"/>
    <w:rsid w:val="001E3806"/>
    <w:rsid w:val="001E4711"/>
    <w:rsid w:val="001E5BA8"/>
    <w:rsid w:val="001E6E93"/>
    <w:rsid w:val="001F0BE2"/>
    <w:rsid w:val="001F0D41"/>
    <w:rsid w:val="001F0FB2"/>
    <w:rsid w:val="001F19A7"/>
    <w:rsid w:val="001F39B3"/>
    <w:rsid w:val="001F6AF4"/>
    <w:rsid w:val="00201F34"/>
    <w:rsid w:val="00202303"/>
    <w:rsid w:val="00202310"/>
    <w:rsid w:val="00202A4C"/>
    <w:rsid w:val="00206320"/>
    <w:rsid w:val="002069FB"/>
    <w:rsid w:val="0020701D"/>
    <w:rsid w:val="00212F73"/>
    <w:rsid w:val="002135E7"/>
    <w:rsid w:val="002135F6"/>
    <w:rsid w:val="00213BC7"/>
    <w:rsid w:val="0021460E"/>
    <w:rsid w:val="0021517F"/>
    <w:rsid w:val="0022285B"/>
    <w:rsid w:val="00223050"/>
    <w:rsid w:val="00224C77"/>
    <w:rsid w:val="00225053"/>
    <w:rsid w:val="00225CDA"/>
    <w:rsid w:val="002330CE"/>
    <w:rsid w:val="0023414C"/>
    <w:rsid w:val="00234624"/>
    <w:rsid w:val="00234ECE"/>
    <w:rsid w:val="00234F18"/>
    <w:rsid w:val="00234FE8"/>
    <w:rsid w:val="0023695D"/>
    <w:rsid w:val="002434DF"/>
    <w:rsid w:val="00244B84"/>
    <w:rsid w:val="00247796"/>
    <w:rsid w:val="002507E9"/>
    <w:rsid w:val="00253644"/>
    <w:rsid w:val="00254032"/>
    <w:rsid w:val="002578ED"/>
    <w:rsid w:val="00265FA2"/>
    <w:rsid w:val="00266EC0"/>
    <w:rsid w:val="00270C5C"/>
    <w:rsid w:val="0027228B"/>
    <w:rsid w:val="00273905"/>
    <w:rsid w:val="00273ADD"/>
    <w:rsid w:val="002751FD"/>
    <w:rsid w:val="00276EB5"/>
    <w:rsid w:val="002854E7"/>
    <w:rsid w:val="00285C3C"/>
    <w:rsid w:val="002868DA"/>
    <w:rsid w:val="00291473"/>
    <w:rsid w:val="00295330"/>
    <w:rsid w:val="002959D8"/>
    <w:rsid w:val="00296090"/>
    <w:rsid w:val="0029646B"/>
    <w:rsid w:val="0029790D"/>
    <w:rsid w:val="002A11A1"/>
    <w:rsid w:val="002A2B85"/>
    <w:rsid w:val="002A3BD7"/>
    <w:rsid w:val="002A4DF7"/>
    <w:rsid w:val="002A526C"/>
    <w:rsid w:val="002A6C03"/>
    <w:rsid w:val="002A7875"/>
    <w:rsid w:val="002B1812"/>
    <w:rsid w:val="002B282D"/>
    <w:rsid w:val="002B619A"/>
    <w:rsid w:val="002B7272"/>
    <w:rsid w:val="002C31D0"/>
    <w:rsid w:val="002C4424"/>
    <w:rsid w:val="002C44D3"/>
    <w:rsid w:val="002C4C8A"/>
    <w:rsid w:val="002C55EE"/>
    <w:rsid w:val="002C6467"/>
    <w:rsid w:val="002C7DD8"/>
    <w:rsid w:val="002D0D31"/>
    <w:rsid w:val="002D166A"/>
    <w:rsid w:val="002D1890"/>
    <w:rsid w:val="002D25DC"/>
    <w:rsid w:val="002D4BB7"/>
    <w:rsid w:val="002D6587"/>
    <w:rsid w:val="002E2D07"/>
    <w:rsid w:val="002E43F6"/>
    <w:rsid w:val="002E5365"/>
    <w:rsid w:val="002E68AD"/>
    <w:rsid w:val="002F0A87"/>
    <w:rsid w:val="002F195A"/>
    <w:rsid w:val="002F3EBC"/>
    <w:rsid w:val="002F409E"/>
    <w:rsid w:val="002F40A3"/>
    <w:rsid w:val="002F422E"/>
    <w:rsid w:val="002F7FD3"/>
    <w:rsid w:val="003008EC"/>
    <w:rsid w:val="003012D1"/>
    <w:rsid w:val="00303C73"/>
    <w:rsid w:val="00304002"/>
    <w:rsid w:val="00305C2A"/>
    <w:rsid w:val="003061CF"/>
    <w:rsid w:val="003110C4"/>
    <w:rsid w:val="003118CE"/>
    <w:rsid w:val="003129CA"/>
    <w:rsid w:val="00312D3F"/>
    <w:rsid w:val="00314F51"/>
    <w:rsid w:val="00317E34"/>
    <w:rsid w:val="003210FE"/>
    <w:rsid w:val="00321748"/>
    <w:rsid w:val="00322724"/>
    <w:rsid w:val="00323262"/>
    <w:rsid w:val="003247E6"/>
    <w:rsid w:val="00326E48"/>
    <w:rsid w:val="00327F25"/>
    <w:rsid w:val="00331D58"/>
    <w:rsid w:val="00331DAA"/>
    <w:rsid w:val="00332F79"/>
    <w:rsid w:val="00334CBA"/>
    <w:rsid w:val="00336032"/>
    <w:rsid w:val="003364DD"/>
    <w:rsid w:val="0034050E"/>
    <w:rsid w:val="00341FD3"/>
    <w:rsid w:val="00342388"/>
    <w:rsid w:val="003433BF"/>
    <w:rsid w:val="0034355B"/>
    <w:rsid w:val="00344B37"/>
    <w:rsid w:val="0034505B"/>
    <w:rsid w:val="003457F0"/>
    <w:rsid w:val="00350243"/>
    <w:rsid w:val="0035165E"/>
    <w:rsid w:val="003516B1"/>
    <w:rsid w:val="003535ED"/>
    <w:rsid w:val="003566F4"/>
    <w:rsid w:val="003575C4"/>
    <w:rsid w:val="0036041D"/>
    <w:rsid w:val="00360F2D"/>
    <w:rsid w:val="00361875"/>
    <w:rsid w:val="0036364D"/>
    <w:rsid w:val="003657CF"/>
    <w:rsid w:val="00366950"/>
    <w:rsid w:val="00370119"/>
    <w:rsid w:val="00371071"/>
    <w:rsid w:val="003713A7"/>
    <w:rsid w:val="003722DE"/>
    <w:rsid w:val="00373644"/>
    <w:rsid w:val="003738E7"/>
    <w:rsid w:val="00374EF4"/>
    <w:rsid w:val="00375522"/>
    <w:rsid w:val="00380796"/>
    <w:rsid w:val="00381468"/>
    <w:rsid w:val="00381F5F"/>
    <w:rsid w:val="0038232E"/>
    <w:rsid w:val="0038289E"/>
    <w:rsid w:val="0038354B"/>
    <w:rsid w:val="00385AF8"/>
    <w:rsid w:val="00391697"/>
    <w:rsid w:val="00391AD8"/>
    <w:rsid w:val="00394244"/>
    <w:rsid w:val="003964F6"/>
    <w:rsid w:val="00397796"/>
    <w:rsid w:val="003A393A"/>
    <w:rsid w:val="003A7A1D"/>
    <w:rsid w:val="003B1A44"/>
    <w:rsid w:val="003B1CCD"/>
    <w:rsid w:val="003C0D47"/>
    <w:rsid w:val="003C34B3"/>
    <w:rsid w:val="003C47DB"/>
    <w:rsid w:val="003C5A42"/>
    <w:rsid w:val="003C6BF1"/>
    <w:rsid w:val="003C7BC2"/>
    <w:rsid w:val="003D3BB8"/>
    <w:rsid w:val="003D3D82"/>
    <w:rsid w:val="003D5B35"/>
    <w:rsid w:val="003D6414"/>
    <w:rsid w:val="003D7E43"/>
    <w:rsid w:val="003E07B3"/>
    <w:rsid w:val="003E11C3"/>
    <w:rsid w:val="003E39BB"/>
    <w:rsid w:val="003F126F"/>
    <w:rsid w:val="003F1B6C"/>
    <w:rsid w:val="003F2503"/>
    <w:rsid w:val="003F2891"/>
    <w:rsid w:val="003F4257"/>
    <w:rsid w:val="003F4A76"/>
    <w:rsid w:val="003F4E97"/>
    <w:rsid w:val="003F75C2"/>
    <w:rsid w:val="003F799B"/>
    <w:rsid w:val="004006D5"/>
    <w:rsid w:val="00403176"/>
    <w:rsid w:val="00412097"/>
    <w:rsid w:val="00412DCA"/>
    <w:rsid w:val="004157B2"/>
    <w:rsid w:val="00415A49"/>
    <w:rsid w:val="004169EB"/>
    <w:rsid w:val="00416A7C"/>
    <w:rsid w:val="0042024B"/>
    <w:rsid w:val="004207E8"/>
    <w:rsid w:val="00421B80"/>
    <w:rsid w:val="00421F02"/>
    <w:rsid w:val="00424E14"/>
    <w:rsid w:val="00427241"/>
    <w:rsid w:val="004303D6"/>
    <w:rsid w:val="00434F83"/>
    <w:rsid w:val="00437214"/>
    <w:rsid w:val="0043789B"/>
    <w:rsid w:val="004408EC"/>
    <w:rsid w:val="004415A0"/>
    <w:rsid w:val="00441716"/>
    <w:rsid w:val="00442525"/>
    <w:rsid w:val="004440C3"/>
    <w:rsid w:val="004466CE"/>
    <w:rsid w:val="004475A7"/>
    <w:rsid w:val="004515C4"/>
    <w:rsid w:val="00453C05"/>
    <w:rsid w:val="00455BFF"/>
    <w:rsid w:val="00455E60"/>
    <w:rsid w:val="00456BE9"/>
    <w:rsid w:val="00460CA4"/>
    <w:rsid w:val="004619CC"/>
    <w:rsid w:val="00461B8E"/>
    <w:rsid w:val="00464068"/>
    <w:rsid w:val="00464B27"/>
    <w:rsid w:val="00471944"/>
    <w:rsid w:val="00472104"/>
    <w:rsid w:val="0047288C"/>
    <w:rsid w:val="0047351C"/>
    <w:rsid w:val="00476378"/>
    <w:rsid w:val="004769F1"/>
    <w:rsid w:val="00477771"/>
    <w:rsid w:val="00483B60"/>
    <w:rsid w:val="00483E4D"/>
    <w:rsid w:val="0048404E"/>
    <w:rsid w:val="004848BB"/>
    <w:rsid w:val="004868C9"/>
    <w:rsid w:val="00486BC0"/>
    <w:rsid w:val="00487085"/>
    <w:rsid w:val="00490B02"/>
    <w:rsid w:val="00491C11"/>
    <w:rsid w:val="00492AA1"/>
    <w:rsid w:val="00492AB7"/>
    <w:rsid w:val="00492D6E"/>
    <w:rsid w:val="00494AD1"/>
    <w:rsid w:val="00494BB9"/>
    <w:rsid w:val="00494D88"/>
    <w:rsid w:val="00494ECD"/>
    <w:rsid w:val="00495A98"/>
    <w:rsid w:val="00495BEC"/>
    <w:rsid w:val="004A5358"/>
    <w:rsid w:val="004A5671"/>
    <w:rsid w:val="004A58D5"/>
    <w:rsid w:val="004B05E1"/>
    <w:rsid w:val="004B2F04"/>
    <w:rsid w:val="004B3D8C"/>
    <w:rsid w:val="004B3DEF"/>
    <w:rsid w:val="004B4356"/>
    <w:rsid w:val="004C1385"/>
    <w:rsid w:val="004C189D"/>
    <w:rsid w:val="004C1BD7"/>
    <w:rsid w:val="004C2620"/>
    <w:rsid w:val="004C4EB7"/>
    <w:rsid w:val="004C522B"/>
    <w:rsid w:val="004C65B1"/>
    <w:rsid w:val="004C7391"/>
    <w:rsid w:val="004C7449"/>
    <w:rsid w:val="004D1BAD"/>
    <w:rsid w:val="004E5B39"/>
    <w:rsid w:val="004E624B"/>
    <w:rsid w:val="004E74FF"/>
    <w:rsid w:val="004E7F09"/>
    <w:rsid w:val="004F2CCB"/>
    <w:rsid w:val="004F54B0"/>
    <w:rsid w:val="00500370"/>
    <w:rsid w:val="0050053C"/>
    <w:rsid w:val="0050150B"/>
    <w:rsid w:val="0050237A"/>
    <w:rsid w:val="0050312B"/>
    <w:rsid w:val="005037D5"/>
    <w:rsid w:val="00505278"/>
    <w:rsid w:val="00505AC8"/>
    <w:rsid w:val="005103A6"/>
    <w:rsid w:val="00511009"/>
    <w:rsid w:val="00511F22"/>
    <w:rsid w:val="00512F2D"/>
    <w:rsid w:val="005134AE"/>
    <w:rsid w:val="00514B22"/>
    <w:rsid w:val="00514BD7"/>
    <w:rsid w:val="00515C69"/>
    <w:rsid w:val="00516852"/>
    <w:rsid w:val="00522185"/>
    <w:rsid w:val="00522A50"/>
    <w:rsid w:val="005245F5"/>
    <w:rsid w:val="005260E9"/>
    <w:rsid w:val="00531A62"/>
    <w:rsid w:val="0053201C"/>
    <w:rsid w:val="005329A9"/>
    <w:rsid w:val="005410BC"/>
    <w:rsid w:val="005454B3"/>
    <w:rsid w:val="00545FC9"/>
    <w:rsid w:val="00546A1D"/>
    <w:rsid w:val="0054762F"/>
    <w:rsid w:val="005502F0"/>
    <w:rsid w:val="00551618"/>
    <w:rsid w:val="00553F67"/>
    <w:rsid w:val="005546ED"/>
    <w:rsid w:val="005559D9"/>
    <w:rsid w:val="0056190D"/>
    <w:rsid w:val="00561BBA"/>
    <w:rsid w:val="00563A59"/>
    <w:rsid w:val="00563F50"/>
    <w:rsid w:val="00566A90"/>
    <w:rsid w:val="00567035"/>
    <w:rsid w:val="005729E9"/>
    <w:rsid w:val="005730F4"/>
    <w:rsid w:val="00573721"/>
    <w:rsid w:val="00575562"/>
    <w:rsid w:val="00576574"/>
    <w:rsid w:val="0057667C"/>
    <w:rsid w:val="0058013A"/>
    <w:rsid w:val="005830F2"/>
    <w:rsid w:val="005846A2"/>
    <w:rsid w:val="005850E8"/>
    <w:rsid w:val="005854F4"/>
    <w:rsid w:val="005906E3"/>
    <w:rsid w:val="00591EE1"/>
    <w:rsid w:val="00592847"/>
    <w:rsid w:val="005934AB"/>
    <w:rsid w:val="00597E5C"/>
    <w:rsid w:val="005A0438"/>
    <w:rsid w:val="005A145A"/>
    <w:rsid w:val="005A2242"/>
    <w:rsid w:val="005A5EAF"/>
    <w:rsid w:val="005A6CAB"/>
    <w:rsid w:val="005B0F94"/>
    <w:rsid w:val="005B35B9"/>
    <w:rsid w:val="005B43D3"/>
    <w:rsid w:val="005B7EEF"/>
    <w:rsid w:val="005C053A"/>
    <w:rsid w:val="005C196E"/>
    <w:rsid w:val="005C2BF2"/>
    <w:rsid w:val="005C2F10"/>
    <w:rsid w:val="005C3387"/>
    <w:rsid w:val="005C5E50"/>
    <w:rsid w:val="005C66B8"/>
    <w:rsid w:val="005C75BC"/>
    <w:rsid w:val="005D1058"/>
    <w:rsid w:val="005D3C3E"/>
    <w:rsid w:val="005D58BE"/>
    <w:rsid w:val="005D7D28"/>
    <w:rsid w:val="005E09CA"/>
    <w:rsid w:val="005E0E3F"/>
    <w:rsid w:val="005E4565"/>
    <w:rsid w:val="005E62BE"/>
    <w:rsid w:val="005E707E"/>
    <w:rsid w:val="005E7922"/>
    <w:rsid w:val="005F0411"/>
    <w:rsid w:val="005F1324"/>
    <w:rsid w:val="005F2E22"/>
    <w:rsid w:val="005F3277"/>
    <w:rsid w:val="005F51C8"/>
    <w:rsid w:val="005F754A"/>
    <w:rsid w:val="006006CE"/>
    <w:rsid w:val="00600C6D"/>
    <w:rsid w:val="006021C6"/>
    <w:rsid w:val="006037D1"/>
    <w:rsid w:val="00603F02"/>
    <w:rsid w:val="00607BB2"/>
    <w:rsid w:val="0061003A"/>
    <w:rsid w:val="006135C3"/>
    <w:rsid w:val="00615118"/>
    <w:rsid w:val="00616CEB"/>
    <w:rsid w:val="00617616"/>
    <w:rsid w:val="006213D2"/>
    <w:rsid w:val="00622C1B"/>
    <w:rsid w:val="00623460"/>
    <w:rsid w:val="006260E6"/>
    <w:rsid w:val="00626AE0"/>
    <w:rsid w:val="00630551"/>
    <w:rsid w:val="006318C0"/>
    <w:rsid w:val="006320DD"/>
    <w:rsid w:val="0063216B"/>
    <w:rsid w:val="0063356F"/>
    <w:rsid w:val="006364BB"/>
    <w:rsid w:val="006404E8"/>
    <w:rsid w:val="00640650"/>
    <w:rsid w:val="00640A20"/>
    <w:rsid w:val="006413EC"/>
    <w:rsid w:val="00641EEE"/>
    <w:rsid w:val="00643325"/>
    <w:rsid w:val="006433FD"/>
    <w:rsid w:val="006461B2"/>
    <w:rsid w:val="00647D6F"/>
    <w:rsid w:val="006501B3"/>
    <w:rsid w:val="006514F1"/>
    <w:rsid w:val="0065277F"/>
    <w:rsid w:val="0065361A"/>
    <w:rsid w:val="00656E6B"/>
    <w:rsid w:val="00660092"/>
    <w:rsid w:val="00660D78"/>
    <w:rsid w:val="00661B3D"/>
    <w:rsid w:val="006623C3"/>
    <w:rsid w:val="00662DA2"/>
    <w:rsid w:val="0066454C"/>
    <w:rsid w:val="0066512C"/>
    <w:rsid w:val="006717BA"/>
    <w:rsid w:val="006728F0"/>
    <w:rsid w:val="00677C49"/>
    <w:rsid w:val="0068136F"/>
    <w:rsid w:val="00683C8D"/>
    <w:rsid w:val="00690064"/>
    <w:rsid w:val="00691918"/>
    <w:rsid w:val="0069265B"/>
    <w:rsid w:val="006929B1"/>
    <w:rsid w:val="00694BCA"/>
    <w:rsid w:val="00696ABD"/>
    <w:rsid w:val="006977AB"/>
    <w:rsid w:val="006A17A4"/>
    <w:rsid w:val="006A52BF"/>
    <w:rsid w:val="006A59F2"/>
    <w:rsid w:val="006A680B"/>
    <w:rsid w:val="006B0257"/>
    <w:rsid w:val="006B2283"/>
    <w:rsid w:val="006B3C04"/>
    <w:rsid w:val="006B7416"/>
    <w:rsid w:val="006C0BF9"/>
    <w:rsid w:val="006C14A4"/>
    <w:rsid w:val="006C1A56"/>
    <w:rsid w:val="006C252A"/>
    <w:rsid w:val="006C4A1B"/>
    <w:rsid w:val="006C4DD3"/>
    <w:rsid w:val="006C529E"/>
    <w:rsid w:val="006C6FA6"/>
    <w:rsid w:val="006D06C7"/>
    <w:rsid w:val="006D3F10"/>
    <w:rsid w:val="006D427B"/>
    <w:rsid w:val="006D4ABF"/>
    <w:rsid w:val="006D6089"/>
    <w:rsid w:val="006D7427"/>
    <w:rsid w:val="006D765F"/>
    <w:rsid w:val="006D7A38"/>
    <w:rsid w:val="006E09BF"/>
    <w:rsid w:val="006E16CC"/>
    <w:rsid w:val="006E1C05"/>
    <w:rsid w:val="006E297E"/>
    <w:rsid w:val="006E3382"/>
    <w:rsid w:val="006E4A0F"/>
    <w:rsid w:val="006E4A39"/>
    <w:rsid w:val="006E5059"/>
    <w:rsid w:val="006E60D6"/>
    <w:rsid w:val="006F1CE7"/>
    <w:rsid w:val="0070014A"/>
    <w:rsid w:val="007011AC"/>
    <w:rsid w:val="007018A4"/>
    <w:rsid w:val="007019E5"/>
    <w:rsid w:val="00703237"/>
    <w:rsid w:val="00703807"/>
    <w:rsid w:val="0070686D"/>
    <w:rsid w:val="00706B3D"/>
    <w:rsid w:val="00710EEB"/>
    <w:rsid w:val="00711064"/>
    <w:rsid w:val="00712D0C"/>
    <w:rsid w:val="007133A6"/>
    <w:rsid w:val="0071696C"/>
    <w:rsid w:val="007209ED"/>
    <w:rsid w:val="007239C1"/>
    <w:rsid w:val="00724F15"/>
    <w:rsid w:val="0072654D"/>
    <w:rsid w:val="00726C0C"/>
    <w:rsid w:val="00727A4B"/>
    <w:rsid w:val="0073185C"/>
    <w:rsid w:val="00732C77"/>
    <w:rsid w:val="0073461E"/>
    <w:rsid w:val="00734B77"/>
    <w:rsid w:val="007410D9"/>
    <w:rsid w:val="00742D3A"/>
    <w:rsid w:val="00743417"/>
    <w:rsid w:val="00743BB5"/>
    <w:rsid w:val="00745165"/>
    <w:rsid w:val="00751386"/>
    <w:rsid w:val="00753910"/>
    <w:rsid w:val="0075416E"/>
    <w:rsid w:val="00757FCD"/>
    <w:rsid w:val="007600CC"/>
    <w:rsid w:val="0076153D"/>
    <w:rsid w:val="0076179C"/>
    <w:rsid w:val="007659E0"/>
    <w:rsid w:val="00765DE7"/>
    <w:rsid w:val="00767DF6"/>
    <w:rsid w:val="00772BE5"/>
    <w:rsid w:val="007736E7"/>
    <w:rsid w:val="00773A18"/>
    <w:rsid w:val="007749C5"/>
    <w:rsid w:val="007757A1"/>
    <w:rsid w:val="00777780"/>
    <w:rsid w:val="00780614"/>
    <w:rsid w:val="00781DB8"/>
    <w:rsid w:val="007837F2"/>
    <w:rsid w:val="00784974"/>
    <w:rsid w:val="00787642"/>
    <w:rsid w:val="00790A7E"/>
    <w:rsid w:val="00791B20"/>
    <w:rsid w:val="007920F9"/>
    <w:rsid w:val="00792E8F"/>
    <w:rsid w:val="00793BDA"/>
    <w:rsid w:val="00794D1F"/>
    <w:rsid w:val="00796D62"/>
    <w:rsid w:val="00797910"/>
    <w:rsid w:val="007A257E"/>
    <w:rsid w:val="007A5B6F"/>
    <w:rsid w:val="007A68DA"/>
    <w:rsid w:val="007A7187"/>
    <w:rsid w:val="007A7CEF"/>
    <w:rsid w:val="007B13E6"/>
    <w:rsid w:val="007B3EC2"/>
    <w:rsid w:val="007B4024"/>
    <w:rsid w:val="007B61FF"/>
    <w:rsid w:val="007B7A88"/>
    <w:rsid w:val="007C0A5D"/>
    <w:rsid w:val="007C1DEB"/>
    <w:rsid w:val="007C206D"/>
    <w:rsid w:val="007C4757"/>
    <w:rsid w:val="007C58D3"/>
    <w:rsid w:val="007C5910"/>
    <w:rsid w:val="007D21D9"/>
    <w:rsid w:val="007D2E5B"/>
    <w:rsid w:val="007D3C0D"/>
    <w:rsid w:val="007D6084"/>
    <w:rsid w:val="007E1933"/>
    <w:rsid w:val="007E2DF8"/>
    <w:rsid w:val="007E3401"/>
    <w:rsid w:val="007E5F0C"/>
    <w:rsid w:val="007E6B0F"/>
    <w:rsid w:val="007F0853"/>
    <w:rsid w:val="007F19BE"/>
    <w:rsid w:val="007F20C6"/>
    <w:rsid w:val="007F2474"/>
    <w:rsid w:val="007F2C89"/>
    <w:rsid w:val="007F2F7A"/>
    <w:rsid w:val="007F3104"/>
    <w:rsid w:val="007F350B"/>
    <w:rsid w:val="007F4303"/>
    <w:rsid w:val="007F5C1B"/>
    <w:rsid w:val="007F713D"/>
    <w:rsid w:val="007F7CAD"/>
    <w:rsid w:val="00803610"/>
    <w:rsid w:val="00806E40"/>
    <w:rsid w:val="0081011A"/>
    <w:rsid w:val="008107F0"/>
    <w:rsid w:val="008172F5"/>
    <w:rsid w:val="00822443"/>
    <w:rsid w:val="008259E6"/>
    <w:rsid w:val="00826FEB"/>
    <w:rsid w:val="008306C5"/>
    <w:rsid w:val="00831105"/>
    <w:rsid w:val="00832184"/>
    <w:rsid w:val="00833621"/>
    <w:rsid w:val="00836958"/>
    <w:rsid w:val="00837A15"/>
    <w:rsid w:val="00840835"/>
    <w:rsid w:val="00841E58"/>
    <w:rsid w:val="00842A73"/>
    <w:rsid w:val="00842F8E"/>
    <w:rsid w:val="0084385C"/>
    <w:rsid w:val="00844AC0"/>
    <w:rsid w:val="00845ADD"/>
    <w:rsid w:val="00847925"/>
    <w:rsid w:val="008525D1"/>
    <w:rsid w:val="00863A1F"/>
    <w:rsid w:val="00863D79"/>
    <w:rsid w:val="00864959"/>
    <w:rsid w:val="00864DBC"/>
    <w:rsid w:val="008658CA"/>
    <w:rsid w:val="008662E5"/>
    <w:rsid w:val="00867253"/>
    <w:rsid w:val="00870BF9"/>
    <w:rsid w:val="0087430F"/>
    <w:rsid w:val="00874329"/>
    <w:rsid w:val="00882BBA"/>
    <w:rsid w:val="008835AB"/>
    <w:rsid w:val="00884992"/>
    <w:rsid w:val="00884E0B"/>
    <w:rsid w:val="008855A8"/>
    <w:rsid w:val="00885761"/>
    <w:rsid w:val="0088671C"/>
    <w:rsid w:val="0088774A"/>
    <w:rsid w:val="00887BDC"/>
    <w:rsid w:val="00887F0B"/>
    <w:rsid w:val="00892828"/>
    <w:rsid w:val="00893EE5"/>
    <w:rsid w:val="00894054"/>
    <w:rsid w:val="0089495B"/>
    <w:rsid w:val="008951AE"/>
    <w:rsid w:val="008A48AD"/>
    <w:rsid w:val="008A7359"/>
    <w:rsid w:val="008A7783"/>
    <w:rsid w:val="008B18EB"/>
    <w:rsid w:val="008B1E4D"/>
    <w:rsid w:val="008B25C2"/>
    <w:rsid w:val="008B2FB4"/>
    <w:rsid w:val="008B383B"/>
    <w:rsid w:val="008B6377"/>
    <w:rsid w:val="008B6AA6"/>
    <w:rsid w:val="008B7CF2"/>
    <w:rsid w:val="008C11E3"/>
    <w:rsid w:val="008C1527"/>
    <w:rsid w:val="008C39CA"/>
    <w:rsid w:val="008C3D7D"/>
    <w:rsid w:val="008C4945"/>
    <w:rsid w:val="008C7530"/>
    <w:rsid w:val="008C7D4D"/>
    <w:rsid w:val="008D0182"/>
    <w:rsid w:val="008D0E46"/>
    <w:rsid w:val="008D2C87"/>
    <w:rsid w:val="008D5CC7"/>
    <w:rsid w:val="008E27BC"/>
    <w:rsid w:val="008E33ED"/>
    <w:rsid w:val="008E36E8"/>
    <w:rsid w:val="008E6846"/>
    <w:rsid w:val="008E6876"/>
    <w:rsid w:val="008F055F"/>
    <w:rsid w:val="008F25D0"/>
    <w:rsid w:val="008F32DE"/>
    <w:rsid w:val="008F37AA"/>
    <w:rsid w:val="008F5A4B"/>
    <w:rsid w:val="008F7C36"/>
    <w:rsid w:val="0090340A"/>
    <w:rsid w:val="00904352"/>
    <w:rsid w:val="00906887"/>
    <w:rsid w:val="0090697E"/>
    <w:rsid w:val="0090767E"/>
    <w:rsid w:val="00910E85"/>
    <w:rsid w:val="00911ADE"/>
    <w:rsid w:val="009132D1"/>
    <w:rsid w:val="00916160"/>
    <w:rsid w:val="00916BC6"/>
    <w:rsid w:val="009208E9"/>
    <w:rsid w:val="00920B2A"/>
    <w:rsid w:val="0092128A"/>
    <w:rsid w:val="00921B95"/>
    <w:rsid w:val="00921CB0"/>
    <w:rsid w:val="0092268B"/>
    <w:rsid w:val="009232AC"/>
    <w:rsid w:val="0092384C"/>
    <w:rsid w:val="009248B9"/>
    <w:rsid w:val="00925FFA"/>
    <w:rsid w:val="0092746D"/>
    <w:rsid w:val="0092778A"/>
    <w:rsid w:val="00931BC8"/>
    <w:rsid w:val="009331E1"/>
    <w:rsid w:val="0093525A"/>
    <w:rsid w:val="00936812"/>
    <w:rsid w:val="00937B9E"/>
    <w:rsid w:val="00941170"/>
    <w:rsid w:val="0094225F"/>
    <w:rsid w:val="0094233F"/>
    <w:rsid w:val="00943890"/>
    <w:rsid w:val="00945E61"/>
    <w:rsid w:val="00950154"/>
    <w:rsid w:val="00950217"/>
    <w:rsid w:val="009503FE"/>
    <w:rsid w:val="009513B5"/>
    <w:rsid w:val="00951447"/>
    <w:rsid w:val="009535D3"/>
    <w:rsid w:val="009548B9"/>
    <w:rsid w:val="009552D8"/>
    <w:rsid w:val="0095718D"/>
    <w:rsid w:val="0096013C"/>
    <w:rsid w:val="00963253"/>
    <w:rsid w:val="009650D6"/>
    <w:rsid w:val="00965B90"/>
    <w:rsid w:val="0097465B"/>
    <w:rsid w:val="009758B7"/>
    <w:rsid w:val="009762BC"/>
    <w:rsid w:val="00977991"/>
    <w:rsid w:val="00980532"/>
    <w:rsid w:val="00980E7C"/>
    <w:rsid w:val="00984C28"/>
    <w:rsid w:val="009850E5"/>
    <w:rsid w:val="009868E0"/>
    <w:rsid w:val="00990EF4"/>
    <w:rsid w:val="00991523"/>
    <w:rsid w:val="009915B1"/>
    <w:rsid w:val="00991800"/>
    <w:rsid w:val="00992129"/>
    <w:rsid w:val="009923AF"/>
    <w:rsid w:val="00993454"/>
    <w:rsid w:val="00995D9A"/>
    <w:rsid w:val="00997BEA"/>
    <w:rsid w:val="009A4316"/>
    <w:rsid w:val="009A48CA"/>
    <w:rsid w:val="009A572E"/>
    <w:rsid w:val="009A700C"/>
    <w:rsid w:val="009A7D9B"/>
    <w:rsid w:val="009B0001"/>
    <w:rsid w:val="009B060C"/>
    <w:rsid w:val="009B176E"/>
    <w:rsid w:val="009B17FE"/>
    <w:rsid w:val="009B18EC"/>
    <w:rsid w:val="009B1A71"/>
    <w:rsid w:val="009B2069"/>
    <w:rsid w:val="009B589B"/>
    <w:rsid w:val="009C0C38"/>
    <w:rsid w:val="009C2DE4"/>
    <w:rsid w:val="009C3FA0"/>
    <w:rsid w:val="009C40E2"/>
    <w:rsid w:val="009C45A3"/>
    <w:rsid w:val="009C65CF"/>
    <w:rsid w:val="009D0011"/>
    <w:rsid w:val="009D0798"/>
    <w:rsid w:val="009D1984"/>
    <w:rsid w:val="009D36F3"/>
    <w:rsid w:val="009D7EE0"/>
    <w:rsid w:val="009E0115"/>
    <w:rsid w:val="009E04FB"/>
    <w:rsid w:val="009E1A72"/>
    <w:rsid w:val="009E2DEE"/>
    <w:rsid w:val="009E506D"/>
    <w:rsid w:val="009E54BC"/>
    <w:rsid w:val="009E7B6F"/>
    <w:rsid w:val="009F00BB"/>
    <w:rsid w:val="009F4285"/>
    <w:rsid w:val="009F6E5C"/>
    <w:rsid w:val="00A0008D"/>
    <w:rsid w:val="00A02397"/>
    <w:rsid w:val="00A03634"/>
    <w:rsid w:val="00A04342"/>
    <w:rsid w:val="00A043F9"/>
    <w:rsid w:val="00A04DDF"/>
    <w:rsid w:val="00A0538F"/>
    <w:rsid w:val="00A067DD"/>
    <w:rsid w:val="00A103D8"/>
    <w:rsid w:val="00A11B5A"/>
    <w:rsid w:val="00A1294F"/>
    <w:rsid w:val="00A13411"/>
    <w:rsid w:val="00A153BB"/>
    <w:rsid w:val="00A20315"/>
    <w:rsid w:val="00A20DAD"/>
    <w:rsid w:val="00A20E65"/>
    <w:rsid w:val="00A21DF3"/>
    <w:rsid w:val="00A226A5"/>
    <w:rsid w:val="00A23B68"/>
    <w:rsid w:val="00A24D98"/>
    <w:rsid w:val="00A24E4C"/>
    <w:rsid w:val="00A270A3"/>
    <w:rsid w:val="00A32A75"/>
    <w:rsid w:val="00A3395C"/>
    <w:rsid w:val="00A34FE5"/>
    <w:rsid w:val="00A3698A"/>
    <w:rsid w:val="00A36B31"/>
    <w:rsid w:val="00A41B22"/>
    <w:rsid w:val="00A434CF"/>
    <w:rsid w:val="00A447BD"/>
    <w:rsid w:val="00A45AE5"/>
    <w:rsid w:val="00A5222F"/>
    <w:rsid w:val="00A54BA2"/>
    <w:rsid w:val="00A56F36"/>
    <w:rsid w:val="00A5764D"/>
    <w:rsid w:val="00A57EB6"/>
    <w:rsid w:val="00A6059E"/>
    <w:rsid w:val="00A62208"/>
    <w:rsid w:val="00A64437"/>
    <w:rsid w:val="00A6446E"/>
    <w:rsid w:val="00A64927"/>
    <w:rsid w:val="00A67DCE"/>
    <w:rsid w:val="00A75F26"/>
    <w:rsid w:val="00A77D97"/>
    <w:rsid w:val="00A77EA4"/>
    <w:rsid w:val="00A82145"/>
    <w:rsid w:val="00A82D8B"/>
    <w:rsid w:val="00A8570E"/>
    <w:rsid w:val="00A86DEE"/>
    <w:rsid w:val="00A904A9"/>
    <w:rsid w:val="00A92E84"/>
    <w:rsid w:val="00A95F9D"/>
    <w:rsid w:val="00A97779"/>
    <w:rsid w:val="00AA3809"/>
    <w:rsid w:val="00AA3B92"/>
    <w:rsid w:val="00AA53C0"/>
    <w:rsid w:val="00AA5A20"/>
    <w:rsid w:val="00AB3109"/>
    <w:rsid w:val="00AB33AB"/>
    <w:rsid w:val="00AB51F3"/>
    <w:rsid w:val="00AB5CFD"/>
    <w:rsid w:val="00AB6692"/>
    <w:rsid w:val="00AC0A9D"/>
    <w:rsid w:val="00AC39B8"/>
    <w:rsid w:val="00AD1199"/>
    <w:rsid w:val="00AD26DF"/>
    <w:rsid w:val="00AD2EB3"/>
    <w:rsid w:val="00AD7141"/>
    <w:rsid w:val="00AD7DBF"/>
    <w:rsid w:val="00AE0734"/>
    <w:rsid w:val="00AE0B9A"/>
    <w:rsid w:val="00AE206B"/>
    <w:rsid w:val="00AE6A78"/>
    <w:rsid w:val="00AF1236"/>
    <w:rsid w:val="00AF33CD"/>
    <w:rsid w:val="00AF477A"/>
    <w:rsid w:val="00AF700F"/>
    <w:rsid w:val="00AF7EB7"/>
    <w:rsid w:val="00B007A1"/>
    <w:rsid w:val="00B11BA6"/>
    <w:rsid w:val="00B129E4"/>
    <w:rsid w:val="00B140A6"/>
    <w:rsid w:val="00B150C4"/>
    <w:rsid w:val="00B155B6"/>
    <w:rsid w:val="00B17499"/>
    <w:rsid w:val="00B20718"/>
    <w:rsid w:val="00B21D07"/>
    <w:rsid w:val="00B21E78"/>
    <w:rsid w:val="00B21FFA"/>
    <w:rsid w:val="00B25A46"/>
    <w:rsid w:val="00B27CEF"/>
    <w:rsid w:val="00B30DC1"/>
    <w:rsid w:val="00B31882"/>
    <w:rsid w:val="00B31D0D"/>
    <w:rsid w:val="00B31DF1"/>
    <w:rsid w:val="00B326E6"/>
    <w:rsid w:val="00B3408A"/>
    <w:rsid w:val="00B3593B"/>
    <w:rsid w:val="00B36C69"/>
    <w:rsid w:val="00B36C88"/>
    <w:rsid w:val="00B41F0B"/>
    <w:rsid w:val="00B46812"/>
    <w:rsid w:val="00B47168"/>
    <w:rsid w:val="00B5031E"/>
    <w:rsid w:val="00B528F2"/>
    <w:rsid w:val="00B540AD"/>
    <w:rsid w:val="00B54DA3"/>
    <w:rsid w:val="00B55424"/>
    <w:rsid w:val="00B55860"/>
    <w:rsid w:val="00B55B02"/>
    <w:rsid w:val="00B56C15"/>
    <w:rsid w:val="00B615D9"/>
    <w:rsid w:val="00B6203D"/>
    <w:rsid w:val="00B62565"/>
    <w:rsid w:val="00B62A03"/>
    <w:rsid w:val="00B631D2"/>
    <w:rsid w:val="00B70F79"/>
    <w:rsid w:val="00B71064"/>
    <w:rsid w:val="00B7382D"/>
    <w:rsid w:val="00B774CA"/>
    <w:rsid w:val="00B80E2E"/>
    <w:rsid w:val="00B83CC6"/>
    <w:rsid w:val="00B86486"/>
    <w:rsid w:val="00B869BB"/>
    <w:rsid w:val="00B87B5B"/>
    <w:rsid w:val="00B94694"/>
    <w:rsid w:val="00B95D5E"/>
    <w:rsid w:val="00B960AE"/>
    <w:rsid w:val="00BA059B"/>
    <w:rsid w:val="00BA1FDA"/>
    <w:rsid w:val="00BA7AB9"/>
    <w:rsid w:val="00BA7FC1"/>
    <w:rsid w:val="00BB30C2"/>
    <w:rsid w:val="00BB6219"/>
    <w:rsid w:val="00BC0BE2"/>
    <w:rsid w:val="00BC356D"/>
    <w:rsid w:val="00BC39D1"/>
    <w:rsid w:val="00BC4BB1"/>
    <w:rsid w:val="00BC5632"/>
    <w:rsid w:val="00BC5B7D"/>
    <w:rsid w:val="00BC5BE8"/>
    <w:rsid w:val="00BC5D07"/>
    <w:rsid w:val="00BD0862"/>
    <w:rsid w:val="00BD19A9"/>
    <w:rsid w:val="00BD595B"/>
    <w:rsid w:val="00BD6635"/>
    <w:rsid w:val="00BD6C24"/>
    <w:rsid w:val="00BD6D1E"/>
    <w:rsid w:val="00BE048E"/>
    <w:rsid w:val="00BE0697"/>
    <w:rsid w:val="00BE0BD0"/>
    <w:rsid w:val="00BE2310"/>
    <w:rsid w:val="00BE4520"/>
    <w:rsid w:val="00BE547C"/>
    <w:rsid w:val="00BE564B"/>
    <w:rsid w:val="00BE6A01"/>
    <w:rsid w:val="00BE75D2"/>
    <w:rsid w:val="00BF111D"/>
    <w:rsid w:val="00BF4CE7"/>
    <w:rsid w:val="00BF5DF0"/>
    <w:rsid w:val="00BF7303"/>
    <w:rsid w:val="00C00234"/>
    <w:rsid w:val="00C01143"/>
    <w:rsid w:val="00C01F94"/>
    <w:rsid w:val="00C022EB"/>
    <w:rsid w:val="00C043F4"/>
    <w:rsid w:val="00C0637E"/>
    <w:rsid w:val="00C06B2A"/>
    <w:rsid w:val="00C06B96"/>
    <w:rsid w:val="00C07053"/>
    <w:rsid w:val="00C0790A"/>
    <w:rsid w:val="00C10CCB"/>
    <w:rsid w:val="00C1116D"/>
    <w:rsid w:val="00C11FED"/>
    <w:rsid w:val="00C14CD3"/>
    <w:rsid w:val="00C15D68"/>
    <w:rsid w:val="00C16AB7"/>
    <w:rsid w:val="00C20D74"/>
    <w:rsid w:val="00C20DA0"/>
    <w:rsid w:val="00C21763"/>
    <w:rsid w:val="00C2353C"/>
    <w:rsid w:val="00C2581E"/>
    <w:rsid w:val="00C271C2"/>
    <w:rsid w:val="00C30086"/>
    <w:rsid w:val="00C3122A"/>
    <w:rsid w:val="00C321F6"/>
    <w:rsid w:val="00C3485D"/>
    <w:rsid w:val="00C36B9E"/>
    <w:rsid w:val="00C36C64"/>
    <w:rsid w:val="00C43D12"/>
    <w:rsid w:val="00C4685D"/>
    <w:rsid w:val="00C473F9"/>
    <w:rsid w:val="00C533AB"/>
    <w:rsid w:val="00C539C4"/>
    <w:rsid w:val="00C57B51"/>
    <w:rsid w:val="00C60BBA"/>
    <w:rsid w:val="00C61766"/>
    <w:rsid w:val="00C63AB3"/>
    <w:rsid w:val="00C640D8"/>
    <w:rsid w:val="00C66E3C"/>
    <w:rsid w:val="00C72514"/>
    <w:rsid w:val="00C74EC6"/>
    <w:rsid w:val="00C76008"/>
    <w:rsid w:val="00C769A8"/>
    <w:rsid w:val="00C769E4"/>
    <w:rsid w:val="00C817FB"/>
    <w:rsid w:val="00C820ED"/>
    <w:rsid w:val="00C835EB"/>
    <w:rsid w:val="00C84D5C"/>
    <w:rsid w:val="00C84F8C"/>
    <w:rsid w:val="00C850A0"/>
    <w:rsid w:val="00C8548E"/>
    <w:rsid w:val="00C86C18"/>
    <w:rsid w:val="00C93658"/>
    <w:rsid w:val="00C95895"/>
    <w:rsid w:val="00C96418"/>
    <w:rsid w:val="00C97D2F"/>
    <w:rsid w:val="00C97D3B"/>
    <w:rsid w:val="00CA0CF2"/>
    <w:rsid w:val="00CA496F"/>
    <w:rsid w:val="00CA7D97"/>
    <w:rsid w:val="00CB1E25"/>
    <w:rsid w:val="00CB5B21"/>
    <w:rsid w:val="00CB6B01"/>
    <w:rsid w:val="00CC0BC9"/>
    <w:rsid w:val="00CC1B80"/>
    <w:rsid w:val="00CC3875"/>
    <w:rsid w:val="00CC7F93"/>
    <w:rsid w:val="00CD2384"/>
    <w:rsid w:val="00CD320B"/>
    <w:rsid w:val="00CD3377"/>
    <w:rsid w:val="00CD3DFD"/>
    <w:rsid w:val="00CE0959"/>
    <w:rsid w:val="00CE12B4"/>
    <w:rsid w:val="00CE4908"/>
    <w:rsid w:val="00CE66B4"/>
    <w:rsid w:val="00CF113C"/>
    <w:rsid w:val="00CF114B"/>
    <w:rsid w:val="00CF131C"/>
    <w:rsid w:val="00CF3712"/>
    <w:rsid w:val="00CF76A8"/>
    <w:rsid w:val="00D0071E"/>
    <w:rsid w:val="00D01151"/>
    <w:rsid w:val="00D02153"/>
    <w:rsid w:val="00D06EAE"/>
    <w:rsid w:val="00D11D07"/>
    <w:rsid w:val="00D123EA"/>
    <w:rsid w:val="00D125B0"/>
    <w:rsid w:val="00D130EE"/>
    <w:rsid w:val="00D13B1F"/>
    <w:rsid w:val="00D14BFA"/>
    <w:rsid w:val="00D16FE9"/>
    <w:rsid w:val="00D17B09"/>
    <w:rsid w:val="00D215F5"/>
    <w:rsid w:val="00D216E8"/>
    <w:rsid w:val="00D2180A"/>
    <w:rsid w:val="00D22336"/>
    <w:rsid w:val="00D24D22"/>
    <w:rsid w:val="00D274A9"/>
    <w:rsid w:val="00D27D6C"/>
    <w:rsid w:val="00D3017E"/>
    <w:rsid w:val="00D309E8"/>
    <w:rsid w:val="00D30F4D"/>
    <w:rsid w:val="00D313A0"/>
    <w:rsid w:val="00D323FB"/>
    <w:rsid w:val="00D324E3"/>
    <w:rsid w:val="00D329FB"/>
    <w:rsid w:val="00D32B25"/>
    <w:rsid w:val="00D338A7"/>
    <w:rsid w:val="00D409C9"/>
    <w:rsid w:val="00D44A37"/>
    <w:rsid w:val="00D4783F"/>
    <w:rsid w:val="00D50E8F"/>
    <w:rsid w:val="00D51630"/>
    <w:rsid w:val="00D527C1"/>
    <w:rsid w:val="00D52CBF"/>
    <w:rsid w:val="00D5325E"/>
    <w:rsid w:val="00D54B88"/>
    <w:rsid w:val="00D55FC5"/>
    <w:rsid w:val="00D609F2"/>
    <w:rsid w:val="00D61165"/>
    <w:rsid w:val="00D61E4F"/>
    <w:rsid w:val="00D623F3"/>
    <w:rsid w:val="00D62D03"/>
    <w:rsid w:val="00D638AB"/>
    <w:rsid w:val="00D64057"/>
    <w:rsid w:val="00D66988"/>
    <w:rsid w:val="00D70138"/>
    <w:rsid w:val="00D7023E"/>
    <w:rsid w:val="00D70536"/>
    <w:rsid w:val="00D71AE5"/>
    <w:rsid w:val="00D7227B"/>
    <w:rsid w:val="00D72E24"/>
    <w:rsid w:val="00D7592C"/>
    <w:rsid w:val="00D75BD0"/>
    <w:rsid w:val="00D76481"/>
    <w:rsid w:val="00D8115E"/>
    <w:rsid w:val="00D82828"/>
    <w:rsid w:val="00D853CD"/>
    <w:rsid w:val="00D869CB"/>
    <w:rsid w:val="00D86A60"/>
    <w:rsid w:val="00D90697"/>
    <w:rsid w:val="00D92910"/>
    <w:rsid w:val="00D94312"/>
    <w:rsid w:val="00D96EA4"/>
    <w:rsid w:val="00DA1244"/>
    <w:rsid w:val="00DA20EB"/>
    <w:rsid w:val="00DA35AA"/>
    <w:rsid w:val="00DA3B1D"/>
    <w:rsid w:val="00DA3C0D"/>
    <w:rsid w:val="00DA3E1E"/>
    <w:rsid w:val="00DA3EED"/>
    <w:rsid w:val="00DA4B24"/>
    <w:rsid w:val="00DA55A8"/>
    <w:rsid w:val="00DA6E47"/>
    <w:rsid w:val="00DA6F9E"/>
    <w:rsid w:val="00DA78B3"/>
    <w:rsid w:val="00DB0770"/>
    <w:rsid w:val="00DB0ED2"/>
    <w:rsid w:val="00DB3DFC"/>
    <w:rsid w:val="00DB6382"/>
    <w:rsid w:val="00DC06B3"/>
    <w:rsid w:val="00DC3165"/>
    <w:rsid w:val="00DC763C"/>
    <w:rsid w:val="00DD4A23"/>
    <w:rsid w:val="00DD4FE8"/>
    <w:rsid w:val="00DD52EE"/>
    <w:rsid w:val="00DD55CE"/>
    <w:rsid w:val="00DD6DE4"/>
    <w:rsid w:val="00DD6E8B"/>
    <w:rsid w:val="00DD6F60"/>
    <w:rsid w:val="00DD75C0"/>
    <w:rsid w:val="00DE19BE"/>
    <w:rsid w:val="00DE324C"/>
    <w:rsid w:val="00DE3D04"/>
    <w:rsid w:val="00DE5199"/>
    <w:rsid w:val="00DF1EA2"/>
    <w:rsid w:val="00DF27CD"/>
    <w:rsid w:val="00DF492B"/>
    <w:rsid w:val="00DF4A46"/>
    <w:rsid w:val="00DF562E"/>
    <w:rsid w:val="00DF7912"/>
    <w:rsid w:val="00DF7DBB"/>
    <w:rsid w:val="00E0051B"/>
    <w:rsid w:val="00E0359B"/>
    <w:rsid w:val="00E03C46"/>
    <w:rsid w:val="00E1059D"/>
    <w:rsid w:val="00E11253"/>
    <w:rsid w:val="00E126E9"/>
    <w:rsid w:val="00E12DC6"/>
    <w:rsid w:val="00E13A23"/>
    <w:rsid w:val="00E159E2"/>
    <w:rsid w:val="00E15C0E"/>
    <w:rsid w:val="00E16415"/>
    <w:rsid w:val="00E17939"/>
    <w:rsid w:val="00E20BAA"/>
    <w:rsid w:val="00E20F5A"/>
    <w:rsid w:val="00E2287D"/>
    <w:rsid w:val="00E247AF"/>
    <w:rsid w:val="00E26646"/>
    <w:rsid w:val="00E307C3"/>
    <w:rsid w:val="00E30E25"/>
    <w:rsid w:val="00E31086"/>
    <w:rsid w:val="00E318D3"/>
    <w:rsid w:val="00E325B6"/>
    <w:rsid w:val="00E35875"/>
    <w:rsid w:val="00E36504"/>
    <w:rsid w:val="00E373BD"/>
    <w:rsid w:val="00E37541"/>
    <w:rsid w:val="00E4096C"/>
    <w:rsid w:val="00E40E68"/>
    <w:rsid w:val="00E4334D"/>
    <w:rsid w:val="00E43485"/>
    <w:rsid w:val="00E44039"/>
    <w:rsid w:val="00E444C1"/>
    <w:rsid w:val="00E456DB"/>
    <w:rsid w:val="00E47315"/>
    <w:rsid w:val="00E5007E"/>
    <w:rsid w:val="00E5307D"/>
    <w:rsid w:val="00E538B0"/>
    <w:rsid w:val="00E54161"/>
    <w:rsid w:val="00E541D7"/>
    <w:rsid w:val="00E5433C"/>
    <w:rsid w:val="00E56892"/>
    <w:rsid w:val="00E57A81"/>
    <w:rsid w:val="00E62A27"/>
    <w:rsid w:val="00E6364A"/>
    <w:rsid w:val="00E66936"/>
    <w:rsid w:val="00E6700C"/>
    <w:rsid w:val="00E675DD"/>
    <w:rsid w:val="00E71A08"/>
    <w:rsid w:val="00E71D50"/>
    <w:rsid w:val="00E71D81"/>
    <w:rsid w:val="00E74365"/>
    <w:rsid w:val="00E76887"/>
    <w:rsid w:val="00E768C3"/>
    <w:rsid w:val="00E87B7B"/>
    <w:rsid w:val="00E87D4B"/>
    <w:rsid w:val="00E90BE4"/>
    <w:rsid w:val="00E928FC"/>
    <w:rsid w:val="00E92AB4"/>
    <w:rsid w:val="00E938D2"/>
    <w:rsid w:val="00E96B32"/>
    <w:rsid w:val="00EA01C1"/>
    <w:rsid w:val="00EA04B7"/>
    <w:rsid w:val="00EA223D"/>
    <w:rsid w:val="00EA3685"/>
    <w:rsid w:val="00EA49D3"/>
    <w:rsid w:val="00EA7285"/>
    <w:rsid w:val="00EA7B52"/>
    <w:rsid w:val="00EA7D7B"/>
    <w:rsid w:val="00EB07DE"/>
    <w:rsid w:val="00EB0D76"/>
    <w:rsid w:val="00EB0E1F"/>
    <w:rsid w:val="00EB1ECA"/>
    <w:rsid w:val="00EB3A5D"/>
    <w:rsid w:val="00EB5EC8"/>
    <w:rsid w:val="00EC169F"/>
    <w:rsid w:val="00EC24D7"/>
    <w:rsid w:val="00EC30BC"/>
    <w:rsid w:val="00EC4F74"/>
    <w:rsid w:val="00EC658E"/>
    <w:rsid w:val="00EC67BE"/>
    <w:rsid w:val="00EC7A75"/>
    <w:rsid w:val="00EC7D06"/>
    <w:rsid w:val="00ED21BE"/>
    <w:rsid w:val="00ED2569"/>
    <w:rsid w:val="00ED2988"/>
    <w:rsid w:val="00ED5A83"/>
    <w:rsid w:val="00ED7285"/>
    <w:rsid w:val="00ED7640"/>
    <w:rsid w:val="00EE00C2"/>
    <w:rsid w:val="00EE149C"/>
    <w:rsid w:val="00EE1885"/>
    <w:rsid w:val="00EE2C2D"/>
    <w:rsid w:val="00EE3FE8"/>
    <w:rsid w:val="00EE4337"/>
    <w:rsid w:val="00EE471F"/>
    <w:rsid w:val="00EE493A"/>
    <w:rsid w:val="00EE5E60"/>
    <w:rsid w:val="00EE799F"/>
    <w:rsid w:val="00EF1CAB"/>
    <w:rsid w:val="00EF5009"/>
    <w:rsid w:val="00EF5564"/>
    <w:rsid w:val="00EF719B"/>
    <w:rsid w:val="00EF7B7D"/>
    <w:rsid w:val="00F024C4"/>
    <w:rsid w:val="00F047E0"/>
    <w:rsid w:val="00F07C33"/>
    <w:rsid w:val="00F10C58"/>
    <w:rsid w:val="00F110C7"/>
    <w:rsid w:val="00F11EAF"/>
    <w:rsid w:val="00F12DED"/>
    <w:rsid w:val="00F12FDA"/>
    <w:rsid w:val="00F155E8"/>
    <w:rsid w:val="00F21D8F"/>
    <w:rsid w:val="00F22C21"/>
    <w:rsid w:val="00F23135"/>
    <w:rsid w:val="00F26F58"/>
    <w:rsid w:val="00F340B8"/>
    <w:rsid w:val="00F3560A"/>
    <w:rsid w:val="00F35D94"/>
    <w:rsid w:val="00F36876"/>
    <w:rsid w:val="00F41271"/>
    <w:rsid w:val="00F413C8"/>
    <w:rsid w:val="00F41FA2"/>
    <w:rsid w:val="00F42C56"/>
    <w:rsid w:val="00F42F2A"/>
    <w:rsid w:val="00F45413"/>
    <w:rsid w:val="00F45EB1"/>
    <w:rsid w:val="00F4687F"/>
    <w:rsid w:val="00F47A49"/>
    <w:rsid w:val="00F51AE8"/>
    <w:rsid w:val="00F52D88"/>
    <w:rsid w:val="00F53108"/>
    <w:rsid w:val="00F53DB3"/>
    <w:rsid w:val="00F54917"/>
    <w:rsid w:val="00F55F2D"/>
    <w:rsid w:val="00F56469"/>
    <w:rsid w:val="00F56FEF"/>
    <w:rsid w:val="00F61752"/>
    <w:rsid w:val="00F6452F"/>
    <w:rsid w:val="00F666D5"/>
    <w:rsid w:val="00F71914"/>
    <w:rsid w:val="00F71EC2"/>
    <w:rsid w:val="00F73461"/>
    <w:rsid w:val="00F755CC"/>
    <w:rsid w:val="00F764B4"/>
    <w:rsid w:val="00F77491"/>
    <w:rsid w:val="00F77E0F"/>
    <w:rsid w:val="00F812BE"/>
    <w:rsid w:val="00F832B8"/>
    <w:rsid w:val="00F85823"/>
    <w:rsid w:val="00F86448"/>
    <w:rsid w:val="00F90194"/>
    <w:rsid w:val="00F91463"/>
    <w:rsid w:val="00F9229B"/>
    <w:rsid w:val="00F93399"/>
    <w:rsid w:val="00F96490"/>
    <w:rsid w:val="00FA232E"/>
    <w:rsid w:val="00FA25E6"/>
    <w:rsid w:val="00FA297D"/>
    <w:rsid w:val="00FA3F41"/>
    <w:rsid w:val="00FA5A75"/>
    <w:rsid w:val="00FB101B"/>
    <w:rsid w:val="00FB1B62"/>
    <w:rsid w:val="00FB1D8A"/>
    <w:rsid w:val="00FB42A9"/>
    <w:rsid w:val="00FB5B7B"/>
    <w:rsid w:val="00FB5C6D"/>
    <w:rsid w:val="00FB5FC4"/>
    <w:rsid w:val="00FB60AC"/>
    <w:rsid w:val="00FC0140"/>
    <w:rsid w:val="00FC4BFC"/>
    <w:rsid w:val="00FC75FD"/>
    <w:rsid w:val="00FD04BE"/>
    <w:rsid w:val="00FD3C34"/>
    <w:rsid w:val="00FD42D2"/>
    <w:rsid w:val="00FD58D3"/>
    <w:rsid w:val="00FD58EF"/>
    <w:rsid w:val="00FE0CF1"/>
    <w:rsid w:val="00FE0EF3"/>
    <w:rsid w:val="00FE255A"/>
    <w:rsid w:val="00FE31EE"/>
    <w:rsid w:val="00FE4FD1"/>
    <w:rsid w:val="00FF0E3E"/>
    <w:rsid w:val="00FF4D22"/>
    <w:rsid w:val="00FF5389"/>
    <w:rsid w:val="00FF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4EA6B10C"/>
  <w15:chartTrackingRefBased/>
  <w15:docId w15:val="{A2A418B6-DB0F-49CF-87CD-DBF1B74A8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ny">
    <w:name w:val="Normal"/>
    <w:qFormat/>
    <w:rsid w:val="006320DD"/>
    <w:rPr>
      <w:rFonts w:eastAsia="Times New Roman"/>
      <w:sz w:val="24"/>
      <w:szCs w:val="24"/>
    </w:rPr>
  </w:style>
  <w:style w:type="paragraph" w:styleId="Nagwek1">
    <w:name w:val="heading 1"/>
    <w:aliases w:val="H1,1,h1,Header 1,level 1,Level 1 Head,Rozdzia3,ImieNazwisko,ImieNazwisko1,Rozdział,Appendix 1,Chapterh1,CCBS,Level 1 Topic Heading,h1 chapter heading,Heading 11,Chapter Headline,Main Section,Section Heading,Header 1st Page,Headline 1,Kapitel"/>
    <w:basedOn w:val="Normalny"/>
    <w:next w:val="Normalny"/>
    <w:link w:val="Nagwek1Znak"/>
    <w:uiPriority w:val="9"/>
    <w:qFormat/>
    <w:rsid w:val="00B55424"/>
    <w:pPr>
      <w:keepNext/>
      <w:keepLines/>
      <w:spacing w:before="480"/>
      <w:outlineLvl w:val="0"/>
    </w:pPr>
    <w:rPr>
      <w:b/>
      <w:bCs/>
      <w:color w:val="1F3864" w:themeColor="accent1" w:themeShade="80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5424"/>
    <w:pPr>
      <w:keepNext/>
      <w:keepLines/>
      <w:numPr>
        <w:numId w:val="5"/>
      </w:numPr>
      <w:spacing w:before="200"/>
      <w:outlineLvl w:val="1"/>
    </w:pPr>
    <w:rPr>
      <w:rFonts w:asciiTheme="minorHAnsi" w:hAnsiTheme="minorHAnsi"/>
      <w:b/>
      <w:bCs/>
      <w:szCs w:val="26"/>
    </w:rPr>
  </w:style>
  <w:style w:type="paragraph" w:styleId="Nagwek3">
    <w:name w:val="heading 3"/>
    <w:basedOn w:val="Listanumerowana"/>
    <w:next w:val="Normalny"/>
    <w:link w:val="Nagwek3Znak"/>
    <w:uiPriority w:val="9"/>
    <w:unhideWhenUsed/>
    <w:qFormat/>
    <w:rsid w:val="00B55424"/>
    <w:pPr>
      <w:keepNext/>
      <w:keepLines/>
      <w:spacing w:before="200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55424"/>
    <w:pPr>
      <w:keepNext/>
      <w:keepLines/>
      <w:numPr>
        <w:numId w:val="6"/>
      </w:numPr>
      <w:spacing w:before="200"/>
      <w:outlineLvl w:val="3"/>
    </w:pPr>
    <w:rPr>
      <w:b/>
      <w:bCs/>
      <w:iCs/>
      <w:color w:val="1F3864" w:themeColor="accent1" w:themeShade="80"/>
    </w:rPr>
  </w:style>
  <w:style w:type="paragraph" w:styleId="Nagwek5">
    <w:name w:val="heading 5"/>
    <w:basedOn w:val="Normalny"/>
    <w:next w:val="Normalny"/>
    <w:link w:val="Nagwek5Znak"/>
    <w:qFormat/>
    <w:rsid w:val="009762BC"/>
    <w:pPr>
      <w:keepNext/>
      <w:jc w:val="both"/>
      <w:outlineLvl w:val="4"/>
    </w:pPr>
    <w:rPr>
      <w:rFonts w:ascii="MS Serif" w:hAnsi="MS Serif"/>
      <w:b/>
      <w:szCs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6AE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rsid w:val="009762BC"/>
    <w:rPr>
      <w:rFonts w:ascii="MS Serif" w:eastAsia="Times New Roman" w:hAnsi="MS Serif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9762BC"/>
    <w:pPr>
      <w:jc w:val="both"/>
    </w:pPr>
  </w:style>
  <w:style w:type="character" w:customStyle="1" w:styleId="Tekstpodstawowy2Znak">
    <w:name w:val="Tekst podstawowy 2 Znak"/>
    <w:link w:val="Tekstpodstawowy2"/>
    <w:rsid w:val="009762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T_SZ_List Paragraph,Numerowanie,List Paragraph,L1,Akapit z listą5,Podsis rysunku,Bullet Number,lp1,List Paragraph2,ISCG Numerowanie,lp11,List Paragraph11,Bullet 1,Use Case List Paragraph,Body MS Bullet,Akapit z listą numerowaną,Preambuła"/>
    <w:basedOn w:val="Normalny"/>
    <w:link w:val="AkapitzlistZnak"/>
    <w:uiPriority w:val="34"/>
    <w:qFormat/>
    <w:rsid w:val="00787642"/>
    <w:pPr>
      <w:numPr>
        <w:numId w:val="3"/>
      </w:numPr>
      <w:spacing w:after="200" w:line="276" w:lineRule="auto"/>
      <w:contextualSpacing/>
    </w:pPr>
    <w:rPr>
      <w:rFonts w:eastAsia="Calibri"/>
      <w:szCs w:val="20"/>
      <w:lang w:val="x-none" w:eastAsia="x-none"/>
    </w:rPr>
  </w:style>
  <w:style w:type="character" w:customStyle="1" w:styleId="AkapitzlistZnak">
    <w:name w:val="Akapit z listą Znak"/>
    <w:aliases w:val="T_SZ_List Paragraph Znak,Numerowanie Znak,List Paragraph Znak,L1 Znak,Akapit z listą5 Znak,Podsis rysunku Znak,Bullet Number Znak,lp1 Znak,List Paragraph2 Znak,ISCG Numerowanie Znak,lp11 Znak,List Paragraph11 Znak,Bullet 1 Znak"/>
    <w:link w:val="Akapitzlist"/>
    <w:uiPriority w:val="34"/>
    <w:qFormat/>
    <w:rsid w:val="00787642"/>
    <w:rPr>
      <w:sz w:val="24"/>
      <w:lang w:val="x-none" w:eastAsia="x-none"/>
    </w:rPr>
  </w:style>
  <w:style w:type="paragraph" w:customStyle="1" w:styleId="Tresc">
    <w:name w:val="Tresc"/>
    <w:basedOn w:val="Normalny"/>
    <w:rsid w:val="009762BC"/>
    <w:pPr>
      <w:spacing w:after="120" w:line="300" w:lineRule="auto"/>
      <w:jc w:val="both"/>
    </w:pPr>
    <w:rPr>
      <w:szCs w:val="20"/>
    </w:rPr>
  </w:style>
  <w:style w:type="paragraph" w:customStyle="1" w:styleId="ListParagraph1">
    <w:name w:val="List Paragraph1"/>
    <w:basedOn w:val="Normalny"/>
    <w:rsid w:val="0090767E"/>
    <w:pPr>
      <w:spacing w:after="80"/>
      <w:ind w:left="708"/>
    </w:pPr>
    <w:rPr>
      <w:sz w:val="20"/>
      <w:szCs w:val="20"/>
    </w:rPr>
  </w:style>
  <w:style w:type="character" w:styleId="Odwoaniedokomentarza">
    <w:name w:val="annotation reference"/>
    <w:unhideWhenUsed/>
    <w:rsid w:val="00491C1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91C11"/>
    <w:rPr>
      <w:sz w:val="20"/>
      <w:szCs w:val="20"/>
    </w:rPr>
  </w:style>
  <w:style w:type="character" w:customStyle="1" w:styleId="TekstkomentarzaZnak">
    <w:name w:val="Tekst komentarza Znak"/>
    <w:link w:val="Tekstkomentarza"/>
    <w:rsid w:val="00491C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491C11"/>
    <w:rPr>
      <w:b/>
      <w:bCs/>
    </w:rPr>
  </w:style>
  <w:style w:type="character" w:customStyle="1" w:styleId="TematkomentarzaZnak">
    <w:name w:val="Temat komentarza Znak"/>
    <w:link w:val="Tematkomentarza"/>
    <w:rsid w:val="00491C1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nhideWhenUsed/>
    <w:rsid w:val="00491C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91C1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renum">
    <w:name w:val="Treść num."/>
    <w:basedOn w:val="Normalny"/>
    <w:rsid w:val="00CA496F"/>
    <w:pPr>
      <w:spacing w:after="120" w:line="300" w:lineRule="auto"/>
      <w:jc w:val="both"/>
    </w:pPr>
    <w:rPr>
      <w:szCs w:val="20"/>
    </w:rPr>
  </w:style>
  <w:style w:type="paragraph" w:styleId="Listanumerowana">
    <w:name w:val="List Number"/>
    <w:basedOn w:val="Normalny"/>
    <w:semiHidden/>
    <w:rsid w:val="00CA496F"/>
    <w:pPr>
      <w:snapToGrid w:val="0"/>
      <w:spacing w:after="120"/>
    </w:pPr>
    <w:rPr>
      <w:szCs w:val="20"/>
    </w:rPr>
  </w:style>
  <w:style w:type="paragraph" w:customStyle="1" w:styleId="Default">
    <w:name w:val="Default"/>
    <w:rsid w:val="00CA496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D722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D722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aliases w:val="Znak Znak1,Znak Znak1 Znak Znak,Znak Znak1 Znak Z + 11 pt,Wyjustowany..."/>
    <w:basedOn w:val="Normalny"/>
    <w:link w:val="StopkaZnak"/>
    <w:uiPriority w:val="99"/>
    <w:unhideWhenUsed/>
    <w:rsid w:val="00D7227B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Znak Znak1 Znak,Znak Znak1 Znak Znak Znak,Znak Znak1 Znak Z + 11 pt Znak,Wyjustowany... Znak"/>
    <w:link w:val="Stopka"/>
    <w:uiPriority w:val="99"/>
    <w:rsid w:val="00D722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F52D8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semiHidden/>
    <w:rsid w:val="00F52D8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rescznumztab">
    <w:name w:val="Tresc z num. z tab."/>
    <w:basedOn w:val="Normalny"/>
    <w:uiPriority w:val="99"/>
    <w:rsid w:val="00F52D88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szCs w:val="20"/>
    </w:rPr>
  </w:style>
  <w:style w:type="paragraph" w:styleId="Tekstpodstawowy">
    <w:name w:val="Body Text"/>
    <w:aliases w:val="wypunktowanie,ändrad,Tekst wcięty 2 st,(ALT+½),(F2),L1 Body Text,bt,b,Tekst wci,ęty 2 st,Tekst wciety 2 st,ety 2 st"/>
    <w:basedOn w:val="Normalny"/>
    <w:link w:val="TekstpodstawowyZnak"/>
    <w:rsid w:val="005D3C3E"/>
    <w:pPr>
      <w:spacing w:after="120"/>
    </w:pPr>
  </w:style>
  <w:style w:type="character" w:customStyle="1" w:styleId="TekstpodstawowyZnak">
    <w:name w:val="Tekst podstawowy Znak"/>
    <w:aliases w:val="wypunktowanie Znak,ändrad Znak,Tekst wcięty 2 st Znak,(ALT+½) Znak,(F2) Znak,L1 Body Text Znak,bt Znak,b Znak,Tekst wci Znak,ęty 2 st Znak,Tekst wciety 2 st Znak,ety 2 st Znak"/>
    <w:link w:val="Tekstpodstawowy"/>
    <w:rsid w:val="005D3C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art">
    <w:name w:val="pkt1 art"/>
    <w:rsid w:val="005D3C3E"/>
    <w:pPr>
      <w:overflowPunct w:val="0"/>
      <w:autoSpaceDE w:val="0"/>
      <w:autoSpaceDN w:val="0"/>
      <w:adjustRightInd w:val="0"/>
      <w:spacing w:before="60" w:after="60"/>
      <w:ind w:left="2269" w:hanging="284"/>
      <w:jc w:val="both"/>
    </w:pPr>
    <w:rPr>
      <w:rFonts w:ascii="Times New Roman" w:eastAsia="Times New Roman" w:hAnsi="Times New Roman"/>
      <w:sz w:val="24"/>
    </w:rPr>
  </w:style>
  <w:style w:type="character" w:customStyle="1" w:styleId="Nagwek1Znak">
    <w:name w:val="Nagłówek 1 Znak"/>
    <w:aliases w:val="H1 Znak,1 Znak,h1 Znak,Header 1 Znak,level 1 Znak,Level 1 Head Znak,Rozdzia3 Znak,ImieNazwisko Znak,ImieNazwisko1 Znak,Rozdział Znak,Appendix 1 Znak,Chapterh1 Znak,CCBS Znak,Level 1 Topic Heading Znak,h1 chapter heading Znak,Kapitel Znak"/>
    <w:link w:val="Nagwek1"/>
    <w:uiPriority w:val="9"/>
    <w:rsid w:val="00B55424"/>
    <w:rPr>
      <w:rFonts w:eastAsia="Times New Roman"/>
      <w:b/>
      <w:bCs/>
      <w:color w:val="1F3864" w:themeColor="accent1" w:themeShade="80"/>
      <w:sz w:val="28"/>
      <w:szCs w:val="28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0071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D0071E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34050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rsid w:val="00D06EAE"/>
    <w:rPr>
      <w:vertAlign w:val="superscript"/>
    </w:rPr>
  </w:style>
  <w:style w:type="paragraph" w:customStyle="1" w:styleId="TableText">
    <w:name w:val="Table Text"/>
    <w:basedOn w:val="Normalny"/>
    <w:rsid w:val="00D06EAE"/>
    <w:pPr>
      <w:autoSpaceDE w:val="0"/>
      <w:autoSpaceDN w:val="0"/>
    </w:pPr>
    <w:rPr>
      <w:noProof/>
      <w:sz w:val="20"/>
      <w:szCs w:val="20"/>
      <w:lang w:val="en-US"/>
    </w:rPr>
  </w:style>
  <w:style w:type="character" w:customStyle="1" w:styleId="Nagwek3Znak">
    <w:name w:val="Nagłówek 3 Znak"/>
    <w:link w:val="Nagwek3"/>
    <w:uiPriority w:val="9"/>
    <w:rsid w:val="00B55424"/>
    <w:rPr>
      <w:rFonts w:eastAsia="Times New Roman"/>
      <w:b/>
      <w:bCs/>
      <w:sz w:val="24"/>
    </w:rPr>
  </w:style>
  <w:style w:type="paragraph" w:customStyle="1" w:styleId="Punkt">
    <w:name w:val="Punkt"/>
    <w:basedOn w:val="Tekstpodstawowy"/>
    <w:rsid w:val="008B25C2"/>
    <w:pPr>
      <w:tabs>
        <w:tab w:val="num" w:pos="2155"/>
      </w:tabs>
      <w:spacing w:after="360"/>
      <w:ind w:left="2268" w:hanging="567"/>
      <w:jc w:val="both"/>
    </w:pPr>
    <w:rPr>
      <w:rFonts w:ascii="Arial" w:hAnsi="Arial"/>
    </w:rPr>
  </w:style>
  <w:style w:type="paragraph" w:customStyle="1" w:styleId="Akapitzlist1">
    <w:name w:val="Akapit z listą1"/>
    <w:basedOn w:val="Normalny"/>
    <w:rsid w:val="00777780"/>
    <w:pPr>
      <w:spacing w:line="276" w:lineRule="auto"/>
      <w:ind w:left="720" w:hanging="431"/>
    </w:pPr>
    <w:rPr>
      <w:rFonts w:cs="Calibri"/>
      <w:sz w:val="22"/>
      <w:szCs w:val="22"/>
      <w:lang w:eastAsia="en-US"/>
    </w:rPr>
  </w:style>
  <w:style w:type="paragraph" w:customStyle="1" w:styleId="Punkt2">
    <w:name w:val="Punkt_2"/>
    <w:basedOn w:val="Punkt"/>
    <w:rsid w:val="00C01143"/>
    <w:pPr>
      <w:tabs>
        <w:tab w:val="clear" w:pos="2155"/>
        <w:tab w:val="num" w:pos="2921"/>
      </w:tabs>
      <w:spacing w:after="160"/>
      <w:ind w:left="2921" w:hanging="794"/>
    </w:pPr>
    <w:rPr>
      <w:rFonts w:ascii="Times New Roman" w:hAnsi="Times New Roman"/>
    </w:rPr>
  </w:style>
  <w:style w:type="paragraph" w:styleId="Poprawka">
    <w:name w:val="Revision"/>
    <w:hidden/>
    <w:uiPriority w:val="99"/>
    <w:semiHidden/>
    <w:rsid w:val="0009441D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7F4303"/>
    <w:rPr>
      <w:color w:val="0000FF"/>
      <w:u w:val="single"/>
    </w:rPr>
  </w:style>
  <w:style w:type="character" w:customStyle="1" w:styleId="st">
    <w:name w:val="st"/>
    <w:basedOn w:val="Domylnaczcionkaakapitu"/>
    <w:rsid w:val="008B1E4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01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001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70014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4CB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34C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E1EE3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1E1E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semiHidden/>
    <w:unhideWhenUsed/>
    <w:rsid w:val="001E1EE3"/>
    <w:pPr>
      <w:ind w:left="283" w:hanging="283"/>
      <w:contextualSpacing/>
    </w:pPr>
  </w:style>
  <w:style w:type="numbering" w:customStyle="1" w:styleId="Styl1">
    <w:name w:val="Styl1"/>
    <w:uiPriority w:val="99"/>
    <w:rsid w:val="001E1EE3"/>
    <w:pPr>
      <w:numPr>
        <w:numId w:val="1"/>
      </w:numPr>
    </w:pPr>
  </w:style>
  <w:style w:type="paragraph" w:customStyle="1" w:styleId="TekstPodstNumery">
    <w:name w:val="TekstPodstNumery"/>
    <w:basedOn w:val="Akapitzlist1"/>
    <w:qFormat/>
    <w:rsid w:val="00A24D98"/>
    <w:pPr>
      <w:numPr>
        <w:numId w:val="2"/>
      </w:numPr>
      <w:suppressAutoHyphens/>
      <w:spacing w:after="120"/>
      <w:ind w:left="360"/>
      <w:jc w:val="both"/>
    </w:pPr>
    <w:rPr>
      <w:rFonts w:cs="Verdana"/>
      <w:color w:val="000000"/>
      <w:kern w:val="1"/>
      <w:szCs w:val="24"/>
    </w:rPr>
  </w:style>
  <w:style w:type="character" w:customStyle="1" w:styleId="Nagwek2Znak">
    <w:name w:val="Nagłówek 2 Znak"/>
    <w:link w:val="Nagwek2"/>
    <w:uiPriority w:val="9"/>
    <w:rsid w:val="00B55424"/>
    <w:rPr>
      <w:rFonts w:asciiTheme="minorHAnsi" w:eastAsia="Times New Roman" w:hAnsiTheme="minorHAnsi"/>
      <w:b/>
      <w:bCs/>
      <w:sz w:val="24"/>
      <w:szCs w:val="26"/>
    </w:rPr>
  </w:style>
  <w:style w:type="character" w:customStyle="1" w:styleId="Nagwek4Znak">
    <w:name w:val="Nagłówek 4 Znak"/>
    <w:link w:val="Nagwek4"/>
    <w:uiPriority w:val="9"/>
    <w:rsid w:val="00B55424"/>
    <w:rPr>
      <w:rFonts w:eastAsia="Times New Roman"/>
      <w:b/>
      <w:bCs/>
      <w:iCs/>
      <w:color w:val="1F3864" w:themeColor="accent1" w:themeShade="80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226A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A226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2">
    <w:name w:val="Tekst podstawowy 22"/>
    <w:basedOn w:val="Normalny"/>
    <w:rsid w:val="001A68EC"/>
    <w:pPr>
      <w:suppressAutoHyphens/>
      <w:jc w:val="both"/>
    </w:pPr>
    <w:rPr>
      <w:lang w:eastAsia="ar-SA"/>
    </w:rPr>
  </w:style>
  <w:style w:type="character" w:styleId="Numerstrony">
    <w:name w:val="page number"/>
    <w:basedOn w:val="Domylnaczcionkaakapitu"/>
    <w:rsid w:val="001C72E9"/>
  </w:style>
  <w:style w:type="paragraph" w:customStyle="1" w:styleId="Nagwek10">
    <w:name w:val="Nagłówek1"/>
    <w:basedOn w:val="Normalny"/>
    <w:next w:val="Tekstpodstawowy"/>
    <w:rsid w:val="001C72E9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character" w:styleId="Nierozpoznanawzmianka">
    <w:name w:val="Unresolved Mention"/>
    <w:unhideWhenUsed/>
    <w:rsid w:val="00F666D5"/>
    <w:rPr>
      <w:color w:val="605E5C"/>
      <w:shd w:val="clear" w:color="auto" w:fill="E1DFDD"/>
    </w:rPr>
  </w:style>
  <w:style w:type="paragraph" w:customStyle="1" w:styleId="narmalny">
    <w:name w:val="narmalny"/>
    <w:basedOn w:val="Normalny"/>
    <w:link w:val="narmalnyZnak"/>
    <w:autoRedefine/>
    <w:qFormat/>
    <w:rsid w:val="00FA5A75"/>
    <w:pPr>
      <w:numPr>
        <w:numId w:val="4"/>
      </w:numPr>
      <w:spacing w:before="240" w:line="360" w:lineRule="auto"/>
      <w:ind w:left="426"/>
    </w:pPr>
    <w:rPr>
      <w:rFonts w:asciiTheme="minorHAnsi" w:eastAsiaTheme="minorHAnsi" w:hAnsiTheme="minorHAnsi" w:cstheme="minorHAnsi"/>
      <w:b/>
      <w:bCs/>
      <w:lang w:eastAsia="en-US"/>
    </w:rPr>
  </w:style>
  <w:style w:type="character" w:customStyle="1" w:styleId="narmalnyZnak">
    <w:name w:val="narmalny Znak"/>
    <w:basedOn w:val="Domylnaczcionkaakapitu"/>
    <w:link w:val="narmalny"/>
    <w:rsid w:val="00FA5A75"/>
    <w:rPr>
      <w:rFonts w:asciiTheme="minorHAnsi" w:eastAsiaTheme="minorHAnsi" w:hAnsiTheme="minorHAnsi" w:cstheme="minorHAnsi"/>
      <w:b/>
      <w:bCs/>
      <w:sz w:val="24"/>
      <w:szCs w:val="24"/>
      <w:lang w:eastAsia="en-US"/>
    </w:rPr>
  </w:style>
  <w:style w:type="table" w:styleId="Tabelasiatki1jasna">
    <w:name w:val="Grid Table 1 Light"/>
    <w:basedOn w:val="Standardowy"/>
    <w:uiPriority w:val="46"/>
    <w:rsid w:val="002B727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pistreci1">
    <w:name w:val="toc 1"/>
    <w:basedOn w:val="Normalny"/>
    <w:next w:val="Normalny"/>
    <w:autoRedefine/>
    <w:uiPriority w:val="39"/>
    <w:unhideWhenUsed/>
    <w:rsid w:val="006318C0"/>
    <w:pPr>
      <w:tabs>
        <w:tab w:val="left" w:pos="480"/>
        <w:tab w:val="right" w:leader="dot" w:pos="9062"/>
      </w:tabs>
      <w:spacing w:after="100"/>
    </w:pPr>
    <w:rPr>
      <w:rFonts w:asciiTheme="minorHAnsi" w:hAnsiTheme="minorHAnsi"/>
    </w:rPr>
  </w:style>
  <w:style w:type="paragraph" w:styleId="Spistreci2">
    <w:name w:val="toc 2"/>
    <w:basedOn w:val="Normalny"/>
    <w:next w:val="Normalny"/>
    <w:autoRedefine/>
    <w:uiPriority w:val="39"/>
    <w:unhideWhenUsed/>
    <w:rsid w:val="006318C0"/>
    <w:pPr>
      <w:spacing w:after="100"/>
      <w:ind w:left="240"/>
    </w:pPr>
    <w:rPr>
      <w:rFonts w:asciiTheme="minorHAnsi" w:hAnsiTheme="minorHAnsi"/>
    </w:rPr>
  </w:style>
  <w:style w:type="paragraph" w:styleId="Bezodstpw">
    <w:name w:val="No Spacing"/>
    <w:uiPriority w:val="1"/>
    <w:qFormat/>
    <w:rsid w:val="006318C0"/>
    <w:rPr>
      <w:rFonts w:asciiTheme="minorHAnsi" w:eastAsia="Times New Roman" w:hAnsiTheme="minorHAnsi"/>
      <w:sz w:val="24"/>
      <w:szCs w:val="24"/>
    </w:rPr>
  </w:style>
  <w:style w:type="character" w:styleId="Pogrubienie">
    <w:name w:val="Strong"/>
    <w:uiPriority w:val="22"/>
    <w:qFormat/>
    <w:rsid w:val="006318C0"/>
    <w:rPr>
      <w:b/>
      <w:bCs/>
    </w:rPr>
  </w:style>
  <w:style w:type="table" w:styleId="Siatkatabelijasna">
    <w:name w:val="Grid Table Light"/>
    <w:basedOn w:val="Standardowy"/>
    <w:uiPriority w:val="40"/>
    <w:rsid w:val="004475A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1217D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1">
    <w:name w:val="Tabela siatki 1 — jasna1"/>
    <w:basedOn w:val="Standardowy"/>
    <w:next w:val="Tabelasiatki1jasna"/>
    <w:uiPriority w:val="46"/>
    <w:rsid w:val="001217D1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agwekspisutreci">
    <w:name w:val="TOC Heading"/>
    <w:basedOn w:val="Nagwek1"/>
    <w:next w:val="Normalny"/>
    <w:uiPriority w:val="39"/>
    <w:unhideWhenUsed/>
    <w:qFormat/>
    <w:rsid w:val="00626AE0"/>
    <w:pPr>
      <w:spacing w:before="24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6AE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626AE0"/>
  </w:style>
  <w:style w:type="paragraph" w:styleId="Spistreci3">
    <w:name w:val="toc 3"/>
    <w:basedOn w:val="Normalny"/>
    <w:next w:val="Normalny"/>
    <w:autoRedefine/>
    <w:uiPriority w:val="39"/>
    <w:unhideWhenUsed/>
    <w:rsid w:val="00626AE0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626AE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uiPriority w:val="99"/>
    <w:unhideWhenUsed/>
    <w:rsid w:val="00626AE0"/>
    <w:pPr>
      <w:spacing w:before="100" w:beforeAutospacing="1" w:after="100" w:afterAutospacing="1"/>
    </w:pPr>
    <w:rPr>
      <w:rFonts w:ascii="Times New Roman" w:hAnsi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6AE0"/>
    <w:rPr>
      <w:color w:val="954F72" w:themeColor="followedHyperlink"/>
      <w:u w:val="single"/>
    </w:rPr>
  </w:style>
  <w:style w:type="table" w:styleId="Tabelalisty4akcent6">
    <w:name w:val="List Table 4 Accent 6"/>
    <w:aliases w:val="Tabela PFRON"/>
    <w:basedOn w:val="Standardowy"/>
    <w:uiPriority w:val="49"/>
    <w:rsid w:val="005B35B9"/>
    <w:rPr>
      <w:rFonts w:eastAsia="Times New Roman"/>
    </w:rPr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pistreci4">
    <w:name w:val="toc 4"/>
    <w:basedOn w:val="Normalny"/>
    <w:next w:val="Normalny"/>
    <w:autoRedefine/>
    <w:uiPriority w:val="39"/>
    <w:unhideWhenUsed/>
    <w:rsid w:val="003B1A44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5">
    <w:name w:val="toc 5"/>
    <w:basedOn w:val="Normalny"/>
    <w:next w:val="Normalny"/>
    <w:autoRedefine/>
    <w:uiPriority w:val="39"/>
    <w:unhideWhenUsed/>
    <w:rsid w:val="003B1A44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6">
    <w:name w:val="toc 6"/>
    <w:basedOn w:val="Normalny"/>
    <w:next w:val="Normalny"/>
    <w:autoRedefine/>
    <w:uiPriority w:val="39"/>
    <w:unhideWhenUsed/>
    <w:rsid w:val="003B1A44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rsid w:val="003B1A44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rsid w:val="003B1A44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rsid w:val="003B1A44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numbering" w:customStyle="1" w:styleId="Bezlisty2">
    <w:name w:val="Bez listy2"/>
    <w:next w:val="Bezlisty"/>
    <w:uiPriority w:val="99"/>
    <w:semiHidden/>
    <w:unhideWhenUsed/>
    <w:rsid w:val="00276EB5"/>
  </w:style>
  <w:style w:type="paragraph" w:styleId="Tytu">
    <w:name w:val="Title"/>
    <w:basedOn w:val="Normalny"/>
    <w:next w:val="Normalny"/>
    <w:link w:val="TytuZnak"/>
    <w:uiPriority w:val="10"/>
    <w:qFormat/>
    <w:rsid w:val="00276EB5"/>
    <w:pPr>
      <w:suppressAutoHyphens/>
      <w:autoSpaceDN w:val="0"/>
      <w:textAlignment w:val="baseline"/>
    </w:pPr>
    <w:rPr>
      <w:rFonts w:ascii="Calibri Light" w:hAnsi="Calibri Light"/>
      <w:spacing w:val="-10"/>
      <w:kern w:val="3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276EB5"/>
    <w:rPr>
      <w:rFonts w:ascii="Calibri Light" w:eastAsia="Times New Roman" w:hAnsi="Calibri Light"/>
      <w:spacing w:val="-10"/>
      <w:kern w:val="3"/>
      <w:sz w:val="56"/>
      <w:szCs w:val="56"/>
      <w:lang w:eastAsia="en-US"/>
    </w:rPr>
  </w:style>
  <w:style w:type="paragraph" w:customStyle="1" w:styleId="paragraph">
    <w:name w:val="paragraph"/>
    <w:basedOn w:val="Normalny"/>
    <w:rsid w:val="00276EB5"/>
    <w:pPr>
      <w:suppressAutoHyphens/>
      <w:autoSpaceDN w:val="0"/>
      <w:spacing w:before="100" w:after="100"/>
      <w:textAlignment w:val="baseline"/>
    </w:pPr>
    <w:rPr>
      <w:rFonts w:ascii="Times New Roman" w:hAnsi="Times New Roman"/>
    </w:rPr>
  </w:style>
  <w:style w:type="character" w:customStyle="1" w:styleId="normaltextrun">
    <w:name w:val="normaltextrun"/>
    <w:basedOn w:val="Domylnaczcionkaakapitu"/>
    <w:rsid w:val="00276EB5"/>
  </w:style>
  <w:style w:type="character" w:customStyle="1" w:styleId="eop">
    <w:name w:val="eop"/>
    <w:basedOn w:val="Domylnaczcionkaakapitu"/>
    <w:rsid w:val="00276EB5"/>
  </w:style>
  <w:style w:type="character" w:customStyle="1" w:styleId="spellingerror">
    <w:name w:val="spellingerror"/>
    <w:basedOn w:val="Domylnaczcionkaakapitu"/>
    <w:rsid w:val="00276EB5"/>
  </w:style>
  <w:style w:type="paragraph" w:styleId="Zwykytekst">
    <w:name w:val="Plain Text"/>
    <w:basedOn w:val="Normalny"/>
    <w:link w:val="ZwykytekstZnak"/>
    <w:uiPriority w:val="99"/>
    <w:semiHidden/>
    <w:unhideWhenUsed/>
    <w:rsid w:val="0014221C"/>
    <w:rPr>
      <w:rFonts w:eastAsiaTheme="minorHAns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4221C"/>
    <w:rPr>
      <w:rFonts w:eastAsiaTheme="minorHAnsi" w:cstheme="minorBidi"/>
      <w:sz w:val="22"/>
      <w:szCs w:val="21"/>
      <w:lang w:eastAsia="en-US"/>
    </w:rPr>
  </w:style>
  <w:style w:type="character" w:customStyle="1" w:styleId="FontStyle35">
    <w:name w:val="Font Style35"/>
    <w:uiPriority w:val="99"/>
    <w:rsid w:val="00135C1D"/>
    <w:rPr>
      <w:rFonts w:ascii="Times New Roman" w:hAnsi="Times New Roman" w:cs="Times New Roman"/>
      <w:b/>
      <w:bCs/>
      <w:color w:val="000000"/>
      <w:sz w:val="22"/>
      <w:szCs w:val="22"/>
    </w:rPr>
  </w:style>
  <w:style w:type="table" w:customStyle="1" w:styleId="Tabela-Siatka3">
    <w:name w:val="Tabela - Siatka3"/>
    <w:basedOn w:val="Standardowy"/>
    <w:next w:val="Tabela-Siatka"/>
    <w:uiPriority w:val="39"/>
    <w:rsid w:val="0029533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6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1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C4D1C42B430A469BFBC5A0F981DA9C" ma:contentTypeVersion="4" ma:contentTypeDescription="Utwórz nowy dokument." ma:contentTypeScope="" ma:versionID="08fb107f282195c243bf794f0b601230">
  <xsd:schema xmlns:xsd="http://www.w3.org/2001/XMLSchema" xmlns:xs="http://www.w3.org/2001/XMLSchema" xmlns:p="http://schemas.microsoft.com/office/2006/metadata/properties" xmlns:ns2="5bb8a0e5-a561-498a-90d0-c15a226e3033" targetNamespace="http://schemas.microsoft.com/office/2006/metadata/properties" ma:root="true" ma:fieldsID="6c9240c4ba0b3a8395f1a8709228ce10" ns2:_="">
    <xsd:import namespace="5bb8a0e5-a561-498a-90d0-c15a226e30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8a0e5-a561-498a-90d0-c15a226e30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DCEE1-5025-4DB8-8D29-36895C4887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EE733-9591-4D01-9174-7BECDC12AA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b8a0e5-a561-498a-90d0-c15a226e30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F70E1B-530B-4294-AADB-408BA62E351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bb8a0e5-a561-498a-90d0-c15a226e303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9697B38-D00C-455F-8991-2540F88FA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15</Pages>
  <Words>4858</Words>
  <Characters>29151</Characters>
  <Application>Microsoft Office Word</Application>
  <DocSecurity>0</DocSecurity>
  <Lines>242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33942</CharactersWithSpaces>
  <SharedDoc>false</SharedDoc>
  <HLinks>
    <vt:vector size="12" baseType="variant">
      <vt:variant>
        <vt:i4>7471134</vt:i4>
      </vt:variant>
      <vt:variant>
        <vt:i4>0</vt:i4>
      </vt:variant>
      <vt:variant>
        <vt:i4>0</vt:i4>
      </vt:variant>
      <vt:variant>
        <vt:i4>5</vt:i4>
      </vt:variant>
      <vt:variant>
        <vt:lpwstr>mailto:sow@pfron.org.pl</vt:lpwstr>
      </vt:variant>
      <vt:variant>
        <vt:lpwstr/>
      </vt:variant>
      <vt:variant>
        <vt:i4>2687089</vt:i4>
      </vt:variant>
      <vt:variant>
        <vt:i4>0</vt:i4>
      </vt:variant>
      <vt:variant>
        <vt:i4>0</vt:i4>
      </vt:variant>
      <vt:variant>
        <vt:i4>5</vt:i4>
      </vt:variant>
      <vt:variant>
        <vt:lpwstr>https://turystyka.gov.pl/cwoh/index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Bujkowski Jacek</dc:creator>
  <cp:keywords/>
  <cp:lastModifiedBy>Bujkowski Jacek</cp:lastModifiedBy>
  <cp:revision>34</cp:revision>
  <cp:lastPrinted>2022-08-09T11:09:00Z</cp:lastPrinted>
  <dcterms:created xsi:type="dcterms:W3CDTF">2022-11-17T09:21:00Z</dcterms:created>
  <dcterms:modified xsi:type="dcterms:W3CDTF">2022-11-18T09:55:00Z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0x0101000EC4D1C42B430A469BFBC5A0F981DA9C</vt:lpwstr>
  </property>
</Properties>
</file>