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A33EC" w14:textId="77777777" w:rsidR="00E97B67" w:rsidRPr="00775FA9" w:rsidRDefault="00E97B67" w:rsidP="007B3204">
      <w:pPr>
        <w:pStyle w:val="Nagwek1"/>
        <w:spacing w:line="300" w:lineRule="auto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75FA9">
        <w:rPr>
          <w:rFonts w:asciiTheme="minorHAnsi" w:hAnsiTheme="minorHAnsi" w:cstheme="minorHAnsi"/>
          <w:bCs/>
          <w:sz w:val="22"/>
          <w:szCs w:val="22"/>
        </w:rPr>
        <w:t>Szacowanie wartości zamówienia</w:t>
      </w:r>
    </w:p>
    <w:p w14:paraId="36F0D0CA" w14:textId="76BAE129" w:rsidR="00C04F9A" w:rsidRPr="006C2183" w:rsidRDefault="006A3BC0" w:rsidP="007B3204">
      <w:pPr>
        <w:spacing w:line="300" w:lineRule="auto"/>
        <w:rPr>
          <w:rFonts w:eastAsia="Arial Unicode MS"/>
          <w:b/>
          <w:caps/>
          <w:sz w:val="28"/>
          <w:szCs w:val="28"/>
        </w:rPr>
      </w:pPr>
      <w:bookmarkStart w:id="0" w:name="_Hlk67175164"/>
      <w:r w:rsidRPr="006C2183">
        <w:rPr>
          <w:rFonts w:eastAsia="Arial Unicode MS"/>
          <w:caps/>
          <w:sz w:val="28"/>
          <w:szCs w:val="28"/>
        </w:rPr>
        <w:t xml:space="preserve">na </w:t>
      </w:r>
      <w:r w:rsidR="00E02C74">
        <w:rPr>
          <w:rFonts w:eastAsia="Arial Unicode MS"/>
          <w:caps/>
          <w:sz w:val="28"/>
          <w:szCs w:val="28"/>
        </w:rPr>
        <w:t xml:space="preserve">Świadczenie usług eksperckich przez ekspertów ds. modelu </w:t>
      </w:r>
      <w:r w:rsidRPr="006C2183">
        <w:rPr>
          <w:rFonts w:eastAsia="Arial Unicode MS"/>
          <w:caps/>
          <w:sz w:val="28"/>
          <w:szCs w:val="28"/>
        </w:rPr>
        <w:t>dostępności w parkach przyrodniczych</w:t>
      </w:r>
      <w:r w:rsidR="00D35E13" w:rsidRPr="006C2183">
        <w:rPr>
          <w:rFonts w:eastAsia="Arial Unicode MS"/>
          <w:caps/>
          <w:sz w:val="28"/>
          <w:szCs w:val="28"/>
        </w:rPr>
        <w:t xml:space="preserve"> </w:t>
      </w:r>
      <w:r w:rsidRPr="006C2183">
        <w:rPr>
          <w:rFonts w:eastAsia="Arial Unicode MS"/>
          <w:caps/>
          <w:sz w:val="28"/>
          <w:szCs w:val="28"/>
        </w:rPr>
        <w:t>w</w:t>
      </w:r>
      <w:r w:rsidR="00D35E13" w:rsidRPr="006C2183">
        <w:rPr>
          <w:rFonts w:eastAsia="Arial Unicode MS"/>
          <w:caps/>
          <w:sz w:val="28"/>
          <w:szCs w:val="28"/>
        </w:rPr>
        <w:t> </w:t>
      </w:r>
      <w:r w:rsidRPr="006C2183">
        <w:rPr>
          <w:rFonts w:eastAsia="Arial Unicode MS"/>
          <w:caps/>
          <w:sz w:val="28"/>
          <w:szCs w:val="28"/>
        </w:rPr>
        <w:t xml:space="preserve">projekcie </w:t>
      </w:r>
      <w:r w:rsidR="00C04F9A" w:rsidRPr="006C2183">
        <w:rPr>
          <w:rFonts w:eastAsia="Arial Unicode MS"/>
          <w:caps/>
          <w:sz w:val="28"/>
          <w:szCs w:val="28"/>
        </w:rPr>
        <w:t>„</w:t>
      </w:r>
      <w:r w:rsidR="009D3A34" w:rsidRPr="006C2183">
        <w:rPr>
          <w:rFonts w:eastAsia="Arial Unicode MS"/>
          <w:caps/>
          <w:sz w:val="28"/>
          <w:szCs w:val="28"/>
        </w:rPr>
        <w:t>Obszar chroniony, obszar dostępny</w:t>
      </w:r>
      <w:r w:rsidR="00C04F9A" w:rsidRPr="006C2183">
        <w:rPr>
          <w:rFonts w:eastAsia="Arial Unicode MS"/>
          <w:caps/>
          <w:sz w:val="28"/>
          <w:szCs w:val="28"/>
        </w:rPr>
        <w:t>”</w:t>
      </w:r>
    </w:p>
    <w:bookmarkEnd w:id="0"/>
    <w:p w14:paraId="79E39312" w14:textId="1F4C16DC" w:rsidR="00C04F9A" w:rsidRPr="00C70C5E" w:rsidRDefault="00C04F9A" w:rsidP="007B3204">
      <w:pPr>
        <w:pStyle w:val="Nagwek2"/>
        <w:spacing w:line="300" w:lineRule="auto"/>
      </w:pPr>
      <w:r w:rsidRPr="00C70C5E">
        <w:t>Informacje ogólne</w:t>
      </w:r>
    </w:p>
    <w:p w14:paraId="2667B7D4" w14:textId="4A9C9E27" w:rsidR="00C04F9A" w:rsidRPr="00D35E13" w:rsidRDefault="00C04F9A" w:rsidP="007B3204">
      <w:pPr>
        <w:spacing w:line="300" w:lineRule="auto"/>
      </w:pPr>
      <w:r w:rsidRPr="00D35E13">
        <w:t>Zamówienie ma umożliwić realizację działań planowanych przez Państwowy Fundusz Rehabilitacji Osób Niepełnosprawnych w projekcie „</w:t>
      </w:r>
      <w:r w:rsidR="009D3A34" w:rsidRPr="00D35E13">
        <w:t>Obszar chroniony, obszar dostępny</w:t>
      </w:r>
      <w:r w:rsidRPr="00D35E13">
        <w:t>”, który stanowi projekt pozakonkursowy</w:t>
      </w:r>
      <w:r w:rsidR="00E14DAE" w:rsidRPr="00D35E13">
        <w:t>,</w:t>
      </w:r>
      <w:r w:rsidR="009D3A34" w:rsidRPr="00D35E13">
        <w:t xml:space="preserve"> wdrożeniowy </w:t>
      </w:r>
      <w:r w:rsidRPr="00D35E13">
        <w:t>w ramach Programu Operacyjnego Wiedza Edukacja Rozwój, Oś Priorytetowa I</w:t>
      </w:r>
      <w:r w:rsidR="009D3A34" w:rsidRPr="00D35E13">
        <w:t>V</w:t>
      </w:r>
      <w:r w:rsidRPr="00D35E13">
        <w:t xml:space="preserve"> </w:t>
      </w:r>
      <w:r w:rsidR="009D3A34" w:rsidRPr="00D35E13">
        <w:t>Innowacje społeczne i współpraca ponadnarodowa</w:t>
      </w:r>
      <w:r w:rsidRPr="00D35E13">
        <w:t xml:space="preserve">, Działanie </w:t>
      </w:r>
      <w:r w:rsidR="009D3A34" w:rsidRPr="00D35E13">
        <w:t>4.3 Współpraca ponadnarodowa</w:t>
      </w:r>
      <w:r w:rsidRPr="00D35E13">
        <w:t xml:space="preserve">.  </w:t>
      </w:r>
      <w:r w:rsidRPr="00D35E13">
        <w:tab/>
      </w:r>
    </w:p>
    <w:p w14:paraId="6F8AB764" w14:textId="48C67978" w:rsidR="00CE4878" w:rsidRPr="00D35E13" w:rsidRDefault="00C04F9A" w:rsidP="007B3204">
      <w:pPr>
        <w:spacing w:line="300" w:lineRule="auto"/>
        <w:rPr>
          <w:rFonts w:eastAsia="Calibri"/>
          <w:lang w:eastAsia="en-US"/>
        </w:rPr>
      </w:pPr>
      <w:r w:rsidRPr="00D35E13">
        <w:t xml:space="preserve">Projekt ma na celu </w:t>
      </w:r>
      <w:r w:rsidR="009D3A34" w:rsidRPr="00D35E13">
        <w:t xml:space="preserve">wypracowanie ramowego modelu dostępnego </w:t>
      </w:r>
      <w:r w:rsidR="009D3A34" w:rsidRPr="00D35E13">
        <w:rPr>
          <w:b/>
          <w:bCs/>
        </w:rPr>
        <w:t xml:space="preserve">parku </w:t>
      </w:r>
      <w:r w:rsidR="003A4D01" w:rsidRPr="00D35E13">
        <w:rPr>
          <w:b/>
          <w:bCs/>
        </w:rPr>
        <w:t>przyrodniczego (</w:t>
      </w:r>
      <w:r w:rsidR="009D3A34" w:rsidRPr="00D35E13">
        <w:rPr>
          <w:b/>
          <w:bCs/>
        </w:rPr>
        <w:t>narodowego</w:t>
      </w:r>
      <w:r w:rsidR="003A4D01" w:rsidRPr="00D35E13">
        <w:rPr>
          <w:b/>
          <w:bCs/>
        </w:rPr>
        <w:t xml:space="preserve"> lub</w:t>
      </w:r>
      <w:r w:rsidR="009D3A34" w:rsidRPr="00D35E13">
        <w:rPr>
          <w:b/>
          <w:bCs/>
        </w:rPr>
        <w:t xml:space="preserve"> krajobrazowego</w:t>
      </w:r>
      <w:r w:rsidR="003A4D01" w:rsidRPr="00D35E13">
        <w:rPr>
          <w:b/>
          <w:bCs/>
        </w:rPr>
        <w:t>)</w:t>
      </w:r>
      <w:r w:rsidR="009D3A34" w:rsidRPr="00D35E13">
        <w:rPr>
          <w:b/>
          <w:bCs/>
        </w:rPr>
        <w:t xml:space="preserve"> </w:t>
      </w:r>
      <w:r w:rsidR="009D3A34" w:rsidRPr="00D35E13">
        <w:t xml:space="preserve">jako elementu dostępności oferty turystycznej dla osób </w:t>
      </w:r>
      <w:r w:rsidR="002D65FF" w:rsidRPr="00D35E13">
        <w:t xml:space="preserve">o specjalnych potrzebach, w tym </w:t>
      </w:r>
      <w:r w:rsidR="009D3A34" w:rsidRPr="00D35E13">
        <w:t>z niepełnosprawnościami</w:t>
      </w:r>
      <w:r w:rsidR="002D65FF" w:rsidRPr="00D35E13">
        <w:t xml:space="preserve"> </w:t>
      </w:r>
      <w:r w:rsidR="00822169" w:rsidRPr="00D35E13">
        <w:t>i wdrożenie wybranych elementów tego modelu przez 1</w:t>
      </w:r>
      <w:r w:rsidR="00B9377E" w:rsidRPr="00D35E13">
        <w:t>6</w:t>
      </w:r>
      <w:r w:rsidR="00822169" w:rsidRPr="00D35E13">
        <w:t xml:space="preserve"> parków przyrodniczych w</w:t>
      </w:r>
      <w:r w:rsidR="00897B53" w:rsidRPr="00D35E13">
        <w:t> </w:t>
      </w:r>
      <w:r w:rsidR="00822169" w:rsidRPr="00D35E13">
        <w:t>Polsce.</w:t>
      </w:r>
      <w:r w:rsidR="00CE4878" w:rsidRPr="00D35E13">
        <w:rPr>
          <w:rFonts w:eastAsia="Calibri"/>
          <w:lang w:eastAsia="en-US"/>
        </w:rPr>
        <w:t xml:space="preserve"> </w:t>
      </w:r>
    </w:p>
    <w:p w14:paraId="73E6547C" w14:textId="5C06C9C9" w:rsidR="00442708" w:rsidRPr="00D35E13" w:rsidRDefault="00442708" w:rsidP="007B3204">
      <w:pPr>
        <w:spacing w:line="300" w:lineRule="auto"/>
        <w:rPr>
          <w:rFonts w:eastAsia="Calibri"/>
          <w:lang w:eastAsia="en-US"/>
        </w:rPr>
      </w:pPr>
      <w:r w:rsidRPr="00D35E13">
        <w:rPr>
          <w:rFonts w:eastAsia="Calibri"/>
          <w:lang w:eastAsia="en-US"/>
        </w:rPr>
        <w:t xml:space="preserve">Model będzie stanowić koncepcyjne wsparcie procesu dochodzenia do pełnej dostępności zasobów i oferty parków narodowych i krajobrazowych, przy zastosowaniu nowych technologii oraz projektowania uniwersalnego. </w:t>
      </w:r>
    </w:p>
    <w:p w14:paraId="66441D98" w14:textId="6FDCAC2B" w:rsidR="00442708" w:rsidRPr="00D35E13" w:rsidRDefault="00D35E13" w:rsidP="007B3204">
      <w:pPr>
        <w:spacing w:line="30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Wypracowana w ramach projektu wstępna wersja modelu</w:t>
      </w:r>
      <w:r w:rsidR="006414A3">
        <w:rPr>
          <w:rFonts w:eastAsia="Calibri"/>
          <w:lang w:eastAsia="en-US"/>
        </w:rPr>
        <w:t xml:space="preserve"> </w:t>
      </w:r>
      <w:r w:rsidR="00AB7035">
        <w:rPr>
          <w:rFonts w:eastAsia="Calibri"/>
          <w:lang w:eastAsia="en-US"/>
        </w:rPr>
        <w:t xml:space="preserve">wraz z matrycami diagnostycznymi </w:t>
      </w:r>
      <w:r>
        <w:rPr>
          <w:rFonts w:eastAsia="Calibri"/>
          <w:lang w:eastAsia="en-US"/>
        </w:rPr>
        <w:t>dostępna jest na stronie internetowej</w:t>
      </w:r>
      <w:r w:rsidR="00442708" w:rsidRPr="00D35E13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hyperlink r:id="rId11" w:history="1">
        <w:r w:rsidR="00324FA4">
          <w:rPr>
            <w:rStyle w:val="Hipercze"/>
          </w:rPr>
          <w:t>Model dostępnego parku przyrodniczego - Państwowy Fundusz Rehabilitacji Osób Niepełnosprawnych (pfron.org.pl)</w:t>
        </w:r>
      </w:hyperlink>
    </w:p>
    <w:p w14:paraId="39C8C165" w14:textId="0087B1AE" w:rsidR="00CE4878" w:rsidRPr="00D35E13" w:rsidRDefault="00CE4878" w:rsidP="007B3204">
      <w:pPr>
        <w:spacing w:line="300" w:lineRule="auto"/>
        <w:rPr>
          <w:rFonts w:eastAsia="Calibri"/>
          <w:lang w:eastAsia="en-US"/>
        </w:rPr>
      </w:pPr>
      <w:r w:rsidRPr="00D35E13">
        <w:rPr>
          <w:rFonts w:eastAsia="Calibri"/>
          <w:lang w:eastAsia="en-US"/>
        </w:rPr>
        <w:t xml:space="preserve">Model </w:t>
      </w:r>
      <w:r w:rsidR="00324FA4">
        <w:rPr>
          <w:rFonts w:eastAsia="Calibri"/>
          <w:lang w:eastAsia="en-US"/>
        </w:rPr>
        <w:t>jest obecnie</w:t>
      </w:r>
      <w:r w:rsidRPr="00D35E13">
        <w:rPr>
          <w:rFonts w:eastAsia="Calibri"/>
          <w:lang w:eastAsia="en-US"/>
        </w:rPr>
        <w:t xml:space="preserve"> </w:t>
      </w:r>
      <w:r w:rsidR="007C1B4E">
        <w:rPr>
          <w:rFonts w:eastAsia="Calibri"/>
          <w:lang w:eastAsia="en-US"/>
        </w:rPr>
        <w:t>wdrażany</w:t>
      </w:r>
      <w:r w:rsidR="007C1B4E" w:rsidRPr="00D35E13">
        <w:rPr>
          <w:rFonts w:eastAsia="Calibri"/>
          <w:lang w:eastAsia="en-US"/>
        </w:rPr>
        <w:t xml:space="preserve"> </w:t>
      </w:r>
      <w:r w:rsidR="00324FA4">
        <w:rPr>
          <w:rFonts w:eastAsia="Calibri"/>
          <w:lang w:eastAsia="en-US"/>
        </w:rPr>
        <w:t xml:space="preserve">(każdy park wybierał samodzielnie elementy modelu, które przetestuje) </w:t>
      </w:r>
      <w:r w:rsidRPr="00D35E13">
        <w:rPr>
          <w:rFonts w:eastAsia="Calibri"/>
          <w:lang w:eastAsia="en-US"/>
        </w:rPr>
        <w:t>przez 1</w:t>
      </w:r>
      <w:r w:rsidR="00B9377E" w:rsidRPr="00D35E13">
        <w:rPr>
          <w:rFonts w:eastAsia="Calibri"/>
          <w:lang w:eastAsia="en-US"/>
        </w:rPr>
        <w:t>6</w:t>
      </w:r>
      <w:r w:rsidRPr="00D35E13">
        <w:rPr>
          <w:rFonts w:eastAsia="Calibri"/>
          <w:lang w:eastAsia="en-US"/>
        </w:rPr>
        <w:t xml:space="preserve"> parków przyrodniczych w Polsce – beneficjentów grantów, wyłonionych w trybie konkursowym.</w:t>
      </w:r>
    </w:p>
    <w:p w14:paraId="64EEE9D6" w14:textId="7B0ADE13" w:rsidR="00C04F9A" w:rsidRPr="004B339E" w:rsidRDefault="00C04F9A" w:rsidP="007B3204">
      <w:pPr>
        <w:pStyle w:val="Nagwek2"/>
        <w:spacing w:line="300" w:lineRule="auto"/>
      </w:pPr>
      <w:r w:rsidRPr="004B339E">
        <w:t>Zamawiający</w:t>
      </w:r>
    </w:p>
    <w:p w14:paraId="3C8DB0CD" w14:textId="77777777" w:rsidR="00C04F9A" w:rsidRPr="00D35E13" w:rsidRDefault="00C04F9A" w:rsidP="007B3204">
      <w:pPr>
        <w:spacing w:line="300" w:lineRule="auto"/>
        <w:rPr>
          <w:rFonts w:eastAsia="Calibri"/>
          <w:lang w:eastAsia="en-US"/>
        </w:rPr>
      </w:pPr>
      <w:r w:rsidRPr="00D35E13">
        <w:rPr>
          <w:rFonts w:eastAsia="Calibri"/>
          <w:lang w:eastAsia="en-US"/>
        </w:rPr>
        <w:t>Państwowy Fundusz Rehabilitacji Osób Niepełnosprawnych</w:t>
      </w:r>
    </w:p>
    <w:p w14:paraId="22C47E31" w14:textId="24F9392C" w:rsidR="00C04F9A" w:rsidRPr="00D35E13" w:rsidRDefault="00C04F9A" w:rsidP="007B3204">
      <w:pPr>
        <w:spacing w:line="300" w:lineRule="auto"/>
        <w:rPr>
          <w:rFonts w:eastAsia="Calibri"/>
          <w:lang w:eastAsia="en-US"/>
        </w:rPr>
      </w:pPr>
      <w:r w:rsidRPr="00D35E13">
        <w:rPr>
          <w:rFonts w:eastAsia="Calibri"/>
          <w:lang w:eastAsia="en-US"/>
        </w:rPr>
        <w:t xml:space="preserve">Aleja Jana Pawła II 13, </w:t>
      </w:r>
    </w:p>
    <w:p w14:paraId="6729EFD8" w14:textId="77777777" w:rsidR="00C04F9A" w:rsidRPr="00D35E13" w:rsidRDefault="00C04F9A" w:rsidP="007B3204">
      <w:pPr>
        <w:spacing w:line="300" w:lineRule="auto"/>
        <w:rPr>
          <w:rFonts w:eastAsia="Calibri"/>
          <w:lang w:eastAsia="en-US"/>
        </w:rPr>
      </w:pPr>
      <w:r w:rsidRPr="00D35E13">
        <w:rPr>
          <w:rFonts w:eastAsia="Calibri"/>
          <w:lang w:eastAsia="en-US"/>
        </w:rPr>
        <w:t xml:space="preserve">00-828 Warszawa </w:t>
      </w:r>
    </w:p>
    <w:p w14:paraId="4EE32DB3" w14:textId="77777777" w:rsidR="00C04F9A" w:rsidRPr="00D35E13" w:rsidRDefault="00C04F9A" w:rsidP="007B3204">
      <w:pPr>
        <w:spacing w:line="300" w:lineRule="auto"/>
        <w:rPr>
          <w:rFonts w:eastAsia="Calibri"/>
          <w:lang w:eastAsia="en-US"/>
        </w:rPr>
      </w:pPr>
      <w:r w:rsidRPr="00D35E13">
        <w:rPr>
          <w:rFonts w:eastAsia="Calibri"/>
          <w:lang w:eastAsia="en-US"/>
        </w:rPr>
        <w:t xml:space="preserve">Tel. 22 50 55 500 </w:t>
      </w:r>
    </w:p>
    <w:p w14:paraId="7C5D0C02" w14:textId="227BD51F" w:rsidR="00C04F9A" w:rsidRPr="00D35E13" w:rsidRDefault="00C04F9A" w:rsidP="007B3204">
      <w:pPr>
        <w:spacing w:line="300" w:lineRule="auto"/>
        <w:rPr>
          <w:rFonts w:eastAsia="Calibri"/>
          <w:lang w:eastAsia="en-US"/>
        </w:rPr>
      </w:pPr>
      <w:r w:rsidRPr="00D35E13">
        <w:rPr>
          <w:rFonts w:eastAsia="Calibri"/>
          <w:lang w:eastAsia="en-US"/>
        </w:rPr>
        <w:t>NIP: 525-10-00-810. REGON</w:t>
      </w:r>
      <w:r w:rsidR="00E97561">
        <w:rPr>
          <w:rFonts w:eastAsia="Calibri"/>
          <w:lang w:eastAsia="en-US"/>
        </w:rPr>
        <w:t>:</w:t>
      </w:r>
      <w:r w:rsidRPr="00D35E13">
        <w:rPr>
          <w:rFonts w:eastAsia="Calibri"/>
          <w:lang w:eastAsia="en-US"/>
        </w:rPr>
        <w:t xml:space="preserve"> 12059538</w:t>
      </w:r>
    </w:p>
    <w:p w14:paraId="18A29CB8" w14:textId="77777777" w:rsidR="00C04F9A" w:rsidRPr="00D35E13" w:rsidRDefault="00C04F9A" w:rsidP="007B3204">
      <w:pPr>
        <w:spacing w:line="300" w:lineRule="auto"/>
        <w:rPr>
          <w:rFonts w:eastAsia="Calibri"/>
          <w:lang w:eastAsia="en-US"/>
        </w:rPr>
      </w:pPr>
      <w:r w:rsidRPr="00D35E13">
        <w:rPr>
          <w:rFonts w:eastAsia="Calibri"/>
          <w:lang w:eastAsia="en-US"/>
        </w:rPr>
        <w:t>www.pfron.org.pl</w:t>
      </w:r>
    </w:p>
    <w:p w14:paraId="3162F937" w14:textId="3B90AF88" w:rsidR="00C04F9A" w:rsidRPr="00D35E13" w:rsidRDefault="00C04F9A" w:rsidP="007B3204">
      <w:pPr>
        <w:spacing w:line="300" w:lineRule="auto"/>
        <w:rPr>
          <w:rFonts w:eastAsia="Calibri"/>
          <w:lang w:eastAsia="en-US"/>
        </w:rPr>
      </w:pPr>
      <w:r w:rsidRPr="00D35E13">
        <w:rPr>
          <w:rFonts w:eastAsia="Calibri"/>
          <w:lang w:eastAsia="en-US"/>
        </w:rPr>
        <w:t xml:space="preserve">Osoba do kontaktów w sprawie </w:t>
      </w:r>
      <w:r w:rsidR="002C3EA9">
        <w:rPr>
          <w:rFonts w:eastAsia="Calibri"/>
          <w:lang w:eastAsia="en-US"/>
        </w:rPr>
        <w:t>zamówienia</w:t>
      </w:r>
      <w:r w:rsidRPr="00D35E13">
        <w:rPr>
          <w:rFonts w:eastAsia="Calibri"/>
          <w:lang w:eastAsia="en-US"/>
        </w:rPr>
        <w:t xml:space="preserve">: </w:t>
      </w:r>
    </w:p>
    <w:p w14:paraId="323E81EB" w14:textId="230AF136" w:rsidR="000633C8" w:rsidRPr="00D35E13" w:rsidRDefault="000633C8" w:rsidP="007B3204">
      <w:pPr>
        <w:spacing w:line="300" w:lineRule="auto"/>
        <w:rPr>
          <w:rFonts w:eastAsia="Calibri"/>
          <w:lang w:eastAsia="en-US"/>
        </w:rPr>
      </w:pPr>
      <w:r w:rsidRPr="00D35E13">
        <w:rPr>
          <w:rFonts w:eastAsia="Calibri"/>
          <w:lang w:eastAsia="en-US"/>
        </w:rPr>
        <w:lastRenderedPageBreak/>
        <w:t>Beata Michorowska</w:t>
      </w:r>
      <w:r w:rsidR="00C04F9A" w:rsidRPr="00D35E13">
        <w:rPr>
          <w:rFonts w:eastAsia="Calibri"/>
          <w:lang w:eastAsia="en-US"/>
        </w:rPr>
        <w:t xml:space="preserve">, Departament ds. </w:t>
      </w:r>
      <w:r w:rsidR="00261ED7" w:rsidRPr="00D35E13">
        <w:rPr>
          <w:rFonts w:eastAsia="Calibri"/>
          <w:lang w:eastAsia="en-US"/>
        </w:rPr>
        <w:t>Polityki Regionalnej</w:t>
      </w:r>
      <w:r w:rsidR="00FA2960" w:rsidRPr="00D35E13">
        <w:rPr>
          <w:rFonts w:eastAsia="Calibri"/>
          <w:lang w:eastAsia="en-US"/>
        </w:rPr>
        <w:t xml:space="preserve">, </w:t>
      </w:r>
    </w:p>
    <w:p w14:paraId="3CFF7990" w14:textId="012EC4E4" w:rsidR="00C04F9A" w:rsidRPr="00D35E13" w:rsidRDefault="00C04F9A" w:rsidP="007B3204">
      <w:pPr>
        <w:spacing w:line="300" w:lineRule="auto"/>
        <w:rPr>
          <w:rFonts w:eastAsia="Calibri"/>
          <w:lang w:val="en-GB" w:eastAsia="en-US"/>
        </w:rPr>
      </w:pPr>
      <w:r w:rsidRPr="00D35E13">
        <w:rPr>
          <w:rFonts w:eastAsia="Calibri"/>
          <w:lang w:val="en-GB" w:eastAsia="en-US"/>
        </w:rPr>
        <w:t>mail:</w:t>
      </w:r>
      <w:r w:rsidR="000633C8" w:rsidRPr="00D35E13">
        <w:rPr>
          <w:rFonts w:eastAsia="Calibri"/>
          <w:lang w:val="en-GB" w:eastAsia="en-US"/>
        </w:rPr>
        <w:t xml:space="preserve"> </w:t>
      </w:r>
      <w:r w:rsidR="00D35E13">
        <w:rPr>
          <w:rFonts w:eastAsia="Arial Unicode MS"/>
          <w:u w:val="single"/>
          <w:bdr w:val="nil"/>
          <w:lang w:val="en-GB" w:eastAsia="en-US"/>
        </w:rPr>
        <w:t>turystyka</w:t>
      </w:r>
      <w:r w:rsidR="000633C8" w:rsidRPr="00D35E13">
        <w:rPr>
          <w:rFonts w:eastAsia="Arial Unicode MS"/>
          <w:u w:val="single"/>
          <w:bdr w:val="nil"/>
          <w:lang w:val="en-GB" w:eastAsia="en-US"/>
        </w:rPr>
        <w:t>@pfron.org.pl</w:t>
      </w:r>
    </w:p>
    <w:p w14:paraId="5B6ED9DB" w14:textId="2AADA718" w:rsidR="00C04F9A" w:rsidRPr="004B339E" w:rsidRDefault="00C04F9A" w:rsidP="007B3204">
      <w:pPr>
        <w:pStyle w:val="Nagwek2"/>
        <w:spacing w:line="300" w:lineRule="auto"/>
      </w:pPr>
      <w:r w:rsidRPr="004B339E">
        <w:t>Zakres zamówienia</w:t>
      </w:r>
    </w:p>
    <w:p w14:paraId="6B77219F" w14:textId="0C4356B0" w:rsidR="0013153B" w:rsidRDefault="00B9377E" w:rsidP="007B3204">
      <w:pPr>
        <w:spacing w:line="300" w:lineRule="auto"/>
        <w:rPr>
          <w:rFonts w:asciiTheme="minorHAnsi" w:hAnsiTheme="minorHAnsi" w:cstheme="minorHAnsi"/>
          <w:bCs/>
          <w:szCs w:val="22"/>
        </w:rPr>
      </w:pPr>
      <w:bookmarkStart w:id="1" w:name="_Hlk84191935"/>
      <w:bookmarkStart w:id="2" w:name="_Hlk82780733"/>
      <w:r w:rsidRPr="00D35E13">
        <w:rPr>
          <w:rFonts w:asciiTheme="minorHAnsi" w:hAnsiTheme="minorHAnsi" w:cstheme="minorHAnsi"/>
          <w:bCs/>
          <w:szCs w:val="22"/>
        </w:rPr>
        <w:t xml:space="preserve">Przedmiotem </w:t>
      </w:r>
      <w:r w:rsidR="00403856">
        <w:rPr>
          <w:rFonts w:asciiTheme="minorHAnsi" w:hAnsiTheme="minorHAnsi" w:cstheme="minorHAnsi"/>
          <w:bCs/>
          <w:szCs w:val="22"/>
        </w:rPr>
        <w:t xml:space="preserve">zamówienia </w:t>
      </w:r>
      <w:r w:rsidRPr="00D35E13">
        <w:rPr>
          <w:rFonts w:asciiTheme="minorHAnsi" w:hAnsiTheme="minorHAnsi" w:cstheme="minorHAnsi"/>
          <w:bCs/>
          <w:szCs w:val="22"/>
        </w:rPr>
        <w:t xml:space="preserve">jest </w:t>
      </w:r>
      <w:r w:rsidR="0013153B">
        <w:rPr>
          <w:rFonts w:asciiTheme="minorHAnsi" w:hAnsiTheme="minorHAnsi" w:cstheme="minorHAnsi"/>
          <w:bCs/>
          <w:szCs w:val="22"/>
        </w:rPr>
        <w:t>ś</w:t>
      </w:r>
      <w:r w:rsidR="00744DAF">
        <w:rPr>
          <w:rFonts w:asciiTheme="minorHAnsi" w:hAnsiTheme="minorHAnsi" w:cstheme="minorHAnsi"/>
          <w:bCs/>
          <w:szCs w:val="22"/>
        </w:rPr>
        <w:t xml:space="preserve">wiadczenie usług eksperckich przez </w:t>
      </w:r>
      <w:r w:rsidR="0013153B">
        <w:rPr>
          <w:rFonts w:asciiTheme="minorHAnsi" w:hAnsiTheme="minorHAnsi" w:cstheme="minorHAnsi"/>
          <w:bCs/>
          <w:szCs w:val="22"/>
        </w:rPr>
        <w:t>e</w:t>
      </w:r>
      <w:r w:rsidR="00744DAF">
        <w:rPr>
          <w:rFonts w:asciiTheme="minorHAnsi" w:hAnsiTheme="minorHAnsi" w:cstheme="minorHAnsi"/>
          <w:bCs/>
          <w:szCs w:val="22"/>
        </w:rPr>
        <w:t>kspert</w:t>
      </w:r>
      <w:r w:rsidR="00403856">
        <w:rPr>
          <w:rFonts w:asciiTheme="minorHAnsi" w:hAnsiTheme="minorHAnsi" w:cstheme="minorHAnsi"/>
          <w:bCs/>
          <w:szCs w:val="22"/>
        </w:rPr>
        <w:t>ów</w:t>
      </w:r>
      <w:r w:rsidR="00744DAF">
        <w:rPr>
          <w:rFonts w:asciiTheme="minorHAnsi" w:hAnsiTheme="minorHAnsi" w:cstheme="minorHAnsi"/>
          <w:bCs/>
          <w:szCs w:val="22"/>
        </w:rPr>
        <w:t xml:space="preserve"> ds. Modelu dostępności parku przyrodniczego</w:t>
      </w:r>
      <w:r w:rsidR="0013153B">
        <w:rPr>
          <w:rFonts w:asciiTheme="minorHAnsi" w:hAnsiTheme="minorHAnsi" w:cstheme="minorHAnsi"/>
          <w:bCs/>
          <w:szCs w:val="22"/>
        </w:rPr>
        <w:t xml:space="preserve"> w obszarze:</w:t>
      </w:r>
    </w:p>
    <w:p w14:paraId="33C68420" w14:textId="4AC12B61" w:rsidR="00B268AF" w:rsidRPr="0013153B" w:rsidRDefault="00B268AF" w:rsidP="007B3204">
      <w:pPr>
        <w:pStyle w:val="Akapitzlist"/>
        <w:numPr>
          <w:ilvl w:val="0"/>
          <w:numId w:val="49"/>
        </w:numPr>
        <w:spacing w:line="300" w:lineRule="auto"/>
        <w:rPr>
          <w:rFonts w:cstheme="minorHAnsi"/>
          <w:bCs/>
        </w:rPr>
      </w:pPr>
      <w:r>
        <w:rPr>
          <w:rFonts w:cstheme="minorHAnsi"/>
          <w:bCs/>
        </w:rPr>
        <w:t>Część I</w:t>
      </w:r>
      <w:r w:rsidR="00F822CF">
        <w:rPr>
          <w:rFonts w:cstheme="minorHAnsi"/>
          <w:bCs/>
        </w:rPr>
        <w:t xml:space="preserve"> – </w:t>
      </w:r>
      <w:r>
        <w:rPr>
          <w:rFonts w:cstheme="minorHAnsi"/>
          <w:bCs/>
        </w:rPr>
        <w:t>orientacji przestrzennej (dalej ekspert nr 1)</w:t>
      </w:r>
      <w:r w:rsidR="00B63D2D">
        <w:rPr>
          <w:rFonts w:cstheme="minorHAnsi"/>
          <w:bCs/>
        </w:rPr>
        <w:t>;</w:t>
      </w:r>
    </w:p>
    <w:p w14:paraId="61C77FE9" w14:textId="6FA9FDCE" w:rsidR="00B268AF" w:rsidRDefault="00B268AF" w:rsidP="007B3204">
      <w:pPr>
        <w:pStyle w:val="Akapitzlist"/>
        <w:numPr>
          <w:ilvl w:val="0"/>
          <w:numId w:val="49"/>
        </w:numPr>
        <w:spacing w:line="300" w:lineRule="auto"/>
        <w:rPr>
          <w:rFonts w:cstheme="minorHAnsi"/>
          <w:bCs/>
        </w:rPr>
      </w:pPr>
      <w:r>
        <w:rPr>
          <w:rFonts w:cstheme="minorHAnsi"/>
          <w:bCs/>
        </w:rPr>
        <w:t>Część II – ochrony przeciwpożarowej (dalej ekspert nr 2);</w:t>
      </w:r>
    </w:p>
    <w:p w14:paraId="3D830801" w14:textId="677AB24F" w:rsidR="00B268AF" w:rsidRDefault="00B268AF" w:rsidP="007B3204">
      <w:pPr>
        <w:pStyle w:val="Akapitzlist"/>
        <w:numPr>
          <w:ilvl w:val="0"/>
          <w:numId w:val="49"/>
        </w:numPr>
        <w:spacing w:line="300" w:lineRule="auto"/>
        <w:rPr>
          <w:rFonts w:cstheme="minorHAnsi"/>
          <w:bCs/>
        </w:rPr>
      </w:pPr>
      <w:r>
        <w:rPr>
          <w:rFonts w:cstheme="minorHAnsi"/>
          <w:bCs/>
        </w:rPr>
        <w:t>Część III</w:t>
      </w:r>
      <w:r w:rsidR="00F822CF">
        <w:rPr>
          <w:rFonts w:cstheme="minorHAnsi"/>
          <w:bCs/>
        </w:rPr>
        <w:t xml:space="preserve"> – </w:t>
      </w:r>
      <w:r>
        <w:rPr>
          <w:rFonts w:cstheme="minorHAnsi"/>
          <w:bCs/>
        </w:rPr>
        <w:t>dobrych praktyk w zakresie dostępności terenów przyrodniczych (dalej ekspert nr 3);</w:t>
      </w:r>
    </w:p>
    <w:p w14:paraId="50488C20" w14:textId="77777777" w:rsidR="00B268AF" w:rsidRPr="00B268AF" w:rsidRDefault="00B268AF" w:rsidP="007B3204">
      <w:pPr>
        <w:spacing w:line="300" w:lineRule="auto"/>
        <w:rPr>
          <w:rFonts w:cstheme="minorHAnsi"/>
          <w:bCs/>
          <w:szCs w:val="22"/>
        </w:rPr>
      </w:pPr>
      <w:r>
        <w:t>Zamawiający planuje udzielenie zamówienia w trzech częściach – w ramach każdej z części zostanie wyłoniony Wykonawca, który złoży najkorzystniejszą ofertę na realizację usługi. Wykonawca może złożyć ofertę na jedną, dwie lub trzy części. W przypadku złożenia oferty na więcej niż jedną część, wykonawca musi dysponować dodatkowymi osobami – po jednym ekspercie dla każdej części np. w przypadku złożenia oferty na trzy części wykonawca musi dysponować trzema osobami – po jednym ekspercie dla każdej części.</w:t>
      </w:r>
    </w:p>
    <w:p w14:paraId="340158B2" w14:textId="2A6DF151" w:rsidR="00B9377E" w:rsidRDefault="00403856" w:rsidP="007B3204">
      <w:pPr>
        <w:spacing w:line="300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Usługi eksperckie będą realizowane w następującym </w:t>
      </w:r>
      <w:r w:rsidR="00744DAF">
        <w:rPr>
          <w:rFonts w:asciiTheme="minorHAnsi" w:hAnsiTheme="minorHAnsi" w:cstheme="minorHAnsi"/>
          <w:bCs/>
          <w:szCs w:val="22"/>
        </w:rPr>
        <w:t>zakresie</w:t>
      </w:r>
      <w:r w:rsidR="007D29DC">
        <w:rPr>
          <w:rFonts w:asciiTheme="minorHAnsi" w:hAnsiTheme="minorHAnsi" w:cstheme="minorHAnsi"/>
          <w:bCs/>
          <w:szCs w:val="22"/>
        </w:rPr>
        <w:t xml:space="preserve"> i podziale na etapy</w:t>
      </w:r>
      <w:r w:rsidR="00744DAF">
        <w:rPr>
          <w:rFonts w:asciiTheme="minorHAnsi" w:hAnsiTheme="minorHAnsi" w:cstheme="minorHAnsi"/>
          <w:bCs/>
          <w:szCs w:val="22"/>
        </w:rPr>
        <w:t>:</w:t>
      </w:r>
    </w:p>
    <w:p w14:paraId="4E5931C7" w14:textId="3997D196" w:rsidR="007D29DC" w:rsidRPr="00825404" w:rsidRDefault="00744DAF" w:rsidP="007B3204">
      <w:pPr>
        <w:pStyle w:val="Akapitzlist"/>
        <w:numPr>
          <w:ilvl w:val="0"/>
          <w:numId w:val="47"/>
        </w:numPr>
        <w:spacing w:line="300" w:lineRule="auto"/>
        <w:rPr>
          <w:rFonts w:asciiTheme="minorHAnsi" w:hAnsiTheme="minorHAnsi" w:cstheme="minorHAnsi"/>
          <w:bCs/>
        </w:rPr>
      </w:pPr>
      <w:r w:rsidRPr="007D29DC">
        <w:rPr>
          <w:rFonts w:asciiTheme="minorHAnsi" w:hAnsiTheme="minorHAnsi" w:cstheme="minorHAnsi"/>
          <w:bCs/>
        </w:rPr>
        <w:t xml:space="preserve">Etap I - </w:t>
      </w:r>
      <w:r w:rsidRPr="007D29DC">
        <w:rPr>
          <w:rFonts w:asciiTheme="minorHAnsi" w:hAnsiTheme="minorHAnsi" w:cstheme="minorHAnsi"/>
        </w:rPr>
        <w:t xml:space="preserve"> „</w:t>
      </w:r>
      <w:r w:rsidRPr="00403856">
        <w:rPr>
          <w:rFonts w:asciiTheme="minorHAnsi" w:hAnsiTheme="minorHAnsi" w:cstheme="minorHAnsi"/>
          <w:i/>
          <w:iCs/>
        </w:rPr>
        <w:t>Praca nad treścią Modelu i jego załącznikami</w:t>
      </w:r>
      <w:r w:rsidRPr="007D29DC">
        <w:rPr>
          <w:rFonts w:asciiTheme="minorHAnsi" w:hAnsiTheme="minorHAnsi" w:cstheme="minorHAnsi"/>
        </w:rPr>
        <w:t>”</w:t>
      </w:r>
      <w:r w:rsidR="007D29DC" w:rsidRPr="007D29DC">
        <w:rPr>
          <w:rFonts w:asciiTheme="minorHAnsi" w:hAnsiTheme="minorHAnsi" w:cstheme="minorHAnsi"/>
        </w:rPr>
        <w:t xml:space="preserve">. Zamawiający oczekuje, że wykonawca </w:t>
      </w:r>
      <w:r w:rsidR="00243EA6">
        <w:rPr>
          <w:rFonts w:asciiTheme="minorHAnsi" w:hAnsiTheme="minorHAnsi" w:cstheme="minorHAnsi"/>
        </w:rPr>
        <w:t>zrealizuje</w:t>
      </w:r>
      <w:r w:rsidR="007D29DC">
        <w:rPr>
          <w:rFonts w:asciiTheme="minorHAnsi" w:hAnsiTheme="minorHAnsi" w:cstheme="minorHAnsi"/>
        </w:rPr>
        <w:t xml:space="preserve"> </w:t>
      </w:r>
      <w:r w:rsidR="007D29DC" w:rsidRPr="007D29DC">
        <w:rPr>
          <w:rFonts w:asciiTheme="minorHAnsi" w:hAnsiTheme="minorHAnsi" w:cstheme="minorHAnsi"/>
        </w:rPr>
        <w:t>następujące działania:</w:t>
      </w:r>
    </w:p>
    <w:p w14:paraId="034FEBB5" w14:textId="1441D507" w:rsidR="007D29DC" w:rsidRPr="00825404" w:rsidRDefault="007D29DC" w:rsidP="007B3204">
      <w:pPr>
        <w:pStyle w:val="Akapitzlist"/>
        <w:numPr>
          <w:ilvl w:val="1"/>
          <w:numId w:val="47"/>
        </w:numPr>
        <w:spacing w:line="30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Szczegółowe zapoznanie się z treścią </w:t>
      </w:r>
      <w:r w:rsidR="00AD730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odelu oraz jego załącznikami;</w:t>
      </w:r>
    </w:p>
    <w:p w14:paraId="2A62459F" w14:textId="69DEC78F" w:rsidR="007D29DC" w:rsidRPr="00825404" w:rsidRDefault="007D29DC" w:rsidP="007B3204">
      <w:pPr>
        <w:pStyle w:val="Akapitzlist"/>
        <w:numPr>
          <w:ilvl w:val="1"/>
          <w:numId w:val="47"/>
        </w:numPr>
        <w:spacing w:line="30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Naniesienie propozycji zmian w </w:t>
      </w:r>
      <w:r w:rsidR="006575BC">
        <w:rPr>
          <w:rFonts w:asciiTheme="minorHAnsi" w:hAnsiTheme="minorHAnsi" w:cstheme="minorHAnsi"/>
        </w:rPr>
        <w:t xml:space="preserve">treści </w:t>
      </w:r>
      <w:r w:rsidR="00AD730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odelu </w:t>
      </w:r>
      <w:r w:rsidR="00185F8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w pli</w:t>
      </w:r>
      <w:r w:rsidR="00185F84">
        <w:rPr>
          <w:rFonts w:asciiTheme="minorHAnsi" w:hAnsiTheme="minorHAnsi" w:cstheme="minorHAnsi"/>
        </w:rPr>
        <w:t>kach</w:t>
      </w:r>
      <w:r>
        <w:rPr>
          <w:rFonts w:asciiTheme="minorHAnsi" w:hAnsiTheme="minorHAnsi" w:cstheme="minorHAnsi"/>
        </w:rPr>
        <w:t xml:space="preserve"> WORD</w:t>
      </w:r>
      <w:r w:rsidR="00185F8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w trybie „śledź zmiany”;</w:t>
      </w:r>
    </w:p>
    <w:p w14:paraId="36AE6611" w14:textId="22C115BC" w:rsidR="007D29DC" w:rsidRPr="00825404" w:rsidRDefault="007D29DC" w:rsidP="007B3204">
      <w:pPr>
        <w:pStyle w:val="Akapitzlist"/>
        <w:numPr>
          <w:ilvl w:val="1"/>
          <w:numId w:val="47"/>
        </w:numPr>
        <w:spacing w:line="30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Uwzględnieni</w:t>
      </w:r>
      <w:r w:rsidR="00FE28F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="006575BC">
        <w:rPr>
          <w:rFonts w:asciiTheme="minorHAnsi" w:hAnsiTheme="minorHAnsi" w:cstheme="minorHAnsi"/>
        </w:rPr>
        <w:t xml:space="preserve">przedyskutowanych z zespołem projektowym PFRON </w:t>
      </w:r>
      <w:r>
        <w:rPr>
          <w:rFonts w:asciiTheme="minorHAnsi" w:hAnsiTheme="minorHAnsi" w:cstheme="minorHAnsi"/>
        </w:rPr>
        <w:t xml:space="preserve">wniosków </w:t>
      </w:r>
      <w:r w:rsidR="006575BC">
        <w:rPr>
          <w:rFonts w:asciiTheme="minorHAnsi" w:hAnsiTheme="minorHAnsi" w:cstheme="minorHAnsi"/>
        </w:rPr>
        <w:t xml:space="preserve">oraz zamieszczenie ich </w:t>
      </w:r>
      <w:r>
        <w:rPr>
          <w:rFonts w:asciiTheme="minorHAnsi" w:hAnsiTheme="minorHAnsi" w:cstheme="minorHAnsi"/>
        </w:rPr>
        <w:t xml:space="preserve">w treści </w:t>
      </w:r>
      <w:r w:rsidR="00AD730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odelu </w:t>
      </w:r>
      <w:r w:rsidR="00185F84">
        <w:rPr>
          <w:rFonts w:asciiTheme="minorHAnsi" w:hAnsiTheme="minorHAnsi" w:cstheme="minorHAnsi"/>
        </w:rPr>
        <w:t xml:space="preserve">(w plikach WORD) </w:t>
      </w:r>
      <w:r>
        <w:rPr>
          <w:rFonts w:asciiTheme="minorHAnsi" w:hAnsiTheme="minorHAnsi" w:cstheme="minorHAnsi"/>
        </w:rPr>
        <w:t>i jego załącznikach.</w:t>
      </w:r>
    </w:p>
    <w:p w14:paraId="06BAB294" w14:textId="0B87635F" w:rsidR="00744DAF" w:rsidRPr="00825404" w:rsidRDefault="00744DAF" w:rsidP="007B3204">
      <w:pPr>
        <w:pStyle w:val="Akapitzlist"/>
        <w:numPr>
          <w:ilvl w:val="0"/>
          <w:numId w:val="47"/>
        </w:numPr>
        <w:spacing w:line="300" w:lineRule="auto"/>
        <w:rPr>
          <w:rFonts w:asciiTheme="minorHAnsi" w:hAnsiTheme="minorHAnsi" w:cstheme="minorHAnsi"/>
          <w:bCs/>
        </w:rPr>
      </w:pPr>
      <w:r w:rsidRPr="007D29DC">
        <w:rPr>
          <w:rFonts w:asciiTheme="minorHAnsi" w:hAnsiTheme="minorHAnsi" w:cstheme="minorHAnsi"/>
        </w:rPr>
        <w:t>Etap II - „</w:t>
      </w:r>
      <w:r w:rsidRPr="00403856">
        <w:rPr>
          <w:rFonts w:asciiTheme="minorHAnsi" w:hAnsiTheme="minorHAnsi" w:cstheme="minorHAnsi"/>
          <w:i/>
          <w:iCs/>
        </w:rPr>
        <w:t>Autorski tekst ekspercki</w:t>
      </w:r>
      <w:r w:rsidRPr="007D29DC">
        <w:rPr>
          <w:rFonts w:asciiTheme="minorHAnsi" w:hAnsiTheme="minorHAnsi" w:cstheme="minorHAnsi"/>
        </w:rPr>
        <w:t>”</w:t>
      </w:r>
      <w:r w:rsidR="00C26D72">
        <w:rPr>
          <w:rFonts w:asciiTheme="minorHAnsi" w:hAnsiTheme="minorHAnsi" w:cstheme="minorHAnsi"/>
        </w:rPr>
        <w:t xml:space="preserve"> (tylko ekspert nr 2 i 3)</w:t>
      </w:r>
      <w:r w:rsidR="002346D0">
        <w:rPr>
          <w:rFonts w:asciiTheme="minorHAnsi" w:hAnsiTheme="minorHAnsi" w:cstheme="minorHAnsi"/>
        </w:rPr>
        <w:t xml:space="preserve">. </w:t>
      </w:r>
      <w:r w:rsidR="002346D0" w:rsidRPr="00AC23A1">
        <w:rPr>
          <w:rFonts w:asciiTheme="minorHAnsi" w:hAnsiTheme="minorHAnsi" w:cstheme="minorHAnsi"/>
        </w:rPr>
        <w:t xml:space="preserve">Zamawiający oczekuje, że wykonawca </w:t>
      </w:r>
      <w:r w:rsidR="00243EA6">
        <w:rPr>
          <w:rFonts w:asciiTheme="minorHAnsi" w:hAnsiTheme="minorHAnsi" w:cstheme="minorHAnsi"/>
        </w:rPr>
        <w:t xml:space="preserve">zrealizuje </w:t>
      </w:r>
      <w:r w:rsidR="002346D0" w:rsidRPr="00AC23A1">
        <w:rPr>
          <w:rFonts w:asciiTheme="minorHAnsi" w:hAnsiTheme="minorHAnsi" w:cstheme="minorHAnsi"/>
        </w:rPr>
        <w:t>następujące działania:</w:t>
      </w:r>
    </w:p>
    <w:p w14:paraId="21135EE5" w14:textId="5285CF77" w:rsidR="00493C31" w:rsidRPr="00B63D2D" w:rsidRDefault="00FE28F5" w:rsidP="007B3204">
      <w:pPr>
        <w:pStyle w:val="Akapitzlist"/>
        <w:numPr>
          <w:ilvl w:val="1"/>
          <w:numId w:val="47"/>
        </w:numPr>
        <w:spacing w:line="30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Pr="00FE28F5">
        <w:rPr>
          <w:rFonts w:asciiTheme="minorHAnsi" w:hAnsiTheme="minorHAnsi" w:cstheme="minorHAnsi"/>
          <w:bCs/>
        </w:rPr>
        <w:t>rzygotowanie w postaci niezabezpieczonego pliku MS Word autorskiego tekstu eksperckiego</w:t>
      </w:r>
      <w:r w:rsidR="0015743B">
        <w:rPr>
          <w:rFonts w:asciiTheme="minorHAnsi" w:hAnsiTheme="minorHAnsi" w:cstheme="minorHAnsi"/>
          <w:bCs/>
        </w:rPr>
        <w:t xml:space="preserve"> dotyczącego obszaru</w:t>
      </w:r>
      <w:r w:rsidR="00E60D2A">
        <w:rPr>
          <w:rFonts w:asciiTheme="minorHAnsi" w:hAnsiTheme="minorHAnsi" w:cstheme="minorHAnsi"/>
          <w:bCs/>
        </w:rPr>
        <w:t>,</w:t>
      </w:r>
      <w:r w:rsidR="00A60F66">
        <w:rPr>
          <w:rFonts w:asciiTheme="minorHAnsi" w:hAnsiTheme="minorHAnsi" w:cstheme="minorHAnsi"/>
          <w:bCs/>
        </w:rPr>
        <w:t xml:space="preserve"> w którym osoba jest ekspertem</w:t>
      </w:r>
      <w:r w:rsidR="00185F84">
        <w:rPr>
          <w:rFonts w:asciiTheme="minorHAnsi" w:hAnsiTheme="minorHAnsi" w:cstheme="minorHAnsi"/>
          <w:bCs/>
        </w:rPr>
        <w:t xml:space="preserve"> tj.,</w:t>
      </w:r>
      <w:r w:rsidR="00185F84" w:rsidRPr="00185F84">
        <w:rPr>
          <w:rFonts w:asciiTheme="minorHAnsi" w:hAnsiTheme="minorHAnsi" w:cstheme="minorHAnsi"/>
          <w:bCs/>
        </w:rPr>
        <w:t>:</w:t>
      </w:r>
      <w:r w:rsidR="00736263" w:rsidRPr="00B63D2D">
        <w:rPr>
          <w:rFonts w:asciiTheme="minorHAnsi" w:hAnsiTheme="minorHAnsi" w:cstheme="minorHAnsi"/>
          <w:bCs/>
          <w:highlight w:val="yellow"/>
        </w:rPr>
        <w:t xml:space="preserve"> </w:t>
      </w:r>
    </w:p>
    <w:p w14:paraId="08D0D918" w14:textId="0B3ADD7A" w:rsidR="005C29C0" w:rsidRDefault="00674257" w:rsidP="007B3204">
      <w:pPr>
        <w:pStyle w:val="Akapitzlist"/>
        <w:numPr>
          <w:ilvl w:val="2"/>
          <w:numId w:val="47"/>
        </w:numPr>
        <w:spacing w:line="300" w:lineRule="auto"/>
        <w:ind w:left="1843" w:hanging="283"/>
        <w:rPr>
          <w:rFonts w:cstheme="minorHAnsi"/>
          <w:bCs/>
        </w:rPr>
      </w:pPr>
      <w:r w:rsidRPr="007B3204">
        <w:rPr>
          <w:rFonts w:cstheme="minorHAnsi"/>
          <w:bCs/>
        </w:rPr>
        <w:t>dla</w:t>
      </w:r>
      <w:r w:rsidRPr="003E6883">
        <w:rPr>
          <w:rFonts w:asciiTheme="minorHAnsi" w:hAnsiTheme="minorHAnsi" w:cstheme="minorHAnsi"/>
          <w:bCs/>
        </w:rPr>
        <w:t xml:space="preserve"> eksperta</w:t>
      </w:r>
      <w:r>
        <w:rPr>
          <w:rFonts w:cstheme="minorHAnsi"/>
          <w:bCs/>
        </w:rPr>
        <w:t xml:space="preserve"> nr 2 - </w:t>
      </w:r>
      <w:r w:rsidR="00185F84">
        <w:rPr>
          <w:rFonts w:cstheme="minorHAnsi"/>
          <w:bCs/>
        </w:rPr>
        <w:t xml:space="preserve">Część II – ochrony przeciwpożarowej </w:t>
      </w:r>
      <w:r w:rsidR="005C29C0">
        <w:rPr>
          <w:rFonts w:cstheme="minorHAnsi"/>
          <w:bCs/>
        </w:rPr>
        <w:t>–</w:t>
      </w:r>
      <w:r w:rsidR="007C1B4E">
        <w:rPr>
          <w:rFonts w:cstheme="minorHAnsi"/>
          <w:bCs/>
        </w:rPr>
        <w:t xml:space="preserve"> </w:t>
      </w:r>
      <w:r w:rsidR="005C29C0">
        <w:rPr>
          <w:rFonts w:cstheme="minorHAnsi"/>
          <w:bCs/>
        </w:rPr>
        <w:t xml:space="preserve">tekstu dotyczącego </w:t>
      </w:r>
      <w:r w:rsidR="005C29C0" w:rsidRPr="007B3204">
        <w:rPr>
          <w:rFonts w:asciiTheme="minorHAnsi" w:hAnsiTheme="minorHAnsi" w:cstheme="minorHAnsi"/>
          <w:bCs/>
        </w:rPr>
        <w:t>bezpieczeństwa</w:t>
      </w:r>
      <w:r w:rsidR="005C29C0">
        <w:rPr>
          <w:rFonts w:cstheme="minorHAnsi"/>
          <w:bCs/>
        </w:rPr>
        <w:t xml:space="preserve"> wycieczek o charakterze turystycznym i</w:t>
      </w:r>
      <w:r w:rsidR="000542AF">
        <w:rPr>
          <w:rFonts w:cstheme="minorHAnsi"/>
          <w:bCs/>
        </w:rPr>
        <w:t>/</w:t>
      </w:r>
      <w:r w:rsidR="005C29C0">
        <w:rPr>
          <w:rFonts w:cstheme="minorHAnsi"/>
          <w:bCs/>
        </w:rPr>
        <w:t>lub edukacyjnym osób z</w:t>
      </w:r>
      <w:r w:rsidR="00AD7301">
        <w:rPr>
          <w:rFonts w:cstheme="minorHAnsi"/>
          <w:bCs/>
        </w:rPr>
        <w:t> </w:t>
      </w:r>
      <w:r w:rsidR="005C29C0">
        <w:rPr>
          <w:rFonts w:cstheme="minorHAnsi"/>
          <w:bCs/>
        </w:rPr>
        <w:t>niepełnosprawnościami, szczególnie ruch</w:t>
      </w:r>
      <w:r w:rsidR="000542AF">
        <w:rPr>
          <w:rFonts w:cstheme="minorHAnsi"/>
          <w:bCs/>
        </w:rPr>
        <w:t>u</w:t>
      </w:r>
      <w:r w:rsidR="006C3B6F">
        <w:rPr>
          <w:rFonts w:cstheme="minorHAnsi"/>
          <w:bCs/>
        </w:rPr>
        <w:t>, słuchu</w:t>
      </w:r>
      <w:r w:rsidR="000542AF">
        <w:rPr>
          <w:rFonts w:cstheme="minorHAnsi"/>
          <w:bCs/>
        </w:rPr>
        <w:t xml:space="preserve"> i wzroku</w:t>
      </w:r>
      <w:r w:rsidR="005C29C0">
        <w:rPr>
          <w:rFonts w:cstheme="minorHAnsi"/>
          <w:bCs/>
        </w:rPr>
        <w:t xml:space="preserve">. Tekst będzie </w:t>
      </w:r>
      <w:r w:rsidR="00B54E30">
        <w:rPr>
          <w:rFonts w:cstheme="minorHAnsi"/>
          <w:bCs/>
        </w:rPr>
        <w:t xml:space="preserve">przygotowany zgodnie z zasadami prostego języka i </w:t>
      </w:r>
      <w:r w:rsidR="005C29C0">
        <w:rPr>
          <w:rFonts w:cstheme="minorHAnsi"/>
          <w:bCs/>
        </w:rPr>
        <w:t>składał się z następujących części:</w:t>
      </w:r>
    </w:p>
    <w:p w14:paraId="4F2529F6" w14:textId="375FBFAC" w:rsidR="005C29C0" w:rsidRDefault="005C29C0" w:rsidP="007B3204">
      <w:pPr>
        <w:pStyle w:val="Akapitzlist"/>
        <w:numPr>
          <w:ilvl w:val="3"/>
          <w:numId w:val="47"/>
        </w:numPr>
        <w:spacing w:line="300" w:lineRule="auto"/>
        <w:ind w:left="2410" w:hanging="425"/>
        <w:rPr>
          <w:rFonts w:cstheme="minorHAnsi"/>
          <w:bCs/>
        </w:rPr>
      </w:pPr>
      <w:r>
        <w:rPr>
          <w:rFonts w:cstheme="minorHAnsi"/>
          <w:bCs/>
        </w:rPr>
        <w:t xml:space="preserve">wprowadzającej - ogólne i praktyczne zasady bezpieczeństwa </w:t>
      </w:r>
      <w:r w:rsidR="000542AF">
        <w:rPr>
          <w:rFonts w:cstheme="minorHAnsi"/>
          <w:bCs/>
        </w:rPr>
        <w:t xml:space="preserve">w tym szczególnie p.poż </w:t>
      </w:r>
      <w:r>
        <w:rPr>
          <w:rFonts w:cstheme="minorHAnsi"/>
          <w:bCs/>
        </w:rPr>
        <w:t>w przestrzeni kubaturowej i terenowej (znanej i</w:t>
      </w:r>
      <w:r w:rsidR="00AD7301">
        <w:rPr>
          <w:rFonts w:cstheme="minorHAnsi"/>
          <w:bCs/>
        </w:rPr>
        <w:t> </w:t>
      </w:r>
      <w:r>
        <w:rPr>
          <w:rFonts w:cstheme="minorHAnsi"/>
          <w:bCs/>
        </w:rPr>
        <w:t>nieznanej) os</w:t>
      </w:r>
      <w:r w:rsidR="006C3B6F">
        <w:rPr>
          <w:rFonts w:cstheme="minorHAnsi"/>
          <w:bCs/>
        </w:rPr>
        <w:t>ó</w:t>
      </w:r>
      <w:r>
        <w:rPr>
          <w:rFonts w:cstheme="minorHAnsi"/>
          <w:bCs/>
        </w:rPr>
        <w:t>b z niepełnosprawnościami;</w:t>
      </w:r>
    </w:p>
    <w:p w14:paraId="5904B71A" w14:textId="6B2CA5A0" w:rsidR="000542AF" w:rsidRDefault="000542AF" w:rsidP="007B3204">
      <w:pPr>
        <w:pStyle w:val="Akapitzlist"/>
        <w:numPr>
          <w:ilvl w:val="3"/>
          <w:numId w:val="47"/>
        </w:numPr>
        <w:spacing w:line="300" w:lineRule="auto"/>
        <w:ind w:left="2410" w:hanging="425"/>
        <w:rPr>
          <w:rFonts w:cstheme="minorHAnsi"/>
          <w:bCs/>
        </w:rPr>
      </w:pPr>
      <w:r>
        <w:rPr>
          <w:rFonts w:cstheme="minorHAnsi"/>
          <w:bCs/>
        </w:rPr>
        <w:t>propozycji instrukcji przeciwpożarowej obiektu kubaturowego uwzględniającej potrzeby i ograniczenia osób z niepełnosprawnościami, w</w:t>
      </w:r>
      <w:r w:rsidR="00AD7301">
        <w:rPr>
          <w:rFonts w:cstheme="minorHAnsi"/>
          <w:bCs/>
        </w:rPr>
        <w:t> </w:t>
      </w:r>
      <w:r>
        <w:rPr>
          <w:rFonts w:cstheme="minorHAnsi"/>
          <w:bCs/>
        </w:rPr>
        <w:t>szczególności</w:t>
      </w:r>
      <w:r w:rsidR="00EE1DA4">
        <w:rPr>
          <w:rFonts w:cstheme="minorHAnsi"/>
          <w:bCs/>
        </w:rPr>
        <w:t>:</w:t>
      </w:r>
      <w:r>
        <w:rPr>
          <w:rFonts w:cstheme="minorHAnsi"/>
          <w:bCs/>
        </w:rPr>
        <w:t xml:space="preserve"> ruchu, słuch</w:t>
      </w:r>
      <w:r w:rsidR="00AD7301">
        <w:rPr>
          <w:rFonts w:cstheme="minorHAnsi"/>
          <w:bCs/>
        </w:rPr>
        <w:t>u</w:t>
      </w:r>
      <w:r>
        <w:rPr>
          <w:rFonts w:cstheme="minorHAnsi"/>
          <w:bCs/>
        </w:rPr>
        <w:t>, wzroku;</w:t>
      </w:r>
    </w:p>
    <w:p w14:paraId="0855E0AE" w14:textId="28218E44" w:rsidR="00AD2DF7" w:rsidRDefault="00AD2DF7" w:rsidP="007B3204">
      <w:pPr>
        <w:pStyle w:val="Akapitzlist"/>
        <w:numPr>
          <w:ilvl w:val="3"/>
          <w:numId w:val="47"/>
        </w:numPr>
        <w:spacing w:line="300" w:lineRule="auto"/>
        <w:ind w:left="2410" w:hanging="425"/>
        <w:rPr>
          <w:rFonts w:cstheme="minorHAnsi"/>
          <w:bCs/>
        </w:rPr>
      </w:pPr>
      <w:r>
        <w:rPr>
          <w:rFonts w:cstheme="minorHAnsi"/>
          <w:bCs/>
        </w:rPr>
        <w:t xml:space="preserve">propozycji procedury </w:t>
      </w:r>
      <w:r w:rsidR="00C00D84">
        <w:rPr>
          <w:rFonts w:cstheme="minorHAnsi"/>
          <w:bCs/>
        </w:rPr>
        <w:t xml:space="preserve">podnoszącej </w:t>
      </w:r>
      <w:r>
        <w:rPr>
          <w:rFonts w:cstheme="minorHAnsi"/>
          <w:bCs/>
        </w:rPr>
        <w:t>bezpieczeństwo podczas pobytu w</w:t>
      </w:r>
      <w:r w:rsidR="00AD7301">
        <w:rPr>
          <w:rFonts w:cstheme="minorHAnsi"/>
          <w:bCs/>
        </w:rPr>
        <w:t> </w:t>
      </w:r>
      <w:r>
        <w:rPr>
          <w:rFonts w:cstheme="minorHAnsi"/>
          <w:bCs/>
        </w:rPr>
        <w:t xml:space="preserve">obrębie obiektu kubaturowego np. </w:t>
      </w:r>
      <w:r w:rsidR="00EE1DA4">
        <w:rPr>
          <w:rFonts w:cstheme="minorHAnsi"/>
          <w:bCs/>
        </w:rPr>
        <w:t xml:space="preserve">podczas </w:t>
      </w:r>
      <w:r>
        <w:rPr>
          <w:rFonts w:cstheme="minorHAnsi"/>
          <w:bCs/>
        </w:rPr>
        <w:t>zajęć edukacyjnych czy zwiedzania obiektu</w:t>
      </w:r>
      <w:r w:rsidR="00EE1DA4">
        <w:rPr>
          <w:rFonts w:cstheme="minorHAnsi"/>
          <w:bCs/>
        </w:rPr>
        <w:t>/ muzeum</w:t>
      </w:r>
      <w:r>
        <w:rPr>
          <w:rFonts w:cstheme="minorHAnsi"/>
          <w:bCs/>
        </w:rPr>
        <w:t>;</w:t>
      </w:r>
    </w:p>
    <w:p w14:paraId="484AD7CD" w14:textId="165BFAFE" w:rsidR="00AD2DF7" w:rsidRDefault="00AD2DF7" w:rsidP="007B3204">
      <w:pPr>
        <w:pStyle w:val="Akapitzlist"/>
        <w:numPr>
          <w:ilvl w:val="3"/>
          <w:numId w:val="47"/>
        </w:numPr>
        <w:spacing w:line="300" w:lineRule="auto"/>
        <w:ind w:left="2410" w:hanging="425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propozycji procedury </w:t>
      </w:r>
      <w:r w:rsidR="00C00D84">
        <w:rPr>
          <w:rFonts w:cstheme="minorHAnsi"/>
          <w:bCs/>
        </w:rPr>
        <w:t xml:space="preserve">podnoszącej </w:t>
      </w:r>
      <w:r>
        <w:rPr>
          <w:rFonts w:cstheme="minorHAnsi"/>
          <w:bCs/>
        </w:rPr>
        <w:t>bezpieczeństwo podczas pobytu w</w:t>
      </w:r>
      <w:r w:rsidR="00AD7301">
        <w:rPr>
          <w:rFonts w:cstheme="minorHAnsi"/>
          <w:bCs/>
        </w:rPr>
        <w:t> </w:t>
      </w:r>
      <w:r>
        <w:rPr>
          <w:rFonts w:cstheme="minorHAnsi"/>
          <w:bCs/>
        </w:rPr>
        <w:t xml:space="preserve">obrębie obiektu terenowego np. </w:t>
      </w:r>
      <w:r w:rsidR="00EE1DA4">
        <w:rPr>
          <w:rFonts w:cstheme="minorHAnsi"/>
          <w:bCs/>
        </w:rPr>
        <w:t xml:space="preserve">podczas </w:t>
      </w:r>
      <w:r>
        <w:rPr>
          <w:rFonts w:cstheme="minorHAnsi"/>
          <w:bCs/>
        </w:rPr>
        <w:t xml:space="preserve">wycieczki </w:t>
      </w:r>
      <w:r w:rsidR="00EE1DA4">
        <w:rPr>
          <w:rFonts w:cstheme="minorHAnsi"/>
          <w:bCs/>
        </w:rPr>
        <w:t xml:space="preserve">po szlaku turystycznym </w:t>
      </w:r>
      <w:r>
        <w:rPr>
          <w:rFonts w:cstheme="minorHAnsi"/>
          <w:bCs/>
        </w:rPr>
        <w:t>z przewodnikiem – przedstawicielem parku przyrodniczego;</w:t>
      </w:r>
    </w:p>
    <w:p w14:paraId="71C5F3F2" w14:textId="59B5AC15" w:rsidR="00F24C8E" w:rsidRPr="00B63D2D" w:rsidRDefault="00674257" w:rsidP="007B3204">
      <w:pPr>
        <w:pStyle w:val="Akapitzlist"/>
        <w:numPr>
          <w:ilvl w:val="2"/>
          <w:numId w:val="47"/>
        </w:numPr>
        <w:spacing w:line="300" w:lineRule="auto"/>
        <w:ind w:left="1843" w:hanging="283"/>
        <w:rPr>
          <w:rFonts w:asciiTheme="minorHAnsi" w:hAnsiTheme="minorHAnsi" w:cstheme="minorHAnsi"/>
          <w:bCs/>
        </w:rPr>
      </w:pPr>
      <w:r w:rsidRPr="003E6883">
        <w:rPr>
          <w:rFonts w:asciiTheme="minorHAnsi" w:hAnsiTheme="minorHAnsi" w:cstheme="minorHAnsi"/>
          <w:bCs/>
        </w:rPr>
        <w:t>dla eksperta</w:t>
      </w:r>
      <w:r>
        <w:rPr>
          <w:rFonts w:cstheme="minorHAnsi"/>
          <w:bCs/>
        </w:rPr>
        <w:t xml:space="preserve"> nr 3 – autorskiego opisu </w:t>
      </w:r>
      <w:r w:rsidR="00E60D2A">
        <w:rPr>
          <w:rFonts w:cstheme="minorHAnsi"/>
          <w:bCs/>
        </w:rPr>
        <w:t xml:space="preserve">dobrych i innowacyjnych praktyk w zakresie dostosowania parków </w:t>
      </w:r>
      <w:r w:rsidR="00B7612E">
        <w:rPr>
          <w:rFonts w:cstheme="minorHAnsi"/>
          <w:bCs/>
        </w:rPr>
        <w:t xml:space="preserve">przyrodniczych </w:t>
      </w:r>
      <w:r w:rsidR="00E60D2A">
        <w:rPr>
          <w:rFonts w:cstheme="minorHAnsi"/>
          <w:bCs/>
        </w:rPr>
        <w:t>do potrzeb osób z niepełnosprawnościami opatrzonych autorskim materiałem zdjęciowym. Dobre praktyki będą</w:t>
      </w:r>
      <w:r w:rsidR="00F24C8E">
        <w:rPr>
          <w:rFonts w:cstheme="minorHAnsi"/>
          <w:bCs/>
        </w:rPr>
        <w:t>:</w:t>
      </w:r>
      <w:r w:rsidR="00E60D2A">
        <w:rPr>
          <w:rFonts w:cstheme="minorHAnsi"/>
          <w:bCs/>
        </w:rPr>
        <w:t xml:space="preserve"> </w:t>
      </w:r>
    </w:p>
    <w:p w14:paraId="36163383" w14:textId="654471B4" w:rsidR="00F24C8E" w:rsidRPr="007B3204" w:rsidRDefault="00E60D2A" w:rsidP="007B3204">
      <w:pPr>
        <w:pStyle w:val="Akapitzlist"/>
        <w:numPr>
          <w:ilvl w:val="3"/>
          <w:numId w:val="47"/>
        </w:numPr>
        <w:spacing w:line="300" w:lineRule="auto"/>
        <w:ind w:left="2410" w:hanging="425"/>
        <w:rPr>
          <w:rFonts w:cstheme="minorHAnsi"/>
          <w:bCs/>
        </w:rPr>
      </w:pPr>
      <w:r>
        <w:rPr>
          <w:rFonts w:cstheme="minorHAnsi"/>
          <w:bCs/>
        </w:rPr>
        <w:t xml:space="preserve">zebrane z minimum 4-ch </w:t>
      </w:r>
      <w:r w:rsidR="00F24C8E">
        <w:rPr>
          <w:rFonts w:cstheme="minorHAnsi"/>
          <w:bCs/>
        </w:rPr>
        <w:t>parków</w:t>
      </w:r>
      <w:r>
        <w:rPr>
          <w:rFonts w:cstheme="minorHAnsi"/>
          <w:bCs/>
        </w:rPr>
        <w:t xml:space="preserve"> </w:t>
      </w:r>
      <w:r w:rsidR="00B7612E">
        <w:rPr>
          <w:rFonts w:cstheme="minorHAnsi"/>
          <w:bCs/>
        </w:rPr>
        <w:t>narodowych i/</w:t>
      </w:r>
      <w:r w:rsidR="00EE1DA4">
        <w:rPr>
          <w:rFonts w:cstheme="minorHAnsi"/>
          <w:bCs/>
        </w:rPr>
        <w:t xml:space="preserve"> </w:t>
      </w:r>
      <w:r w:rsidR="00B7612E">
        <w:rPr>
          <w:rFonts w:cstheme="minorHAnsi"/>
          <w:bCs/>
        </w:rPr>
        <w:t xml:space="preserve">lub krajobrazowych </w:t>
      </w:r>
      <w:r>
        <w:rPr>
          <w:rFonts w:cstheme="minorHAnsi"/>
          <w:bCs/>
        </w:rPr>
        <w:t>w</w:t>
      </w:r>
      <w:r w:rsidR="00AD7301">
        <w:rPr>
          <w:rFonts w:cstheme="minorHAnsi"/>
          <w:bCs/>
        </w:rPr>
        <w:t> </w:t>
      </w:r>
      <w:r>
        <w:rPr>
          <w:rFonts w:cstheme="minorHAnsi"/>
          <w:bCs/>
        </w:rPr>
        <w:t xml:space="preserve">Polsce, ale </w:t>
      </w:r>
      <w:r w:rsidRPr="00B7612E">
        <w:rPr>
          <w:rFonts w:cstheme="minorHAnsi"/>
          <w:bCs/>
        </w:rPr>
        <w:t xml:space="preserve">innych </w:t>
      </w:r>
      <w:r w:rsidR="00674257" w:rsidRPr="007B3204">
        <w:rPr>
          <w:rFonts w:cstheme="minorHAnsi"/>
          <w:bCs/>
        </w:rPr>
        <w:t>niż wymienione w załączniku</w:t>
      </w:r>
      <w:r w:rsidR="00E97B67" w:rsidRPr="007B3204">
        <w:rPr>
          <w:rFonts w:cstheme="minorHAnsi"/>
          <w:bCs/>
        </w:rPr>
        <w:t xml:space="preserve"> nr 2</w:t>
      </w:r>
      <w:r w:rsidR="00674257" w:rsidRPr="007B3204">
        <w:rPr>
          <w:rFonts w:cstheme="minorHAnsi"/>
          <w:bCs/>
        </w:rPr>
        <w:t xml:space="preserve"> </w:t>
      </w:r>
      <w:r w:rsidR="00E97B67" w:rsidRPr="007B3204">
        <w:rPr>
          <w:rFonts w:cstheme="minorHAnsi"/>
          <w:bCs/>
        </w:rPr>
        <w:t>do zapytania</w:t>
      </w:r>
      <w:r w:rsidR="00D5420D" w:rsidRPr="007B3204">
        <w:rPr>
          <w:rFonts w:cstheme="minorHAnsi"/>
          <w:bCs/>
        </w:rPr>
        <w:t xml:space="preserve">. </w:t>
      </w:r>
      <w:r w:rsidR="00D5420D">
        <w:rPr>
          <w:rFonts w:cstheme="minorHAnsi"/>
          <w:bCs/>
        </w:rPr>
        <w:t>Wybór parków będzie uzgodniony z zamawiającym i przez niego zaakceptowany.</w:t>
      </w:r>
    </w:p>
    <w:p w14:paraId="27B0553E" w14:textId="51FCB03F" w:rsidR="00FE28F5" w:rsidRPr="0030313E" w:rsidRDefault="00F24C8E" w:rsidP="007B3204">
      <w:pPr>
        <w:pStyle w:val="Akapitzlist"/>
        <w:numPr>
          <w:ilvl w:val="3"/>
          <w:numId w:val="47"/>
        </w:numPr>
        <w:spacing w:line="300" w:lineRule="auto"/>
        <w:ind w:left="2410" w:hanging="425"/>
        <w:rPr>
          <w:rFonts w:asciiTheme="minorHAnsi" w:hAnsiTheme="minorHAnsi" w:cstheme="minorHAnsi"/>
          <w:bCs/>
        </w:rPr>
      </w:pPr>
      <w:r w:rsidRPr="007B3204">
        <w:rPr>
          <w:rFonts w:cstheme="minorHAnsi"/>
          <w:bCs/>
        </w:rPr>
        <w:t xml:space="preserve">prezentować </w:t>
      </w:r>
      <w:r w:rsidR="009C63AF" w:rsidRPr="007B3204">
        <w:rPr>
          <w:rFonts w:cstheme="minorHAnsi"/>
          <w:bCs/>
        </w:rPr>
        <w:t>3</w:t>
      </w:r>
      <w:r w:rsidR="003632B2" w:rsidRPr="007B3204">
        <w:rPr>
          <w:rFonts w:cstheme="minorHAnsi"/>
          <w:bCs/>
        </w:rPr>
        <w:t>2</w:t>
      </w:r>
      <w:r w:rsidR="009C63AF" w:rsidRPr="007B3204">
        <w:rPr>
          <w:rFonts w:cstheme="minorHAnsi"/>
          <w:bCs/>
        </w:rPr>
        <w:t xml:space="preserve"> </w:t>
      </w:r>
      <w:r w:rsidRPr="007B3204">
        <w:rPr>
          <w:rFonts w:cstheme="minorHAnsi"/>
          <w:bCs/>
        </w:rPr>
        <w:t>innowacyjnych rozwiązań</w:t>
      </w:r>
      <w:r w:rsidR="00F70D49" w:rsidRPr="007B3204">
        <w:rPr>
          <w:rFonts w:cstheme="minorHAnsi"/>
          <w:bCs/>
        </w:rPr>
        <w:t xml:space="preserve"> w zakresie dostępności obiektów kubaturowych, jak i terenowych</w:t>
      </w:r>
      <w:r w:rsidRPr="007B3204">
        <w:rPr>
          <w:rFonts w:cstheme="minorHAnsi"/>
          <w:bCs/>
        </w:rPr>
        <w:t xml:space="preserve">, a żadna z nich nie może się powielać. Jednocześnie dobór innowacyjnych rozwiązań musi być przez autora uzgodniony z </w:t>
      </w:r>
      <w:r w:rsidR="000D1521" w:rsidRPr="007B3204">
        <w:rPr>
          <w:rFonts w:cstheme="minorHAnsi"/>
          <w:bCs/>
        </w:rPr>
        <w:t>z</w:t>
      </w:r>
      <w:r w:rsidRPr="007B3204">
        <w:rPr>
          <w:rFonts w:cstheme="minorHAnsi"/>
          <w:bCs/>
        </w:rPr>
        <w:t>amawiającym</w:t>
      </w:r>
      <w:r w:rsidR="00F70D49" w:rsidRPr="007B3204">
        <w:rPr>
          <w:rFonts w:cstheme="minorHAnsi"/>
          <w:bCs/>
        </w:rPr>
        <w:t xml:space="preserve"> i przez niego zaakceptowany</w:t>
      </w:r>
      <w:r w:rsidR="0030313E" w:rsidRPr="007B3204">
        <w:rPr>
          <w:rFonts w:cstheme="minorHAnsi"/>
          <w:bCs/>
        </w:rPr>
        <w:t>. Innowacyjne</w:t>
      </w:r>
      <w:r w:rsidR="0030313E" w:rsidRPr="0030313E">
        <w:rPr>
          <w:rFonts w:asciiTheme="minorHAnsi" w:hAnsiTheme="minorHAnsi" w:cstheme="minorHAnsi"/>
          <w:bCs/>
        </w:rPr>
        <w:t xml:space="preserve"> rozwiązania będą </w:t>
      </w:r>
      <w:r w:rsidR="00B7612E" w:rsidRPr="0030313E">
        <w:rPr>
          <w:rFonts w:asciiTheme="minorHAnsi" w:hAnsiTheme="minorHAnsi" w:cstheme="minorHAnsi"/>
          <w:bCs/>
        </w:rPr>
        <w:t xml:space="preserve">opisane </w:t>
      </w:r>
      <w:r w:rsidR="0030313E">
        <w:rPr>
          <w:rFonts w:asciiTheme="minorHAnsi" w:hAnsiTheme="minorHAnsi" w:cstheme="minorHAnsi"/>
          <w:bCs/>
        </w:rPr>
        <w:t xml:space="preserve">zgodnie z zasadami prostego języka </w:t>
      </w:r>
      <w:r w:rsidR="00B7612E" w:rsidRPr="0030313E">
        <w:rPr>
          <w:rFonts w:asciiTheme="minorHAnsi" w:hAnsiTheme="minorHAnsi" w:cstheme="minorHAnsi"/>
          <w:bCs/>
        </w:rPr>
        <w:t>i opatrzone dokumentacją zdjęciową (3 autorskie fotografie</w:t>
      </w:r>
      <w:r w:rsidR="00A12E20">
        <w:rPr>
          <w:rFonts w:asciiTheme="minorHAnsi" w:hAnsiTheme="minorHAnsi" w:cstheme="minorHAnsi"/>
          <w:bCs/>
        </w:rPr>
        <w:t xml:space="preserve"> wraz z tekstem alternatywnym</w:t>
      </w:r>
      <w:r w:rsidR="00B7612E" w:rsidRPr="0030313E">
        <w:rPr>
          <w:rFonts w:asciiTheme="minorHAnsi" w:hAnsiTheme="minorHAnsi" w:cstheme="minorHAnsi"/>
          <w:bCs/>
        </w:rPr>
        <w:t xml:space="preserve">) zgodnie z szablonem </w:t>
      </w:r>
      <w:r w:rsidR="00B7612E" w:rsidRPr="00E97B67">
        <w:rPr>
          <w:rFonts w:asciiTheme="minorHAnsi" w:hAnsiTheme="minorHAnsi" w:cstheme="minorHAnsi"/>
          <w:bCs/>
        </w:rPr>
        <w:t xml:space="preserve">stanowiącym załącznik nr </w:t>
      </w:r>
      <w:r w:rsidR="00E97B67" w:rsidRPr="00E97B67">
        <w:rPr>
          <w:rFonts w:asciiTheme="minorHAnsi" w:hAnsiTheme="minorHAnsi" w:cstheme="minorHAnsi"/>
          <w:bCs/>
        </w:rPr>
        <w:t>1</w:t>
      </w:r>
      <w:r w:rsidR="00B7612E" w:rsidRPr="00E97B67">
        <w:rPr>
          <w:rFonts w:asciiTheme="minorHAnsi" w:hAnsiTheme="minorHAnsi" w:cstheme="minorHAnsi"/>
          <w:bCs/>
        </w:rPr>
        <w:t xml:space="preserve"> do</w:t>
      </w:r>
      <w:r w:rsidR="00B7612E" w:rsidRPr="0030313E">
        <w:rPr>
          <w:rFonts w:asciiTheme="minorHAnsi" w:hAnsiTheme="minorHAnsi" w:cstheme="minorHAnsi"/>
          <w:bCs/>
        </w:rPr>
        <w:t xml:space="preserve"> zapytania</w:t>
      </w:r>
      <w:r w:rsidR="006E7CE2" w:rsidRPr="0030313E">
        <w:rPr>
          <w:rFonts w:asciiTheme="minorHAnsi" w:hAnsiTheme="minorHAnsi" w:cstheme="minorHAnsi"/>
          <w:bCs/>
        </w:rPr>
        <w:t>;</w:t>
      </w:r>
    </w:p>
    <w:p w14:paraId="45F8C51A" w14:textId="741F0994" w:rsidR="00FE28F5" w:rsidRPr="00AC23A1" w:rsidRDefault="00AC4A0A" w:rsidP="007B3204">
      <w:pPr>
        <w:pStyle w:val="Akapitzlist"/>
        <w:numPr>
          <w:ilvl w:val="1"/>
          <w:numId w:val="47"/>
        </w:numPr>
        <w:spacing w:line="30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Przedstawienie </w:t>
      </w:r>
      <w:r w:rsidR="007C1B4E">
        <w:rPr>
          <w:rFonts w:asciiTheme="minorHAnsi" w:hAnsiTheme="minorHAnsi" w:cstheme="minorHAnsi"/>
        </w:rPr>
        <w:t xml:space="preserve">i omówienie przygotowanego </w:t>
      </w:r>
      <w:r>
        <w:rPr>
          <w:rFonts w:asciiTheme="minorHAnsi" w:hAnsiTheme="minorHAnsi" w:cstheme="minorHAnsi"/>
        </w:rPr>
        <w:t xml:space="preserve">tekstu eksperckiego na spotkaniu on-line </w:t>
      </w:r>
      <w:r w:rsidR="002F3011">
        <w:rPr>
          <w:rFonts w:asciiTheme="minorHAnsi" w:hAnsiTheme="minorHAnsi" w:cstheme="minorHAnsi"/>
        </w:rPr>
        <w:t>zespołu projektowego PFRON</w:t>
      </w:r>
      <w:r w:rsidR="00FE28F5">
        <w:rPr>
          <w:rFonts w:asciiTheme="minorHAnsi" w:hAnsiTheme="minorHAnsi" w:cstheme="minorHAnsi"/>
        </w:rPr>
        <w:t>;</w:t>
      </w:r>
    </w:p>
    <w:p w14:paraId="0A69EFE5" w14:textId="078DF037" w:rsidR="00FE28F5" w:rsidRPr="00317BA3" w:rsidRDefault="00AD375F" w:rsidP="007B3204">
      <w:pPr>
        <w:pStyle w:val="Akapitzlist"/>
        <w:numPr>
          <w:ilvl w:val="1"/>
          <w:numId w:val="47"/>
        </w:numPr>
        <w:spacing w:line="30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Uwzględnienie przedyskutowanych z zespołem projektowym PFRON wniosków </w:t>
      </w:r>
      <w:r w:rsidR="00FE28F5">
        <w:rPr>
          <w:rFonts w:asciiTheme="minorHAnsi" w:hAnsiTheme="minorHAnsi" w:cstheme="minorHAnsi"/>
        </w:rPr>
        <w:t xml:space="preserve">do przygotowanego autorskiego tekstu eksperckiego oraz przesłanie </w:t>
      </w:r>
      <w:r>
        <w:rPr>
          <w:rFonts w:asciiTheme="minorHAnsi" w:hAnsiTheme="minorHAnsi" w:cstheme="minorHAnsi"/>
        </w:rPr>
        <w:t>jego ostatecznej</w:t>
      </w:r>
      <w:r w:rsidR="00E218D0">
        <w:rPr>
          <w:rFonts w:asciiTheme="minorHAnsi" w:hAnsiTheme="minorHAnsi" w:cstheme="minorHAnsi"/>
        </w:rPr>
        <w:t>, poprawionej</w:t>
      </w:r>
      <w:r>
        <w:rPr>
          <w:rFonts w:asciiTheme="minorHAnsi" w:hAnsiTheme="minorHAnsi" w:cstheme="minorHAnsi"/>
        </w:rPr>
        <w:t xml:space="preserve"> wersji </w:t>
      </w:r>
      <w:r w:rsidR="00FE28F5">
        <w:rPr>
          <w:rFonts w:asciiTheme="minorHAnsi" w:hAnsiTheme="minorHAnsi" w:cstheme="minorHAnsi"/>
        </w:rPr>
        <w:t>w niezabezpieczonym pliku WORD w trybie „śledź zmiany”</w:t>
      </w:r>
      <w:r w:rsidR="004719E8">
        <w:rPr>
          <w:rFonts w:asciiTheme="minorHAnsi" w:hAnsiTheme="minorHAnsi" w:cstheme="minorHAnsi"/>
        </w:rPr>
        <w:t xml:space="preserve"> oraz pliku PDF </w:t>
      </w:r>
      <w:r w:rsidR="006D5D78">
        <w:rPr>
          <w:rFonts w:asciiTheme="minorHAnsi" w:hAnsiTheme="minorHAnsi" w:cstheme="minorHAnsi"/>
        </w:rPr>
        <w:t>opatrzonego</w:t>
      </w:r>
      <w:r w:rsidR="004719E8">
        <w:rPr>
          <w:rFonts w:asciiTheme="minorHAnsi" w:hAnsiTheme="minorHAnsi" w:cstheme="minorHAnsi"/>
        </w:rPr>
        <w:t xml:space="preserve"> </w:t>
      </w:r>
      <w:r w:rsidR="006D5D78">
        <w:rPr>
          <w:rFonts w:asciiTheme="minorHAnsi" w:hAnsiTheme="minorHAnsi" w:cstheme="minorHAnsi"/>
        </w:rPr>
        <w:t>podpisem</w:t>
      </w:r>
      <w:r w:rsidR="00FE28F5">
        <w:rPr>
          <w:rFonts w:asciiTheme="minorHAnsi" w:hAnsiTheme="minorHAnsi" w:cstheme="minorHAnsi"/>
        </w:rPr>
        <w:t>.</w:t>
      </w:r>
    </w:p>
    <w:p w14:paraId="4BBDDD9E" w14:textId="337A0C9B" w:rsidR="00744DAF" w:rsidRPr="00B63D2D" w:rsidRDefault="00744DAF" w:rsidP="007B3204">
      <w:pPr>
        <w:pStyle w:val="Akapitzlist"/>
        <w:numPr>
          <w:ilvl w:val="0"/>
          <w:numId w:val="47"/>
        </w:numPr>
        <w:spacing w:line="300" w:lineRule="auto"/>
        <w:rPr>
          <w:rFonts w:asciiTheme="minorHAnsi" w:hAnsiTheme="minorHAnsi" w:cstheme="minorHAnsi"/>
          <w:bCs/>
        </w:rPr>
      </w:pPr>
      <w:r w:rsidRPr="00B63D2D">
        <w:rPr>
          <w:rFonts w:asciiTheme="minorHAnsi" w:hAnsiTheme="minorHAnsi" w:cstheme="minorBidi"/>
        </w:rPr>
        <w:t>Etap III - „</w:t>
      </w:r>
      <w:r w:rsidR="00EE1DA4" w:rsidRPr="00403856">
        <w:rPr>
          <w:rFonts w:asciiTheme="minorHAnsi" w:hAnsiTheme="minorHAnsi" w:cstheme="minorHAnsi"/>
          <w:i/>
          <w:iCs/>
        </w:rPr>
        <w:t xml:space="preserve">Praca nad </w:t>
      </w:r>
      <w:r w:rsidR="00EE1DA4">
        <w:rPr>
          <w:rFonts w:asciiTheme="minorHAnsi" w:hAnsiTheme="minorHAnsi" w:cstheme="minorHAnsi"/>
          <w:i/>
          <w:iCs/>
        </w:rPr>
        <w:t xml:space="preserve">ostateczną </w:t>
      </w:r>
      <w:r w:rsidR="00EE1DA4" w:rsidRPr="00403856">
        <w:rPr>
          <w:rFonts w:asciiTheme="minorHAnsi" w:hAnsiTheme="minorHAnsi" w:cstheme="minorHAnsi"/>
          <w:i/>
          <w:iCs/>
        </w:rPr>
        <w:t>treścią Modelu i jego załącznikami</w:t>
      </w:r>
      <w:r w:rsidR="00C01D32" w:rsidRPr="00B63D2D">
        <w:rPr>
          <w:rFonts w:asciiTheme="minorHAnsi" w:hAnsiTheme="minorHAnsi" w:cstheme="minorBidi"/>
          <w:i/>
          <w:iCs/>
        </w:rPr>
        <w:t>”</w:t>
      </w:r>
      <w:r w:rsidR="006D2E65">
        <w:rPr>
          <w:rFonts w:asciiTheme="minorHAnsi" w:hAnsiTheme="minorHAnsi" w:cstheme="minorBidi"/>
        </w:rPr>
        <w:t xml:space="preserve"> </w:t>
      </w:r>
      <w:r w:rsidR="006D2E65" w:rsidRPr="001C4F54">
        <w:rPr>
          <w:rFonts w:asciiTheme="minorHAnsi" w:hAnsiTheme="minorHAnsi" w:cstheme="minorBidi"/>
        </w:rPr>
        <w:t>(</w:t>
      </w:r>
      <w:r w:rsidR="001C4F54" w:rsidRPr="00AD7301">
        <w:rPr>
          <w:rFonts w:asciiTheme="minorHAnsi" w:hAnsiTheme="minorHAnsi" w:cstheme="minorBidi"/>
        </w:rPr>
        <w:t xml:space="preserve">po </w:t>
      </w:r>
      <w:r w:rsidR="00C26D72">
        <w:rPr>
          <w:rFonts w:asciiTheme="minorHAnsi" w:hAnsiTheme="minorHAnsi" w:cstheme="minorBidi"/>
        </w:rPr>
        <w:t xml:space="preserve">zebraniu wniosków m.in. z : </w:t>
      </w:r>
      <w:r w:rsidR="000D1521" w:rsidRPr="00AD7301">
        <w:rPr>
          <w:rFonts w:asciiTheme="minorHAnsi" w:hAnsiTheme="minorHAnsi" w:cstheme="minorBidi"/>
        </w:rPr>
        <w:t xml:space="preserve">przeprowadzonych </w:t>
      </w:r>
      <w:r w:rsidR="002A6678" w:rsidRPr="00AD7301">
        <w:rPr>
          <w:rFonts w:asciiTheme="minorHAnsi" w:hAnsiTheme="minorHAnsi" w:cstheme="minorBidi"/>
        </w:rPr>
        <w:t>audytów parków przyrodniczych, wizyt monitoringowych oraz ankiet ewaluacyjnych</w:t>
      </w:r>
      <w:r w:rsidR="006D2E65" w:rsidRPr="001C4F54">
        <w:rPr>
          <w:rFonts w:asciiTheme="minorHAnsi" w:hAnsiTheme="minorHAnsi" w:cstheme="minorBidi"/>
        </w:rPr>
        <w:t>)</w:t>
      </w:r>
      <w:r w:rsidR="004E6D58" w:rsidRPr="00AD7301">
        <w:rPr>
          <w:rFonts w:asciiTheme="minorHAnsi" w:hAnsiTheme="minorHAnsi" w:cstheme="minorBidi"/>
          <w:i/>
          <w:iCs/>
        </w:rPr>
        <w:t>.</w:t>
      </w:r>
      <w:r w:rsidR="00FE28F5" w:rsidRPr="00B63D2D">
        <w:rPr>
          <w:rFonts w:asciiTheme="minorHAnsi" w:hAnsiTheme="minorHAnsi" w:cstheme="minorBidi"/>
        </w:rPr>
        <w:t xml:space="preserve"> </w:t>
      </w:r>
      <w:r w:rsidR="00FE28F5" w:rsidRPr="00B63D2D">
        <w:rPr>
          <w:rFonts w:asciiTheme="minorHAnsi" w:hAnsiTheme="minorHAnsi" w:cstheme="minorHAnsi"/>
        </w:rPr>
        <w:t xml:space="preserve">Zamawiający oczekuje, że wykonawca </w:t>
      </w:r>
      <w:r w:rsidR="00243EA6">
        <w:rPr>
          <w:rFonts w:asciiTheme="minorHAnsi" w:hAnsiTheme="minorHAnsi" w:cstheme="minorHAnsi"/>
        </w:rPr>
        <w:t xml:space="preserve">zrealizuje </w:t>
      </w:r>
      <w:r w:rsidR="00FE28F5" w:rsidRPr="00B63D2D">
        <w:rPr>
          <w:rFonts w:asciiTheme="minorHAnsi" w:hAnsiTheme="minorHAnsi" w:cstheme="minorHAnsi"/>
        </w:rPr>
        <w:t>następujące działania:</w:t>
      </w:r>
    </w:p>
    <w:p w14:paraId="2B7CA765" w14:textId="3F3F95C1" w:rsidR="001C4F54" w:rsidRPr="00F822CF" w:rsidRDefault="001C4F54" w:rsidP="007B3204">
      <w:pPr>
        <w:pStyle w:val="Akapitzlist"/>
        <w:numPr>
          <w:ilvl w:val="1"/>
          <w:numId w:val="47"/>
        </w:numPr>
        <w:spacing w:line="30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Szczegółowe zapoznanie się ze wstępną wersją grafiki do </w:t>
      </w:r>
      <w:r w:rsidR="00AD730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odelu</w:t>
      </w:r>
      <w:r w:rsidRPr="00B63D2D">
        <w:rPr>
          <w:rFonts w:asciiTheme="minorHAnsi" w:hAnsiTheme="minorHAnsi" w:cstheme="minorHAnsi"/>
        </w:rPr>
        <w:t xml:space="preserve"> oraz </w:t>
      </w:r>
      <w:r>
        <w:rPr>
          <w:rFonts w:asciiTheme="minorHAnsi" w:hAnsiTheme="minorHAnsi" w:cstheme="minorHAnsi"/>
        </w:rPr>
        <w:t>zgłoszenie ewentualnych uwag do nich;</w:t>
      </w:r>
    </w:p>
    <w:p w14:paraId="53FFC052" w14:textId="7115F57C" w:rsidR="00317BA3" w:rsidRPr="00825404" w:rsidRDefault="004E6D58" w:rsidP="007B3204">
      <w:pPr>
        <w:pStyle w:val="Akapitzlist"/>
        <w:numPr>
          <w:ilvl w:val="1"/>
          <w:numId w:val="47"/>
        </w:numPr>
        <w:spacing w:line="30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Szczegółowe zapoznanie się z treścią </w:t>
      </w:r>
      <w:r w:rsidR="001C4F54">
        <w:rPr>
          <w:rFonts w:asciiTheme="minorHAnsi" w:hAnsiTheme="minorHAnsi" w:cstheme="minorHAnsi"/>
        </w:rPr>
        <w:t xml:space="preserve">ostatecznej wersji </w:t>
      </w:r>
      <w:r w:rsidR="00AD7301">
        <w:rPr>
          <w:rFonts w:asciiTheme="minorHAnsi" w:hAnsiTheme="minorHAnsi" w:cstheme="minorHAnsi"/>
        </w:rPr>
        <w:t>m</w:t>
      </w:r>
      <w:r w:rsidR="001C4F54">
        <w:rPr>
          <w:rFonts w:asciiTheme="minorHAnsi" w:hAnsiTheme="minorHAnsi" w:cstheme="minorHAnsi"/>
        </w:rPr>
        <w:t xml:space="preserve">odelu i jego wszystkich załączników </w:t>
      </w:r>
      <w:r w:rsidR="00317BA3">
        <w:rPr>
          <w:rFonts w:asciiTheme="minorHAnsi" w:hAnsiTheme="minorHAnsi" w:cstheme="minorHAnsi"/>
        </w:rPr>
        <w:t>oraz n</w:t>
      </w:r>
      <w:r w:rsidRPr="00B63D2D">
        <w:rPr>
          <w:rFonts w:asciiTheme="minorHAnsi" w:hAnsiTheme="minorHAnsi" w:cstheme="minorHAnsi"/>
        </w:rPr>
        <w:t>aniesienie propozycji zmian w tekście (w plikach WORD) w trybie „śledź zmiany”</w:t>
      </w:r>
      <w:r w:rsidR="00317BA3">
        <w:rPr>
          <w:rFonts w:asciiTheme="minorHAnsi" w:hAnsiTheme="minorHAnsi" w:cstheme="minorHAnsi"/>
        </w:rPr>
        <w:t>;</w:t>
      </w:r>
    </w:p>
    <w:p w14:paraId="44430AE1" w14:textId="6CAFD654" w:rsidR="002A6678" w:rsidRPr="008A36BA" w:rsidRDefault="00317BA3" w:rsidP="007B3204">
      <w:pPr>
        <w:pStyle w:val="Akapitzlist"/>
        <w:numPr>
          <w:ilvl w:val="1"/>
          <w:numId w:val="47"/>
        </w:numPr>
        <w:spacing w:line="30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P</w:t>
      </w:r>
      <w:r w:rsidR="002A6678" w:rsidRPr="00B63D2D">
        <w:rPr>
          <w:rFonts w:asciiTheme="minorHAnsi" w:hAnsiTheme="minorHAnsi" w:cstheme="minorHAnsi"/>
        </w:rPr>
        <w:t xml:space="preserve">rzygotowanie autorskich propozycji sposobów monitorowania efektów wdrażania </w:t>
      </w:r>
      <w:r w:rsidR="00AD7301">
        <w:rPr>
          <w:rFonts w:asciiTheme="minorHAnsi" w:hAnsiTheme="minorHAnsi" w:cstheme="minorHAnsi"/>
        </w:rPr>
        <w:t>m</w:t>
      </w:r>
      <w:r w:rsidR="002A6678" w:rsidRPr="00B63D2D">
        <w:rPr>
          <w:rFonts w:asciiTheme="minorHAnsi" w:hAnsiTheme="minorHAnsi" w:cstheme="minorHAnsi"/>
        </w:rPr>
        <w:t>odelu dostępnego parku przyrodniczego</w:t>
      </w:r>
      <w:r>
        <w:rPr>
          <w:rFonts w:asciiTheme="minorHAnsi" w:hAnsiTheme="minorHAnsi" w:cstheme="minorHAnsi"/>
        </w:rPr>
        <w:t>.</w:t>
      </w:r>
      <w:r w:rsidR="002A6678" w:rsidRPr="00B63D2D">
        <w:rPr>
          <w:rFonts w:asciiTheme="minorHAnsi" w:hAnsiTheme="minorHAnsi" w:cstheme="minorHAnsi"/>
        </w:rPr>
        <w:t xml:space="preserve"> </w:t>
      </w:r>
    </w:p>
    <w:p w14:paraId="5F418A10" w14:textId="13756324" w:rsidR="001C4F54" w:rsidRPr="001C4F54" w:rsidRDefault="008A36BA" w:rsidP="007B3204">
      <w:pPr>
        <w:pStyle w:val="Akapitzlist"/>
        <w:numPr>
          <w:ilvl w:val="0"/>
          <w:numId w:val="47"/>
        </w:numPr>
        <w:spacing w:line="300" w:lineRule="auto"/>
        <w:rPr>
          <w:rFonts w:asciiTheme="minorHAnsi" w:hAnsiTheme="minorHAnsi" w:cstheme="minorHAnsi"/>
          <w:bCs/>
        </w:rPr>
      </w:pPr>
      <w:r w:rsidRPr="001C4F54">
        <w:rPr>
          <w:rFonts w:asciiTheme="minorHAnsi" w:hAnsiTheme="minorHAnsi" w:cstheme="minorHAnsi"/>
          <w:bCs/>
        </w:rPr>
        <w:t>Etap IV –</w:t>
      </w:r>
      <w:r w:rsidR="001C4F54" w:rsidRPr="001C4F54">
        <w:rPr>
          <w:rFonts w:asciiTheme="minorHAnsi" w:hAnsiTheme="minorHAnsi" w:cstheme="minorHAnsi"/>
          <w:bCs/>
        </w:rPr>
        <w:t xml:space="preserve"> </w:t>
      </w:r>
      <w:r w:rsidR="00261B68">
        <w:rPr>
          <w:rFonts w:asciiTheme="minorHAnsi" w:hAnsiTheme="minorHAnsi" w:cstheme="minorHAnsi"/>
          <w:bCs/>
        </w:rPr>
        <w:t>„</w:t>
      </w:r>
      <w:r w:rsidR="00261B68" w:rsidRPr="00AD7301">
        <w:rPr>
          <w:rFonts w:asciiTheme="minorHAnsi" w:hAnsiTheme="minorHAnsi" w:cstheme="minorHAnsi"/>
          <w:bCs/>
          <w:i/>
          <w:iCs/>
        </w:rPr>
        <w:t>Udział w seminarium”</w:t>
      </w:r>
      <w:r w:rsidR="00261B68">
        <w:rPr>
          <w:rFonts w:asciiTheme="minorHAnsi" w:hAnsiTheme="minorHAnsi" w:cstheme="minorHAnsi"/>
          <w:bCs/>
        </w:rPr>
        <w:t xml:space="preserve"> - o</w:t>
      </w:r>
      <w:r w:rsidR="001C4F54" w:rsidRPr="001C4F54">
        <w:rPr>
          <w:rFonts w:asciiTheme="minorHAnsi" w:hAnsiTheme="minorHAnsi" w:cstheme="minorHAnsi"/>
          <w:bCs/>
        </w:rPr>
        <w:t>sobisty u</w:t>
      </w:r>
      <w:r w:rsidR="001C4F54" w:rsidRPr="001C4F54">
        <w:rPr>
          <w:rFonts w:asciiTheme="minorHAnsi" w:hAnsiTheme="minorHAnsi" w:cstheme="minorBidi"/>
        </w:rPr>
        <w:t xml:space="preserve">dział </w:t>
      </w:r>
      <w:r w:rsidR="0086043E">
        <w:rPr>
          <w:rFonts w:asciiTheme="minorHAnsi" w:hAnsiTheme="minorHAnsi" w:cstheme="minorBidi"/>
        </w:rPr>
        <w:t xml:space="preserve">w formie prelegenta </w:t>
      </w:r>
      <w:r w:rsidR="001C4F54" w:rsidRPr="001C4F54">
        <w:rPr>
          <w:rFonts w:asciiTheme="minorHAnsi" w:hAnsiTheme="minorHAnsi" w:cstheme="minorBidi"/>
        </w:rPr>
        <w:t xml:space="preserve">w </w:t>
      </w:r>
      <w:r w:rsidR="001C4F54" w:rsidRPr="00AD7301">
        <w:rPr>
          <w:rFonts w:asciiTheme="minorHAnsi" w:hAnsiTheme="minorHAnsi" w:cstheme="minorBidi"/>
        </w:rPr>
        <w:t>konferencji organizowanej przez zamawiającego dot. dostępności turystycznej parków przyrodniczych</w:t>
      </w:r>
      <w:r w:rsidR="001C4F54" w:rsidRPr="001C4F54">
        <w:rPr>
          <w:rFonts w:asciiTheme="minorHAnsi" w:hAnsiTheme="minorHAnsi" w:cstheme="minorBidi"/>
        </w:rPr>
        <w:t xml:space="preserve"> w terminie między 01.11.2023 a 30.11.2023, w dniu wskazanym przez zamawiającego</w:t>
      </w:r>
      <w:r w:rsidR="001C4F54" w:rsidRPr="00AD7301">
        <w:rPr>
          <w:rFonts w:asciiTheme="minorHAnsi" w:hAnsiTheme="minorHAnsi" w:cstheme="minorBidi"/>
        </w:rPr>
        <w:t xml:space="preserve">. Wykonawca zaprezentuje </w:t>
      </w:r>
      <w:r w:rsidR="001C4F54" w:rsidRPr="001C4F54">
        <w:rPr>
          <w:rFonts w:asciiTheme="minorHAnsi" w:hAnsiTheme="minorHAnsi" w:cstheme="minorBidi"/>
        </w:rPr>
        <w:t>treści, w których jest ekspertem</w:t>
      </w:r>
      <w:r w:rsidR="001C4F54" w:rsidRPr="00AD7301">
        <w:rPr>
          <w:rFonts w:asciiTheme="minorHAnsi" w:hAnsiTheme="minorHAnsi" w:cstheme="minorBidi"/>
        </w:rPr>
        <w:t xml:space="preserve">. </w:t>
      </w:r>
    </w:p>
    <w:p w14:paraId="73989A87" w14:textId="21D2A15C" w:rsidR="006F4F32" w:rsidRPr="00403856" w:rsidRDefault="006F4F32" w:rsidP="007B3204">
      <w:pPr>
        <w:keepNext/>
        <w:spacing w:line="300" w:lineRule="auto"/>
        <w:rPr>
          <w:rFonts w:asciiTheme="minorHAnsi" w:hAnsiTheme="minorHAnsi" w:cstheme="minorHAnsi"/>
          <w:b/>
        </w:rPr>
      </w:pPr>
      <w:r w:rsidRPr="00403856">
        <w:rPr>
          <w:rFonts w:asciiTheme="minorHAnsi" w:hAnsiTheme="minorHAnsi" w:cstheme="minorHAnsi"/>
          <w:b/>
        </w:rPr>
        <w:lastRenderedPageBreak/>
        <w:t>Harmonogram realizacji zadania i orientacyjne zaangażowanie godzinowe eksperta: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701"/>
        <w:gridCol w:w="3544"/>
      </w:tblGrid>
      <w:tr w:rsidR="00116E90" w:rsidRPr="004B339E" w14:paraId="3C4EFAD7" w14:textId="77777777" w:rsidTr="000042F6">
        <w:trPr>
          <w:trHeight w:val="521"/>
        </w:trPr>
        <w:tc>
          <w:tcPr>
            <w:tcW w:w="1271" w:type="dxa"/>
          </w:tcPr>
          <w:p w14:paraId="5C7DC4B7" w14:textId="77777777" w:rsidR="00116E90" w:rsidRPr="00C70C5E" w:rsidRDefault="00116E90" w:rsidP="007B3204">
            <w:pPr>
              <w:keepNext/>
              <w:spacing w:before="0" w:after="0" w:line="30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70C5E">
              <w:rPr>
                <w:rFonts w:asciiTheme="minorHAnsi" w:hAnsiTheme="minorHAnsi" w:cstheme="minorHAnsi"/>
                <w:b/>
                <w:szCs w:val="22"/>
              </w:rPr>
              <w:t>Termin wykonania</w:t>
            </w:r>
          </w:p>
        </w:tc>
        <w:tc>
          <w:tcPr>
            <w:tcW w:w="1701" w:type="dxa"/>
            <w:vAlign w:val="center"/>
          </w:tcPr>
          <w:p w14:paraId="5FF08016" w14:textId="77777777" w:rsidR="00116E90" w:rsidRPr="00C70C5E" w:rsidRDefault="00116E90" w:rsidP="007B3204">
            <w:pPr>
              <w:keepNext/>
              <w:spacing w:before="0" w:after="0" w:line="30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70C5E">
              <w:rPr>
                <w:rFonts w:asciiTheme="minorHAnsi" w:hAnsiTheme="minorHAnsi" w:cstheme="minorHAnsi"/>
                <w:b/>
                <w:szCs w:val="22"/>
              </w:rPr>
              <w:t>Etap</w:t>
            </w:r>
          </w:p>
        </w:tc>
        <w:tc>
          <w:tcPr>
            <w:tcW w:w="1701" w:type="dxa"/>
          </w:tcPr>
          <w:p w14:paraId="033FA0F4" w14:textId="42A5E592" w:rsidR="00116E90" w:rsidRDefault="00116E90" w:rsidP="007B3204">
            <w:pPr>
              <w:keepNext/>
              <w:spacing w:before="0" w:after="0" w:line="30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Minimalna liczba godzin</w:t>
            </w:r>
            <w:r w:rsidR="00DC1E37">
              <w:rPr>
                <w:rFonts w:asciiTheme="minorHAnsi" w:hAnsiTheme="minorHAnsi" w:cstheme="minorHAnsi"/>
                <w:b/>
                <w:szCs w:val="22"/>
              </w:rPr>
              <w:t xml:space="preserve"> zegarowych</w:t>
            </w:r>
          </w:p>
        </w:tc>
        <w:tc>
          <w:tcPr>
            <w:tcW w:w="1701" w:type="dxa"/>
          </w:tcPr>
          <w:p w14:paraId="3461E10B" w14:textId="4DF60A2A" w:rsidR="00116E90" w:rsidRPr="00C70C5E" w:rsidRDefault="00116E90" w:rsidP="007B3204">
            <w:pPr>
              <w:keepNext/>
              <w:spacing w:before="0" w:after="0" w:line="30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Maksymalna liczba godzin</w:t>
            </w:r>
            <w:r w:rsidR="00DC1E37">
              <w:rPr>
                <w:rFonts w:asciiTheme="minorHAnsi" w:hAnsiTheme="minorHAnsi" w:cstheme="minorHAnsi"/>
                <w:b/>
                <w:szCs w:val="22"/>
              </w:rPr>
              <w:t xml:space="preserve"> zegarowych</w:t>
            </w:r>
          </w:p>
        </w:tc>
        <w:tc>
          <w:tcPr>
            <w:tcW w:w="3544" w:type="dxa"/>
            <w:vAlign w:val="center"/>
          </w:tcPr>
          <w:p w14:paraId="286EC381" w14:textId="427F9AC9" w:rsidR="00116E90" w:rsidRPr="00C70C5E" w:rsidRDefault="00116E90" w:rsidP="007B3204">
            <w:pPr>
              <w:keepNext/>
              <w:spacing w:before="0" w:after="0" w:line="30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70C5E">
              <w:rPr>
                <w:rFonts w:asciiTheme="minorHAnsi" w:hAnsiTheme="minorHAnsi" w:cstheme="minorHAnsi"/>
                <w:b/>
                <w:szCs w:val="22"/>
              </w:rPr>
              <w:t xml:space="preserve">Warunek odbioru </w:t>
            </w:r>
            <w:r>
              <w:rPr>
                <w:rFonts w:asciiTheme="minorHAnsi" w:hAnsiTheme="minorHAnsi" w:cstheme="minorHAnsi"/>
                <w:b/>
                <w:szCs w:val="22"/>
              </w:rPr>
              <w:t>prac</w:t>
            </w:r>
          </w:p>
        </w:tc>
      </w:tr>
      <w:tr w:rsidR="00116E90" w:rsidRPr="00D35E13" w14:paraId="57896625" w14:textId="77777777" w:rsidTr="000042F6">
        <w:tc>
          <w:tcPr>
            <w:tcW w:w="1271" w:type="dxa"/>
          </w:tcPr>
          <w:p w14:paraId="3CF9CED1" w14:textId="26429F07" w:rsidR="00116E90" w:rsidRPr="00D35E13" w:rsidRDefault="00116E90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35E13">
              <w:rPr>
                <w:rFonts w:asciiTheme="minorHAnsi" w:hAnsiTheme="minorHAnsi" w:cstheme="minorHAnsi"/>
                <w:bCs/>
                <w:szCs w:val="22"/>
              </w:rPr>
              <w:t xml:space="preserve">Do </w:t>
            </w:r>
            <w:r w:rsidR="007C1B4E">
              <w:rPr>
                <w:rFonts w:asciiTheme="minorHAnsi" w:hAnsiTheme="minorHAnsi" w:cstheme="minorHAnsi"/>
                <w:bCs/>
                <w:szCs w:val="22"/>
              </w:rPr>
              <w:t>28</w:t>
            </w:r>
            <w:r w:rsidR="00261A0C">
              <w:rPr>
                <w:rFonts w:asciiTheme="minorHAnsi" w:hAnsiTheme="minorHAnsi" w:cstheme="minorHAnsi"/>
                <w:bCs/>
                <w:szCs w:val="22"/>
              </w:rPr>
              <w:t>.04</w:t>
            </w:r>
            <w:r w:rsidRPr="00D35E13">
              <w:rPr>
                <w:rFonts w:asciiTheme="minorHAnsi" w:hAnsiTheme="minorHAnsi" w:cstheme="minorHAnsi"/>
                <w:bCs/>
                <w:szCs w:val="22"/>
              </w:rPr>
              <w:t>.2023</w:t>
            </w:r>
          </w:p>
        </w:tc>
        <w:tc>
          <w:tcPr>
            <w:tcW w:w="1701" w:type="dxa"/>
          </w:tcPr>
          <w:p w14:paraId="567FF10E" w14:textId="16545C18" w:rsidR="00116E90" w:rsidRPr="00D35E13" w:rsidRDefault="00E81B92" w:rsidP="007B3204">
            <w:pPr>
              <w:spacing w:line="30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</w:t>
            </w:r>
            <w:r w:rsidR="00116E90" w:rsidRPr="00D35E13">
              <w:rPr>
                <w:rFonts w:asciiTheme="minorHAnsi" w:hAnsiTheme="minorHAnsi" w:cstheme="minorHAnsi"/>
                <w:szCs w:val="22"/>
              </w:rPr>
              <w:t xml:space="preserve">tap I </w:t>
            </w:r>
            <w:r w:rsidR="00116E90">
              <w:rPr>
                <w:rFonts w:asciiTheme="minorHAnsi" w:hAnsiTheme="minorHAnsi" w:cstheme="minorHAnsi"/>
                <w:szCs w:val="22"/>
              </w:rPr>
              <w:t>–</w:t>
            </w:r>
            <w:r w:rsidR="00116E90" w:rsidRPr="00D35E13">
              <w:rPr>
                <w:rFonts w:asciiTheme="minorHAnsi" w:hAnsiTheme="minorHAnsi" w:cstheme="minorHAnsi"/>
                <w:szCs w:val="22"/>
              </w:rPr>
              <w:t xml:space="preserve"> „</w:t>
            </w:r>
            <w:r w:rsidR="00116E90">
              <w:rPr>
                <w:rFonts w:asciiTheme="minorHAnsi" w:hAnsiTheme="minorHAnsi" w:cstheme="minorHAnsi"/>
                <w:szCs w:val="22"/>
              </w:rPr>
              <w:t>Praca nad treścią Modelu i jego załącznikami</w:t>
            </w:r>
            <w:r w:rsidR="00116E90" w:rsidRPr="00D35E13">
              <w:rPr>
                <w:rFonts w:asciiTheme="minorHAnsi" w:hAnsiTheme="minorHAnsi" w:cstheme="minorHAnsi"/>
                <w:szCs w:val="22"/>
              </w:rPr>
              <w:t>”</w:t>
            </w:r>
          </w:p>
        </w:tc>
        <w:tc>
          <w:tcPr>
            <w:tcW w:w="1701" w:type="dxa"/>
          </w:tcPr>
          <w:p w14:paraId="0D10BE7D" w14:textId="7965FC0D" w:rsidR="00116E90" w:rsidRDefault="00E81B92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e</w:t>
            </w:r>
            <w:r w:rsidR="00C55111">
              <w:rPr>
                <w:rFonts w:asciiTheme="minorHAnsi" w:hAnsiTheme="minorHAnsi" w:cstheme="minorHAnsi"/>
                <w:bCs/>
                <w:szCs w:val="22"/>
              </w:rPr>
              <w:t>ksp</w:t>
            </w:r>
            <w:r w:rsidR="00055C08">
              <w:rPr>
                <w:rFonts w:asciiTheme="minorHAnsi" w:hAnsiTheme="minorHAnsi" w:cstheme="minorHAnsi"/>
                <w:bCs/>
                <w:szCs w:val="22"/>
              </w:rPr>
              <w:t>ert</w:t>
            </w:r>
            <w:r w:rsidR="00C55111">
              <w:rPr>
                <w:rFonts w:asciiTheme="minorHAnsi" w:hAnsiTheme="minorHAnsi" w:cstheme="minorHAnsi"/>
                <w:bCs/>
                <w:szCs w:val="22"/>
              </w:rPr>
              <w:t xml:space="preserve"> 1 </w:t>
            </w:r>
            <w:r w:rsidR="00AE1DA1">
              <w:rPr>
                <w:rFonts w:asciiTheme="minorHAnsi" w:hAnsiTheme="minorHAnsi" w:cstheme="minorHAnsi"/>
                <w:bCs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Cs w:val="22"/>
              </w:rPr>
              <w:t>8</w:t>
            </w:r>
            <w:r w:rsidR="00DC1E37">
              <w:rPr>
                <w:rFonts w:asciiTheme="minorHAnsi" w:hAnsiTheme="minorHAnsi" w:cstheme="minorHAnsi"/>
                <w:bCs/>
                <w:szCs w:val="22"/>
              </w:rPr>
              <w:t>0</w:t>
            </w:r>
          </w:p>
          <w:p w14:paraId="338AF468" w14:textId="7C9EC827" w:rsidR="00DA4979" w:rsidRDefault="00E81B92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e</w:t>
            </w:r>
            <w:r w:rsidR="00DA4979">
              <w:rPr>
                <w:rFonts w:asciiTheme="minorHAnsi" w:hAnsiTheme="minorHAnsi" w:cstheme="minorHAnsi"/>
                <w:bCs/>
                <w:szCs w:val="22"/>
              </w:rPr>
              <w:t>ksp</w:t>
            </w:r>
            <w:r w:rsidR="00055C08">
              <w:rPr>
                <w:rFonts w:asciiTheme="minorHAnsi" w:hAnsiTheme="minorHAnsi" w:cstheme="minorHAnsi"/>
                <w:bCs/>
                <w:szCs w:val="22"/>
              </w:rPr>
              <w:t>ert</w:t>
            </w:r>
            <w:r w:rsidR="00DA4979">
              <w:rPr>
                <w:rFonts w:asciiTheme="minorHAnsi" w:hAnsiTheme="minorHAnsi" w:cstheme="minorHAnsi"/>
                <w:bCs/>
                <w:szCs w:val="22"/>
              </w:rPr>
              <w:t xml:space="preserve"> 2</w:t>
            </w:r>
            <w:r w:rsidR="003632B2">
              <w:rPr>
                <w:rFonts w:asciiTheme="minorHAnsi" w:hAnsiTheme="minorHAnsi" w:cstheme="minorHAnsi"/>
                <w:bCs/>
                <w:szCs w:val="22"/>
              </w:rPr>
              <w:t xml:space="preserve"> i 3</w:t>
            </w:r>
            <w:r w:rsidR="00DA4979">
              <w:rPr>
                <w:rFonts w:asciiTheme="minorHAnsi" w:hAnsiTheme="minorHAnsi" w:cstheme="minorHAnsi"/>
                <w:bCs/>
                <w:szCs w:val="22"/>
              </w:rPr>
              <w:t xml:space="preserve"> – 20</w:t>
            </w:r>
          </w:p>
        </w:tc>
        <w:tc>
          <w:tcPr>
            <w:tcW w:w="1701" w:type="dxa"/>
          </w:tcPr>
          <w:p w14:paraId="746476AE" w14:textId="30BF69AC" w:rsidR="00116E90" w:rsidRDefault="00055C08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ekspert</w:t>
            </w:r>
            <w:r w:rsidR="00DA4979">
              <w:rPr>
                <w:rFonts w:asciiTheme="minorHAnsi" w:hAnsiTheme="minorHAnsi" w:cstheme="minorHAnsi"/>
                <w:bCs/>
                <w:szCs w:val="22"/>
              </w:rPr>
              <w:t xml:space="preserve"> 1 – 1</w:t>
            </w:r>
            <w:r w:rsidR="00AD7301">
              <w:rPr>
                <w:rFonts w:asciiTheme="minorHAnsi" w:hAnsiTheme="minorHAnsi" w:cstheme="minorHAnsi"/>
                <w:bCs/>
                <w:szCs w:val="22"/>
              </w:rPr>
              <w:t>0</w:t>
            </w:r>
            <w:r w:rsidR="00DA4979">
              <w:rPr>
                <w:rFonts w:asciiTheme="minorHAnsi" w:hAnsiTheme="minorHAnsi" w:cstheme="minorHAnsi"/>
                <w:bCs/>
                <w:szCs w:val="22"/>
              </w:rPr>
              <w:t>0</w:t>
            </w:r>
          </w:p>
          <w:p w14:paraId="59362FEE" w14:textId="2E274A19" w:rsidR="00DA4979" w:rsidRDefault="00055C08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ekspert</w:t>
            </w:r>
            <w:r w:rsidR="00DA4979">
              <w:rPr>
                <w:rFonts w:asciiTheme="minorHAnsi" w:hAnsiTheme="minorHAnsi" w:cstheme="minorHAnsi"/>
                <w:bCs/>
                <w:szCs w:val="22"/>
              </w:rPr>
              <w:t xml:space="preserve"> 2</w:t>
            </w:r>
            <w:r w:rsidR="003632B2">
              <w:rPr>
                <w:rFonts w:asciiTheme="minorHAnsi" w:hAnsiTheme="minorHAnsi" w:cstheme="minorHAnsi"/>
                <w:bCs/>
                <w:szCs w:val="22"/>
              </w:rPr>
              <w:t xml:space="preserve"> i 3</w:t>
            </w:r>
            <w:r w:rsidR="00DA4979">
              <w:rPr>
                <w:rFonts w:asciiTheme="minorHAnsi" w:hAnsiTheme="minorHAnsi" w:cstheme="minorHAnsi"/>
                <w:bCs/>
                <w:szCs w:val="22"/>
              </w:rPr>
              <w:t xml:space="preserve"> – </w:t>
            </w:r>
            <w:r w:rsidR="003632B2">
              <w:rPr>
                <w:rFonts w:asciiTheme="minorHAnsi" w:hAnsiTheme="minorHAnsi" w:cstheme="minorHAnsi"/>
                <w:bCs/>
                <w:szCs w:val="22"/>
              </w:rPr>
              <w:t>2</w:t>
            </w:r>
            <w:r w:rsidR="000042F6">
              <w:rPr>
                <w:rFonts w:asciiTheme="minorHAnsi" w:hAnsiTheme="minorHAnsi" w:cstheme="minorHAnsi"/>
                <w:bCs/>
                <w:szCs w:val="22"/>
              </w:rPr>
              <w:t>0</w:t>
            </w:r>
          </w:p>
        </w:tc>
        <w:tc>
          <w:tcPr>
            <w:tcW w:w="3544" w:type="dxa"/>
          </w:tcPr>
          <w:p w14:paraId="054F8AB8" w14:textId="42178E0F" w:rsidR="00116E90" w:rsidRPr="00D35E13" w:rsidRDefault="00116E90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Warunkiem odbioru jest akceptacja przez zamawiającego niezabezpieczonych plików WORD i plik</w:t>
            </w:r>
            <w:r w:rsidR="00AE1DA1">
              <w:rPr>
                <w:rFonts w:asciiTheme="minorHAnsi" w:hAnsiTheme="minorHAnsi" w:cstheme="minorHAnsi"/>
                <w:bCs/>
                <w:szCs w:val="22"/>
              </w:rPr>
              <w:t>ów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PDF opatrzon</w:t>
            </w:r>
            <w:r w:rsidR="00AE1DA1">
              <w:rPr>
                <w:rFonts w:asciiTheme="minorHAnsi" w:hAnsiTheme="minorHAnsi" w:cstheme="minorHAnsi"/>
                <w:bCs/>
                <w:szCs w:val="22"/>
              </w:rPr>
              <w:t>ych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podpisem przesłanych przez wykonawcę na adres mailowy zamawiającego. </w:t>
            </w:r>
          </w:p>
        </w:tc>
      </w:tr>
      <w:tr w:rsidR="00DA4979" w:rsidRPr="00D35E13" w14:paraId="56570C80" w14:textId="77777777" w:rsidTr="000042F6">
        <w:tc>
          <w:tcPr>
            <w:tcW w:w="1271" w:type="dxa"/>
          </w:tcPr>
          <w:p w14:paraId="4D208736" w14:textId="551B0395" w:rsidR="00DA4979" w:rsidRPr="00D35E13" w:rsidRDefault="00DA4979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35E13">
              <w:rPr>
                <w:rFonts w:asciiTheme="minorHAnsi" w:hAnsiTheme="minorHAnsi" w:cstheme="minorHAnsi"/>
                <w:bCs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bCs/>
                <w:szCs w:val="22"/>
              </w:rPr>
              <w:t>15.06</w:t>
            </w:r>
            <w:r w:rsidRPr="00D35E13">
              <w:rPr>
                <w:rFonts w:asciiTheme="minorHAnsi" w:hAnsiTheme="minorHAnsi" w:cstheme="minorHAnsi"/>
                <w:bCs/>
                <w:szCs w:val="22"/>
              </w:rPr>
              <w:t>.2023</w:t>
            </w:r>
          </w:p>
        </w:tc>
        <w:tc>
          <w:tcPr>
            <w:tcW w:w="1701" w:type="dxa"/>
          </w:tcPr>
          <w:p w14:paraId="73F0006D" w14:textId="5269E590" w:rsidR="00DA4979" w:rsidRPr="00D35E13" w:rsidRDefault="00E81B92" w:rsidP="007B3204">
            <w:pPr>
              <w:spacing w:line="30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</w:t>
            </w:r>
            <w:r w:rsidR="00DA4979" w:rsidRPr="00D35E13">
              <w:rPr>
                <w:rFonts w:asciiTheme="minorHAnsi" w:hAnsiTheme="minorHAnsi" w:cstheme="minorHAnsi"/>
                <w:szCs w:val="22"/>
              </w:rPr>
              <w:t xml:space="preserve">tap II </w:t>
            </w:r>
            <w:r w:rsidR="00DA4979">
              <w:rPr>
                <w:rFonts w:asciiTheme="minorHAnsi" w:hAnsiTheme="minorHAnsi" w:cstheme="minorHAnsi"/>
                <w:szCs w:val="22"/>
              </w:rPr>
              <w:t>–</w:t>
            </w:r>
            <w:r w:rsidR="00DA4979" w:rsidRPr="00D35E13">
              <w:rPr>
                <w:rFonts w:asciiTheme="minorHAnsi" w:hAnsiTheme="minorHAnsi" w:cstheme="minorHAnsi"/>
                <w:szCs w:val="22"/>
              </w:rPr>
              <w:t xml:space="preserve"> „</w:t>
            </w:r>
            <w:r w:rsidR="00DA4979">
              <w:rPr>
                <w:rFonts w:asciiTheme="minorHAnsi" w:hAnsiTheme="minorHAnsi" w:cstheme="minorHAnsi"/>
                <w:szCs w:val="22"/>
              </w:rPr>
              <w:t>Autorski tekst ekspercki</w:t>
            </w:r>
            <w:r w:rsidR="00DA4979" w:rsidRPr="00D35E13">
              <w:rPr>
                <w:rFonts w:asciiTheme="minorHAnsi" w:hAnsiTheme="minorHAnsi" w:cstheme="minorHAnsi"/>
                <w:szCs w:val="22"/>
              </w:rPr>
              <w:t>”</w:t>
            </w:r>
          </w:p>
        </w:tc>
        <w:tc>
          <w:tcPr>
            <w:tcW w:w="1701" w:type="dxa"/>
          </w:tcPr>
          <w:p w14:paraId="3982A9BF" w14:textId="2870C088" w:rsidR="00DA4979" w:rsidRDefault="00055C08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ekspert</w:t>
            </w:r>
            <w:r w:rsidR="00DA4979">
              <w:rPr>
                <w:rFonts w:asciiTheme="minorHAnsi" w:hAnsiTheme="minorHAnsi" w:cstheme="minorHAnsi"/>
                <w:bCs/>
                <w:szCs w:val="22"/>
              </w:rPr>
              <w:t xml:space="preserve"> 1 </w:t>
            </w:r>
            <w:r w:rsidR="00AE1DA1">
              <w:rPr>
                <w:rFonts w:asciiTheme="minorHAnsi" w:hAnsiTheme="minorHAnsi" w:cstheme="minorHAnsi"/>
                <w:bCs/>
                <w:szCs w:val="22"/>
              </w:rPr>
              <w:t xml:space="preserve">– </w:t>
            </w:r>
            <w:r w:rsidR="00DA4979">
              <w:rPr>
                <w:rFonts w:asciiTheme="minorHAnsi" w:hAnsiTheme="minorHAnsi" w:cstheme="minorHAnsi"/>
                <w:bCs/>
                <w:szCs w:val="22"/>
              </w:rPr>
              <w:t>0</w:t>
            </w:r>
          </w:p>
          <w:p w14:paraId="481C41D4" w14:textId="4E61D17F" w:rsidR="00DA4979" w:rsidRDefault="00055C08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ekspert </w:t>
            </w:r>
            <w:r w:rsidR="00DA4979">
              <w:rPr>
                <w:rFonts w:asciiTheme="minorHAnsi" w:hAnsiTheme="minorHAnsi" w:cstheme="minorHAnsi"/>
                <w:bCs/>
                <w:szCs w:val="22"/>
              </w:rPr>
              <w:t>2</w:t>
            </w:r>
            <w:r w:rsidR="003632B2">
              <w:rPr>
                <w:rFonts w:asciiTheme="minorHAnsi" w:hAnsiTheme="minorHAnsi" w:cstheme="minorHAnsi"/>
                <w:bCs/>
                <w:szCs w:val="22"/>
              </w:rPr>
              <w:t xml:space="preserve"> i 3</w:t>
            </w:r>
            <w:r w:rsidR="00DA4979">
              <w:rPr>
                <w:rFonts w:asciiTheme="minorHAnsi" w:hAnsiTheme="minorHAnsi" w:cstheme="minorHAnsi"/>
                <w:bCs/>
                <w:szCs w:val="22"/>
              </w:rPr>
              <w:t xml:space="preserve"> – </w:t>
            </w:r>
            <w:r w:rsidR="003632B2">
              <w:rPr>
                <w:rFonts w:asciiTheme="minorHAnsi" w:hAnsiTheme="minorHAnsi" w:cstheme="minorHAnsi"/>
                <w:bCs/>
                <w:szCs w:val="22"/>
              </w:rPr>
              <w:t>6</w:t>
            </w:r>
            <w:r w:rsidR="000042F6">
              <w:rPr>
                <w:rFonts w:asciiTheme="minorHAnsi" w:hAnsiTheme="minorHAnsi" w:cstheme="minorHAnsi"/>
                <w:bCs/>
                <w:szCs w:val="22"/>
              </w:rPr>
              <w:t>4</w:t>
            </w:r>
          </w:p>
        </w:tc>
        <w:tc>
          <w:tcPr>
            <w:tcW w:w="1701" w:type="dxa"/>
          </w:tcPr>
          <w:p w14:paraId="1EE8E391" w14:textId="4B6CEEC3" w:rsidR="00DA4979" w:rsidRDefault="00055C08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ekspert</w:t>
            </w:r>
            <w:r w:rsidR="00DA4979">
              <w:rPr>
                <w:rFonts w:asciiTheme="minorHAnsi" w:hAnsiTheme="minorHAnsi" w:cstheme="minorHAnsi"/>
                <w:bCs/>
                <w:szCs w:val="22"/>
              </w:rPr>
              <w:t xml:space="preserve"> 1 – 0</w:t>
            </w:r>
          </w:p>
          <w:p w14:paraId="4EF55AF8" w14:textId="2364FE5D" w:rsidR="00DA4979" w:rsidRDefault="00055C08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ekspert</w:t>
            </w:r>
            <w:r w:rsidR="00DA4979">
              <w:rPr>
                <w:rFonts w:asciiTheme="minorHAnsi" w:hAnsiTheme="minorHAnsi" w:cstheme="minorHAnsi"/>
                <w:bCs/>
                <w:szCs w:val="22"/>
              </w:rPr>
              <w:t xml:space="preserve"> 2</w:t>
            </w:r>
            <w:r w:rsidR="003632B2">
              <w:rPr>
                <w:rFonts w:asciiTheme="minorHAnsi" w:hAnsiTheme="minorHAnsi" w:cstheme="minorHAnsi"/>
                <w:bCs/>
                <w:szCs w:val="22"/>
              </w:rPr>
              <w:t xml:space="preserve"> i 3</w:t>
            </w:r>
            <w:r w:rsidR="00DA4979">
              <w:rPr>
                <w:rFonts w:asciiTheme="minorHAnsi" w:hAnsiTheme="minorHAnsi" w:cstheme="minorHAnsi"/>
                <w:bCs/>
                <w:szCs w:val="22"/>
              </w:rPr>
              <w:t xml:space="preserve"> – </w:t>
            </w:r>
            <w:r w:rsidR="003632B2">
              <w:rPr>
                <w:rFonts w:asciiTheme="minorHAnsi" w:hAnsiTheme="minorHAnsi" w:cstheme="minorHAnsi"/>
                <w:bCs/>
                <w:szCs w:val="22"/>
              </w:rPr>
              <w:t>8</w:t>
            </w:r>
            <w:r w:rsidR="00DA4979">
              <w:rPr>
                <w:rFonts w:asciiTheme="minorHAnsi" w:hAnsiTheme="minorHAnsi" w:cstheme="minorHAnsi"/>
                <w:bCs/>
                <w:szCs w:val="22"/>
              </w:rPr>
              <w:t>0</w:t>
            </w:r>
          </w:p>
        </w:tc>
        <w:tc>
          <w:tcPr>
            <w:tcW w:w="3544" w:type="dxa"/>
          </w:tcPr>
          <w:p w14:paraId="03831205" w14:textId="1CB1B822" w:rsidR="00DA4979" w:rsidRPr="00D35E13" w:rsidRDefault="00DA4979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Warunkiem odbioru jest akceptacja przez zamawiającego niezabezpieczon</w:t>
            </w:r>
            <w:r w:rsidR="00AE1DA1">
              <w:rPr>
                <w:rFonts w:asciiTheme="minorHAnsi" w:hAnsiTheme="minorHAnsi" w:cstheme="minorHAnsi"/>
                <w:bCs/>
                <w:szCs w:val="22"/>
              </w:rPr>
              <w:t>ych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plik</w:t>
            </w:r>
            <w:r w:rsidR="00AE1DA1">
              <w:rPr>
                <w:rFonts w:asciiTheme="minorHAnsi" w:hAnsiTheme="minorHAnsi" w:cstheme="minorHAnsi"/>
                <w:bCs/>
                <w:szCs w:val="22"/>
              </w:rPr>
              <w:t>ów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WORD i plik</w:t>
            </w:r>
            <w:r w:rsidR="00AE1DA1">
              <w:rPr>
                <w:rFonts w:asciiTheme="minorHAnsi" w:hAnsiTheme="minorHAnsi" w:cstheme="minorHAnsi"/>
                <w:bCs/>
                <w:szCs w:val="22"/>
              </w:rPr>
              <w:t>ów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PDF opatrzon</w:t>
            </w:r>
            <w:r w:rsidR="00AE1DA1">
              <w:rPr>
                <w:rFonts w:asciiTheme="minorHAnsi" w:hAnsiTheme="minorHAnsi" w:cstheme="minorHAnsi"/>
                <w:bCs/>
                <w:szCs w:val="22"/>
              </w:rPr>
              <w:t>ych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podpisem przesłanych przez wykonawcę na adres mailowy zamawiającego. Autorki tekst </w:t>
            </w:r>
            <w:r w:rsidR="00B57B20">
              <w:rPr>
                <w:rFonts w:asciiTheme="minorHAnsi" w:hAnsiTheme="minorHAnsi" w:cstheme="minorHAnsi"/>
                <w:bCs/>
                <w:szCs w:val="22"/>
              </w:rPr>
              <w:t xml:space="preserve">eksperta nr 3 </w:t>
            </w:r>
            <w:r w:rsidR="00AE1DA1">
              <w:rPr>
                <w:rFonts w:asciiTheme="minorHAnsi" w:hAnsiTheme="minorHAnsi" w:cstheme="minorHAnsi"/>
                <w:bCs/>
                <w:szCs w:val="22"/>
              </w:rPr>
              <w:t xml:space="preserve">będzie </w:t>
            </w:r>
            <w:r>
              <w:rPr>
                <w:rFonts w:asciiTheme="minorHAnsi" w:hAnsiTheme="minorHAnsi" w:cstheme="minorHAnsi"/>
                <w:bCs/>
                <w:szCs w:val="22"/>
              </w:rPr>
              <w:t>przygotowany na szablonie</w:t>
            </w:r>
            <w:r w:rsidR="00B57B20">
              <w:rPr>
                <w:rFonts w:asciiTheme="minorHAnsi" w:hAnsiTheme="minorHAnsi" w:cstheme="minorHAnsi"/>
                <w:bCs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</w:tr>
      <w:tr w:rsidR="00126DE7" w:rsidRPr="00D35E13" w14:paraId="4AF89572" w14:textId="77777777" w:rsidTr="000042F6">
        <w:tc>
          <w:tcPr>
            <w:tcW w:w="1271" w:type="dxa"/>
          </w:tcPr>
          <w:p w14:paraId="64877DAA" w14:textId="1B86318F" w:rsidR="00126DE7" w:rsidRPr="00D35E13" w:rsidRDefault="00126DE7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D35E13">
              <w:rPr>
                <w:rFonts w:asciiTheme="minorHAnsi" w:hAnsiTheme="minorHAnsi" w:cstheme="minorHAnsi"/>
                <w:bCs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bCs/>
                <w:szCs w:val="22"/>
              </w:rPr>
              <w:t>30</w:t>
            </w:r>
            <w:r w:rsidRPr="00D35E13">
              <w:rPr>
                <w:rFonts w:asciiTheme="minorHAnsi" w:hAnsiTheme="minorHAnsi" w:cstheme="minorHAnsi"/>
                <w:bCs/>
                <w:szCs w:val="22"/>
              </w:rPr>
              <w:t>.0</w:t>
            </w:r>
            <w:r>
              <w:rPr>
                <w:rFonts w:asciiTheme="minorHAnsi" w:hAnsiTheme="minorHAnsi" w:cstheme="minorHAnsi"/>
                <w:bCs/>
                <w:szCs w:val="22"/>
              </w:rPr>
              <w:t>7</w:t>
            </w:r>
            <w:r w:rsidRPr="00D35E13">
              <w:rPr>
                <w:rFonts w:asciiTheme="minorHAnsi" w:hAnsiTheme="minorHAnsi" w:cstheme="minorHAnsi"/>
                <w:bCs/>
                <w:szCs w:val="22"/>
              </w:rPr>
              <w:t>.2023</w:t>
            </w:r>
          </w:p>
        </w:tc>
        <w:tc>
          <w:tcPr>
            <w:tcW w:w="1701" w:type="dxa"/>
          </w:tcPr>
          <w:p w14:paraId="3CECC391" w14:textId="541DEA4F" w:rsidR="00126DE7" w:rsidRPr="00D35E13" w:rsidRDefault="00E81B92" w:rsidP="007B3204">
            <w:pPr>
              <w:spacing w:line="30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</w:t>
            </w:r>
            <w:r w:rsidR="00126DE7" w:rsidRPr="1E99913E">
              <w:rPr>
                <w:rFonts w:asciiTheme="minorHAnsi" w:hAnsiTheme="minorHAnsi" w:cstheme="minorBidi"/>
              </w:rPr>
              <w:t xml:space="preserve">tap III </w:t>
            </w:r>
            <w:r w:rsidR="00126DE7">
              <w:rPr>
                <w:rFonts w:asciiTheme="minorHAnsi" w:hAnsiTheme="minorHAnsi" w:cstheme="minorBidi"/>
              </w:rPr>
              <w:t>–</w:t>
            </w:r>
            <w:r w:rsidR="00126DE7" w:rsidRPr="1E99913E">
              <w:rPr>
                <w:rFonts w:asciiTheme="minorHAnsi" w:hAnsiTheme="minorHAnsi" w:cstheme="minorBidi"/>
              </w:rPr>
              <w:t xml:space="preserve"> </w:t>
            </w:r>
            <w:r w:rsidR="00126DE7" w:rsidRPr="00126DE7">
              <w:rPr>
                <w:rFonts w:asciiTheme="minorHAnsi" w:hAnsiTheme="minorHAnsi" w:cstheme="minorBidi"/>
              </w:rPr>
              <w:t>„</w:t>
            </w:r>
            <w:r w:rsidR="00126DE7" w:rsidRPr="00AD7301">
              <w:rPr>
                <w:rFonts w:asciiTheme="minorHAnsi" w:hAnsiTheme="minorHAnsi" w:cstheme="minorHAnsi"/>
              </w:rPr>
              <w:t>Praca nad ostateczną treścią Modelu i jego załącznikami</w:t>
            </w:r>
            <w:r w:rsidR="00126DE7" w:rsidRPr="00126DE7">
              <w:rPr>
                <w:rFonts w:asciiTheme="minorHAnsi" w:hAnsiTheme="minorHAnsi" w:cstheme="minorBidi"/>
              </w:rPr>
              <w:t>”</w:t>
            </w:r>
          </w:p>
        </w:tc>
        <w:tc>
          <w:tcPr>
            <w:tcW w:w="1701" w:type="dxa"/>
          </w:tcPr>
          <w:p w14:paraId="6BE72FE3" w14:textId="679BC54A" w:rsidR="00126DE7" w:rsidRDefault="00055C08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ekspert </w:t>
            </w:r>
            <w:r w:rsidR="00126DE7">
              <w:rPr>
                <w:rFonts w:asciiTheme="minorHAnsi" w:hAnsiTheme="minorHAnsi" w:cstheme="minorHAnsi"/>
                <w:bCs/>
                <w:szCs w:val="22"/>
              </w:rPr>
              <w:t xml:space="preserve">1 </w:t>
            </w:r>
            <w:r w:rsidR="00AE1DA1">
              <w:rPr>
                <w:rFonts w:asciiTheme="minorHAnsi" w:hAnsiTheme="minorHAnsi" w:cstheme="minorHAnsi"/>
                <w:bCs/>
                <w:szCs w:val="22"/>
              </w:rPr>
              <w:t xml:space="preserve">– </w:t>
            </w:r>
            <w:r w:rsidR="00261B68">
              <w:rPr>
                <w:rFonts w:asciiTheme="minorHAnsi" w:hAnsiTheme="minorHAnsi" w:cstheme="minorHAnsi"/>
                <w:bCs/>
                <w:szCs w:val="22"/>
              </w:rPr>
              <w:t>2</w:t>
            </w:r>
            <w:r w:rsidR="00126DE7">
              <w:rPr>
                <w:rFonts w:asciiTheme="minorHAnsi" w:hAnsiTheme="minorHAnsi" w:cstheme="minorHAnsi"/>
                <w:bCs/>
                <w:szCs w:val="22"/>
              </w:rPr>
              <w:t>0</w:t>
            </w:r>
          </w:p>
          <w:p w14:paraId="140B8656" w14:textId="5DEC9E58" w:rsidR="00126DE7" w:rsidRDefault="00055C08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ekspert </w:t>
            </w:r>
            <w:r w:rsidR="00126DE7">
              <w:rPr>
                <w:rFonts w:asciiTheme="minorHAnsi" w:hAnsiTheme="minorHAnsi" w:cstheme="minorHAnsi"/>
                <w:bCs/>
                <w:szCs w:val="22"/>
              </w:rPr>
              <w:t>2</w:t>
            </w:r>
            <w:r w:rsidR="003632B2">
              <w:rPr>
                <w:rFonts w:asciiTheme="minorHAnsi" w:hAnsiTheme="minorHAnsi" w:cstheme="minorHAnsi"/>
                <w:bCs/>
                <w:szCs w:val="22"/>
              </w:rPr>
              <w:t xml:space="preserve"> i 3</w:t>
            </w:r>
            <w:r w:rsidR="00126DE7">
              <w:rPr>
                <w:rFonts w:asciiTheme="minorHAnsi" w:hAnsiTheme="minorHAnsi" w:cstheme="minorHAnsi"/>
                <w:bCs/>
                <w:szCs w:val="22"/>
              </w:rPr>
              <w:t xml:space="preserve"> – 20</w:t>
            </w:r>
          </w:p>
        </w:tc>
        <w:tc>
          <w:tcPr>
            <w:tcW w:w="1701" w:type="dxa"/>
          </w:tcPr>
          <w:p w14:paraId="5E16697A" w14:textId="58C31F1E" w:rsidR="00126DE7" w:rsidRDefault="00055C08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ekspert </w:t>
            </w:r>
            <w:r w:rsidR="00126DE7">
              <w:rPr>
                <w:rFonts w:asciiTheme="minorHAnsi" w:hAnsiTheme="minorHAnsi" w:cstheme="minorHAnsi"/>
                <w:bCs/>
                <w:szCs w:val="22"/>
              </w:rPr>
              <w:t xml:space="preserve">1 – </w:t>
            </w:r>
            <w:r w:rsidR="003632B2">
              <w:rPr>
                <w:rFonts w:asciiTheme="minorHAnsi" w:hAnsiTheme="minorHAnsi" w:cstheme="minorHAnsi"/>
                <w:bCs/>
                <w:szCs w:val="22"/>
              </w:rPr>
              <w:t>26</w:t>
            </w:r>
          </w:p>
          <w:p w14:paraId="30E3637F" w14:textId="508DB669" w:rsidR="00126DE7" w:rsidRDefault="00055C08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ekspert</w:t>
            </w:r>
            <w:r w:rsidR="00126DE7">
              <w:rPr>
                <w:rFonts w:asciiTheme="minorHAnsi" w:hAnsiTheme="minorHAnsi" w:cstheme="minorHAnsi"/>
                <w:bCs/>
                <w:szCs w:val="22"/>
              </w:rPr>
              <w:t xml:space="preserve"> 2</w:t>
            </w:r>
            <w:r w:rsidR="003632B2">
              <w:rPr>
                <w:rFonts w:asciiTheme="minorHAnsi" w:hAnsiTheme="minorHAnsi" w:cstheme="minorHAnsi"/>
                <w:bCs/>
                <w:szCs w:val="22"/>
              </w:rPr>
              <w:t xml:space="preserve"> i 3</w:t>
            </w:r>
            <w:r w:rsidR="00126DE7">
              <w:rPr>
                <w:rFonts w:asciiTheme="minorHAnsi" w:hAnsiTheme="minorHAnsi" w:cstheme="minorHAnsi"/>
                <w:bCs/>
                <w:szCs w:val="22"/>
              </w:rPr>
              <w:t xml:space="preserve"> – </w:t>
            </w:r>
            <w:r w:rsidR="003632B2">
              <w:rPr>
                <w:rFonts w:asciiTheme="minorHAnsi" w:hAnsiTheme="minorHAnsi" w:cstheme="minorHAnsi"/>
                <w:bCs/>
                <w:szCs w:val="22"/>
              </w:rPr>
              <w:t>26</w:t>
            </w:r>
          </w:p>
        </w:tc>
        <w:tc>
          <w:tcPr>
            <w:tcW w:w="3544" w:type="dxa"/>
          </w:tcPr>
          <w:p w14:paraId="35AD0DD6" w14:textId="6764276C" w:rsidR="00126DE7" w:rsidRPr="00D35E13" w:rsidRDefault="00126DE7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Warunkiem odbioru jest akceptacja przez zamawiającego niezabezpieczon</w:t>
            </w:r>
            <w:r w:rsidR="00AE1DA1">
              <w:rPr>
                <w:rFonts w:asciiTheme="minorHAnsi" w:hAnsiTheme="minorHAnsi" w:cstheme="minorHAnsi"/>
                <w:bCs/>
                <w:szCs w:val="22"/>
              </w:rPr>
              <w:t>ych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plik</w:t>
            </w:r>
            <w:r w:rsidR="00AE1DA1">
              <w:rPr>
                <w:rFonts w:asciiTheme="minorHAnsi" w:hAnsiTheme="minorHAnsi" w:cstheme="minorHAnsi"/>
                <w:bCs/>
                <w:szCs w:val="22"/>
              </w:rPr>
              <w:t>ów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WORD i plik</w:t>
            </w:r>
            <w:r w:rsidR="00AE1DA1">
              <w:rPr>
                <w:rFonts w:asciiTheme="minorHAnsi" w:hAnsiTheme="minorHAnsi" w:cstheme="minorHAnsi"/>
                <w:bCs/>
                <w:szCs w:val="22"/>
              </w:rPr>
              <w:t>ów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PDF. opatrzon</w:t>
            </w:r>
            <w:r w:rsidR="00AE1DA1">
              <w:rPr>
                <w:rFonts w:asciiTheme="minorHAnsi" w:hAnsiTheme="minorHAnsi" w:cstheme="minorHAnsi"/>
                <w:bCs/>
                <w:szCs w:val="22"/>
              </w:rPr>
              <w:t>ych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podpisem przesłanych przez wykonawcę na adres mailowy zamawiającego.</w:t>
            </w:r>
          </w:p>
        </w:tc>
      </w:tr>
      <w:tr w:rsidR="00261B68" w:rsidRPr="00D35E13" w14:paraId="32B7F41B" w14:textId="77777777" w:rsidTr="000042F6">
        <w:tc>
          <w:tcPr>
            <w:tcW w:w="1271" w:type="dxa"/>
          </w:tcPr>
          <w:p w14:paraId="20C39D08" w14:textId="3F9042FB" w:rsidR="00261B68" w:rsidRPr="00D35E13" w:rsidRDefault="00261B68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Do 30.11.2023</w:t>
            </w:r>
          </w:p>
        </w:tc>
        <w:tc>
          <w:tcPr>
            <w:tcW w:w="1701" w:type="dxa"/>
          </w:tcPr>
          <w:p w14:paraId="0B6C0809" w14:textId="563B7580" w:rsidR="00261B68" w:rsidRPr="1E99913E" w:rsidRDefault="00E81B92" w:rsidP="007B3204">
            <w:pPr>
              <w:spacing w:line="30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</w:t>
            </w:r>
            <w:r w:rsidR="00261B68">
              <w:rPr>
                <w:rFonts w:asciiTheme="minorHAnsi" w:hAnsiTheme="minorHAnsi" w:cstheme="minorBidi"/>
              </w:rPr>
              <w:t>tap IV – „Udział w seminarium”</w:t>
            </w:r>
          </w:p>
        </w:tc>
        <w:tc>
          <w:tcPr>
            <w:tcW w:w="1701" w:type="dxa"/>
          </w:tcPr>
          <w:p w14:paraId="57D63512" w14:textId="7F9830DE" w:rsidR="00261B68" w:rsidRDefault="00055C08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ekspert</w:t>
            </w:r>
            <w:r w:rsidR="00261B68">
              <w:rPr>
                <w:rFonts w:asciiTheme="minorHAnsi" w:hAnsiTheme="minorHAnsi" w:cstheme="minorHAnsi"/>
                <w:bCs/>
                <w:szCs w:val="22"/>
              </w:rPr>
              <w:t xml:space="preserve"> 1 – </w:t>
            </w:r>
            <w:r w:rsidR="00E81B92">
              <w:rPr>
                <w:rFonts w:asciiTheme="minorHAnsi" w:hAnsiTheme="minorHAnsi" w:cstheme="minorHAnsi"/>
                <w:bCs/>
                <w:szCs w:val="22"/>
              </w:rPr>
              <w:t>4</w:t>
            </w:r>
          </w:p>
          <w:p w14:paraId="4A7D09BA" w14:textId="414B44B8" w:rsidR="00261B68" w:rsidRDefault="00055C08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ekspert </w:t>
            </w:r>
            <w:r w:rsidR="00261B68">
              <w:rPr>
                <w:rFonts w:asciiTheme="minorHAnsi" w:hAnsiTheme="minorHAnsi" w:cstheme="minorHAnsi"/>
                <w:bCs/>
                <w:szCs w:val="22"/>
              </w:rPr>
              <w:t>2</w:t>
            </w:r>
            <w:r w:rsidR="003632B2">
              <w:rPr>
                <w:rFonts w:asciiTheme="minorHAnsi" w:hAnsiTheme="minorHAnsi" w:cstheme="minorHAnsi"/>
                <w:bCs/>
                <w:szCs w:val="22"/>
              </w:rPr>
              <w:t xml:space="preserve"> i 3</w:t>
            </w:r>
            <w:r w:rsidR="00261B68">
              <w:rPr>
                <w:rFonts w:asciiTheme="minorHAnsi" w:hAnsiTheme="minorHAnsi" w:cstheme="minorHAnsi"/>
                <w:bCs/>
                <w:szCs w:val="22"/>
              </w:rPr>
              <w:t xml:space="preserve"> – </w:t>
            </w:r>
            <w:r w:rsidR="000042F6">
              <w:rPr>
                <w:rFonts w:asciiTheme="minorHAnsi" w:hAnsiTheme="minorHAnsi" w:cstheme="minorHAnsi"/>
                <w:bCs/>
                <w:szCs w:val="22"/>
              </w:rPr>
              <w:t>0</w:t>
            </w:r>
          </w:p>
        </w:tc>
        <w:tc>
          <w:tcPr>
            <w:tcW w:w="1701" w:type="dxa"/>
          </w:tcPr>
          <w:p w14:paraId="3177BFF6" w14:textId="0C97A651" w:rsidR="00261B68" w:rsidRDefault="00055C08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ekspert</w:t>
            </w:r>
            <w:r w:rsidR="00261B68">
              <w:rPr>
                <w:rFonts w:asciiTheme="minorHAnsi" w:hAnsiTheme="minorHAnsi" w:cstheme="minorHAnsi"/>
                <w:bCs/>
                <w:szCs w:val="22"/>
              </w:rPr>
              <w:t xml:space="preserve"> 1 – </w:t>
            </w:r>
            <w:r w:rsidR="00AD7301">
              <w:rPr>
                <w:rFonts w:asciiTheme="minorHAnsi" w:hAnsiTheme="minorHAnsi" w:cstheme="minorHAnsi"/>
                <w:bCs/>
                <w:szCs w:val="22"/>
              </w:rPr>
              <w:t>4</w:t>
            </w:r>
          </w:p>
          <w:p w14:paraId="39EAF0D9" w14:textId="30D43A08" w:rsidR="00261B68" w:rsidRDefault="00055C08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ekspert</w:t>
            </w:r>
            <w:r w:rsidR="00261B68">
              <w:rPr>
                <w:rFonts w:asciiTheme="minorHAnsi" w:hAnsiTheme="minorHAnsi" w:cstheme="minorHAnsi"/>
                <w:bCs/>
                <w:szCs w:val="22"/>
              </w:rPr>
              <w:t xml:space="preserve"> 2</w:t>
            </w:r>
            <w:r w:rsidR="003632B2">
              <w:rPr>
                <w:rFonts w:asciiTheme="minorHAnsi" w:hAnsiTheme="minorHAnsi" w:cstheme="minorHAnsi"/>
                <w:bCs/>
                <w:szCs w:val="22"/>
              </w:rPr>
              <w:t xml:space="preserve"> i 3</w:t>
            </w:r>
            <w:r w:rsidR="00261B68">
              <w:rPr>
                <w:rFonts w:asciiTheme="minorHAnsi" w:hAnsiTheme="minorHAnsi" w:cstheme="minorHAnsi"/>
                <w:bCs/>
                <w:szCs w:val="22"/>
              </w:rPr>
              <w:t xml:space="preserve"> – </w:t>
            </w:r>
            <w:r w:rsidR="00AD7301">
              <w:rPr>
                <w:rFonts w:asciiTheme="minorHAnsi" w:hAnsiTheme="minorHAnsi" w:cstheme="minorHAnsi"/>
                <w:bCs/>
                <w:szCs w:val="22"/>
              </w:rPr>
              <w:t>4</w:t>
            </w:r>
          </w:p>
        </w:tc>
        <w:tc>
          <w:tcPr>
            <w:tcW w:w="3544" w:type="dxa"/>
          </w:tcPr>
          <w:p w14:paraId="05268B3A" w14:textId="49BCBFEB" w:rsidR="00261B68" w:rsidRDefault="0086043E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Warunkiem odbioru jest podpisanie listy obecności zamawiającego w dniu seminarium, w którym ekspert będzie miał swoją prelekcję.</w:t>
            </w:r>
          </w:p>
        </w:tc>
      </w:tr>
      <w:tr w:rsidR="000042F6" w:rsidRPr="00D35E13" w14:paraId="13BE8036" w14:textId="77777777" w:rsidTr="000042F6">
        <w:tc>
          <w:tcPr>
            <w:tcW w:w="2972" w:type="dxa"/>
            <w:gridSpan w:val="2"/>
          </w:tcPr>
          <w:p w14:paraId="27612357" w14:textId="67BC26CC" w:rsidR="000042F6" w:rsidRDefault="000042F6" w:rsidP="007B3204">
            <w:pPr>
              <w:spacing w:line="30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RAZEM:</w:t>
            </w:r>
          </w:p>
        </w:tc>
        <w:tc>
          <w:tcPr>
            <w:tcW w:w="1701" w:type="dxa"/>
          </w:tcPr>
          <w:p w14:paraId="1C70D701" w14:textId="030065BA" w:rsidR="000042F6" w:rsidRDefault="00055C08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ekspert </w:t>
            </w:r>
            <w:r w:rsidR="00E81B92">
              <w:rPr>
                <w:rFonts w:asciiTheme="minorHAnsi" w:hAnsiTheme="minorHAnsi" w:cstheme="minorHAnsi"/>
                <w:bCs/>
                <w:szCs w:val="22"/>
              </w:rPr>
              <w:t xml:space="preserve">1, 2 i 3 </w:t>
            </w:r>
            <w:r w:rsidR="000042F6">
              <w:rPr>
                <w:rFonts w:asciiTheme="minorHAnsi" w:hAnsiTheme="minorHAnsi" w:cstheme="minorHAnsi"/>
                <w:bCs/>
                <w:szCs w:val="22"/>
              </w:rPr>
              <w:t xml:space="preserve">– </w:t>
            </w:r>
            <w:r w:rsidR="00E81B92">
              <w:rPr>
                <w:rFonts w:asciiTheme="minorHAnsi" w:hAnsiTheme="minorHAnsi" w:cstheme="minorHAnsi"/>
                <w:bCs/>
                <w:szCs w:val="22"/>
              </w:rPr>
              <w:t>104</w:t>
            </w:r>
          </w:p>
        </w:tc>
        <w:tc>
          <w:tcPr>
            <w:tcW w:w="1701" w:type="dxa"/>
          </w:tcPr>
          <w:p w14:paraId="549597D2" w14:textId="28CE0772" w:rsidR="000042F6" w:rsidRDefault="00055C08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ekspert </w:t>
            </w:r>
            <w:r w:rsidR="000042F6">
              <w:rPr>
                <w:rFonts w:asciiTheme="minorHAnsi" w:hAnsiTheme="minorHAnsi" w:cstheme="minorHAnsi"/>
                <w:bCs/>
                <w:szCs w:val="22"/>
              </w:rPr>
              <w:t>1</w:t>
            </w:r>
            <w:r w:rsidR="00352018">
              <w:rPr>
                <w:rFonts w:asciiTheme="minorHAnsi" w:hAnsiTheme="minorHAnsi" w:cstheme="minorHAnsi"/>
                <w:bCs/>
                <w:szCs w:val="22"/>
              </w:rPr>
              <w:t>, 2 i 3</w:t>
            </w:r>
            <w:r w:rsidR="000042F6">
              <w:rPr>
                <w:rFonts w:asciiTheme="minorHAnsi" w:hAnsiTheme="minorHAnsi" w:cstheme="minorHAnsi"/>
                <w:bCs/>
                <w:szCs w:val="22"/>
              </w:rPr>
              <w:t xml:space="preserve"> – 130</w:t>
            </w:r>
          </w:p>
        </w:tc>
        <w:tc>
          <w:tcPr>
            <w:tcW w:w="3544" w:type="dxa"/>
          </w:tcPr>
          <w:p w14:paraId="09EE3D9E" w14:textId="77777777" w:rsidR="000042F6" w:rsidRDefault="000042F6" w:rsidP="007B3204">
            <w:pPr>
              <w:spacing w:line="30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767B22EA" w14:textId="1AF09E05" w:rsidR="0037011F" w:rsidRDefault="006F4F32" w:rsidP="007B3204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Zaproponowany rozkład godzin zaangażowania eksperta może ulec przesunięciu między zadaniami w zależności od potrzeb projektu. </w:t>
      </w:r>
    </w:p>
    <w:p w14:paraId="78B2C1B6" w14:textId="0ACE310C" w:rsidR="0037011F" w:rsidRPr="00D35E13" w:rsidRDefault="0037011F" w:rsidP="007B3204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Terminy dla</w:t>
      </w:r>
      <w:r w:rsidRPr="00D35E13">
        <w:rPr>
          <w:rFonts w:asciiTheme="minorHAnsi" w:hAnsiTheme="minorHAnsi" w:cstheme="minorHAnsi"/>
          <w:szCs w:val="22"/>
        </w:rPr>
        <w:t xml:space="preserve"> każdego etapu wymienion</w:t>
      </w:r>
      <w:r>
        <w:rPr>
          <w:rFonts w:asciiTheme="minorHAnsi" w:hAnsiTheme="minorHAnsi" w:cstheme="minorHAnsi"/>
          <w:szCs w:val="22"/>
        </w:rPr>
        <w:t>e</w:t>
      </w:r>
      <w:r w:rsidRPr="00D35E13">
        <w:rPr>
          <w:rFonts w:asciiTheme="minorHAnsi" w:hAnsiTheme="minorHAnsi" w:cstheme="minorHAnsi"/>
          <w:szCs w:val="22"/>
        </w:rPr>
        <w:t xml:space="preserve"> powyżej </w:t>
      </w:r>
      <w:r>
        <w:rPr>
          <w:rFonts w:asciiTheme="minorHAnsi" w:hAnsiTheme="minorHAnsi" w:cstheme="minorHAnsi"/>
          <w:szCs w:val="22"/>
        </w:rPr>
        <w:t>są</w:t>
      </w:r>
      <w:r w:rsidRPr="00D35E13">
        <w:rPr>
          <w:rFonts w:asciiTheme="minorHAnsi" w:hAnsiTheme="minorHAnsi" w:cstheme="minorHAnsi"/>
          <w:szCs w:val="22"/>
        </w:rPr>
        <w:t xml:space="preserve"> nieprzekraczaln</w:t>
      </w:r>
      <w:r>
        <w:rPr>
          <w:rFonts w:asciiTheme="minorHAnsi" w:hAnsiTheme="minorHAnsi" w:cstheme="minorHAnsi"/>
          <w:szCs w:val="22"/>
        </w:rPr>
        <w:t>e</w:t>
      </w:r>
      <w:r w:rsidRPr="00D35E13">
        <w:rPr>
          <w:rFonts w:asciiTheme="minorHAnsi" w:hAnsiTheme="minorHAnsi" w:cstheme="minorHAnsi"/>
          <w:szCs w:val="22"/>
        </w:rPr>
        <w:t xml:space="preserve">. </w:t>
      </w:r>
      <w:r w:rsidR="001539C2">
        <w:rPr>
          <w:rFonts w:asciiTheme="minorHAnsi" w:hAnsiTheme="minorHAnsi" w:cstheme="minorHAnsi"/>
          <w:szCs w:val="22"/>
        </w:rPr>
        <w:t>Jedynie w</w:t>
      </w:r>
      <w:r w:rsidRPr="00D35E13">
        <w:rPr>
          <w:rFonts w:asciiTheme="minorHAnsi" w:hAnsiTheme="minorHAnsi" w:cstheme="minorHAnsi"/>
          <w:szCs w:val="22"/>
        </w:rPr>
        <w:t xml:space="preserve"> szczególnie uzasadnionych przypadkach </w:t>
      </w:r>
      <w:r>
        <w:rPr>
          <w:rFonts w:asciiTheme="minorHAnsi" w:hAnsiTheme="minorHAnsi" w:cstheme="minorHAnsi"/>
          <w:szCs w:val="22"/>
        </w:rPr>
        <w:t>z</w:t>
      </w:r>
      <w:r w:rsidRPr="00D35E13">
        <w:rPr>
          <w:rFonts w:asciiTheme="minorHAnsi" w:hAnsiTheme="minorHAnsi" w:cstheme="minorHAnsi"/>
          <w:szCs w:val="22"/>
        </w:rPr>
        <w:t xml:space="preserve">amawiający może </w:t>
      </w:r>
      <w:r>
        <w:rPr>
          <w:rFonts w:asciiTheme="minorHAnsi" w:hAnsiTheme="minorHAnsi" w:cstheme="minorHAnsi"/>
          <w:szCs w:val="22"/>
        </w:rPr>
        <w:t>wyrazić zgodę na ich zmianę</w:t>
      </w:r>
      <w:r w:rsidRPr="00D35E13">
        <w:rPr>
          <w:rFonts w:asciiTheme="minorHAnsi" w:hAnsiTheme="minorHAnsi" w:cstheme="minorHAnsi"/>
          <w:szCs w:val="22"/>
        </w:rPr>
        <w:t xml:space="preserve">, ale wyłącznie na pisemny wniosek </w:t>
      </w:r>
      <w:r>
        <w:rPr>
          <w:rFonts w:asciiTheme="minorHAnsi" w:hAnsiTheme="minorHAnsi" w:cstheme="minorHAnsi"/>
          <w:szCs w:val="22"/>
        </w:rPr>
        <w:t>w</w:t>
      </w:r>
      <w:r w:rsidRPr="00D35E13">
        <w:rPr>
          <w:rFonts w:asciiTheme="minorHAnsi" w:hAnsiTheme="minorHAnsi" w:cstheme="minorHAnsi"/>
          <w:szCs w:val="22"/>
        </w:rPr>
        <w:t xml:space="preserve">ykonawcy. </w:t>
      </w:r>
    </w:p>
    <w:bookmarkEnd w:id="1"/>
    <w:bookmarkEnd w:id="2"/>
    <w:p w14:paraId="0EAF72C0" w14:textId="35D2A219" w:rsidR="00887A02" w:rsidRPr="004B339E" w:rsidRDefault="00887A02" w:rsidP="007B3204">
      <w:pPr>
        <w:pStyle w:val="Nagwek2"/>
        <w:spacing w:line="300" w:lineRule="auto"/>
      </w:pPr>
      <w:r w:rsidRPr="004B339E">
        <w:lastRenderedPageBreak/>
        <w:t>Organizacja współpracy</w:t>
      </w:r>
    </w:p>
    <w:p w14:paraId="165C27DA" w14:textId="77777777" w:rsidR="002A6678" w:rsidRDefault="00EE0091" w:rsidP="007B3204">
      <w:pPr>
        <w:autoSpaceDE w:val="0"/>
        <w:autoSpaceDN w:val="0"/>
        <w:spacing w:line="300" w:lineRule="auto"/>
        <w:rPr>
          <w:rFonts w:asciiTheme="minorHAnsi" w:hAnsiTheme="minorHAnsi" w:cstheme="minorHAnsi"/>
        </w:rPr>
      </w:pPr>
      <w:r w:rsidRPr="26812C93">
        <w:rPr>
          <w:rFonts w:asciiTheme="minorHAnsi" w:hAnsiTheme="minorHAnsi" w:cstheme="minorBidi"/>
        </w:rPr>
        <w:t xml:space="preserve">Zamawiający oczekuje, że </w:t>
      </w:r>
      <w:r w:rsidR="605CC021" w:rsidRPr="26812C93">
        <w:rPr>
          <w:rFonts w:asciiTheme="minorHAnsi" w:hAnsiTheme="minorHAnsi" w:cstheme="minorBidi"/>
        </w:rPr>
        <w:t>w</w:t>
      </w:r>
      <w:r w:rsidR="00691365" w:rsidRPr="26812C93">
        <w:rPr>
          <w:rFonts w:asciiTheme="minorHAnsi" w:hAnsiTheme="minorHAnsi" w:cstheme="minorBidi"/>
        </w:rPr>
        <w:t>ykonawca na każdym etapie prac będzie</w:t>
      </w:r>
      <w:r w:rsidR="002A6678">
        <w:rPr>
          <w:rFonts w:asciiTheme="minorHAnsi" w:hAnsiTheme="minorHAnsi" w:cstheme="minorBidi"/>
        </w:rPr>
        <w:t>:</w:t>
      </w:r>
      <w:r w:rsidR="00C01D32">
        <w:rPr>
          <w:rFonts w:asciiTheme="minorHAnsi" w:hAnsiTheme="minorHAnsi" w:cstheme="minorHAnsi"/>
        </w:rPr>
        <w:t xml:space="preserve"> </w:t>
      </w:r>
    </w:p>
    <w:p w14:paraId="673C9A3E" w14:textId="188DBB00" w:rsidR="00691365" w:rsidRDefault="00691365" w:rsidP="007B3204">
      <w:pPr>
        <w:pStyle w:val="Akapitzlist"/>
        <w:numPr>
          <w:ilvl w:val="0"/>
          <w:numId w:val="51"/>
        </w:numPr>
        <w:autoSpaceDE w:val="0"/>
        <w:autoSpaceDN w:val="0"/>
        <w:spacing w:line="300" w:lineRule="auto"/>
        <w:rPr>
          <w:rFonts w:asciiTheme="minorHAnsi" w:hAnsiTheme="minorHAnsi" w:cstheme="minorHAnsi"/>
        </w:rPr>
      </w:pPr>
      <w:r w:rsidRPr="00714327">
        <w:rPr>
          <w:rFonts w:asciiTheme="minorHAnsi" w:hAnsiTheme="minorHAnsi" w:cstheme="minorHAnsi"/>
        </w:rPr>
        <w:t xml:space="preserve">współpracował z przedstawicielami PFRON celem dokonania uzgodnień formalnych, merytorycznych i technicznych w zakresie realizowanego </w:t>
      </w:r>
      <w:r w:rsidR="00234096" w:rsidRPr="00714327">
        <w:rPr>
          <w:rFonts w:asciiTheme="minorHAnsi" w:hAnsiTheme="minorHAnsi" w:cstheme="minorHAnsi"/>
        </w:rPr>
        <w:t>zamówienia</w:t>
      </w:r>
      <w:r w:rsidR="002A6678">
        <w:rPr>
          <w:rFonts w:asciiTheme="minorHAnsi" w:hAnsiTheme="minorHAnsi" w:cstheme="minorHAnsi"/>
        </w:rPr>
        <w:t>;</w:t>
      </w:r>
    </w:p>
    <w:p w14:paraId="33A4AC6D" w14:textId="104BA28E" w:rsidR="000D1521" w:rsidRDefault="002A6678" w:rsidP="007B3204">
      <w:pPr>
        <w:pStyle w:val="Akapitzlist"/>
        <w:numPr>
          <w:ilvl w:val="0"/>
          <w:numId w:val="51"/>
        </w:numPr>
        <w:autoSpaceDE w:val="0"/>
        <w:autoSpaceDN w:val="0"/>
        <w:spacing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współpracował z innymi ekspertami wyłonionymi w toku niniejszego zapytania ofertowego celem dokonania uzgodnień merytorycznych i technicznych;</w:t>
      </w:r>
    </w:p>
    <w:p w14:paraId="158C62A4" w14:textId="2E236421" w:rsidR="00185F84" w:rsidRPr="00317BA3" w:rsidRDefault="002A6678" w:rsidP="007B3204">
      <w:pPr>
        <w:pStyle w:val="Akapitzlist"/>
        <w:numPr>
          <w:ilvl w:val="0"/>
          <w:numId w:val="51"/>
        </w:numPr>
        <w:autoSpaceDE w:val="0"/>
        <w:autoSpaceDN w:val="0"/>
        <w:spacing w:line="300" w:lineRule="auto"/>
        <w:rPr>
          <w:rFonts w:asciiTheme="minorHAnsi" w:hAnsiTheme="minorHAnsi" w:cstheme="minorHAnsi"/>
        </w:rPr>
      </w:pPr>
      <w:r w:rsidRPr="00714327">
        <w:rPr>
          <w:rFonts w:asciiTheme="minorHAnsi" w:hAnsiTheme="minorHAnsi" w:cstheme="minorHAnsi"/>
        </w:rPr>
        <w:t>u</w:t>
      </w:r>
      <w:r w:rsidR="00185F84" w:rsidRPr="00714327">
        <w:rPr>
          <w:rFonts w:asciiTheme="minorHAnsi" w:hAnsiTheme="minorHAnsi" w:cstheme="minorHAnsi"/>
        </w:rPr>
        <w:t>czestnic</w:t>
      </w:r>
      <w:r w:rsidRPr="00714327">
        <w:rPr>
          <w:rFonts w:asciiTheme="minorHAnsi" w:hAnsiTheme="minorHAnsi" w:cstheme="minorHAnsi"/>
        </w:rPr>
        <w:t xml:space="preserve">zył </w:t>
      </w:r>
      <w:r w:rsidR="00185F84" w:rsidRPr="00714327">
        <w:rPr>
          <w:rFonts w:asciiTheme="minorHAnsi" w:hAnsiTheme="minorHAnsi" w:cstheme="minorHAnsi"/>
        </w:rPr>
        <w:t>w spotkaniach zespołu projektowego PFRON</w:t>
      </w:r>
      <w:r w:rsidR="00185F84" w:rsidRPr="00714327">
        <w:t xml:space="preserve">. </w:t>
      </w:r>
      <w:r w:rsidR="000D1521" w:rsidRPr="00714327">
        <w:rPr>
          <w:rFonts w:asciiTheme="minorHAnsi" w:hAnsiTheme="minorHAnsi" w:cstheme="minorHAnsi"/>
          <w:bCs/>
        </w:rPr>
        <w:t xml:space="preserve">Ekspert zostanie powiadomiony z przynajmniej 7 dniowym wyprzedzeniem o planowanych spotkaniach zespołu projektowego PFRON. Spotkania będą mieć miejsce na platformie </w:t>
      </w:r>
      <w:r w:rsidR="00714327">
        <w:rPr>
          <w:rFonts w:asciiTheme="minorHAnsi" w:hAnsiTheme="minorHAnsi" w:cstheme="minorHAnsi"/>
          <w:bCs/>
        </w:rPr>
        <w:t xml:space="preserve">MS </w:t>
      </w:r>
      <w:r w:rsidR="000D1521" w:rsidRPr="00714327">
        <w:rPr>
          <w:rFonts w:asciiTheme="minorHAnsi" w:hAnsiTheme="minorHAnsi" w:cstheme="minorHAnsi"/>
          <w:bCs/>
        </w:rPr>
        <w:t>Teams</w:t>
      </w:r>
      <w:r w:rsidR="00714327">
        <w:rPr>
          <w:rFonts w:asciiTheme="minorHAnsi" w:hAnsiTheme="minorHAnsi" w:cstheme="minorHAnsi"/>
          <w:bCs/>
        </w:rPr>
        <w:t xml:space="preserve"> lub ZOOM</w:t>
      </w:r>
      <w:r w:rsidR="000D1521" w:rsidRPr="00714327">
        <w:rPr>
          <w:rFonts w:asciiTheme="minorHAnsi" w:hAnsiTheme="minorHAnsi" w:cstheme="minorHAnsi"/>
          <w:bCs/>
        </w:rPr>
        <w:t xml:space="preserve"> </w:t>
      </w:r>
      <w:r w:rsidR="000D1521" w:rsidRPr="003E6883">
        <w:t>raz na 2 tygodnie w okresie trwania umowy</w:t>
      </w:r>
      <w:r w:rsidR="000D1521">
        <w:t>,</w:t>
      </w:r>
      <w:r w:rsidR="000D1521" w:rsidRPr="00317BA3">
        <w:rPr>
          <w:rFonts w:asciiTheme="minorHAnsi" w:hAnsiTheme="minorHAnsi" w:cstheme="minorHAnsi"/>
          <w:bCs/>
        </w:rPr>
        <w:t xml:space="preserve"> </w:t>
      </w:r>
      <w:r w:rsidR="000D1521" w:rsidRPr="00714327">
        <w:rPr>
          <w:rFonts w:asciiTheme="minorHAnsi" w:hAnsiTheme="minorHAnsi" w:cstheme="minorHAnsi"/>
          <w:bCs/>
        </w:rPr>
        <w:t>najczęściej w piątki</w:t>
      </w:r>
      <w:r w:rsidR="00714327">
        <w:rPr>
          <w:rFonts w:asciiTheme="minorHAnsi" w:hAnsiTheme="minorHAnsi" w:cstheme="minorHAnsi"/>
          <w:bCs/>
        </w:rPr>
        <w:t>,</w:t>
      </w:r>
      <w:r w:rsidR="000D1521" w:rsidRPr="00714327">
        <w:rPr>
          <w:rFonts w:asciiTheme="minorHAnsi" w:hAnsiTheme="minorHAnsi" w:cstheme="minorHAnsi"/>
          <w:bCs/>
        </w:rPr>
        <w:t xml:space="preserve"> ewentualnie poniedziałki </w:t>
      </w:r>
      <w:r w:rsidRPr="00714327">
        <w:t xml:space="preserve">w godzinach przedpołudniowych.  </w:t>
      </w:r>
    </w:p>
    <w:p w14:paraId="26931798" w14:textId="752EE761" w:rsidR="003B25E6" w:rsidRDefault="003217FF" w:rsidP="007B3204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</w:rPr>
      </w:pPr>
      <w:r w:rsidRPr="00D35E13">
        <w:rPr>
          <w:rFonts w:asciiTheme="minorHAnsi" w:hAnsiTheme="minorHAnsi" w:cstheme="minorHAnsi"/>
          <w:szCs w:val="22"/>
        </w:rPr>
        <w:t>Wynagrodzenie</w:t>
      </w:r>
      <w:r w:rsidR="00BE2787">
        <w:rPr>
          <w:rFonts w:asciiTheme="minorHAnsi" w:hAnsiTheme="minorHAnsi" w:cstheme="minorHAnsi"/>
          <w:szCs w:val="22"/>
        </w:rPr>
        <w:t xml:space="preserve"> wykonawcy</w:t>
      </w:r>
      <w:r w:rsidRPr="00D35E13">
        <w:rPr>
          <w:rFonts w:asciiTheme="minorHAnsi" w:hAnsiTheme="minorHAnsi" w:cstheme="minorHAnsi"/>
          <w:szCs w:val="22"/>
        </w:rPr>
        <w:t xml:space="preserve"> będzie wypłacone</w:t>
      </w:r>
      <w:r w:rsidR="00B10009">
        <w:rPr>
          <w:rFonts w:asciiTheme="minorHAnsi" w:hAnsiTheme="minorHAnsi" w:cstheme="minorHAnsi"/>
          <w:szCs w:val="22"/>
        </w:rPr>
        <w:t xml:space="preserve">, w </w:t>
      </w:r>
      <w:r w:rsidR="0094231E">
        <w:rPr>
          <w:rFonts w:asciiTheme="minorHAnsi" w:hAnsiTheme="minorHAnsi" w:cstheme="minorHAnsi"/>
          <w:szCs w:val="22"/>
        </w:rPr>
        <w:t>trzech</w:t>
      </w:r>
      <w:r w:rsidR="00DF6CEB">
        <w:rPr>
          <w:rFonts w:asciiTheme="minorHAnsi" w:hAnsiTheme="minorHAnsi" w:cstheme="minorHAnsi"/>
          <w:szCs w:val="22"/>
        </w:rPr>
        <w:t xml:space="preserve"> </w:t>
      </w:r>
      <w:r w:rsidR="00B10009">
        <w:rPr>
          <w:rFonts w:asciiTheme="minorHAnsi" w:hAnsiTheme="minorHAnsi" w:cstheme="minorHAnsi"/>
          <w:szCs w:val="22"/>
        </w:rPr>
        <w:t>transzach</w:t>
      </w:r>
      <w:r w:rsidR="00DF6CEB">
        <w:rPr>
          <w:rFonts w:asciiTheme="minorHAnsi" w:hAnsiTheme="minorHAnsi" w:cstheme="minorHAnsi"/>
          <w:szCs w:val="22"/>
        </w:rPr>
        <w:t xml:space="preserve"> dla eksperta nr 1 oraz </w:t>
      </w:r>
      <w:r w:rsidR="0094231E">
        <w:rPr>
          <w:rFonts w:asciiTheme="minorHAnsi" w:hAnsiTheme="minorHAnsi" w:cstheme="minorHAnsi"/>
          <w:szCs w:val="22"/>
        </w:rPr>
        <w:t>czterech</w:t>
      </w:r>
      <w:r w:rsidR="00DF6CEB">
        <w:rPr>
          <w:rFonts w:asciiTheme="minorHAnsi" w:hAnsiTheme="minorHAnsi" w:cstheme="minorHAnsi"/>
          <w:szCs w:val="22"/>
        </w:rPr>
        <w:t xml:space="preserve"> transzach dla ekspertów nr 2 i 3. Każda transza będzie wypłacona </w:t>
      </w:r>
      <w:r w:rsidR="009129AD" w:rsidRPr="004B339E">
        <w:rPr>
          <w:rFonts w:asciiTheme="minorHAnsi" w:hAnsiTheme="minorHAnsi" w:cstheme="minorHAnsi"/>
        </w:rPr>
        <w:t xml:space="preserve">w terminie </w:t>
      </w:r>
      <w:r w:rsidR="00483739" w:rsidRPr="004B339E">
        <w:rPr>
          <w:rFonts w:asciiTheme="minorHAnsi" w:hAnsiTheme="minorHAnsi" w:cstheme="minorHAnsi"/>
        </w:rPr>
        <w:t>21</w:t>
      </w:r>
      <w:r w:rsidR="009129AD" w:rsidRPr="004B339E">
        <w:rPr>
          <w:rFonts w:asciiTheme="minorHAnsi" w:hAnsiTheme="minorHAnsi" w:cstheme="minorHAnsi"/>
        </w:rPr>
        <w:t xml:space="preserve"> dni od otrzymania faktury/</w:t>
      </w:r>
      <w:r w:rsidR="009809DC" w:rsidRPr="004B339E">
        <w:rPr>
          <w:rFonts w:asciiTheme="minorHAnsi" w:hAnsiTheme="minorHAnsi" w:cstheme="minorHAnsi"/>
        </w:rPr>
        <w:t xml:space="preserve"> </w:t>
      </w:r>
      <w:r w:rsidR="009129AD" w:rsidRPr="004B339E">
        <w:rPr>
          <w:rFonts w:asciiTheme="minorHAnsi" w:hAnsiTheme="minorHAnsi" w:cstheme="minorHAnsi"/>
        </w:rPr>
        <w:t>rachunku</w:t>
      </w:r>
      <w:r w:rsidRPr="004B339E">
        <w:rPr>
          <w:rFonts w:asciiTheme="minorHAnsi" w:hAnsiTheme="minorHAnsi" w:cstheme="minorHAnsi"/>
        </w:rPr>
        <w:t>.</w:t>
      </w:r>
    </w:p>
    <w:p w14:paraId="7A09CB9A" w14:textId="77777777" w:rsidR="00A833E7" w:rsidRPr="00775FA9" w:rsidRDefault="00A833E7" w:rsidP="007B3204">
      <w:pPr>
        <w:pStyle w:val="Akapitzlist"/>
        <w:numPr>
          <w:ilvl w:val="0"/>
          <w:numId w:val="54"/>
        </w:numPr>
        <w:spacing w:after="120" w:line="300" w:lineRule="auto"/>
        <w:ind w:left="709" w:hanging="425"/>
        <w:rPr>
          <w:rFonts w:asciiTheme="minorHAnsi" w:eastAsia="Times New Roman" w:hAnsiTheme="minorHAnsi" w:cstheme="minorHAnsi"/>
          <w:b/>
          <w:bCs/>
          <w:kern w:val="32"/>
        </w:rPr>
      </w:pPr>
      <w:r w:rsidRPr="00775FA9">
        <w:rPr>
          <w:rFonts w:asciiTheme="minorHAnsi" w:hAnsiTheme="minorHAnsi" w:cstheme="minorHAnsi"/>
          <w:b/>
          <w:bCs/>
          <w:kern w:val="32"/>
        </w:rPr>
        <w:t>Informacje końcowe</w:t>
      </w:r>
    </w:p>
    <w:p w14:paraId="64D4DF0F" w14:textId="77777777" w:rsidR="00A833E7" w:rsidRPr="00A833E7" w:rsidRDefault="00A833E7" w:rsidP="007B320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color w:val="000000"/>
        </w:rPr>
      </w:pPr>
      <w:r w:rsidRPr="00A833E7">
        <w:rPr>
          <w:rFonts w:asciiTheme="minorHAnsi" w:hAnsiTheme="minorHAnsi" w:cstheme="minorHAnsi"/>
          <w:color w:val="000000"/>
        </w:rPr>
        <w:t>Niniejsze zapytanie nie stanowi oferty w myśl art. 66 Kodeksu Cywilnego, jak również nie jest postępowaniem o udzielenie zamówienia w rozumieniu przepisów ustawy z dnia 11 września 2019 r. Prawo zamówień publicznych (t.j. Dz.U. z 2021 r. poz. 1129, z późn. zm.) oraz nie stanowi zobowiązania dla Zamawiającego do przyjęcia którejkolwiek z ofert.</w:t>
      </w:r>
    </w:p>
    <w:p w14:paraId="557E3610" w14:textId="724A3999" w:rsidR="00A833E7" w:rsidRPr="00A833E7" w:rsidRDefault="00A833E7" w:rsidP="007B3204">
      <w:pPr>
        <w:spacing w:line="300" w:lineRule="auto"/>
        <w:rPr>
          <w:rFonts w:asciiTheme="minorHAnsi" w:hAnsiTheme="minorHAnsi" w:cstheme="minorHAnsi"/>
        </w:rPr>
      </w:pPr>
      <w:r w:rsidRPr="00A833E7">
        <w:rPr>
          <w:rFonts w:asciiTheme="minorHAnsi" w:hAnsiTheme="minorHAnsi" w:cstheme="minorHAnsi"/>
        </w:rPr>
        <w:t xml:space="preserve">Oferty na formularzu szacowania wartości zamówienia należy składać w formie elektronicznej na adres </w:t>
      </w:r>
      <w:hyperlink r:id="rId12" w:history="1">
        <w:r w:rsidRPr="00A833E7">
          <w:rPr>
            <w:rStyle w:val="Hipercze"/>
            <w:rFonts w:asciiTheme="minorHAnsi" w:hAnsiTheme="minorHAnsi" w:cstheme="minorHAnsi"/>
          </w:rPr>
          <w:t>turystyka@pfron.org.pl</w:t>
        </w:r>
      </w:hyperlink>
      <w:r w:rsidRPr="00A833E7">
        <w:rPr>
          <w:rFonts w:asciiTheme="minorHAnsi" w:hAnsiTheme="minorHAnsi" w:cstheme="minorHAnsi"/>
        </w:rPr>
        <w:t xml:space="preserve"> w nieprzekraczalnym terminie do </w:t>
      </w:r>
      <w:r w:rsidRPr="00A833E7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7</w:t>
      </w:r>
      <w:r w:rsidRPr="00A833E7">
        <w:rPr>
          <w:rFonts w:asciiTheme="minorHAnsi" w:hAnsiTheme="minorHAnsi" w:cstheme="minorHAnsi"/>
          <w:b/>
          <w:bCs/>
        </w:rPr>
        <w:t>.03.2023 r.</w:t>
      </w:r>
    </w:p>
    <w:p w14:paraId="30137748" w14:textId="77777777" w:rsidR="007B3204" w:rsidRPr="00775FA9" w:rsidRDefault="007B3204" w:rsidP="007B320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20" w:line="300" w:lineRule="auto"/>
        <w:ind w:hanging="76"/>
        <w:rPr>
          <w:rFonts w:asciiTheme="minorHAnsi" w:hAnsiTheme="minorHAnsi" w:cstheme="minorHAnsi"/>
          <w:b/>
          <w:bCs/>
        </w:rPr>
      </w:pPr>
      <w:r w:rsidRPr="00775FA9">
        <w:rPr>
          <w:rFonts w:asciiTheme="minorHAnsi" w:hAnsiTheme="minorHAnsi" w:cstheme="minorHAnsi"/>
          <w:b/>
          <w:bCs/>
        </w:rPr>
        <w:t>Rodo</w:t>
      </w:r>
    </w:p>
    <w:p w14:paraId="75D3D8D9" w14:textId="77777777" w:rsidR="007B3204" w:rsidRPr="00775FA9" w:rsidRDefault="007B3204" w:rsidP="007B3204">
      <w:pPr>
        <w:spacing w:line="300" w:lineRule="auto"/>
        <w:rPr>
          <w:rFonts w:asciiTheme="minorHAnsi" w:hAnsiTheme="minorHAnsi" w:cstheme="minorHAnsi"/>
          <w:smallCaps/>
          <w:color w:val="4F81BD" w:themeColor="accent1"/>
          <w:szCs w:val="22"/>
        </w:rPr>
      </w:pPr>
      <w:r w:rsidRPr="00775FA9">
        <w:rPr>
          <w:rFonts w:asciiTheme="minorHAnsi" w:hAnsiTheme="minorHAnsi" w:cstheme="minorHAnsi"/>
          <w:szCs w:val="22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zapytaniem o szacunkową wartość zamówienia, dalej: „Zapytanie”, Zamawiający przekazuje poniżej informacje dotyczące przetwarzania danych osobowych.</w:t>
      </w:r>
    </w:p>
    <w:p w14:paraId="5B32F8E9" w14:textId="77777777" w:rsidR="007B3204" w:rsidRPr="00775FA9" w:rsidRDefault="007B3204" w:rsidP="007B3204">
      <w:pPr>
        <w:spacing w:line="300" w:lineRule="auto"/>
        <w:rPr>
          <w:rFonts w:asciiTheme="minorHAnsi" w:hAnsiTheme="minorHAnsi" w:cstheme="minorHAnsi"/>
          <w:szCs w:val="22"/>
        </w:rPr>
      </w:pPr>
      <w:r w:rsidRPr="00775FA9">
        <w:rPr>
          <w:rFonts w:asciiTheme="minorHAnsi" w:hAnsiTheme="minorHAnsi" w:cstheme="minorHAnsi"/>
          <w:szCs w:val="22"/>
          <w:u w:val="single"/>
        </w:rPr>
        <w:t>Tożsamość administratora</w:t>
      </w:r>
      <w:r w:rsidRPr="00775FA9">
        <w:rPr>
          <w:rFonts w:asciiTheme="minorHAnsi" w:hAnsiTheme="minorHAnsi" w:cstheme="minorHAnsi"/>
          <w:szCs w:val="22"/>
        </w:rPr>
        <w:br/>
        <w:t>Administratorem Państwa danych osobowych jest Państwowy Fundusz Rehabilitacji Osób Niepełnosprawnych (PFRON) z siedzibą w Warszawie (00-828), przy al. Jana Pawła II 13.</w:t>
      </w:r>
      <w:r w:rsidRPr="00775FA9">
        <w:rPr>
          <w:rFonts w:asciiTheme="minorHAnsi" w:hAnsiTheme="minorHAnsi" w:cstheme="minorHAnsi"/>
          <w:szCs w:val="22"/>
        </w:rPr>
        <w:br/>
      </w:r>
      <w:r w:rsidRPr="00775FA9">
        <w:rPr>
          <w:rFonts w:asciiTheme="minorHAnsi" w:hAnsiTheme="minorHAnsi" w:cstheme="minorHAnsi"/>
          <w:szCs w:val="22"/>
          <w:u w:val="single"/>
        </w:rPr>
        <w:t>Dane kontaktowe administratora</w:t>
      </w:r>
      <w:r w:rsidRPr="00775FA9">
        <w:rPr>
          <w:rFonts w:asciiTheme="minorHAnsi" w:hAnsiTheme="minorHAnsi" w:cstheme="minorHAnsi"/>
          <w:szCs w:val="22"/>
          <w:u w:val="single"/>
        </w:rPr>
        <w:br/>
      </w:r>
      <w:r w:rsidRPr="00775FA9">
        <w:rPr>
          <w:rFonts w:asciiTheme="minorHAnsi" w:hAnsiTheme="minorHAnsi" w:cstheme="minorHAnsi"/>
          <w:szCs w:val="22"/>
        </w:rPr>
        <w:t xml:space="preserve">Z administratorem można skontaktować się poprzez adres e-mail: </w:t>
      </w:r>
      <w:hyperlink r:id="rId13" w:history="1">
        <w:r w:rsidRPr="00775FA9">
          <w:rPr>
            <w:rStyle w:val="Hipercze"/>
            <w:rFonts w:asciiTheme="minorHAnsi" w:hAnsiTheme="minorHAnsi" w:cstheme="minorHAnsi"/>
            <w:szCs w:val="22"/>
          </w:rPr>
          <w:t>kancelaria@pfron.org.pl</w:t>
        </w:r>
      </w:hyperlink>
      <w:r w:rsidRPr="00775FA9">
        <w:rPr>
          <w:rFonts w:asciiTheme="minorHAnsi" w:hAnsiTheme="minorHAnsi" w:cstheme="minorHAnsi"/>
          <w:szCs w:val="22"/>
        </w:rPr>
        <w:t>, telefonicznie pod numerem +48 22 50 55 500 lub pisemnie na adres siedziby administratora.</w:t>
      </w:r>
      <w:r w:rsidRPr="00775FA9">
        <w:rPr>
          <w:rFonts w:asciiTheme="minorHAnsi" w:hAnsiTheme="minorHAnsi" w:cstheme="minorHAnsi"/>
          <w:szCs w:val="22"/>
        </w:rPr>
        <w:br/>
      </w:r>
      <w:r w:rsidRPr="00775FA9">
        <w:rPr>
          <w:rFonts w:asciiTheme="minorHAnsi" w:hAnsiTheme="minorHAnsi" w:cstheme="minorHAnsi"/>
          <w:szCs w:val="22"/>
          <w:u w:val="single"/>
        </w:rPr>
        <w:t>Dane kontaktowe Inspektora Ochrony Danych</w:t>
      </w:r>
      <w:r w:rsidRPr="00775FA9">
        <w:rPr>
          <w:rFonts w:asciiTheme="minorHAnsi" w:hAnsiTheme="minorHAnsi" w:cstheme="minorHAnsi"/>
          <w:szCs w:val="22"/>
          <w:u w:val="single"/>
        </w:rPr>
        <w:br/>
      </w:r>
      <w:r w:rsidRPr="00775FA9">
        <w:rPr>
          <w:rFonts w:asciiTheme="minorHAnsi" w:hAnsiTheme="minorHAnsi" w:cstheme="minorHAnsi"/>
          <w:szCs w:val="22"/>
        </w:rPr>
        <w:t xml:space="preserve">Administrator wyznaczył inspektora ochrony danych, z którym można skontaktować się poprzez e-mail: </w:t>
      </w:r>
      <w:hyperlink r:id="rId14" w:history="1">
        <w:r w:rsidRPr="00775FA9">
          <w:rPr>
            <w:rStyle w:val="Hipercze"/>
            <w:rFonts w:asciiTheme="minorHAnsi" w:hAnsiTheme="minorHAnsi" w:cstheme="minorHAnsi"/>
            <w:szCs w:val="22"/>
          </w:rPr>
          <w:t>iod@pfron.org.pl</w:t>
        </w:r>
      </w:hyperlink>
      <w:r w:rsidRPr="00775FA9">
        <w:rPr>
          <w:rFonts w:asciiTheme="minorHAnsi" w:hAnsiTheme="minorHAnsi" w:cstheme="minorHAnsi"/>
          <w:szCs w:val="22"/>
        </w:rPr>
        <w:t xml:space="preserve"> we wszystkich sprawach dotyczących przetwarzania danych osobowych oraz korzystania z praw związanych z przetwarzaniem.</w:t>
      </w:r>
      <w:r w:rsidRPr="00775FA9">
        <w:rPr>
          <w:rFonts w:asciiTheme="minorHAnsi" w:hAnsiTheme="minorHAnsi" w:cstheme="minorHAnsi"/>
          <w:szCs w:val="22"/>
        </w:rPr>
        <w:br/>
      </w:r>
      <w:r w:rsidRPr="00775FA9">
        <w:rPr>
          <w:rFonts w:asciiTheme="minorHAnsi" w:hAnsiTheme="minorHAnsi" w:cstheme="minorHAnsi"/>
          <w:szCs w:val="22"/>
          <w:u w:val="single"/>
        </w:rPr>
        <w:t>Cele przetwarzania</w:t>
      </w:r>
      <w:r w:rsidRPr="00775FA9">
        <w:rPr>
          <w:rFonts w:asciiTheme="minorHAnsi" w:hAnsiTheme="minorHAnsi" w:cstheme="minorHAnsi"/>
          <w:szCs w:val="22"/>
        </w:rPr>
        <w:br/>
      </w:r>
      <w:r w:rsidRPr="00775FA9">
        <w:rPr>
          <w:rFonts w:asciiTheme="minorHAnsi" w:hAnsiTheme="minorHAnsi" w:cstheme="minorHAnsi"/>
          <w:iCs/>
          <w:szCs w:val="22"/>
        </w:rPr>
        <w:t xml:space="preserve">Celem przetwarzania danych osobowych jest przeprowadzenie Zapytania oraz archiwizacja dokumentacji </w:t>
      </w:r>
      <w:r w:rsidRPr="00775FA9">
        <w:rPr>
          <w:rFonts w:asciiTheme="minorHAnsi" w:hAnsiTheme="minorHAnsi" w:cstheme="minorHAnsi"/>
          <w:iCs/>
          <w:szCs w:val="22"/>
        </w:rPr>
        <w:lastRenderedPageBreak/>
        <w:t xml:space="preserve">zgromadzonej w jego wyniku. Dane osobowe mogą być przetwarzane w celu realizacji przez administratora jego uzasadnionego interesu, w tym ustalenia, dochodzenia lub obrony roszczeń. </w:t>
      </w:r>
    </w:p>
    <w:p w14:paraId="4D83FB0E" w14:textId="77777777" w:rsidR="007B3204" w:rsidRPr="00775FA9" w:rsidRDefault="007B3204" w:rsidP="007B3204">
      <w:pPr>
        <w:spacing w:line="300" w:lineRule="auto"/>
        <w:rPr>
          <w:rFonts w:asciiTheme="minorHAnsi" w:hAnsiTheme="minorHAnsi" w:cstheme="minorHAnsi"/>
          <w:iCs/>
          <w:szCs w:val="22"/>
        </w:rPr>
      </w:pPr>
      <w:r w:rsidRPr="00775FA9">
        <w:rPr>
          <w:rFonts w:asciiTheme="minorHAnsi" w:hAnsiTheme="minorHAnsi" w:cstheme="minorHAnsi"/>
          <w:szCs w:val="22"/>
          <w:u w:val="single"/>
        </w:rPr>
        <w:t>Podstawa prawna przetwarzania</w:t>
      </w:r>
      <w:r w:rsidRPr="00775FA9">
        <w:rPr>
          <w:rFonts w:asciiTheme="minorHAnsi" w:hAnsiTheme="minorHAnsi" w:cstheme="minorHAnsi"/>
          <w:iCs/>
          <w:szCs w:val="22"/>
        </w:rPr>
        <w:br/>
      </w:r>
      <w:r w:rsidRPr="00775FA9">
        <w:rPr>
          <w:rFonts w:asciiTheme="minorHAnsi" w:hAnsiTheme="minorHAnsi" w:cstheme="minorHAnsi"/>
          <w:szCs w:val="22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  <w:r w:rsidRPr="00775FA9">
        <w:rPr>
          <w:rFonts w:asciiTheme="minorHAnsi" w:hAnsiTheme="minorHAnsi" w:cstheme="minorHAnsi"/>
          <w:iCs/>
          <w:szCs w:val="22"/>
        </w:rPr>
        <w:br/>
      </w:r>
      <w:r w:rsidRPr="00775FA9">
        <w:rPr>
          <w:rFonts w:asciiTheme="minorHAnsi" w:hAnsiTheme="minorHAnsi" w:cstheme="minorHAnsi"/>
          <w:szCs w:val="22"/>
          <w:u w:val="single"/>
        </w:rPr>
        <w:t>Źródło danych osobowych</w:t>
      </w:r>
      <w:r w:rsidRPr="00775FA9">
        <w:rPr>
          <w:rFonts w:asciiTheme="minorHAnsi" w:hAnsiTheme="minorHAnsi" w:cstheme="minorHAnsi"/>
          <w:szCs w:val="22"/>
        </w:rPr>
        <w:br/>
        <w:t xml:space="preserve">Administrator może pozyskiwać dane osobowe przedstawicieli podmiotu uczestniczącego w Zapytaniu za jego pośrednictwem. </w:t>
      </w:r>
      <w:r w:rsidRPr="00775FA9">
        <w:rPr>
          <w:rFonts w:asciiTheme="minorHAnsi" w:hAnsiTheme="minorHAnsi" w:cstheme="minorHAnsi"/>
          <w:iCs/>
          <w:szCs w:val="22"/>
        </w:rPr>
        <w:br/>
      </w:r>
      <w:r w:rsidRPr="00775FA9">
        <w:rPr>
          <w:rFonts w:asciiTheme="minorHAnsi" w:hAnsiTheme="minorHAnsi" w:cstheme="minorHAnsi"/>
          <w:szCs w:val="22"/>
          <w:u w:val="single"/>
        </w:rPr>
        <w:t>Kategorie danych osobowych</w:t>
      </w:r>
      <w:r w:rsidRPr="00775FA9">
        <w:rPr>
          <w:rFonts w:asciiTheme="minorHAnsi" w:hAnsiTheme="minorHAnsi" w:cstheme="minorHAnsi"/>
          <w:szCs w:val="22"/>
        </w:rPr>
        <w:br/>
        <w:t>Zakres danych dotyczących przedstawicieli podmiotu uczestniczącego w Zapytaniu obejmuje dane osobowe przedstawione w odpowiedzi na Zapytanie, w szczególności imię, nazwisko, stanowisko, adres poczty elektronicznej lub numer telefonu.</w:t>
      </w:r>
      <w:r w:rsidRPr="00775FA9">
        <w:rPr>
          <w:rFonts w:asciiTheme="minorHAnsi" w:hAnsiTheme="minorHAnsi" w:cstheme="minorHAnsi"/>
          <w:iCs/>
          <w:szCs w:val="22"/>
        </w:rPr>
        <w:br/>
      </w:r>
      <w:r w:rsidRPr="00775FA9">
        <w:rPr>
          <w:rFonts w:asciiTheme="minorHAnsi" w:hAnsiTheme="minorHAnsi" w:cstheme="minorHAnsi"/>
          <w:szCs w:val="22"/>
          <w:u w:val="single"/>
        </w:rPr>
        <w:t>Okres, przez który dane będą przechowywane</w:t>
      </w:r>
      <w:r w:rsidRPr="00775FA9">
        <w:rPr>
          <w:rFonts w:asciiTheme="minorHAnsi" w:hAnsiTheme="minorHAnsi" w:cstheme="minorHAnsi"/>
          <w:szCs w:val="22"/>
        </w:rPr>
        <w:br/>
        <w:t>Dane osobowe będą przetwarzane przez okres niezbędny do realizacji celu przetwarzania, zgodnie z zasadami archiwizacji dokumentacji obowiązującymi u administratora.</w:t>
      </w:r>
      <w:r w:rsidRPr="00775FA9">
        <w:rPr>
          <w:rFonts w:asciiTheme="minorHAnsi" w:hAnsiTheme="minorHAnsi" w:cstheme="minorHAnsi"/>
          <w:iCs/>
          <w:szCs w:val="22"/>
        </w:rPr>
        <w:br/>
      </w:r>
      <w:r w:rsidRPr="00775FA9">
        <w:rPr>
          <w:rFonts w:asciiTheme="minorHAnsi" w:hAnsiTheme="minorHAnsi" w:cstheme="minorHAnsi"/>
          <w:szCs w:val="22"/>
          <w:u w:val="single"/>
        </w:rPr>
        <w:t>Podmioty, którym będą udostępniane dane osobowe</w:t>
      </w:r>
      <w:r w:rsidRPr="00775FA9">
        <w:rPr>
          <w:rFonts w:asciiTheme="minorHAnsi" w:hAnsiTheme="minorHAnsi" w:cstheme="minorHAnsi"/>
          <w:szCs w:val="22"/>
        </w:rPr>
        <w:br/>
        <w:t xml:space="preserve">Dostęp do danych osobowych mogą mieć podmioty świadczące na rzecz administratora usługi doradcze, z zakresu pomocy prawnej, pocztowe, dostawy lub utrzymania systemów informatycznych. </w:t>
      </w:r>
      <w:r w:rsidRPr="00775FA9">
        <w:rPr>
          <w:rFonts w:asciiTheme="minorHAnsi" w:hAnsiTheme="minorHAnsi" w:cstheme="minorHAnsi"/>
          <w:iCs/>
          <w:szCs w:val="22"/>
        </w:rPr>
        <w:t>Dane osobowe mogą być udostępniane przez administratora podmiotom uprawnionym do ich otrzymania na mocy obowiązujących przepisów, np. organom publicznym.</w:t>
      </w:r>
      <w:r w:rsidRPr="00775FA9">
        <w:rPr>
          <w:rFonts w:asciiTheme="minorHAnsi" w:hAnsiTheme="minorHAnsi" w:cstheme="minorHAnsi"/>
          <w:iCs/>
          <w:szCs w:val="22"/>
        </w:rPr>
        <w:br/>
      </w:r>
      <w:r w:rsidRPr="00775FA9">
        <w:rPr>
          <w:rFonts w:asciiTheme="minorHAnsi" w:hAnsiTheme="minorHAnsi" w:cstheme="minorHAnsi"/>
          <w:szCs w:val="22"/>
          <w:u w:val="single"/>
        </w:rPr>
        <w:t>Prawa podmiotów danych</w:t>
      </w:r>
      <w:r w:rsidRPr="00775FA9">
        <w:rPr>
          <w:rFonts w:asciiTheme="minorHAnsi" w:hAnsiTheme="minorHAnsi" w:cstheme="minorHAnsi"/>
          <w:szCs w:val="22"/>
        </w:rPr>
        <w:br/>
        <w:t>Osobom fizycznym, których dotyczą dane osobowe przetwarzane przez administratora, przysługuje prawo:</w:t>
      </w:r>
    </w:p>
    <w:p w14:paraId="5B431DF4" w14:textId="77777777" w:rsidR="007B3204" w:rsidRPr="00775FA9" w:rsidRDefault="007B3204" w:rsidP="007B3204">
      <w:pPr>
        <w:pStyle w:val="Akapitzlist"/>
        <w:numPr>
          <w:ilvl w:val="0"/>
          <w:numId w:val="56"/>
        </w:numPr>
        <w:tabs>
          <w:tab w:val="left" w:pos="284"/>
        </w:tabs>
        <w:spacing w:after="120" w:line="300" w:lineRule="auto"/>
        <w:ind w:left="709"/>
        <w:rPr>
          <w:rFonts w:asciiTheme="minorHAnsi" w:hAnsiTheme="minorHAnsi" w:cstheme="minorHAnsi"/>
        </w:rPr>
      </w:pPr>
      <w:r w:rsidRPr="00775FA9">
        <w:rPr>
          <w:rFonts w:asciiTheme="minorHAnsi" w:hAnsiTheme="minorHAnsi" w:cstheme="minorHAnsi"/>
        </w:rPr>
        <w:t>na podstawie art. 15 RODO – prawo dostępu do danych osobowych i uzyskania ich kopii;</w:t>
      </w:r>
    </w:p>
    <w:p w14:paraId="38E0F9A0" w14:textId="77777777" w:rsidR="007B3204" w:rsidRPr="00775FA9" w:rsidRDefault="007B3204" w:rsidP="007B3204">
      <w:pPr>
        <w:pStyle w:val="Akapitzlist"/>
        <w:numPr>
          <w:ilvl w:val="0"/>
          <w:numId w:val="56"/>
        </w:numPr>
        <w:tabs>
          <w:tab w:val="left" w:pos="284"/>
        </w:tabs>
        <w:spacing w:after="120" w:line="300" w:lineRule="auto"/>
        <w:ind w:left="709"/>
        <w:rPr>
          <w:rFonts w:asciiTheme="minorHAnsi" w:hAnsiTheme="minorHAnsi" w:cstheme="minorHAnsi"/>
        </w:rPr>
      </w:pPr>
      <w:r w:rsidRPr="00775FA9">
        <w:rPr>
          <w:rFonts w:asciiTheme="minorHAnsi" w:hAnsiTheme="minorHAnsi" w:cstheme="minorHAnsi"/>
        </w:rPr>
        <w:t>na podstawie art. 16 RODO – prawo do sprostowania i uzupełnienia danych osobowych;</w:t>
      </w:r>
    </w:p>
    <w:p w14:paraId="29D53CC1" w14:textId="77777777" w:rsidR="007B3204" w:rsidRPr="00775FA9" w:rsidRDefault="007B3204" w:rsidP="007B3204">
      <w:pPr>
        <w:pStyle w:val="Akapitzlist"/>
        <w:numPr>
          <w:ilvl w:val="0"/>
          <w:numId w:val="56"/>
        </w:numPr>
        <w:tabs>
          <w:tab w:val="left" w:pos="284"/>
        </w:tabs>
        <w:spacing w:after="120" w:line="300" w:lineRule="auto"/>
        <w:ind w:left="284" w:hanging="280"/>
        <w:rPr>
          <w:rFonts w:asciiTheme="minorHAnsi" w:hAnsiTheme="minorHAnsi" w:cstheme="minorHAnsi"/>
        </w:rPr>
      </w:pPr>
      <w:r w:rsidRPr="00775FA9">
        <w:rPr>
          <w:rFonts w:asciiTheme="minorHAnsi" w:hAnsiTheme="minorHAnsi" w:cstheme="minorHAnsi"/>
        </w:rPr>
        <w:t>na podstawie art. 17 RODO – prawo do usunięcia danych osobowych, z zastrzeżeniem wyjątków przewidzianych w art. 17 ust. 3 lit. b, d oraz e RODO;</w:t>
      </w:r>
    </w:p>
    <w:p w14:paraId="7488727B" w14:textId="77777777" w:rsidR="007B3204" w:rsidRPr="00775FA9" w:rsidRDefault="007B3204" w:rsidP="007B3204">
      <w:pPr>
        <w:pStyle w:val="Akapitzlist"/>
        <w:numPr>
          <w:ilvl w:val="0"/>
          <w:numId w:val="56"/>
        </w:numPr>
        <w:tabs>
          <w:tab w:val="left" w:pos="284"/>
        </w:tabs>
        <w:spacing w:after="120" w:line="300" w:lineRule="auto"/>
        <w:ind w:left="284" w:hanging="280"/>
        <w:rPr>
          <w:rFonts w:asciiTheme="minorHAnsi" w:hAnsiTheme="minorHAnsi" w:cstheme="minorHAnsi"/>
        </w:rPr>
      </w:pPr>
      <w:r w:rsidRPr="00775FA9">
        <w:rPr>
          <w:rFonts w:asciiTheme="minorHAnsi" w:hAnsiTheme="minorHAnsi" w:cstheme="minorHAnsi"/>
        </w:rPr>
        <w:t>na podstawie art. 18 RODO – prawo żądania od administratora ograniczenia przetwarzania danych;</w:t>
      </w:r>
    </w:p>
    <w:p w14:paraId="319CC5A1" w14:textId="77777777" w:rsidR="007B3204" w:rsidRPr="00775FA9" w:rsidRDefault="007B3204" w:rsidP="007B3204">
      <w:pPr>
        <w:pStyle w:val="Akapitzlist"/>
        <w:numPr>
          <w:ilvl w:val="0"/>
          <w:numId w:val="56"/>
        </w:numPr>
        <w:tabs>
          <w:tab w:val="left" w:pos="284"/>
        </w:tabs>
        <w:spacing w:after="120" w:line="300" w:lineRule="auto"/>
        <w:ind w:left="284" w:hanging="280"/>
        <w:rPr>
          <w:rFonts w:asciiTheme="minorHAnsi" w:hAnsiTheme="minorHAnsi" w:cstheme="minorHAnsi"/>
        </w:rPr>
      </w:pPr>
      <w:r w:rsidRPr="00775FA9">
        <w:rPr>
          <w:rFonts w:asciiTheme="minorHAnsi" w:hAnsiTheme="minorHAnsi" w:cstheme="minorHAnsi"/>
        </w:rPr>
        <w:t>na podstawie art. 21 RODO – prawo do wniesienia sprzeciwu wobec przetwarzania danych osobowych na podstawie art. 6 ust. 1 lit. f RODO.</w:t>
      </w:r>
    </w:p>
    <w:p w14:paraId="66568F85" w14:textId="77777777" w:rsidR="007B3204" w:rsidRPr="007B3204" w:rsidRDefault="007B3204" w:rsidP="007B3204">
      <w:pPr>
        <w:tabs>
          <w:tab w:val="left" w:pos="284"/>
        </w:tabs>
        <w:spacing w:line="300" w:lineRule="auto"/>
        <w:rPr>
          <w:rFonts w:asciiTheme="minorHAnsi" w:hAnsiTheme="minorHAnsi" w:cstheme="minorHAnsi"/>
          <w:szCs w:val="22"/>
          <w:u w:val="single"/>
        </w:rPr>
      </w:pPr>
      <w:r w:rsidRPr="00775FA9">
        <w:rPr>
          <w:rFonts w:asciiTheme="minorHAnsi" w:hAnsiTheme="minorHAnsi" w:cstheme="minorHAnsi"/>
          <w:szCs w:val="22"/>
          <w:u w:val="single"/>
        </w:rPr>
        <w:t>Prawo wniesienia skargi do organu nadzorczego</w:t>
      </w:r>
      <w:r w:rsidRPr="00775FA9">
        <w:rPr>
          <w:rFonts w:asciiTheme="minorHAnsi" w:hAnsiTheme="minorHAnsi" w:cstheme="minorHAnsi"/>
          <w:szCs w:val="22"/>
        </w:rPr>
        <w:br/>
        <w:t>Osobom fizycznym, których dotyczą dane osobowe przetwarzane przez administratora, przysługuje prawo wniesienia skargi do organu nadzorczego, tj. Prezesa Urzędu Ochrony Danych Osobowych, ul. Stawki 2, 00 - 193 Warszawa, na niezgodne z prawem przetwarzanie danych osobowych przez administratora.</w:t>
      </w:r>
      <w:r w:rsidRPr="00775FA9">
        <w:rPr>
          <w:rFonts w:asciiTheme="minorHAnsi" w:hAnsiTheme="minorHAnsi" w:cstheme="minorHAnsi"/>
          <w:szCs w:val="22"/>
        </w:rPr>
        <w:br/>
      </w:r>
      <w:r w:rsidRPr="00775FA9">
        <w:rPr>
          <w:rFonts w:asciiTheme="minorHAnsi" w:hAnsiTheme="minorHAnsi" w:cstheme="minorHAnsi"/>
          <w:szCs w:val="22"/>
          <w:u w:val="single"/>
        </w:rPr>
        <w:t>Informacja o dowolności lub obowiązku podania danych oraz o ewentualnych konsekwencjach niepodania danych.</w:t>
      </w:r>
    </w:p>
    <w:p w14:paraId="21CCDFF3" w14:textId="77777777" w:rsidR="007B3204" w:rsidRPr="007B3204" w:rsidRDefault="007B3204" w:rsidP="007B3204">
      <w:pPr>
        <w:tabs>
          <w:tab w:val="left" w:pos="284"/>
        </w:tabs>
        <w:spacing w:line="300" w:lineRule="auto"/>
        <w:rPr>
          <w:rFonts w:asciiTheme="minorHAnsi" w:hAnsiTheme="minorHAnsi" w:cstheme="minorHAnsi"/>
          <w:szCs w:val="22"/>
          <w:u w:val="single"/>
        </w:rPr>
      </w:pPr>
      <w:r w:rsidRPr="00775FA9">
        <w:rPr>
          <w:rFonts w:asciiTheme="minorHAnsi" w:hAnsiTheme="minorHAnsi" w:cstheme="minorHAnsi"/>
          <w:szCs w:val="22"/>
        </w:rPr>
        <w:t>Podanie danych osobowych jest dobrowolne, ale konieczne dla uczestniczenia w Zapytaniu.</w:t>
      </w:r>
      <w:r w:rsidRPr="00775FA9">
        <w:rPr>
          <w:rFonts w:asciiTheme="minorHAnsi" w:hAnsiTheme="minorHAnsi" w:cstheme="minorHAnsi"/>
          <w:szCs w:val="22"/>
        </w:rPr>
        <w:br/>
      </w:r>
      <w:r w:rsidRPr="00775FA9">
        <w:rPr>
          <w:rFonts w:asciiTheme="minorHAnsi" w:hAnsiTheme="minorHAnsi" w:cstheme="minorHAnsi"/>
          <w:szCs w:val="22"/>
          <w:u w:val="single"/>
        </w:rPr>
        <w:t>Informacja o zautomatyzowanym podejmowaniu decyzji.</w:t>
      </w:r>
    </w:p>
    <w:p w14:paraId="4BB81FB4" w14:textId="77777777" w:rsidR="007B3204" w:rsidRPr="00775FA9" w:rsidRDefault="007B3204" w:rsidP="007B3204">
      <w:pPr>
        <w:spacing w:line="300" w:lineRule="auto"/>
        <w:rPr>
          <w:rFonts w:asciiTheme="minorHAnsi" w:hAnsiTheme="minorHAnsi" w:cstheme="minorHAnsi"/>
          <w:szCs w:val="22"/>
        </w:rPr>
      </w:pPr>
      <w:r w:rsidRPr="00775FA9">
        <w:rPr>
          <w:rFonts w:asciiTheme="minorHAnsi" w:hAnsiTheme="minorHAnsi" w:cstheme="minorHAnsi"/>
          <w:szCs w:val="22"/>
        </w:rPr>
        <w:lastRenderedPageBreak/>
        <w:t xml:space="preserve">Administrator nie będzie podejmował decyzji opartych na zautomatyzowanym przetwarzaniu danych osobowych.   </w:t>
      </w:r>
    </w:p>
    <w:p w14:paraId="71A51F98" w14:textId="77777777" w:rsidR="007B3204" w:rsidRPr="00775FA9" w:rsidRDefault="007B3204" w:rsidP="007B3204">
      <w:pPr>
        <w:spacing w:after="0" w:line="300" w:lineRule="auto"/>
        <w:rPr>
          <w:rFonts w:asciiTheme="minorHAnsi" w:hAnsiTheme="minorHAnsi" w:cstheme="minorHAnsi"/>
          <w:szCs w:val="22"/>
          <w:u w:val="single"/>
        </w:rPr>
      </w:pPr>
      <w:r w:rsidRPr="00775FA9">
        <w:rPr>
          <w:rFonts w:asciiTheme="minorHAnsi" w:hAnsiTheme="minorHAnsi" w:cstheme="minorHAnsi"/>
          <w:szCs w:val="22"/>
          <w:u w:val="single"/>
        </w:rPr>
        <w:t>Realizacja obowiązku informacyjnego w imieniu administratora</w:t>
      </w:r>
    </w:p>
    <w:p w14:paraId="49109B4F" w14:textId="6BBCC4E1" w:rsidR="00DC1E37" w:rsidRPr="007B3204" w:rsidRDefault="007B3204" w:rsidP="007B3204">
      <w:pPr>
        <w:spacing w:line="300" w:lineRule="auto"/>
        <w:rPr>
          <w:rFonts w:asciiTheme="minorHAnsi" w:hAnsiTheme="minorHAnsi" w:cstheme="minorHAnsi"/>
          <w:szCs w:val="22"/>
        </w:rPr>
      </w:pPr>
      <w:r w:rsidRPr="00775FA9">
        <w:rPr>
          <w:rFonts w:asciiTheme="minorHAnsi" w:hAnsiTheme="minorHAnsi" w:cstheme="minorHAnsi"/>
          <w:szCs w:val="22"/>
        </w:rPr>
        <w:t>Podmiot uczestniczący w Zapytaniu jest zobowiązany do przekazania informacji o przetwarzaniu danych osobowych przez administratora osobom, których dane zawarte są w odpowiedzi na Zapytanie.</w:t>
      </w:r>
    </w:p>
    <w:p w14:paraId="4C5FBBB2" w14:textId="6F46CB86" w:rsidR="00E97B67" w:rsidRPr="00E97B67" w:rsidRDefault="00E97B67" w:rsidP="007B3204">
      <w:pPr>
        <w:pStyle w:val="Nagwek2"/>
        <w:numPr>
          <w:ilvl w:val="0"/>
          <w:numId w:val="0"/>
        </w:numPr>
        <w:spacing w:line="300" w:lineRule="auto"/>
      </w:pPr>
      <w:r w:rsidRPr="00E97B67">
        <w:t>Załączniki:</w:t>
      </w:r>
    </w:p>
    <w:p w14:paraId="09FABCE2" w14:textId="5AE56DF3" w:rsidR="00E97B67" w:rsidRDefault="00E97B67" w:rsidP="007B3204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1. </w:t>
      </w:r>
      <w:r w:rsidRPr="00E97B67">
        <w:rPr>
          <w:rFonts w:asciiTheme="minorHAnsi" w:hAnsiTheme="minorHAnsi" w:cstheme="minorHAnsi"/>
          <w:bCs/>
        </w:rPr>
        <w:t>Szablon dla eksperta nr 3</w:t>
      </w:r>
      <w:r w:rsidR="00F34788">
        <w:rPr>
          <w:rFonts w:asciiTheme="minorHAnsi" w:hAnsiTheme="minorHAnsi" w:cstheme="minorHAnsi"/>
          <w:bCs/>
        </w:rPr>
        <w:t>.</w:t>
      </w:r>
    </w:p>
    <w:p w14:paraId="2470C44E" w14:textId="0C4B80C2" w:rsidR="00E97B67" w:rsidRDefault="00E97B67" w:rsidP="007B3204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2. </w:t>
      </w:r>
      <w:r w:rsidRPr="00E97B67">
        <w:rPr>
          <w:rFonts w:asciiTheme="minorHAnsi" w:hAnsiTheme="minorHAnsi" w:cstheme="minorHAnsi"/>
          <w:bCs/>
        </w:rPr>
        <w:t xml:space="preserve">Lista parków </w:t>
      </w:r>
      <w:r>
        <w:rPr>
          <w:rFonts w:asciiTheme="minorHAnsi" w:hAnsiTheme="minorHAnsi" w:cstheme="minorHAnsi"/>
          <w:bCs/>
        </w:rPr>
        <w:t>przyrodniczych.</w:t>
      </w:r>
    </w:p>
    <w:p w14:paraId="47975683" w14:textId="133106FA" w:rsidR="00F34788" w:rsidRPr="00E97B67" w:rsidRDefault="00F34788" w:rsidP="007B3204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3. Formularz wyceny.</w:t>
      </w:r>
    </w:p>
    <w:sectPr w:rsidR="00F34788" w:rsidRPr="00E97B67" w:rsidSect="007B3204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/>
      <w:pgMar w:top="1276" w:right="851" w:bottom="567" w:left="1418" w:header="426" w:footer="4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EAFC1" w14:textId="77777777" w:rsidR="00137BC9" w:rsidRDefault="00137BC9">
      <w:r>
        <w:separator/>
      </w:r>
    </w:p>
  </w:endnote>
  <w:endnote w:type="continuationSeparator" w:id="0">
    <w:p w14:paraId="17F75313" w14:textId="77777777" w:rsidR="00137BC9" w:rsidRDefault="0013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19BB" w14:textId="77777777" w:rsidR="00FC17B8" w:rsidRDefault="00FC17B8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80F79E" w14:textId="77777777" w:rsidR="00FC17B8" w:rsidRDefault="00FC17B8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1937726"/>
      <w:docPartObj>
        <w:docPartGallery w:val="Page Numbers (Bottom of Page)"/>
        <w:docPartUnique/>
      </w:docPartObj>
    </w:sdtPr>
    <w:sdtEndPr/>
    <w:sdtContent>
      <w:p w14:paraId="43EE7DB5" w14:textId="12509C98" w:rsidR="004B339E" w:rsidRDefault="004B33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29B2B" w14:textId="77777777" w:rsidR="00FC17B8" w:rsidRPr="0009462A" w:rsidRDefault="00FC17B8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7CAD5" w14:textId="2F0E6D81" w:rsidR="007266EF" w:rsidRDefault="007266EF" w:rsidP="007266EF">
    <w:pPr>
      <w:pStyle w:val="Stopka"/>
      <w:tabs>
        <w:tab w:val="clear" w:pos="4536"/>
        <w:tab w:val="left" w:pos="2977"/>
      </w:tabs>
      <w:ind w:hanging="284"/>
      <w:rPr>
        <w:sz w:val="18"/>
        <w:szCs w:val="18"/>
      </w:rPr>
    </w:pPr>
    <w:r w:rsidRPr="00C07BA7">
      <w:rPr>
        <w:noProof/>
      </w:rPr>
      <w:drawing>
        <wp:anchor distT="0" distB="0" distL="114300" distR="114300" simplePos="0" relativeHeight="251659264" behindDoc="1" locked="0" layoutInCell="1" allowOverlap="1" wp14:anchorId="22591645" wp14:editId="4EB81967">
          <wp:simplePos x="0" y="0"/>
          <wp:positionH relativeFrom="column">
            <wp:posOffset>-368300</wp:posOffset>
          </wp:positionH>
          <wp:positionV relativeFrom="paragraph">
            <wp:posOffset>46990</wp:posOffset>
          </wp:positionV>
          <wp:extent cx="1791992" cy="9334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92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1981">
      <w:rPr>
        <w:sz w:val="18"/>
        <w:szCs w:val="18"/>
      </w:rPr>
      <w:t>Lider:</w:t>
    </w:r>
    <w:r w:rsidRPr="00AA1981">
      <w:rPr>
        <w:sz w:val="18"/>
        <w:szCs w:val="18"/>
      </w:rPr>
      <w:tab/>
      <w:t>Partner</w:t>
    </w:r>
    <w:r>
      <w:rPr>
        <w:sz w:val="18"/>
        <w:szCs w:val="18"/>
      </w:rPr>
      <w:t>zy</w:t>
    </w:r>
    <w:r w:rsidRPr="00AA1981">
      <w:rPr>
        <w:sz w:val="18"/>
        <w:szCs w:val="18"/>
      </w:rPr>
      <w:t xml:space="preserve"> </w:t>
    </w:r>
    <w:r>
      <w:rPr>
        <w:sz w:val="18"/>
        <w:szCs w:val="18"/>
      </w:rPr>
      <w:t>projektu</w:t>
    </w:r>
    <w:r w:rsidRPr="00AA1981">
      <w:rPr>
        <w:sz w:val="18"/>
        <w:szCs w:val="18"/>
      </w:rPr>
      <w:t>:</w:t>
    </w:r>
  </w:p>
  <w:p w14:paraId="58DD4F61" w14:textId="77777777" w:rsidR="007266EF" w:rsidRPr="00AA1981" w:rsidRDefault="007266EF" w:rsidP="007266EF">
    <w:pPr>
      <w:pStyle w:val="Stopka"/>
      <w:tabs>
        <w:tab w:val="clear" w:pos="4536"/>
        <w:tab w:val="left" w:pos="2977"/>
      </w:tabs>
      <w:ind w:hanging="284"/>
      <w:rPr>
        <w:sz w:val="18"/>
        <w:szCs w:val="18"/>
      </w:rPr>
    </w:pPr>
    <w:r w:rsidRPr="00AA1981">
      <w:rPr>
        <w:sz w:val="18"/>
        <w:szCs w:val="18"/>
      </w:rPr>
      <w:tab/>
    </w:r>
  </w:p>
  <w:p w14:paraId="3D3B1BC6" w14:textId="77777777" w:rsidR="007266EF" w:rsidRDefault="007266EF" w:rsidP="007266EF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B35113" wp14:editId="0539F26A">
          <wp:simplePos x="0" y="0"/>
          <wp:positionH relativeFrom="column">
            <wp:posOffset>4977130</wp:posOffset>
          </wp:positionH>
          <wp:positionV relativeFrom="paragraph">
            <wp:posOffset>2540</wp:posOffset>
          </wp:positionV>
          <wp:extent cx="866775" cy="55880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C07BA7">
      <w:rPr>
        <w:noProof/>
      </w:rPr>
      <w:drawing>
        <wp:inline distT="0" distB="0" distL="0" distR="0" wp14:anchorId="1B157BF1" wp14:editId="22407F34">
          <wp:extent cx="2253684" cy="564515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82" cy="607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61166" w14:textId="77777777" w:rsidR="00137BC9" w:rsidRDefault="00137BC9">
      <w:r>
        <w:separator/>
      </w:r>
    </w:p>
  </w:footnote>
  <w:footnote w:type="continuationSeparator" w:id="0">
    <w:p w14:paraId="608980CC" w14:textId="77777777" w:rsidR="00137BC9" w:rsidRDefault="00137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63B5B" w14:textId="4384F822" w:rsidR="00FC17B8" w:rsidRDefault="00FC17B8" w:rsidP="000633C8">
    <w:pPr>
      <w:pStyle w:val="Nagwek"/>
      <w:jc w:val="center"/>
    </w:pPr>
  </w:p>
  <w:p w14:paraId="33401DA7" w14:textId="77777777" w:rsidR="00FC17B8" w:rsidRDefault="00FC17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83AB7" w14:textId="4BCC313C" w:rsidR="00AB02FB" w:rsidRDefault="00AB02FB">
    <w:pPr>
      <w:pStyle w:val="Nagwek"/>
    </w:pPr>
    <w:r w:rsidRPr="00694212">
      <w:rPr>
        <w:rFonts w:eastAsia="Calibri"/>
        <w:noProof/>
        <w:szCs w:val="22"/>
      </w:rPr>
      <w:drawing>
        <wp:inline distT="0" distB="0" distL="0" distR="0" wp14:anchorId="35462BCF" wp14:editId="600B79B1">
          <wp:extent cx="5756910" cy="731520"/>
          <wp:effectExtent l="0" t="0" r="0" b="0"/>
          <wp:docPr id="5" name="Obraz 5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1EFC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" w15:restartNumberingAfterBreak="0">
    <w:nsid w:val="1076209D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11757A6B"/>
    <w:multiLevelType w:val="hybridMultilevel"/>
    <w:tmpl w:val="BEA4327E"/>
    <w:lvl w:ilvl="0" w:tplc="FA869BD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22A4"/>
    <w:multiLevelType w:val="hybridMultilevel"/>
    <w:tmpl w:val="2702C238"/>
    <w:lvl w:ilvl="0" w:tplc="6458D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1EBD"/>
    <w:multiLevelType w:val="hybridMultilevel"/>
    <w:tmpl w:val="DA86C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65530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 w15:restartNumberingAfterBreak="0">
    <w:nsid w:val="17DE4E70"/>
    <w:multiLevelType w:val="hybridMultilevel"/>
    <w:tmpl w:val="FC3AF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D7197"/>
    <w:multiLevelType w:val="hybridMultilevel"/>
    <w:tmpl w:val="1E565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1534"/>
    <w:multiLevelType w:val="hybridMultilevel"/>
    <w:tmpl w:val="2EB2D1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B80E8A"/>
    <w:multiLevelType w:val="hybridMultilevel"/>
    <w:tmpl w:val="18E2D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C0D64"/>
    <w:multiLevelType w:val="hybridMultilevel"/>
    <w:tmpl w:val="43A8E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317"/>
    <w:multiLevelType w:val="hybridMultilevel"/>
    <w:tmpl w:val="2E8C2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705BE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" w15:restartNumberingAfterBreak="0">
    <w:nsid w:val="3316090B"/>
    <w:multiLevelType w:val="hybridMultilevel"/>
    <w:tmpl w:val="E8629D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38A774D"/>
    <w:multiLevelType w:val="hybridMultilevel"/>
    <w:tmpl w:val="1760098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F8671C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F6560"/>
    <w:multiLevelType w:val="hybridMultilevel"/>
    <w:tmpl w:val="E4729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122D1A"/>
    <w:multiLevelType w:val="hybridMultilevel"/>
    <w:tmpl w:val="ED30F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46F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56B32"/>
    <w:multiLevelType w:val="hybridMultilevel"/>
    <w:tmpl w:val="2DAC90B8"/>
    <w:lvl w:ilvl="0" w:tplc="FAEE2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A5759"/>
    <w:multiLevelType w:val="hybridMultilevel"/>
    <w:tmpl w:val="8E92E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B76E6"/>
    <w:multiLevelType w:val="hybridMultilevel"/>
    <w:tmpl w:val="264E0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72D61"/>
    <w:multiLevelType w:val="hybridMultilevel"/>
    <w:tmpl w:val="D6B0AC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C8661F"/>
    <w:multiLevelType w:val="hybridMultilevel"/>
    <w:tmpl w:val="E42AC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7465F"/>
    <w:multiLevelType w:val="hybridMultilevel"/>
    <w:tmpl w:val="C1741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B776A7"/>
    <w:multiLevelType w:val="hybridMultilevel"/>
    <w:tmpl w:val="4EFEC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5153E9"/>
    <w:multiLevelType w:val="hybridMultilevel"/>
    <w:tmpl w:val="1EC24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5E5101"/>
    <w:multiLevelType w:val="hybridMultilevel"/>
    <w:tmpl w:val="6BAC102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54BD303D"/>
    <w:multiLevelType w:val="hybridMultilevel"/>
    <w:tmpl w:val="82FEE2CE"/>
    <w:lvl w:ilvl="0" w:tplc="67BC1AF0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94ECA"/>
    <w:multiLevelType w:val="hybridMultilevel"/>
    <w:tmpl w:val="9D80E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02A87"/>
    <w:multiLevelType w:val="hybridMultilevel"/>
    <w:tmpl w:val="588EBA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C81E30"/>
    <w:multiLevelType w:val="hybridMultilevel"/>
    <w:tmpl w:val="6BAC102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2" w15:restartNumberingAfterBreak="0">
    <w:nsid w:val="5FD54106"/>
    <w:multiLevelType w:val="hybridMultilevel"/>
    <w:tmpl w:val="6BAC102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60D766F8"/>
    <w:multiLevelType w:val="hybridMultilevel"/>
    <w:tmpl w:val="C4D0E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61C68"/>
    <w:multiLevelType w:val="hybridMultilevel"/>
    <w:tmpl w:val="A1D02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8671C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25956"/>
    <w:multiLevelType w:val="hybridMultilevel"/>
    <w:tmpl w:val="18E2D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C434A"/>
    <w:multiLevelType w:val="hybridMultilevel"/>
    <w:tmpl w:val="41FCD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06AB9"/>
    <w:multiLevelType w:val="hybridMultilevel"/>
    <w:tmpl w:val="2DB86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172FF"/>
    <w:multiLevelType w:val="hybridMultilevel"/>
    <w:tmpl w:val="6BAC102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9" w15:restartNumberingAfterBreak="0">
    <w:nsid w:val="6C147D22"/>
    <w:multiLevelType w:val="hybridMultilevel"/>
    <w:tmpl w:val="9AD2FBE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6C930F4F"/>
    <w:multiLevelType w:val="hybridMultilevel"/>
    <w:tmpl w:val="029C7AA0"/>
    <w:lvl w:ilvl="0" w:tplc="2C6ED22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23C46"/>
    <w:multiLevelType w:val="hybridMultilevel"/>
    <w:tmpl w:val="37983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DD3CA3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4" w15:restartNumberingAfterBreak="0">
    <w:nsid w:val="74B80D6C"/>
    <w:multiLevelType w:val="hybridMultilevel"/>
    <w:tmpl w:val="574A1596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89AC0228">
      <w:start w:val="1"/>
      <w:numFmt w:val="lowerLetter"/>
      <w:lvlText w:val="%2)"/>
      <w:lvlJc w:val="left"/>
      <w:pPr>
        <w:ind w:left="271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 w15:restartNumberingAfterBreak="0">
    <w:nsid w:val="79103784"/>
    <w:multiLevelType w:val="hybridMultilevel"/>
    <w:tmpl w:val="4E3CD776"/>
    <w:lvl w:ilvl="0" w:tplc="0BBC6A2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070FA5"/>
    <w:multiLevelType w:val="hybridMultilevel"/>
    <w:tmpl w:val="F274ED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47816"/>
    <w:multiLevelType w:val="hybridMultilevel"/>
    <w:tmpl w:val="8AB6D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47DC4"/>
    <w:multiLevelType w:val="hybridMultilevel"/>
    <w:tmpl w:val="267CEF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96420D"/>
    <w:multiLevelType w:val="hybridMultilevel"/>
    <w:tmpl w:val="B0E84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4"/>
  </w:num>
  <w:num w:numId="3">
    <w:abstractNumId w:val="4"/>
  </w:num>
  <w:num w:numId="4">
    <w:abstractNumId w:val="29"/>
  </w:num>
  <w:num w:numId="5">
    <w:abstractNumId w:val="44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38"/>
  </w:num>
  <w:num w:numId="11">
    <w:abstractNumId w:val="30"/>
  </w:num>
  <w:num w:numId="12">
    <w:abstractNumId w:val="26"/>
  </w:num>
  <w:num w:numId="13">
    <w:abstractNumId w:val="1"/>
  </w:num>
  <w:num w:numId="14">
    <w:abstractNumId w:val="0"/>
  </w:num>
  <w:num w:numId="15">
    <w:abstractNumId w:val="12"/>
  </w:num>
  <w:num w:numId="16">
    <w:abstractNumId w:val="43"/>
  </w:num>
  <w:num w:numId="17">
    <w:abstractNumId w:val="5"/>
  </w:num>
  <w:num w:numId="18">
    <w:abstractNumId w:val="7"/>
  </w:num>
  <w:num w:numId="19">
    <w:abstractNumId w:val="21"/>
  </w:num>
  <w:num w:numId="20">
    <w:abstractNumId w:val="15"/>
  </w:num>
  <w:num w:numId="21">
    <w:abstractNumId w:val="45"/>
  </w:num>
  <w:num w:numId="22">
    <w:abstractNumId w:val="47"/>
  </w:num>
  <w:num w:numId="23">
    <w:abstractNumId w:val="19"/>
  </w:num>
  <w:num w:numId="24">
    <w:abstractNumId w:val="11"/>
  </w:num>
  <w:num w:numId="25">
    <w:abstractNumId w:val="48"/>
  </w:num>
  <w:num w:numId="26">
    <w:abstractNumId w:val="22"/>
  </w:num>
  <w:num w:numId="27">
    <w:abstractNumId w:val="23"/>
  </w:num>
  <w:num w:numId="28">
    <w:abstractNumId w:val="25"/>
  </w:num>
  <w:num w:numId="29">
    <w:abstractNumId w:val="6"/>
  </w:num>
  <w:num w:numId="30">
    <w:abstractNumId w:val="49"/>
  </w:num>
  <w:num w:numId="31">
    <w:abstractNumId w:val="8"/>
  </w:num>
  <w:num w:numId="32">
    <w:abstractNumId w:val="14"/>
  </w:num>
  <w:num w:numId="33">
    <w:abstractNumId w:val="31"/>
  </w:num>
  <w:num w:numId="34">
    <w:abstractNumId w:val="10"/>
  </w:num>
  <w:num w:numId="35">
    <w:abstractNumId w:val="41"/>
  </w:num>
  <w:num w:numId="36">
    <w:abstractNumId w:val="46"/>
  </w:num>
  <w:num w:numId="37">
    <w:abstractNumId w:val="17"/>
  </w:num>
  <w:num w:numId="38">
    <w:abstractNumId w:val="40"/>
  </w:num>
  <w:num w:numId="39">
    <w:abstractNumId w:val="28"/>
  </w:num>
  <w:num w:numId="40">
    <w:abstractNumId w:val="16"/>
  </w:num>
  <w:num w:numId="41">
    <w:abstractNumId w:val="33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35"/>
  </w:num>
  <w:num w:numId="48">
    <w:abstractNumId w:val="20"/>
  </w:num>
  <w:num w:numId="49">
    <w:abstractNumId w:val="24"/>
  </w:num>
  <w:num w:numId="50">
    <w:abstractNumId w:val="9"/>
  </w:num>
  <w:num w:numId="51">
    <w:abstractNumId w:val="37"/>
  </w:num>
  <w:num w:numId="52">
    <w:abstractNumId w:val="36"/>
  </w:num>
  <w:num w:numId="53">
    <w:abstractNumId w:val="28"/>
  </w:num>
  <w:num w:numId="54">
    <w:abstractNumId w:val="2"/>
  </w:num>
  <w:num w:numId="55">
    <w:abstractNumId w:val="3"/>
  </w:num>
  <w:num w:numId="56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3"/>
    <w:rsid w:val="00000375"/>
    <w:rsid w:val="00000ECB"/>
    <w:rsid w:val="00001980"/>
    <w:rsid w:val="00002921"/>
    <w:rsid w:val="00002B0A"/>
    <w:rsid w:val="00002B0F"/>
    <w:rsid w:val="00003510"/>
    <w:rsid w:val="000042F6"/>
    <w:rsid w:val="00005D61"/>
    <w:rsid w:val="00006CBF"/>
    <w:rsid w:val="00011086"/>
    <w:rsid w:val="0001295F"/>
    <w:rsid w:val="00014B88"/>
    <w:rsid w:val="00015264"/>
    <w:rsid w:val="00015517"/>
    <w:rsid w:val="00020DF9"/>
    <w:rsid w:val="00021706"/>
    <w:rsid w:val="00022147"/>
    <w:rsid w:val="00024997"/>
    <w:rsid w:val="00025791"/>
    <w:rsid w:val="000263E0"/>
    <w:rsid w:val="00026E24"/>
    <w:rsid w:val="000275EA"/>
    <w:rsid w:val="00027959"/>
    <w:rsid w:val="00027B4A"/>
    <w:rsid w:val="00030B9D"/>
    <w:rsid w:val="00030CE1"/>
    <w:rsid w:val="00030E7C"/>
    <w:rsid w:val="000337C1"/>
    <w:rsid w:val="000417FE"/>
    <w:rsid w:val="0004301B"/>
    <w:rsid w:val="0004582C"/>
    <w:rsid w:val="00047F8F"/>
    <w:rsid w:val="000523E1"/>
    <w:rsid w:val="00052852"/>
    <w:rsid w:val="00053C7B"/>
    <w:rsid w:val="000542AF"/>
    <w:rsid w:val="00054504"/>
    <w:rsid w:val="00055C08"/>
    <w:rsid w:val="0005631F"/>
    <w:rsid w:val="00057654"/>
    <w:rsid w:val="000605B8"/>
    <w:rsid w:val="00061290"/>
    <w:rsid w:val="000633C8"/>
    <w:rsid w:val="00064A88"/>
    <w:rsid w:val="000651E7"/>
    <w:rsid w:val="00066D5D"/>
    <w:rsid w:val="00067D47"/>
    <w:rsid w:val="00074065"/>
    <w:rsid w:val="0007463C"/>
    <w:rsid w:val="00080B0D"/>
    <w:rsid w:val="00080E7A"/>
    <w:rsid w:val="0008170B"/>
    <w:rsid w:val="000825F2"/>
    <w:rsid w:val="00082D8C"/>
    <w:rsid w:val="0008317A"/>
    <w:rsid w:val="00083DDA"/>
    <w:rsid w:val="00084E1F"/>
    <w:rsid w:val="000854D1"/>
    <w:rsid w:val="000910C0"/>
    <w:rsid w:val="0009462A"/>
    <w:rsid w:val="00095439"/>
    <w:rsid w:val="0009792F"/>
    <w:rsid w:val="000A0AE0"/>
    <w:rsid w:val="000A2A99"/>
    <w:rsid w:val="000A2D39"/>
    <w:rsid w:val="000A332C"/>
    <w:rsid w:val="000A454D"/>
    <w:rsid w:val="000A5191"/>
    <w:rsid w:val="000B22A3"/>
    <w:rsid w:val="000B46E2"/>
    <w:rsid w:val="000B5D06"/>
    <w:rsid w:val="000C1359"/>
    <w:rsid w:val="000C3B58"/>
    <w:rsid w:val="000C4CA9"/>
    <w:rsid w:val="000D0A55"/>
    <w:rsid w:val="000D1521"/>
    <w:rsid w:val="000D1F4E"/>
    <w:rsid w:val="000D3383"/>
    <w:rsid w:val="000E10CA"/>
    <w:rsid w:val="000E20C3"/>
    <w:rsid w:val="000E356D"/>
    <w:rsid w:val="000E61FD"/>
    <w:rsid w:val="000E71D5"/>
    <w:rsid w:val="000F0712"/>
    <w:rsid w:val="000F0795"/>
    <w:rsid w:val="000F3960"/>
    <w:rsid w:val="000F6AA7"/>
    <w:rsid w:val="000F77D5"/>
    <w:rsid w:val="000F78B5"/>
    <w:rsid w:val="000F7D37"/>
    <w:rsid w:val="00101463"/>
    <w:rsid w:val="00102E4A"/>
    <w:rsid w:val="00103A6A"/>
    <w:rsid w:val="001049D4"/>
    <w:rsid w:val="00104D36"/>
    <w:rsid w:val="0011096A"/>
    <w:rsid w:val="00111F69"/>
    <w:rsid w:val="001137FF"/>
    <w:rsid w:val="00113D9E"/>
    <w:rsid w:val="00114F4C"/>
    <w:rsid w:val="00116AFB"/>
    <w:rsid w:val="00116E90"/>
    <w:rsid w:val="00116F3F"/>
    <w:rsid w:val="00121225"/>
    <w:rsid w:val="001234B9"/>
    <w:rsid w:val="0012578A"/>
    <w:rsid w:val="00125955"/>
    <w:rsid w:val="001260A6"/>
    <w:rsid w:val="00126933"/>
    <w:rsid w:val="00126DE7"/>
    <w:rsid w:val="00126F8D"/>
    <w:rsid w:val="00127F47"/>
    <w:rsid w:val="0013153B"/>
    <w:rsid w:val="001344F7"/>
    <w:rsid w:val="001360E3"/>
    <w:rsid w:val="00137BC9"/>
    <w:rsid w:val="0014371F"/>
    <w:rsid w:val="00143A8F"/>
    <w:rsid w:val="00144CC9"/>
    <w:rsid w:val="00145B35"/>
    <w:rsid w:val="0014649D"/>
    <w:rsid w:val="00146FDC"/>
    <w:rsid w:val="00150ED8"/>
    <w:rsid w:val="001511CC"/>
    <w:rsid w:val="00151BAB"/>
    <w:rsid w:val="00152F80"/>
    <w:rsid w:val="001539C2"/>
    <w:rsid w:val="00153A09"/>
    <w:rsid w:val="00155AD2"/>
    <w:rsid w:val="0015743B"/>
    <w:rsid w:val="00161999"/>
    <w:rsid w:val="00162DA2"/>
    <w:rsid w:val="001644C0"/>
    <w:rsid w:val="0016690E"/>
    <w:rsid w:val="0016775B"/>
    <w:rsid w:val="00170A56"/>
    <w:rsid w:val="0017480E"/>
    <w:rsid w:val="001753B6"/>
    <w:rsid w:val="00175FDD"/>
    <w:rsid w:val="001764FE"/>
    <w:rsid w:val="00180C87"/>
    <w:rsid w:val="00183C25"/>
    <w:rsid w:val="00184519"/>
    <w:rsid w:val="0018566C"/>
    <w:rsid w:val="00185983"/>
    <w:rsid w:val="00185F84"/>
    <w:rsid w:val="00191507"/>
    <w:rsid w:val="001A0357"/>
    <w:rsid w:val="001A1F59"/>
    <w:rsid w:val="001A2FEB"/>
    <w:rsid w:val="001A740B"/>
    <w:rsid w:val="001A7815"/>
    <w:rsid w:val="001B2275"/>
    <w:rsid w:val="001B36D3"/>
    <w:rsid w:val="001B4341"/>
    <w:rsid w:val="001B55F1"/>
    <w:rsid w:val="001B598F"/>
    <w:rsid w:val="001B5DFA"/>
    <w:rsid w:val="001B62BF"/>
    <w:rsid w:val="001B7FAC"/>
    <w:rsid w:val="001C128A"/>
    <w:rsid w:val="001C147E"/>
    <w:rsid w:val="001C2E46"/>
    <w:rsid w:val="001C31C0"/>
    <w:rsid w:val="001C4F54"/>
    <w:rsid w:val="001C61BF"/>
    <w:rsid w:val="001C6F15"/>
    <w:rsid w:val="001D1250"/>
    <w:rsid w:val="001D36ED"/>
    <w:rsid w:val="001D5121"/>
    <w:rsid w:val="001D5861"/>
    <w:rsid w:val="001D66B7"/>
    <w:rsid w:val="001D7A76"/>
    <w:rsid w:val="001E02D6"/>
    <w:rsid w:val="001E0F7F"/>
    <w:rsid w:val="001E2CF8"/>
    <w:rsid w:val="001E501A"/>
    <w:rsid w:val="001E5035"/>
    <w:rsid w:val="001E50AB"/>
    <w:rsid w:val="001E66F5"/>
    <w:rsid w:val="001E6B02"/>
    <w:rsid w:val="001F10A7"/>
    <w:rsid w:val="001F1FDB"/>
    <w:rsid w:val="001F570A"/>
    <w:rsid w:val="001F5909"/>
    <w:rsid w:val="001F7634"/>
    <w:rsid w:val="00201569"/>
    <w:rsid w:val="0020314C"/>
    <w:rsid w:val="002048FC"/>
    <w:rsid w:val="0020565E"/>
    <w:rsid w:val="0021056D"/>
    <w:rsid w:val="002122F4"/>
    <w:rsid w:val="002127BB"/>
    <w:rsid w:val="00215558"/>
    <w:rsid w:val="00215915"/>
    <w:rsid w:val="002278B5"/>
    <w:rsid w:val="00231B42"/>
    <w:rsid w:val="00233015"/>
    <w:rsid w:val="00233115"/>
    <w:rsid w:val="00233387"/>
    <w:rsid w:val="00233A32"/>
    <w:rsid w:val="00234096"/>
    <w:rsid w:val="002346D0"/>
    <w:rsid w:val="002358B7"/>
    <w:rsid w:val="00235E09"/>
    <w:rsid w:val="00236743"/>
    <w:rsid w:val="0024129E"/>
    <w:rsid w:val="0024243A"/>
    <w:rsid w:val="0024273F"/>
    <w:rsid w:val="00243EA6"/>
    <w:rsid w:val="002446BC"/>
    <w:rsid w:val="00250A7C"/>
    <w:rsid w:val="002528CD"/>
    <w:rsid w:val="00253B68"/>
    <w:rsid w:val="0025526A"/>
    <w:rsid w:val="00261A0C"/>
    <w:rsid w:val="00261B68"/>
    <w:rsid w:val="00261ED7"/>
    <w:rsid w:val="00262112"/>
    <w:rsid w:val="00263B54"/>
    <w:rsid w:val="002643F8"/>
    <w:rsid w:val="0026572A"/>
    <w:rsid w:val="002657F3"/>
    <w:rsid w:val="002669E3"/>
    <w:rsid w:val="00270759"/>
    <w:rsid w:val="00270A07"/>
    <w:rsid w:val="00275D7A"/>
    <w:rsid w:val="00277469"/>
    <w:rsid w:val="002778E0"/>
    <w:rsid w:val="00277DA3"/>
    <w:rsid w:val="00281A6F"/>
    <w:rsid w:val="00284CEB"/>
    <w:rsid w:val="00285197"/>
    <w:rsid w:val="00287F44"/>
    <w:rsid w:val="002912D1"/>
    <w:rsid w:val="00294A34"/>
    <w:rsid w:val="00294EC5"/>
    <w:rsid w:val="00297105"/>
    <w:rsid w:val="002A033D"/>
    <w:rsid w:val="002A172C"/>
    <w:rsid w:val="002A2F0C"/>
    <w:rsid w:val="002A36AA"/>
    <w:rsid w:val="002A4855"/>
    <w:rsid w:val="002A60B8"/>
    <w:rsid w:val="002A6678"/>
    <w:rsid w:val="002B06A6"/>
    <w:rsid w:val="002B08A8"/>
    <w:rsid w:val="002B1720"/>
    <w:rsid w:val="002B175B"/>
    <w:rsid w:val="002B2C01"/>
    <w:rsid w:val="002B3CA6"/>
    <w:rsid w:val="002B472F"/>
    <w:rsid w:val="002B61EF"/>
    <w:rsid w:val="002C04C4"/>
    <w:rsid w:val="002C2971"/>
    <w:rsid w:val="002C3EA9"/>
    <w:rsid w:val="002C4772"/>
    <w:rsid w:val="002C511E"/>
    <w:rsid w:val="002C697C"/>
    <w:rsid w:val="002C7149"/>
    <w:rsid w:val="002D65FF"/>
    <w:rsid w:val="002D6C51"/>
    <w:rsid w:val="002E2617"/>
    <w:rsid w:val="002E2B9E"/>
    <w:rsid w:val="002E5497"/>
    <w:rsid w:val="002E7292"/>
    <w:rsid w:val="002F13CB"/>
    <w:rsid w:val="002F2BD3"/>
    <w:rsid w:val="002F2DE6"/>
    <w:rsid w:val="002F2EC8"/>
    <w:rsid w:val="002F3011"/>
    <w:rsid w:val="002F4313"/>
    <w:rsid w:val="003027D4"/>
    <w:rsid w:val="00302E3B"/>
    <w:rsid w:val="0030313E"/>
    <w:rsid w:val="00304FC7"/>
    <w:rsid w:val="00305AA8"/>
    <w:rsid w:val="00307107"/>
    <w:rsid w:val="0030755D"/>
    <w:rsid w:val="00310B85"/>
    <w:rsid w:val="003116DE"/>
    <w:rsid w:val="00311B94"/>
    <w:rsid w:val="00312666"/>
    <w:rsid w:val="003163A5"/>
    <w:rsid w:val="00316DA1"/>
    <w:rsid w:val="003171E8"/>
    <w:rsid w:val="00317BA3"/>
    <w:rsid w:val="00317FB8"/>
    <w:rsid w:val="00320A02"/>
    <w:rsid w:val="003217FF"/>
    <w:rsid w:val="00321BC6"/>
    <w:rsid w:val="0032359E"/>
    <w:rsid w:val="00324FA4"/>
    <w:rsid w:val="00325F75"/>
    <w:rsid w:val="003308A7"/>
    <w:rsid w:val="00332E27"/>
    <w:rsid w:val="00333B42"/>
    <w:rsid w:val="003342AA"/>
    <w:rsid w:val="00347497"/>
    <w:rsid w:val="00350DD4"/>
    <w:rsid w:val="00351CA0"/>
    <w:rsid w:val="00352018"/>
    <w:rsid w:val="00352ED0"/>
    <w:rsid w:val="003546D9"/>
    <w:rsid w:val="00355FD2"/>
    <w:rsid w:val="00356595"/>
    <w:rsid w:val="00356D7F"/>
    <w:rsid w:val="003632B2"/>
    <w:rsid w:val="0036342E"/>
    <w:rsid w:val="003647F1"/>
    <w:rsid w:val="0036744F"/>
    <w:rsid w:val="0037011F"/>
    <w:rsid w:val="00371669"/>
    <w:rsid w:val="00377091"/>
    <w:rsid w:val="00380800"/>
    <w:rsid w:val="00380D70"/>
    <w:rsid w:val="00385066"/>
    <w:rsid w:val="00385A5E"/>
    <w:rsid w:val="00385EC2"/>
    <w:rsid w:val="00387C6E"/>
    <w:rsid w:val="003911B5"/>
    <w:rsid w:val="0039395C"/>
    <w:rsid w:val="00393D05"/>
    <w:rsid w:val="00393DDC"/>
    <w:rsid w:val="00393E66"/>
    <w:rsid w:val="00395F2C"/>
    <w:rsid w:val="003A362F"/>
    <w:rsid w:val="003A4D01"/>
    <w:rsid w:val="003A692C"/>
    <w:rsid w:val="003A6DD8"/>
    <w:rsid w:val="003A73F9"/>
    <w:rsid w:val="003A7DCA"/>
    <w:rsid w:val="003B25E6"/>
    <w:rsid w:val="003B6110"/>
    <w:rsid w:val="003B6802"/>
    <w:rsid w:val="003B7F3A"/>
    <w:rsid w:val="003C144A"/>
    <w:rsid w:val="003C433F"/>
    <w:rsid w:val="003C5910"/>
    <w:rsid w:val="003C617D"/>
    <w:rsid w:val="003C61A2"/>
    <w:rsid w:val="003C73BE"/>
    <w:rsid w:val="003D1E7B"/>
    <w:rsid w:val="003D3909"/>
    <w:rsid w:val="003D3E33"/>
    <w:rsid w:val="003D422A"/>
    <w:rsid w:val="003D4E57"/>
    <w:rsid w:val="003D5C65"/>
    <w:rsid w:val="003E053D"/>
    <w:rsid w:val="003E2FED"/>
    <w:rsid w:val="003E3271"/>
    <w:rsid w:val="003E4648"/>
    <w:rsid w:val="003E4E92"/>
    <w:rsid w:val="003F0F3C"/>
    <w:rsid w:val="003F1AE0"/>
    <w:rsid w:val="003F461D"/>
    <w:rsid w:val="003F739B"/>
    <w:rsid w:val="00403801"/>
    <w:rsid w:val="00403856"/>
    <w:rsid w:val="0040591A"/>
    <w:rsid w:val="00405DCC"/>
    <w:rsid w:val="004061CC"/>
    <w:rsid w:val="00407736"/>
    <w:rsid w:val="00407752"/>
    <w:rsid w:val="00407FD6"/>
    <w:rsid w:val="00412070"/>
    <w:rsid w:val="004120D2"/>
    <w:rsid w:val="004127B1"/>
    <w:rsid w:val="0041584B"/>
    <w:rsid w:val="004172AA"/>
    <w:rsid w:val="0042025C"/>
    <w:rsid w:val="00423A5F"/>
    <w:rsid w:val="004253DF"/>
    <w:rsid w:val="00430761"/>
    <w:rsid w:val="004361F2"/>
    <w:rsid w:val="004405E6"/>
    <w:rsid w:val="00441082"/>
    <w:rsid w:val="00441310"/>
    <w:rsid w:val="00442708"/>
    <w:rsid w:val="00442C3B"/>
    <w:rsid w:val="004445FA"/>
    <w:rsid w:val="004446A3"/>
    <w:rsid w:val="004458F7"/>
    <w:rsid w:val="00445B17"/>
    <w:rsid w:val="004463C5"/>
    <w:rsid w:val="00451F38"/>
    <w:rsid w:val="004528A0"/>
    <w:rsid w:val="00454333"/>
    <w:rsid w:val="0045443F"/>
    <w:rsid w:val="00455EAC"/>
    <w:rsid w:val="004568E9"/>
    <w:rsid w:val="00457E13"/>
    <w:rsid w:val="00462E01"/>
    <w:rsid w:val="004630E0"/>
    <w:rsid w:val="00464C28"/>
    <w:rsid w:val="00466493"/>
    <w:rsid w:val="00466D40"/>
    <w:rsid w:val="0047104A"/>
    <w:rsid w:val="004719E8"/>
    <w:rsid w:val="00471C98"/>
    <w:rsid w:val="0047250D"/>
    <w:rsid w:val="00472964"/>
    <w:rsid w:val="00473E63"/>
    <w:rsid w:val="00474F8A"/>
    <w:rsid w:val="00475C8C"/>
    <w:rsid w:val="00475E2D"/>
    <w:rsid w:val="00480844"/>
    <w:rsid w:val="00480C0D"/>
    <w:rsid w:val="00483050"/>
    <w:rsid w:val="00483739"/>
    <w:rsid w:val="00490C2D"/>
    <w:rsid w:val="004913B4"/>
    <w:rsid w:val="00492082"/>
    <w:rsid w:val="00493C31"/>
    <w:rsid w:val="0049552E"/>
    <w:rsid w:val="00495E71"/>
    <w:rsid w:val="004A02A3"/>
    <w:rsid w:val="004A097C"/>
    <w:rsid w:val="004A25D9"/>
    <w:rsid w:val="004A4031"/>
    <w:rsid w:val="004A600E"/>
    <w:rsid w:val="004A63EB"/>
    <w:rsid w:val="004B117A"/>
    <w:rsid w:val="004B1EA0"/>
    <w:rsid w:val="004B339E"/>
    <w:rsid w:val="004C2157"/>
    <w:rsid w:val="004C287A"/>
    <w:rsid w:val="004C52C1"/>
    <w:rsid w:val="004C6265"/>
    <w:rsid w:val="004C7F8A"/>
    <w:rsid w:val="004D2000"/>
    <w:rsid w:val="004D3AA7"/>
    <w:rsid w:val="004D3AEF"/>
    <w:rsid w:val="004E41F3"/>
    <w:rsid w:val="004E67BF"/>
    <w:rsid w:val="004E6D58"/>
    <w:rsid w:val="004F0200"/>
    <w:rsid w:val="004F0509"/>
    <w:rsid w:val="004F3C48"/>
    <w:rsid w:val="004F3EAA"/>
    <w:rsid w:val="004F44A2"/>
    <w:rsid w:val="004F4F3D"/>
    <w:rsid w:val="004F7337"/>
    <w:rsid w:val="00501A7A"/>
    <w:rsid w:val="00503FE4"/>
    <w:rsid w:val="00505C26"/>
    <w:rsid w:val="0050777C"/>
    <w:rsid w:val="005101DD"/>
    <w:rsid w:val="005105E8"/>
    <w:rsid w:val="00510809"/>
    <w:rsid w:val="00511786"/>
    <w:rsid w:val="005135E5"/>
    <w:rsid w:val="00513F81"/>
    <w:rsid w:val="00516A6B"/>
    <w:rsid w:val="0051776A"/>
    <w:rsid w:val="005204D7"/>
    <w:rsid w:val="005240EE"/>
    <w:rsid w:val="00526C4D"/>
    <w:rsid w:val="00530894"/>
    <w:rsid w:val="00534255"/>
    <w:rsid w:val="005344B8"/>
    <w:rsid w:val="00536DA5"/>
    <w:rsid w:val="00537114"/>
    <w:rsid w:val="005371E8"/>
    <w:rsid w:val="00537BF1"/>
    <w:rsid w:val="00543AF1"/>
    <w:rsid w:val="00544B1A"/>
    <w:rsid w:val="0054519C"/>
    <w:rsid w:val="00545B10"/>
    <w:rsid w:val="00545DAE"/>
    <w:rsid w:val="00555FAD"/>
    <w:rsid w:val="00556B51"/>
    <w:rsid w:val="005607D6"/>
    <w:rsid w:val="00560B33"/>
    <w:rsid w:val="005612EF"/>
    <w:rsid w:val="00562BBB"/>
    <w:rsid w:val="00563DBC"/>
    <w:rsid w:val="00564586"/>
    <w:rsid w:val="005676B7"/>
    <w:rsid w:val="00571D40"/>
    <w:rsid w:val="005742CF"/>
    <w:rsid w:val="005802C8"/>
    <w:rsid w:val="00581B32"/>
    <w:rsid w:val="00582BA3"/>
    <w:rsid w:val="0058660A"/>
    <w:rsid w:val="005912DB"/>
    <w:rsid w:val="005923D9"/>
    <w:rsid w:val="00592714"/>
    <w:rsid w:val="00593444"/>
    <w:rsid w:val="00594956"/>
    <w:rsid w:val="00595B5E"/>
    <w:rsid w:val="00597F5E"/>
    <w:rsid w:val="005A1A0D"/>
    <w:rsid w:val="005A21BB"/>
    <w:rsid w:val="005A2BBA"/>
    <w:rsid w:val="005A3FA3"/>
    <w:rsid w:val="005A5C09"/>
    <w:rsid w:val="005A6CC9"/>
    <w:rsid w:val="005B05DD"/>
    <w:rsid w:val="005B18A8"/>
    <w:rsid w:val="005B4C50"/>
    <w:rsid w:val="005B4FF5"/>
    <w:rsid w:val="005B5729"/>
    <w:rsid w:val="005B58F2"/>
    <w:rsid w:val="005C29C0"/>
    <w:rsid w:val="005C2FA4"/>
    <w:rsid w:val="005C30D3"/>
    <w:rsid w:val="005C53BF"/>
    <w:rsid w:val="005C566F"/>
    <w:rsid w:val="005C6833"/>
    <w:rsid w:val="005C798A"/>
    <w:rsid w:val="005D222F"/>
    <w:rsid w:val="005D28AA"/>
    <w:rsid w:val="005D356F"/>
    <w:rsid w:val="005D6F87"/>
    <w:rsid w:val="005E1473"/>
    <w:rsid w:val="005E1CAC"/>
    <w:rsid w:val="005E72FD"/>
    <w:rsid w:val="005F092A"/>
    <w:rsid w:val="005F1C7B"/>
    <w:rsid w:val="005F29E4"/>
    <w:rsid w:val="005F3501"/>
    <w:rsid w:val="005F448F"/>
    <w:rsid w:val="005F670C"/>
    <w:rsid w:val="005F68CE"/>
    <w:rsid w:val="006006C3"/>
    <w:rsid w:val="00601FF1"/>
    <w:rsid w:val="006058CA"/>
    <w:rsid w:val="00606835"/>
    <w:rsid w:val="00610610"/>
    <w:rsid w:val="006154F8"/>
    <w:rsid w:val="00617195"/>
    <w:rsid w:val="006207A3"/>
    <w:rsid w:val="006235E8"/>
    <w:rsid w:val="00624056"/>
    <w:rsid w:val="00624FBF"/>
    <w:rsid w:val="00625C70"/>
    <w:rsid w:val="00626056"/>
    <w:rsid w:val="00627D2E"/>
    <w:rsid w:val="00627FD5"/>
    <w:rsid w:val="00633C6B"/>
    <w:rsid w:val="006359C8"/>
    <w:rsid w:val="00640CB6"/>
    <w:rsid w:val="00640D83"/>
    <w:rsid w:val="006414A3"/>
    <w:rsid w:val="0064232D"/>
    <w:rsid w:val="006446DA"/>
    <w:rsid w:val="00645E57"/>
    <w:rsid w:val="00646232"/>
    <w:rsid w:val="006470B6"/>
    <w:rsid w:val="006513A3"/>
    <w:rsid w:val="00651B74"/>
    <w:rsid w:val="00651C02"/>
    <w:rsid w:val="00651C60"/>
    <w:rsid w:val="006575BC"/>
    <w:rsid w:val="00660CCF"/>
    <w:rsid w:val="006638BB"/>
    <w:rsid w:val="00665260"/>
    <w:rsid w:val="0067073B"/>
    <w:rsid w:val="0067257C"/>
    <w:rsid w:val="00674257"/>
    <w:rsid w:val="00674ABD"/>
    <w:rsid w:val="00675F36"/>
    <w:rsid w:val="00680662"/>
    <w:rsid w:val="00680677"/>
    <w:rsid w:val="00682B96"/>
    <w:rsid w:val="00682CD9"/>
    <w:rsid w:val="00684AB0"/>
    <w:rsid w:val="00685E90"/>
    <w:rsid w:val="0068722F"/>
    <w:rsid w:val="006902C2"/>
    <w:rsid w:val="00690C36"/>
    <w:rsid w:val="00691365"/>
    <w:rsid w:val="00692E64"/>
    <w:rsid w:val="006939E7"/>
    <w:rsid w:val="00694212"/>
    <w:rsid w:val="00694B7F"/>
    <w:rsid w:val="00694FE9"/>
    <w:rsid w:val="006A0430"/>
    <w:rsid w:val="006A05E0"/>
    <w:rsid w:val="006A0F7F"/>
    <w:rsid w:val="006A2545"/>
    <w:rsid w:val="006A2922"/>
    <w:rsid w:val="006A34BE"/>
    <w:rsid w:val="006A36CE"/>
    <w:rsid w:val="006A3BC0"/>
    <w:rsid w:val="006A6392"/>
    <w:rsid w:val="006B1DC8"/>
    <w:rsid w:val="006B23C4"/>
    <w:rsid w:val="006B5AB8"/>
    <w:rsid w:val="006C017D"/>
    <w:rsid w:val="006C2183"/>
    <w:rsid w:val="006C3B6F"/>
    <w:rsid w:val="006C5309"/>
    <w:rsid w:val="006C66A1"/>
    <w:rsid w:val="006D0331"/>
    <w:rsid w:val="006D0426"/>
    <w:rsid w:val="006D15FD"/>
    <w:rsid w:val="006D2E65"/>
    <w:rsid w:val="006D3E79"/>
    <w:rsid w:val="006D5D78"/>
    <w:rsid w:val="006D787D"/>
    <w:rsid w:val="006E2C7C"/>
    <w:rsid w:val="006E4749"/>
    <w:rsid w:val="006E5F13"/>
    <w:rsid w:val="006E7CE2"/>
    <w:rsid w:val="006F4F32"/>
    <w:rsid w:val="00705B96"/>
    <w:rsid w:val="00706B5D"/>
    <w:rsid w:val="00710C0D"/>
    <w:rsid w:val="007113B0"/>
    <w:rsid w:val="00714327"/>
    <w:rsid w:val="00715E30"/>
    <w:rsid w:val="007162CE"/>
    <w:rsid w:val="00716591"/>
    <w:rsid w:val="0071769C"/>
    <w:rsid w:val="0072030E"/>
    <w:rsid w:val="007211A0"/>
    <w:rsid w:val="00722635"/>
    <w:rsid w:val="00722874"/>
    <w:rsid w:val="00722A92"/>
    <w:rsid w:val="0072323A"/>
    <w:rsid w:val="00723FFC"/>
    <w:rsid w:val="00724873"/>
    <w:rsid w:val="0072502E"/>
    <w:rsid w:val="007266EF"/>
    <w:rsid w:val="0072750D"/>
    <w:rsid w:val="00727B8E"/>
    <w:rsid w:val="00730243"/>
    <w:rsid w:val="007322FB"/>
    <w:rsid w:val="00735F92"/>
    <w:rsid w:val="00736263"/>
    <w:rsid w:val="00736AFE"/>
    <w:rsid w:val="007373F4"/>
    <w:rsid w:val="0074006C"/>
    <w:rsid w:val="00740393"/>
    <w:rsid w:val="00740F38"/>
    <w:rsid w:val="00742B63"/>
    <w:rsid w:val="007437FB"/>
    <w:rsid w:val="0074410E"/>
    <w:rsid w:val="00744233"/>
    <w:rsid w:val="00744DAF"/>
    <w:rsid w:val="007451CC"/>
    <w:rsid w:val="00746B85"/>
    <w:rsid w:val="00747779"/>
    <w:rsid w:val="00750C2E"/>
    <w:rsid w:val="0075334E"/>
    <w:rsid w:val="00753473"/>
    <w:rsid w:val="00753B1D"/>
    <w:rsid w:val="007547BD"/>
    <w:rsid w:val="00754D49"/>
    <w:rsid w:val="00756C87"/>
    <w:rsid w:val="00757838"/>
    <w:rsid w:val="007627E5"/>
    <w:rsid w:val="00762C8A"/>
    <w:rsid w:val="00763B2F"/>
    <w:rsid w:val="0076487A"/>
    <w:rsid w:val="007648FF"/>
    <w:rsid w:val="0076592D"/>
    <w:rsid w:val="00765A85"/>
    <w:rsid w:val="007661F7"/>
    <w:rsid w:val="00767BE8"/>
    <w:rsid w:val="0077009F"/>
    <w:rsid w:val="00770163"/>
    <w:rsid w:val="00775766"/>
    <w:rsid w:val="00775D3A"/>
    <w:rsid w:val="00777287"/>
    <w:rsid w:val="007778E8"/>
    <w:rsid w:val="00780006"/>
    <w:rsid w:val="00781335"/>
    <w:rsid w:val="00783BF8"/>
    <w:rsid w:val="00784AA6"/>
    <w:rsid w:val="007850BF"/>
    <w:rsid w:val="00785CBF"/>
    <w:rsid w:val="00793EFC"/>
    <w:rsid w:val="00793FAC"/>
    <w:rsid w:val="0079526D"/>
    <w:rsid w:val="007A0033"/>
    <w:rsid w:val="007A24DE"/>
    <w:rsid w:val="007A41EF"/>
    <w:rsid w:val="007A42E8"/>
    <w:rsid w:val="007A4A77"/>
    <w:rsid w:val="007A4A9F"/>
    <w:rsid w:val="007A4D42"/>
    <w:rsid w:val="007A7883"/>
    <w:rsid w:val="007B12EA"/>
    <w:rsid w:val="007B3204"/>
    <w:rsid w:val="007B3EDF"/>
    <w:rsid w:val="007C0EBB"/>
    <w:rsid w:val="007C16A3"/>
    <w:rsid w:val="007C1B4E"/>
    <w:rsid w:val="007C2251"/>
    <w:rsid w:val="007C4F29"/>
    <w:rsid w:val="007C505B"/>
    <w:rsid w:val="007C6F6D"/>
    <w:rsid w:val="007C6FAA"/>
    <w:rsid w:val="007D0A14"/>
    <w:rsid w:val="007D0FF1"/>
    <w:rsid w:val="007D256E"/>
    <w:rsid w:val="007D29DC"/>
    <w:rsid w:val="007D5163"/>
    <w:rsid w:val="007D64E0"/>
    <w:rsid w:val="007D7D8E"/>
    <w:rsid w:val="007E032A"/>
    <w:rsid w:val="007E1019"/>
    <w:rsid w:val="007E12F0"/>
    <w:rsid w:val="007E46F1"/>
    <w:rsid w:val="007F1374"/>
    <w:rsid w:val="007F2711"/>
    <w:rsid w:val="007F3A6A"/>
    <w:rsid w:val="007F4573"/>
    <w:rsid w:val="007F57F4"/>
    <w:rsid w:val="007F5E31"/>
    <w:rsid w:val="0080041B"/>
    <w:rsid w:val="008005E6"/>
    <w:rsid w:val="00805BBC"/>
    <w:rsid w:val="008078A8"/>
    <w:rsid w:val="008101EC"/>
    <w:rsid w:val="00811437"/>
    <w:rsid w:val="00811BB1"/>
    <w:rsid w:val="00811DDD"/>
    <w:rsid w:val="0081271A"/>
    <w:rsid w:val="00812F75"/>
    <w:rsid w:val="00813251"/>
    <w:rsid w:val="0081364B"/>
    <w:rsid w:val="008145AE"/>
    <w:rsid w:val="008149BB"/>
    <w:rsid w:val="00815B61"/>
    <w:rsid w:val="00817AF9"/>
    <w:rsid w:val="00820584"/>
    <w:rsid w:val="00820984"/>
    <w:rsid w:val="00822169"/>
    <w:rsid w:val="008250EC"/>
    <w:rsid w:val="00825404"/>
    <w:rsid w:val="00825B40"/>
    <w:rsid w:val="00826793"/>
    <w:rsid w:val="008269A3"/>
    <w:rsid w:val="00827648"/>
    <w:rsid w:val="00830012"/>
    <w:rsid w:val="008303C3"/>
    <w:rsid w:val="00830966"/>
    <w:rsid w:val="00832926"/>
    <w:rsid w:val="00842728"/>
    <w:rsid w:val="00842DA4"/>
    <w:rsid w:val="0084356F"/>
    <w:rsid w:val="00845115"/>
    <w:rsid w:val="0084741E"/>
    <w:rsid w:val="00850AF6"/>
    <w:rsid w:val="00851545"/>
    <w:rsid w:val="00851F49"/>
    <w:rsid w:val="00852467"/>
    <w:rsid w:val="0085266E"/>
    <w:rsid w:val="00852858"/>
    <w:rsid w:val="00854A7D"/>
    <w:rsid w:val="00854AEE"/>
    <w:rsid w:val="008550C1"/>
    <w:rsid w:val="00855797"/>
    <w:rsid w:val="0085767C"/>
    <w:rsid w:val="0086043E"/>
    <w:rsid w:val="0086131D"/>
    <w:rsid w:val="00861E8D"/>
    <w:rsid w:val="008646E7"/>
    <w:rsid w:val="00864B96"/>
    <w:rsid w:val="008664AD"/>
    <w:rsid w:val="00866B25"/>
    <w:rsid w:val="008701E6"/>
    <w:rsid w:val="008713EC"/>
    <w:rsid w:val="008733CE"/>
    <w:rsid w:val="008758C0"/>
    <w:rsid w:val="00876982"/>
    <w:rsid w:val="00880B56"/>
    <w:rsid w:val="00882BF4"/>
    <w:rsid w:val="00884846"/>
    <w:rsid w:val="008868B3"/>
    <w:rsid w:val="00887A02"/>
    <w:rsid w:val="00887F19"/>
    <w:rsid w:val="00891423"/>
    <w:rsid w:val="008927CA"/>
    <w:rsid w:val="0089450E"/>
    <w:rsid w:val="0089452B"/>
    <w:rsid w:val="00896FFE"/>
    <w:rsid w:val="008972EE"/>
    <w:rsid w:val="00897B53"/>
    <w:rsid w:val="008A0C08"/>
    <w:rsid w:val="008A1B98"/>
    <w:rsid w:val="008A1FEC"/>
    <w:rsid w:val="008A2DED"/>
    <w:rsid w:val="008A33AF"/>
    <w:rsid w:val="008A36BA"/>
    <w:rsid w:val="008A5114"/>
    <w:rsid w:val="008A5598"/>
    <w:rsid w:val="008A7ECE"/>
    <w:rsid w:val="008B39FB"/>
    <w:rsid w:val="008B44C9"/>
    <w:rsid w:val="008B4EFB"/>
    <w:rsid w:val="008C12B4"/>
    <w:rsid w:val="008C1A97"/>
    <w:rsid w:val="008C1C29"/>
    <w:rsid w:val="008C4823"/>
    <w:rsid w:val="008C5A30"/>
    <w:rsid w:val="008C6CD6"/>
    <w:rsid w:val="008C7038"/>
    <w:rsid w:val="008C778F"/>
    <w:rsid w:val="008C7A09"/>
    <w:rsid w:val="008C7CAB"/>
    <w:rsid w:val="008D05D0"/>
    <w:rsid w:val="008D1092"/>
    <w:rsid w:val="008D172A"/>
    <w:rsid w:val="008D1C27"/>
    <w:rsid w:val="008D1FB3"/>
    <w:rsid w:val="008D24CB"/>
    <w:rsid w:val="008D2F3D"/>
    <w:rsid w:val="008D3090"/>
    <w:rsid w:val="008D374E"/>
    <w:rsid w:val="008E1A02"/>
    <w:rsid w:val="008E1FDB"/>
    <w:rsid w:val="008E2C7F"/>
    <w:rsid w:val="008E2CD7"/>
    <w:rsid w:val="008E3562"/>
    <w:rsid w:val="008E3A73"/>
    <w:rsid w:val="008E40E2"/>
    <w:rsid w:val="008E51DD"/>
    <w:rsid w:val="008E5F2A"/>
    <w:rsid w:val="008E634A"/>
    <w:rsid w:val="008E75D0"/>
    <w:rsid w:val="008E792F"/>
    <w:rsid w:val="008F43BD"/>
    <w:rsid w:val="008F4796"/>
    <w:rsid w:val="00900FEE"/>
    <w:rsid w:val="00902F82"/>
    <w:rsid w:val="00903BA2"/>
    <w:rsid w:val="00905006"/>
    <w:rsid w:val="0090557F"/>
    <w:rsid w:val="009129AD"/>
    <w:rsid w:val="009144E8"/>
    <w:rsid w:val="0091727D"/>
    <w:rsid w:val="00921C75"/>
    <w:rsid w:val="0092293B"/>
    <w:rsid w:val="00923FDB"/>
    <w:rsid w:val="0092739F"/>
    <w:rsid w:val="00931973"/>
    <w:rsid w:val="00932032"/>
    <w:rsid w:val="0093292C"/>
    <w:rsid w:val="00933CBF"/>
    <w:rsid w:val="009367D2"/>
    <w:rsid w:val="00937A2D"/>
    <w:rsid w:val="0094231E"/>
    <w:rsid w:val="009438BF"/>
    <w:rsid w:val="0094439E"/>
    <w:rsid w:val="00944DE4"/>
    <w:rsid w:val="00944EE1"/>
    <w:rsid w:val="00947C96"/>
    <w:rsid w:val="00951836"/>
    <w:rsid w:val="00952CB1"/>
    <w:rsid w:val="00954924"/>
    <w:rsid w:val="00954D80"/>
    <w:rsid w:val="00954EB5"/>
    <w:rsid w:val="00960303"/>
    <w:rsid w:val="00960615"/>
    <w:rsid w:val="0096202A"/>
    <w:rsid w:val="0096384E"/>
    <w:rsid w:val="0096430B"/>
    <w:rsid w:val="009657DD"/>
    <w:rsid w:val="00966E33"/>
    <w:rsid w:val="009741EC"/>
    <w:rsid w:val="00977C7D"/>
    <w:rsid w:val="009809DC"/>
    <w:rsid w:val="00980A67"/>
    <w:rsid w:val="009811AC"/>
    <w:rsid w:val="00981E37"/>
    <w:rsid w:val="0098267B"/>
    <w:rsid w:val="00982A58"/>
    <w:rsid w:val="00982CBC"/>
    <w:rsid w:val="0098470B"/>
    <w:rsid w:val="00986659"/>
    <w:rsid w:val="00987ED4"/>
    <w:rsid w:val="00990087"/>
    <w:rsid w:val="00990971"/>
    <w:rsid w:val="00991EBE"/>
    <w:rsid w:val="00994A33"/>
    <w:rsid w:val="009952B9"/>
    <w:rsid w:val="00995780"/>
    <w:rsid w:val="009966AF"/>
    <w:rsid w:val="00996999"/>
    <w:rsid w:val="009969F5"/>
    <w:rsid w:val="00996EB0"/>
    <w:rsid w:val="009A247D"/>
    <w:rsid w:val="009A3DD8"/>
    <w:rsid w:val="009A4A23"/>
    <w:rsid w:val="009A4D24"/>
    <w:rsid w:val="009A55D4"/>
    <w:rsid w:val="009A77CC"/>
    <w:rsid w:val="009B0FC7"/>
    <w:rsid w:val="009B2471"/>
    <w:rsid w:val="009B435A"/>
    <w:rsid w:val="009C0985"/>
    <w:rsid w:val="009C0A5E"/>
    <w:rsid w:val="009C29ED"/>
    <w:rsid w:val="009C2A7F"/>
    <w:rsid w:val="009C31B0"/>
    <w:rsid w:val="009C34A4"/>
    <w:rsid w:val="009C474D"/>
    <w:rsid w:val="009C4AC1"/>
    <w:rsid w:val="009C4B86"/>
    <w:rsid w:val="009C5058"/>
    <w:rsid w:val="009C63AF"/>
    <w:rsid w:val="009C6905"/>
    <w:rsid w:val="009C6EEA"/>
    <w:rsid w:val="009C7FA5"/>
    <w:rsid w:val="009D0FFA"/>
    <w:rsid w:val="009D1433"/>
    <w:rsid w:val="009D155C"/>
    <w:rsid w:val="009D1CFD"/>
    <w:rsid w:val="009D1FF9"/>
    <w:rsid w:val="009D3A34"/>
    <w:rsid w:val="009D3D94"/>
    <w:rsid w:val="009E0150"/>
    <w:rsid w:val="009E0326"/>
    <w:rsid w:val="009E0C8E"/>
    <w:rsid w:val="009E1A58"/>
    <w:rsid w:val="009E2EBB"/>
    <w:rsid w:val="009E3ADD"/>
    <w:rsid w:val="009E435F"/>
    <w:rsid w:val="009E6399"/>
    <w:rsid w:val="009F29B7"/>
    <w:rsid w:val="009F2AF0"/>
    <w:rsid w:val="009F696E"/>
    <w:rsid w:val="009F6989"/>
    <w:rsid w:val="009F7644"/>
    <w:rsid w:val="00A0051F"/>
    <w:rsid w:val="00A00FC4"/>
    <w:rsid w:val="00A04CAC"/>
    <w:rsid w:val="00A07697"/>
    <w:rsid w:val="00A07E50"/>
    <w:rsid w:val="00A105AC"/>
    <w:rsid w:val="00A125D8"/>
    <w:rsid w:val="00A12907"/>
    <w:rsid w:val="00A12E20"/>
    <w:rsid w:val="00A15623"/>
    <w:rsid w:val="00A16C81"/>
    <w:rsid w:val="00A17B0B"/>
    <w:rsid w:val="00A20417"/>
    <w:rsid w:val="00A23892"/>
    <w:rsid w:val="00A2645F"/>
    <w:rsid w:val="00A265DB"/>
    <w:rsid w:val="00A27525"/>
    <w:rsid w:val="00A30D99"/>
    <w:rsid w:val="00A32BD0"/>
    <w:rsid w:val="00A335BB"/>
    <w:rsid w:val="00A33625"/>
    <w:rsid w:val="00A33E5F"/>
    <w:rsid w:val="00A33F53"/>
    <w:rsid w:val="00A34356"/>
    <w:rsid w:val="00A40437"/>
    <w:rsid w:val="00A4240D"/>
    <w:rsid w:val="00A42546"/>
    <w:rsid w:val="00A42FDD"/>
    <w:rsid w:val="00A44D22"/>
    <w:rsid w:val="00A46569"/>
    <w:rsid w:val="00A47E31"/>
    <w:rsid w:val="00A502C2"/>
    <w:rsid w:val="00A53420"/>
    <w:rsid w:val="00A53644"/>
    <w:rsid w:val="00A53E24"/>
    <w:rsid w:val="00A5516D"/>
    <w:rsid w:val="00A57099"/>
    <w:rsid w:val="00A60890"/>
    <w:rsid w:val="00A60F66"/>
    <w:rsid w:val="00A61508"/>
    <w:rsid w:val="00A61584"/>
    <w:rsid w:val="00A643EC"/>
    <w:rsid w:val="00A64829"/>
    <w:rsid w:val="00A65879"/>
    <w:rsid w:val="00A65CC7"/>
    <w:rsid w:val="00A66A00"/>
    <w:rsid w:val="00A6793E"/>
    <w:rsid w:val="00A70B8B"/>
    <w:rsid w:val="00A71020"/>
    <w:rsid w:val="00A73016"/>
    <w:rsid w:val="00A74477"/>
    <w:rsid w:val="00A7575A"/>
    <w:rsid w:val="00A80620"/>
    <w:rsid w:val="00A81A65"/>
    <w:rsid w:val="00A833E7"/>
    <w:rsid w:val="00A83809"/>
    <w:rsid w:val="00A842AF"/>
    <w:rsid w:val="00A845F3"/>
    <w:rsid w:val="00A853F5"/>
    <w:rsid w:val="00A9108B"/>
    <w:rsid w:val="00A91184"/>
    <w:rsid w:val="00A91381"/>
    <w:rsid w:val="00A9203C"/>
    <w:rsid w:val="00A9223A"/>
    <w:rsid w:val="00A934FF"/>
    <w:rsid w:val="00A9423C"/>
    <w:rsid w:val="00A94780"/>
    <w:rsid w:val="00A97827"/>
    <w:rsid w:val="00AA10E1"/>
    <w:rsid w:val="00AA1149"/>
    <w:rsid w:val="00AA4D68"/>
    <w:rsid w:val="00AA5075"/>
    <w:rsid w:val="00AA59F8"/>
    <w:rsid w:val="00AA6025"/>
    <w:rsid w:val="00AA731A"/>
    <w:rsid w:val="00AA74D8"/>
    <w:rsid w:val="00AB02FB"/>
    <w:rsid w:val="00AB11E6"/>
    <w:rsid w:val="00AB1DCD"/>
    <w:rsid w:val="00AB2544"/>
    <w:rsid w:val="00AB2AE4"/>
    <w:rsid w:val="00AB3B78"/>
    <w:rsid w:val="00AB43A1"/>
    <w:rsid w:val="00AB4435"/>
    <w:rsid w:val="00AB7035"/>
    <w:rsid w:val="00AB73FC"/>
    <w:rsid w:val="00AC1637"/>
    <w:rsid w:val="00AC4244"/>
    <w:rsid w:val="00AC4A0A"/>
    <w:rsid w:val="00AC71E5"/>
    <w:rsid w:val="00AD0C72"/>
    <w:rsid w:val="00AD1CE2"/>
    <w:rsid w:val="00AD2DF7"/>
    <w:rsid w:val="00AD375F"/>
    <w:rsid w:val="00AD4776"/>
    <w:rsid w:val="00AD5E4C"/>
    <w:rsid w:val="00AD6ADF"/>
    <w:rsid w:val="00AD7301"/>
    <w:rsid w:val="00AE1DA1"/>
    <w:rsid w:val="00AE5F7C"/>
    <w:rsid w:val="00AE6268"/>
    <w:rsid w:val="00AE70C8"/>
    <w:rsid w:val="00AE76AB"/>
    <w:rsid w:val="00AF1F95"/>
    <w:rsid w:val="00AF2552"/>
    <w:rsid w:val="00AF414D"/>
    <w:rsid w:val="00AF4A6D"/>
    <w:rsid w:val="00AF5135"/>
    <w:rsid w:val="00AF649B"/>
    <w:rsid w:val="00AF67AE"/>
    <w:rsid w:val="00B011BE"/>
    <w:rsid w:val="00B01806"/>
    <w:rsid w:val="00B01BC9"/>
    <w:rsid w:val="00B0228A"/>
    <w:rsid w:val="00B03F6B"/>
    <w:rsid w:val="00B10009"/>
    <w:rsid w:val="00B12FDE"/>
    <w:rsid w:val="00B21289"/>
    <w:rsid w:val="00B21964"/>
    <w:rsid w:val="00B22073"/>
    <w:rsid w:val="00B237AE"/>
    <w:rsid w:val="00B241AD"/>
    <w:rsid w:val="00B25241"/>
    <w:rsid w:val="00B25BA2"/>
    <w:rsid w:val="00B2626F"/>
    <w:rsid w:val="00B267F8"/>
    <w:rsid w:val="00B268AF"/>
    <w:rsid w:val="00B30584"/>
    <w:rsid w:val="00B30837"/>
    <w:rsid w:val="00B30AF9"/>
    <w:rsid w:val="00B33064"/>
    <w:rsid w:val="00B34012"/>
    <w:rsid w:val="00B36E0C"/>
    <w:rsid w:val="00B413F8"/>
    <w:rsid w:val="00B45CDB"/>
    <w:rsid w:val="00B466FB"/>
    <w:rsid w:val="00B5075D"/>
    <w:rsid w:val="00B51E5C"/>
    <w:rsid w:val="00B531D7"/>
    <w:rsid w:val="00B543D9"/>
    <w:rsid w:val="00B54E30"/>
    <w:rsid w:val="00B553B0"/>
    <w:rsid w:val="00B57B20"/>
    <w:rsid w:val="00B57D4F"/>
    <w:rsid w:val="00B603D9"/>
    <w:rsid w:val="00B62122"/>
    <w:rsid w:val="00B62512"/>
    <w:rsid w:val="00B62CD5"/>
    <w:rsid w:val="00B63D2D"/>
    <w:rsid w:val="00B63FE2"/>
    <w:rsid w:val="00B64627"/>
    <w:rsid w:val="00B71A28"/>
    <w:rsid w:val="00B72221"/>
    <w:rsid w:val="00B73861"/>
    <w:rsid w:val="00B74B8F"/>
    <w:rsid w:val="00B7612E"/>
    <w:rsid w:val="00B76239"/>
    <w:rsid w:val="00B76B55"/>
    <w:rsid w:val="00B80010"/>
    <w:rsid w:val="00B800C7"/>
    <w:rsid w:val="00B83C22"/>
    <w:rsid w:val="00B84403"/>
    <w:rsid w:val="00B875C2"/>
    <w:rsid w:val="00B90101"/>
    <w:rsid w:val="00B9034A"/>
    <w:rsid w:val="00B9377E"/>
    <w:rsid w:val="00B93EAD"/>
    <w:rsid w:val="00BB026C"/>
    <w:rsid w:val="00BB09AB"/>
    <w:rsid w:val="00BB0B3A"/>
    <w:rsid w:val="00BB109D"/>
    <w:rsid w:val="00BB2EA2"/>
    <w:rsid w:val="00BB2F2E"/>
    <w:rsid w:val="00BB3516"/>
    <w:rsid w:val="00BB4037"/>
    <w:rsid w:val="00BB4727"/>
    <w:rsid w:val="00BC007D"/>
    <w:rsid w:val="00BC1B48"/>
    <w:rsid w:val="00BC352C"/>
    <w:rsid w:val="00BC4055"/>
    <w:rsid w:val="00BC7CDF"/>
    <w:rsid w:val="00BD040E"/>
    <w:rsid w:val="00BD0FBF"/>
    <w:rsid w:val="00BD20DE"/>
    <w:rsid w:val="00BD6769"/>
    <w:rsid w:val="00BD73DF"/>
    <w:rsid w:val="00BD7BA2"/>
    <w:rsid w:val="00BE2787"/>
    <w:rsid w:val="00BE3031"/>
    <w:rsid w:val="00BE32DC"/>
    <w:rsid w:val="00BE3612"/>
    <w:rsid w:val="00BE45EC"/>
    <w:rsid w:val="00BE756E"/>
    <w:rsid w:val="00BE7DDA"/>
    <w:rsid w:val="00BF2377"/>
    <w:rsid w:val="00BF5243"/>
    <w:rsid w:val="00BF6773"/>
    <w:rsid w:val="00C00D84"/>
    <w:rsid w:val="00C01D32"/>
    <w:rsid w:val="00C04F9A"/>
    <w:rsid w:val="00C05601"/>
    <w:rsid w:val="00C06085"/>
    <w:rsid w:val="00C07F9A"/>
    <w:rsid w:val="00C10126"/>
    <w:rsid w:val="00C150E9"/>
    <w:rsid w:val="00C16613"/>
    <w:rsid w:val="00C20DE6"/>
    <w:rsid w:val="00C226A3"/>
    <w:rsid w:val="00C2380B"/>
    <w:rsid w:val="00C23D12"/>
    <w:rsid w:val="00C25965"/>
    <w:rsid w:val="00C26B68"/>
    <w:rsid w:val="00C26D72"/>
    <w:rsid w:val="00C26D83"/>
    <w:rsid w:val="00C2702C"/>
    <w:rsid w:val="00C327BF"/>
    <w:rsid w:val="00C34A8B"/>
    <w:rsid w:val="00C37061"/>
    <w:rsid w:val="00C37EE4"/>
    <w:rsid w:val="00C410BF"/>
    <w:rsid w:val="00C425C4"/>
    <w:rsid w:val="00C45B74"/>
    <w:rsid w:val="00C50E90"/>
    <w:rsid w:val="00C51FE2"/>
    <w:rsid w:val="00C55111"/>
    <w:rsid w:val="00C559D2"/>
    <w:rsid w:val="00C568BE"/>
    <w:rsid w:val="00C5716E"/>
    <w:rsid w:val="00C627C3"/>
    <w:rsid w:val="00C65C4E"/>
    <w:rsid w:val="00C66A06"/>
    <w:rsid w:val="00C66D75"/>
    <w:rsid w:val="00C67694"/>
    <w:rsid w:val="00C70C5E"/>
    <w:rsid w:val="00C710EA"/>
    <w:rsid w:val="00C722BB"/>
    <w:rsid w:val="00C7235A"/>
    <w:rsid w:val="00C74041"/>
    <w:rsid w:val="00C759CE"/>
    <w:rsid w:val="00C77F74"/>
    <w:rsid w:val="00C85F08"/>
    <w:rsid w:val="00C863E3"/>
    <w:rsid w:val="00C9144C"/>
    <w:rsid w:val="00C91FA6"/>
    <w:rsid w:val="00C93710"/>
    <w:rsid w:val="00C947EA"/>
    <w:rsid w:val="00C95D85"/>
    <w:rsid w:val="00C977BD"/>
    <w:rsid w:val="00C978CF"/>
    <w:rsid w:val="00CA0196"/>
    <w:rsid w:val="00CA20CC"/>
    <w:rsid w:val="00CA52BC"/>
    <w:rsid w:val="00CA6D7E"/>
    <w:rsid w:val="00CA7F78"/>
    <w:rsid w:val="00CB0A85"/>
    <w:rsid w:val="00CB1933"/>
    <w:rsid w:val="00CB1E97"/>
    <w:rsid w:val="00CB3051"/>
    <w:rsid w:val="00CB3180"/>
    <w:rsid w:val="00CC023D"/>
    <w:rsid w:val="00CC1741"/>
    <w:rsid w:val="00CC5115"/>
    <w:rsid w:val="00CC5214"/>
    <w:rsid w:val="00CC6E2C"/>
    <w:rsid w:val="00CC7C93"/>
    <w:rsid w:val="00CD1F32"/>
    <w:rsid w:val="00CD46F4"/>
    <w:rsid w:val="00CD4714"/>
    <w:rsid w:val="00CD6555"/>
    <w:rsid w:val="00CD6962"/>
    <w:rsid w:val="00CD7304"/>
    <w:rsid w:val="00CE06E8"/>
    <w:rsid w:val="00CE1C1C"/>
    <w:rsid w:val="00CE2A46"/>
    <w:rsid w:val="00CE4878"/>
    <w:rsid w:val="00CE4F9D"/>
    <w:rsid w:val="00CE60D5"/>
    <w:rsid w:val="00CF14CD"/>
    <w:rsid w:val="00CF176A"/>
    <w:rsid w:val="00CF3313"/>
    <w:rsid w:val="00CF5454"/>
    <w:rsid w:val="00CF7586"/>
    <w:rsid w:val="00CF7A5E"/>
    <w:rsid w:val="00D03FD9"/>
    <w:rsid w:val="00D058C3"/>
    <w:rsid w:val="00D05AF5"/>
    <w:rsid w:val="00D07B81"/>
    <w:rsid w:val="00D12892"/>
    <w:rsid w:val="00D13AC4"/>
    <w:rsid w:val="00D21213"/>
    <w:rsid w:val="00D243B5"/>
    <w:rsid w:val="00D26606"/>
    <w:rsid w:val="00D26A76"/>
    <w:rsid w:val="00D27C34"/>
    <w:rsid w:val="00D34E63"/>
    <w:rsid w:val="00D34ED6"/>
    <w:rsid w:val="00D359EE"/>
    <w:rsid w:val="00D35E13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4498C"/>
    <w:rsid w:val="00D52BCB"/>
    <w:rsid w:val="00D53D44"/>
    <w:rsid w:val="00D5420D"/>
    <w:rsid w:val="00D5498C"/>
    <w:rsid w:val="00D570B7"/>
    <w:rsid w:val="00D57EE8"/>
    <w:rsid w:val="00D60716"/>
    <w:rsid w:val="00D704D6"/>
    <w:rsid w:val="00D7220C"/>
    <w:rsid w:val="00D73456"/>
    <w:rsid w:val="00D7525D"/>
    <w:rsid w:val="00D7569B"/>
    <w:rsid w:val="00D80CBF"/>
    <w:rsid w:val="00D814FB"/>
    <w:rsid w:val="00D81A27"/>
    <w:rsid w:val="00D83EB0"/>
    <w:rsid w:val="00D849CF"/>
    <w:rsid w:val="00D857EE"/>
    <w:rsid w:val="00D86073"/>
    <w:rsid w:val="00D86329"/>
    <w:rsid w:val="00D873A7"/>
    <w:rsid w:val="00D875BC"/>
    <w:rsid w:val="00D87D2B"/>
    <w:rsid w:val="00D93B31"/>
    <w:rsid w:val="00D953D4"/>
    <w:rsid w:val="00D95AFA"/>
    <w:rsid w:val="00D9633F"/>
    <w:rsid w:val="00D970DB"/>
    <w:rsid w:val="00DA11C1"/>
    <w:rsid w:val="00DA1485"/>
    <w:rsid w:val="00DA1DB9"/>
    <w:rsid w:val="00DA38FA"/>
    <w:rsid w:val="00DA4979"/>
    <w:rsid w:val="00DA60DF"/>
    <w:rsid w:val="00DB1B5A"/>
    <w:rsid w:val="00DB2E1E"/>
    <w:rsid w:val="00DB333E"/>
    <w:rsid w:val="00DB53BD"/>
    <w:rsid w:val="00DB6A86"/>
    <w:rsid w:val="00DC1E37"/>
    <w:rsid w:val="00DC5E09"/>
    <w:rsid w:val="00DC6C3E"/>
    <w:rsid w:val="00DD1936"/>
    <w:rsid w:val="00DD2926"/>
    <w:rsid w:val="00DD5673"/>
    <w:rsid w:val="00DD75C3"/>
    <w:rsid w:val="00DE1398"/>
    <w:rsid w:val="00DE3190"/>
    <w:rsid w:val="00DE3CD1"/>
    <w:rsid w:val="00DE46ED"/>
    <w:rsid w:val="00DF1F07"/>
    <w:rsid w:val="00DF4E5A"/>
    <w:rsid w:val="00DF56B6"/>
    <w:rsid w:val="00DF5ADA"/>
    <w:rsid w:val="00DF6CEB"/>
    <w:rsid w:val="00DF7377"/>
    <w:rsid w:val="00E021B1"/>
    <w:rsid w:val="00E02C74"/>
    <w:rsid w:val="00E02D97"/>
    <w:rsid w:val="00E05740"/>
    <w:rsid w:val="00E05F12"/>
    <w:rsid w:val="00E062FC"/>
    <w:rsid w:val="00E06844"/>
    <w:rsid w:val="00E10603"/>
    <w:rsid w:val="00E12488"/>
    <w:rsid w:val="00E13613"/>
    <w:rsid w:val="00E14DAE"/>
    <w:rsid w:val="00E161E2"/>
    <w:rsid w:val="00E165F6"/>
    <w:rsid w:val="00E17414"/>
    <w:rsid w:val="00E20356"/>
    <w:rsid w:val="00E20544"/>
    <w:rsid w:val="00E218D0"/>
    <w:rsid w:val="00E229EB"/>
    <w:rsid w:val="00E2409B"/>
    <w:rsid w:val="00E24EB4"/>
    <w:rsid w:val="00E25FE2"/>
    <w:rsid w:val="00E261FF"/>
    <w:rsid w:val="00E26C68"/>
    <w:rsid w:val="00E27A44"/>
    <w:rsid w:val="00E33D32"/>
    <w:rsid w:val="00E3462E"/>
    <w:rsid w:val="00E41822"/>
    <w:rsid w:val="00E42AC0"/>
    <w:rsid w:val="00E438CC"/>
    <w:rsid w:val="00E4391D"/>
    <w:rsid w:val="00E462EE"/>
    <w:rsid w:val="00E472E2"/>
    <w:rsid w:val="00E5040E"/>
    <w:rsid w:val="00E53873"/>
    <w:rsid w:val="00E53A74"/>
    <w:rsid w:val="00E54E00"/>
    <w:rsid w:val="00E57E34"/>
    <w:rsid w:val="00E60D2A"/>
    <w:rsid w:val="00E61575"/>
    <w:rsid w:val="00E642D7"/>
    <w:rsid w:val="00E6545C"/>
    <w:rsid w:val="00E678F9"/>
    <w:rsid w:val="00E70473"/>
    <w:rsid w:val="00E7179A"/>
    <w:rsid w:val="00E719DD"/>
    <w:rsid w:val="00E71ACE"/>
    <w:rsid w:val="00E71AE4"/>
    <w:rsid w:val="00E7236B"/>
    <w:rsid w:val="00E747C3"/>
    <w:rsid w:val="00E74851"/>
    <w:rsid w:val="00E74FE1"/>
    <w:rsid w:val="00E80B14"/>
    <w:rsid w:val="00E81B92"/>
    <w:rsid w:val="00E81DE1"/>
    <w:rsid w:val="00E82094"/>
    <w:rsid w:val="00E85BD1"/>
    <w:rsid w:val="00E87C72"/>
    <w:rsid w:val="00E9058B"/>
    <w:rsid w:val="00E9154B"/>
    <w:rsid w:val="00E951BA"/>
    <w:rsid w:val="00E9526F"/>
    <w:rsid w:val="00E95A64"/>
    <w:rsid w:val="00E97561"/>
    <w:rsid w:val="00E97B67"/>
    <w:rsid w:val="00EA01BA"/>
    <w:rsid w:val="00EA1CF4"/>
    <w:rsid w:val="00EA1FF3"/>
    <w:rsid w:val="00EA225A"/>
    <w:rsid w:val="00EA27A6"/>
    <w:rsid w:val="00EA5088"/>
    <w:rsid w:val="00EA6B34"/>
    <w:rsid w:val="00EB09FF"/>
    <w:rsid w:val="00EB0F62"/>
    <w:rsid w:val="00EB3D55"/>
    <w:rsid w:val="00EB77D8"/>
    <w:rsid w:val="00EC07A9"/>
    <w:rsid w:val="00EC1856"/>
    <w:rsid w:val="00EC2782"/>
    <w:rsid w:val="00EC43D4"/>
    <w:rsid w:val="00EC4B22"/>
    <w:rsid w:val="00EC502B"/>
    <w:rsid w:val="00EC5E2A"/>
    <w:rsid w:val="00ED111A"/>
    <w:rsid w:val="00ED17D0"/>
    <w:rsid w:val="00ED3D4F"/>
    <w:rsid w:val="00ED4D3A"/>
    <w:rsid w:val="00ED591A"/>
    <w:rsid w:val="00EE0091"/>
    <w:rsid w:val="00EE0923"/>
    <w:rsid w:val="00EE16F3"/>
    <w:rsid w:val="00EE1DA4"/>
    <w:rsid w:val="00EE6D3B"/>
    <w:rsid w:val="00EE78D5"/>
    <w:rsid w:val="00EF238E"/>
    <w:rsid w:val="00EF2707"/>
    <w:rsid w:val="00EF3373"/>
    <w:rsid w:val="00EF444B"/>
    <w:rsid w:val="00EF4F01"/>
    <w:rsid w:val="00EF55D5"/>
    <w:rsid w:val="00EF5631"/>
    <w:rsid w:val="00EF5F9A"/>
    <w:rsid w:val="00F0218B"/>
    <w:rsid w:val="00F02E8B"/>
    <w:rsid w:val="00F03360"/>
    <w:rsid w:val="00F04656"/>
    <w:rsid w:val="00F04785"/>
    <w:rsid w:val="00F05E2F"/>
    <w:rsid w:val="00F0678B"/>
    <w:rsid w:val="00F10C98"/>
    <w:rsid w:val="00F11177"/>
    <w:rsid w:val="00F1312C"/>
    <w:rsid w:val="00F15270"/>
    <w:rsid w:val="00F16AB7"/>
    <w:rsid w:val="00F16B88"/>
    <w:rsid w:val="00F21CC4"/>
    <w:rsid w:val="00F22EF8"/>
    <w:rsid w:val="00F239D2"/>
    <w:rsid w:val="00F24C8E"/>
    <w:rsid w:val="00F27A03"/>
    <w:rsid w:val="00F30E46"/>
    <w:rsid w:val="00F312FD"/>
    <w:rsid w:val="00F31CB6"/>
    <w:rsid w:val="00F32030"/>
    <w:rsid w:val="00F3248A"/>
    <w:rsid w:val="00F325EB"/>
    <w:rsid w:val="00F33EB7"/>
    <w:rsid w:val="00F34788"/>
    <w:rsid w:val="00F36362"/>
    <w:rsid w:val="00F372CF"/>
    <w:rsid w:val="00F40982"/>
    <w:rsid w:val="00F42204"/>
    <w:rsid w:val="00F43FA5"/>
    <w:rsid w:val="00F45AAC"/>
    <w:rsid w:val="00F507B9"/>
    <w:rsid w:val="00F56CA8"/>
    <w:rsid w:val="00F63A61"/>
    <w:rsid w:val="00F64738"/>
    <w:rsid w:val="00F6628E"/>
    <w:rsid w:val="00F702F9"/>
    <w:rsid w:val="00F70D49"/>
    <w:rsid w:val="00F7178B"/>
    <w:rsid w:val="00F72C88"/>
    <w:rsid w:val="00F737D9"/>
    <w:rsid w:val="00F768D3"/>
    <w:rsid w:val="00F77BFA"/>
    <w:rsid w:val="00F77F37"/>
    <w:rsid w:val="00F80EEA"/>
    <w:rsid w:val="00F81D21"/>
    <w:rsid w:val="00F822CF"/>
    <w:rsid w:val="00F827B6"/>
    <w:rsid w:val="00F82AAF"/>
    <w:rsid w:val="00F83665"/>
    <w:rsid w:val="00F849F8"/>
    <w:rsid w:val="00F84CA1"/>
    <w:rsid w:val="00F85455"/>
    <w:rsid w:val="00F90854"/>
    <w:rsid w:val="00F927AC"/>
    <w:rsid w:val="00F93484"/>
    <w:rsid w:val="00F937A3"/>
    <w:rsid w:val="00F941D5"/>
    <w:rsid w:val="00F95A4C"/>
    <w:rsid w:val="00F96B18"/>
    <w:rsid w:val="00F96E4B"/>
    <w:rsid w:val="00F9794C"/>
    <w:rsid w:val="00FA2960"/>
    <w:rsid w:val="00FA2ECC"/>
    <w:rsid w:val="00FA3E5B"/>
    <w:rsid w:val="00FA7FF4"/>
    <w:rsid w:val="00FB3DCC"/>
    <w:rsid w:val="00FB5D56"/>
    <w:rsid w:val="00FB5FEF"/>
    <w:rsid w:val="00FB7F99"/>
    <w:rsid w:val="00FC17B8"/>
    <w:rsid w:val="00FC223D"/>
    <w:rsid w:val="00FC32E7"/>
    <w:rsid w:val="00FC34FE"/>
    <w:rsid w:val="00FC40C4"/>
    <w:rsid w:val="00FC46F2"/>
    <w:rsid w:val="00FC57F5"/>
    <w:rsid w:val="00FC6073"/>
    <w:rsid w:val="00FD0659"/>
    <w:rsid w:val="00FD1614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28F5"/>
    <w:rsid w:val="00FE3BEE"/>
    <w:rsid w:val="00FE3DA9"/>
    <w:rsid w:val="00FE4264"/>
    <w:rsid w:val="00FF194F"/>
    <w:rsid w:val="00FF317F"/>
    <w:rsid w:val="00FF43EE"/>
    <w:rsid w:val="00FF71E1"/>
    <w:rsid w:val="00FF744C"/>
    <w:rsid w:val="01C30440"/>
    <w:rsid w:val="02A77087"/>
    <w:rsid w:val="123A34F1"/>
    <w:rsid w:val="14D2CF6F"/>
    <w:rsid w:val="1E99913E"/>
    <w:rsid w:val="2250D75E"/>
    <w:rsid w:val="22C39169"/>
    <w:rsid w:val="26812C93"/>
    <w:rsid w:val="299A34D5"/>
    <w:rsid w:val="2D8F63C9"/>
    <w:rsid w:val="2DD23E12"/>
    <w:rsid w:val="30062672"/>
    <w:rsid w:val="3A144F1D"/>
    <w:rsid w:val="3D18CD9A"/>
    <w:rsid w:val="3E13B6C9"/>
    <w:rsid w:val="41A43B60"/>
    <w:rsid w:val="462A936A"/>
    <w:rsid w:val="48197131"/>
    <w:rsid w:val="4975B81E"/>
    <w:rsid w:val="54F9ED72"/>
    <w:rsid w:val="55CC9A82"/>
    <w:rsid w:val="605CC021"/>
    <w:rsid w:val="650A706A"/>
    <w:rsid w:val="6E3A6280"/>
    <w:rsid w:val="6E69B4F1"/>
    <w:rsid w:val="7783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D5CE3F6"/>
  <w15:docId w15:val="{9942023B-3AB7-4957-B56B-9A4CC73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42F6"/>
    <w:pPr>
      <w:spacing w:before="120" w:after="120" w:line="24" w:lineRule="atLeast"/>
    </w:pPr>
    <w:rPr>
      <w:rFonts w:ascii="Calibri" w:hAnsi="Calibri"/>
      <w:sz w:val="22"/>
    </w:rPr>
  </w:style>
  <w:style w:type="paragraph" w:styleId="Nagwek1">
    <w:name w:val="heading 1"/>
    <w:aliases w:val="Ligné"/>
    <w:basedOn w:val="Normalny"/>
    <w:next w:val="Normalny"/>
    <w:link w:val="Nagwek1Znak"/>
    <w:uiPriority w:val="9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70C5E"/>
    <w:pPr>
      <w:keepNext/>
      <w:numPr>
        <w:numId w:val="39"/>
      </w:numPr>
      <w:spacing w:before="24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25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,T_SZ_List Paragraph,Akapit z listą5,Table of contents numbered,BulletC,Wyliczanie,Obiekt,normalny tekst,Akapit z listą31,lp1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,BulletC Znak,Wyliczanie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customStyle="1" w:styleId="Nagwek8Znak">
    <w:name w:val="Nagłówek 8 Znak"/>
    <w:basedOn w:val="Domylnaczcionkaakapitu"/>
    <w:link w:val="Nagwek8"/>
    <w:semiHidden/>
    <w:rsid w:val="003B25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7E46F1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E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EAA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2702C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A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F670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9C5058"/>
    <w:rPr>
      <w:b/>
      <w:sz w:val="24"/>
    </w:rPr>
  </w:style>
  <w:style w:type="table" w:styleId="Tabelasiatki6kolorowa">
    <w:name w:val="Grid Table 6 Colorful"/>
    <w:basedOn w:val="Standardowy"/>
    <w:uiPriority w:val="51"/>
    <w:rsid w:val="00B9377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1Znak">
    <w:name w:val="Nagłówek 1 Znak"/>
    <w:aliases w:val="Ligné Znak"/>
    <w:basedOn w:val="Domylnaczcionkaakapitu"/>
    <w:link w:val="Nagwek1"/>
    <w:uiPriority w:val="9"/>
    <w:rsid w:val="00D35E13"/>
    <w:rPr>
      <w:rFonts w:ascii="Calibri" w:hAnsi="Calibri"/>
      <w:b/>
      <w:sz w:val="24"/>
    </w:rPr>
  </w:style>
  <w:style w:type="table" w:customStyle="1" w:styleId="Tabelasiatki6kolorowa1">
    <w:name w:val="Tabela siatki 6 — kolorowa1"/>
    <w:basedOn w:val="Standardowy"/>
    <w:next w:val="Tabelasiatki6kolorowa"/>
    <w:uiPriority w:val="51"/>
    <w:rsid w:val="00E97561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ncelaria@pfron.org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urystyka@pfron.org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fron.org.pl/o-funduszu/projekty/projekty-ue/program-operacyjny-wiedza-edukacja-rozwoj/obszar-chroniony-obszar-dostepny/aktualnosci/model-dostepnego-parku-przyrodniczego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pfron.org.pl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9" ma:contentTypeDescription="Utwórz nowy dokument." ma:contentTypeScope="" ma:versionID="aa5879dc8b668615b23bb2966e1b8593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25422b0d661d6f989f3ff85edeeab12b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2886-74D1-4CED-964F-B0CFEEE1F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C6D44-AD99-46DF-9B99-71D7D2E36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1942FE-07CD-4AE2-BBB2-812FDA311A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51E9B0-0C3D-4F0E-9456-EE65107A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7</Pages>
  <Words>1922</Words>
  <Characters>13062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radekm</dc:creator>
  <cp:lastModifiedBy>Michorowska Beata</cp:lastModifiedBy>
  <cp:revision>24</cp:revision>
  <cp:lastPrinted>2021-07-22T10:05:00Z</cp:lastPrinted>
  <dcterms:created xsi:type="dcterms:W3CDTF">2023-02-24T12:42:00Z</dcterms:created>
  <dcterms:modified xsi:type="dcterms:W3CDTF">2023-03-08T09:24:00Z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