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D488" w14:textId="77777777" w:rsidR="007C40BD" w:rsidRPr="00B22CFA" w:rsidRDefault="007C40BD" w:rsidP="007C40BD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Załącznik nr 1 do zapytania o wycenę </w:t>
      </w:r>
    </w:p>
    <w:p w14:paraId="5850C1BD" w14:textId="77777777" w:rsidR="00110543" w:rsidRDefault="00110543" w:rsidP="007C40BD">
      <w:pPr>
        <w:pStyle w:val="Nagwek3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Toc78351172"/>
    </w:p>
    <w:p w14:paraId="1C405547" w14:textId="2D255D5B" w:rsidR="007C40BD" w:rsidRDefault="007C40BD" w:rsidP="007C40BD">
      <w:pPr>
        <w:pStyle w:val="Nagwek3"/>
        <w:jc w:val="center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FORMULARZ WYCENY</w:t>
      </w:r>
      <w:bookmarkEnd w:id="0"/>
    </w:p>
    <w:p w14:paraId="0D7B42E7" w14:textId="77777777" w:rsidR="00110543" w:rsidRPr="00110543" w:rsidRDefault="00110543" w:rsidP="00110543"/>
    <w:p w14:paraId="6B143F89" w14:textId="77777777" w:rsidR="007C40BD" w:rsidRPr="00B22CFA" w:rsidRDefault="007C40BD" w:rsidP="007C40BD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1" w:name="_Toc78351173"/>
      <w:r w:rsidRPr="00B22CFA">
        <w:rPr>
          <w:rFonts w:asciiTheme="minorHAnsi" w:hAnsiTheme="minorHAnsi" w:cstheme="minorHAnsi"/>
          <w:sz w:val="22"/>
          <w:szCs w:val="22"/>
        </w:rPr>
        <w:t>Dane i adres wykonawcy:</w:t>
      </w:r>
      <w:bookmarkEnd w:id="1"/>
    </w:p>
    <w:p w14:paraId="02D65433" w14:textId="77777777" w:rsidR="007C40BD" w:rsidRPr="00B22CFA" w:rsidRDefault="007C40BD" w:rsidP="007C40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7368CB84" w14:textId="77777777" w:rsidR="007C40BD" w:rsidRPr="00B22CFA" w:rsidRDefault="007C40BD" w:rsidP="007C40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NIP: …………………………………………….. Regon ………………………………………………………………………..</w:t>
      </w:r>
    </w:p>
    <w:p w14:paraId="1654807E" w14:textId="77777777" w:rsidR="007C40BD" w:rsidRPr="00B22CFA" w:rsidRDefault="007C40BD" w:rsidP="007C40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Osoba do kontaktów z Zamawiającym: </w:t>
      </w:r>
    </w:p>
    <w:p w14:paraId="42D21DCB" w14:textId="4CC25F66" w:rsidR="007C40BD" w:rsidRDefault="007C40BD" w:rsidP="007C40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………………………………………………………, e-mail: ………………..</w:t>
      </w:r>
      <w:proofErr w:type="spellStart"/>
      <w:r w:rsidRPr="00B22CF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B22CFA">
        <w:rPr>
          <w:rFonts w:asciiTheme="minorHAnsi" w:hAnsiTheme="minorHAnsi" w:cstheme="minorHAnsi"/>
          <w:sz w:val="22"/>
          <w:szCs w:val="22"/>
        </w:rPr>
        <w:t>: ……………………………………………….</w:t>
      </w:r>
    </w:p>
    <w:p w14:paraId="57D2B0D5" w14:textId="77777777" w:rsidR="00110543" w:rsidRPr="00B22CFA" w:rsidRDefault="00110543" w:rsidP="007C40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CDBB2F" w14:textId="782A1EAC" w:rsidR="007C40BD" w:rsidRDefault="007C40BD" w:rsidP="007C40BD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2" w:name="_Toc78351174"/>
      <w:r w:rsidRPr="00B22CFA">
        <w:rPr>
          <w:rFonts w:asciiTheme="minorHAnsi" w:hAnsiTheme="minorHAnsi" w:cstheme="minorHAnsi"/>
          <w:sz w:val="22"/>
          <w:szCs w:val="22"/>
        </w:rPr>
        <w:t>Wycena wykonawcy:</w:t>
      </w:r>
      <w:bookmarkEnd w:id="2"/>
    </w:p>
    <w:p w14:paraId="02E7B5AF" w14:textId="77777777" w:rsidR="00110543" w:rsidRPr="00110543" w:rsidRDefault="00110543" w:rsidP="00110543"/>
    <w:p w14:paraId="1C92A3A9" w14:textId="77777777" w:rsidR="007C40BD" w:rsidRPr="00B22CFA" w:rsidRDefault="007C40BD" w:rsidP="007C40BD">
      <w:pPr>
        <w:rPr>
          <w:rFonts w:asciiTheme="minorHAnsi" w:hAnsiTheme="minorHAnsi" w:cstheme="minorHAnsi"/>
          <w:sz w:val="22"/>
          <w:szCs w:val="22"/>
        </w:rPr>
      </w:pPr>
    </w:p>
    <w:p w14:paraId="409D5CF7" w14:textId="0E319E2B" w:rsidR="007C40BD" w:rsidRDefault="007C40BD" w:rsidP="007C40BD">
      <w:pPr>
        <w:suppressAutoHyphens/>
        <w:autoSpaceDN w:val="0"/>
        <w:spacing w:after="16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W nawiązaniu do zapytania o wycenę wartości zamówienia na </w:t>
      </w:r>
      <w:r w:rsidRPr="00B22CFA">
        <w:rPr>
          <w:rFonts w:asciiTheme="minorHAnsi" w:hAnsiTheme="minorHAnsi" w:cstheme="minorHAnsi"/>
          <w:b/>
          <w:bCs/>
          <w:sz w:val="22"/>
          <w:szCs w:val="22"/>
        </w:rPr>
        <w:t xml:space="preserve">utrzymanie i rozwój Systemu obsługi finansowej (SOF2), </w:t>
      </w:r>
      <w:r w:rsidRPr="00B22CFA">
        <w:rPr>
          <w:rFonts w:asciiTheme="minorHAnsi" w:hAnsiTheme="minorHAnsi" w:cstheme="minorHAnsi"/>
          <w:sz w:val="22"/>
          <w:szCs w:val="22"/>
        </w:rPr>
        <w:t>przedstawiamy wycenę zgodnie z poniższym:</w:t>
      </w:r>
    </w:p>
    <w:p w14:paraId="208D95D1" w14:textId="77777777" w:rsidR="00110543" w:rsidRPr="00B22CFA" w:rsidRDefault="00110543" w:rsidP="007C40BD">
      <w:pPr>
        <w:suppressAutoHyphens/>
        <w:autoSpaceDN w:val="0"/>
        <w:spacing w:after="16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0045003" w14:textId="77777777" w:rsidR="007C40BD" w:rsidRPr="00B22CFA" w:rsidRDefault="007C40BD" w:rsidP="007C40BD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Tabela nr 1:</w:t>
      </w:r>
    </w:p>
    <w:tbl>
      <w:tblPr>
        <w:tblStyle w:val="Tabelasiatki1jasna"/>
        <w:tblW w:w="10490" w:type="dxa"/>
        <w:tblInd w:w="-714" w:type="dxa"/>
        <w:tblLayout w:type="fixed"/>
        <w:tblLook w:val="0020" w:firstRow="1" w:lastRow="0" w:firstColumn="0" w:lastColumn="0" w:noHBand="0" w:noVBand="0"/>
      </w:tblPr>
      <w:tblGrid>
        <w:gridCol w:w="567"/>
        <w:gridCol w:w="2552"/>
        <w:gridCol w:w="1701"/>
        <w:gridCol w:w="1843"/>
        <w:gridCol w:w="1057"/>
        <w:gridCol w:w="1199"/>
        <w:gridCol w:w="1571"/>
      </w:tblGrid>
      <w:tr w:rsidR="007C40BD" w:rsidRPr="00B22CFA" w14:paraId="3EC64F2C" w14:textId="77777777" w:rsidTr="00CA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" w:type="dxa"/>
          </w:tcPr>
          <w:p w14:paraId="707E6C96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bookmarkStart w:id="3" w:name="_Hlk87279257"/>
            <w:r w:rsidRPr="00B22CFA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2" w:type="dxa"/>
          </w:tcPr>
          <w:p w14:paraId="3D18AD1B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Rodzaj usług</w:t>
            </w:r>
          </w:p>
        </w:tc>
        <w:tc>
          <w:tcPr>
            <w:tcW w:w="1701" w:type="dxa"/>
          </w:tcPr>
          <w:p w14:paraId="76B5ACF6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 xml:space="preserve">Liczba </w:t>
            </w:r>
          </w:p>
        </w:tc>
        <w:tc>
          <w:tcPr>
            <w:tcW w:w="1843" w:type="dxa"/>
          </w:tcPr>
          <w:p w14:paraId="32B95680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Cena jedn. netto odpowiednio za jeden miesiąc/ za jedną Roboczogodzinę</w:t>
            </w:r>
          </w:p>
        </w:tc>
        <w:tc>
          <w:tcPr>
            <w:tcW w:w="1057" w:type="dxa"/>
          </w:tcPr>
          <w:p w14:paraId="0B382D2B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Wartość  </w:t>
            </w: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netto w PLN</w:t>
            </w: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(kol. C x  kol. D)</w:t>
            </w:r>
          </w:p>
        </w:tc>
        <w:tc>
          <w:tcPr>
            <w:tcW w:w="1199" w:type="dxa"/>
          </w:tcPr>
          <w:p w14:paraId="052974BC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Stawka podatku VAT w %</w:t>
            </w:r>
          </w:p>
        </w:tc>
        <w:tc>
          <w:tcPr>
            <w:tcW w:w="1571" w:type="dxa"/>
          </w:tcPr>
          <w:p w14:paraId="227006EC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 xml:space="preserve">Wartość  </w:t>
            </w:r>
            <w:r w:rsidRPr="00B22CFA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br/>
              <w:t>brutto</w:t>
            </w: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(kol. E + kol. F)</w:t>
            </w:r>
          </w:p>
        </w:tc>
      </w:tr>
      <w:tr w:rsidR="007C40BD" w:rsidRPr="00B22CFA" w14:paraId="7DC2FF8F" w14:textId="77777777" w:rsidTr="00CA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tcW w:w="567" w:type="dxa"/>
          </w:tcPr>
          <w:p w14:paraId="58D810BE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</w:t>
            </w:r>
          </w:p>
        </w:tc>
        <w:tc>
          <w:tcPr>
            <w:tcW w:w="2552" w:type="dxa"/>
          </w:tcPr>
          <w:p w14:paraId="740726FB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1701" w:type="dxa"/>
          </w:tcPr>
          <w:p w14:paraId="516F62D8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</w:t>
            </w:r>
          </w:p>
        </w:tc>
        <w:tc>
          <w:tcPr>
            <w:tcW w:w="1843" w:type="dxa"/>
          </w:tcPr>
          <w:p w14:paraId="392FD575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057" w:type="dxa"/>
          </w:tcPr>
          <w:p w14:paraId="7B1CACF0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99" w:type="dxa"/>
          </w:tcPr>
          <w:p w14:paraId="16235F50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71" w:type="dxa"/>
          </w:tcPr>
          <w:p w14:paraId="660C37BB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</w:t>
            </w:r>
          </w:p>
        </w:tc>
      </w:tr>
      <w:tr w:rsidR="007C40BD" w:rsidRPr="00B22CFA" w14:paraId="716C6912" w14:textId="77777777" w:rsidTr="00CA1A9A">
        <w:tc>
          <w:tcPr>
            <w:tcW w:w="567" w:type="dxa"/>
          </w:tcPr>
          <w:p w14:paraId="3CD3101A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4" w:name="_Hlk77664597"/>
            <w:bookmarkStart w:id="5" w:name="_Hlk55973109"/>
            <w:r w:rsidRPr="00B22CF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081D98BB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 xml:space="preserve">Usługa Asysty Technicznej i Konserwacji </w:t>
            </w:r>
          </w:p>
        </w:tc>
        <w:tc>
          <w:tcPr>
            <w:tcW w:w="1701" w:type="dxa"/>
          </w:tcPr>
          <w:p w14:paraId="7278E4E5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 miesięcy</w:t>
            </w:r>
            <w:r w:rsidRPr="00B22CFA">
              <w:rPr>
                <w:rStyle w:val="Odwoanieprzypisudolnego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1"/>
            </w: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2F2106A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6C89A6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 zł</w:t>
            </w:r>
          </w:p>
        </w:tc>
        <w:tc>
          <w:tcPr>
            <w:tcW w:w="1057" w:type="dxa"/>
            <w:vAlign w:val="center"/>
          </w:tcPr>
          <w:p w14:paraId="4DE988A9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 zł</w:t>
            </w:r>
          </w:p>
        </w:tc>
        <w:tc>
          <w:tcPr>
            <w:tcW w:w="1199" w:type="dxa"/>
            <w:vAlign w:val="center"/>
          </w:tcPr>
          <w:p w14:paraId="132C8FB1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………….. %</w:t>
            </w:r>
          </w:p>
        </w:tc>
        <w:tc>
          <w:tcPr>
            <w:tcW w:w="1571" w:type="dxa"/>
            <w:vAlign w:val="center"/>
          </w:tcPr>
          <w:p w14:paraId="2F913A0A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 zł</w:t>
            </w:r>
          </w:p>
        </w:tc>
      </w:tr>
      <w:tr w:rsidR="007C40BD" w:rsidRPr="00B22CFA" w14:paraId="34777164" w14:textId="77777777" w:rsidTr="00CA1A9A">
        <w:tc>
          <w:tcPr>
            <w:tcW w:w="567" w:type="dxa"/>
          </w:tcPr>
          <w:p w14:paraId="6707D6C4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6" w:name="_Hlk78350081"/>
            <w:bookmarkEnd w:id="4"/>
            <w:r w:rsidRPr="00B22CF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32C70787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>Rozwój Systemu SOF2</w:t>
            </w:r>
          </w:p>
        </w:tc>
        <w:tc>
          <w:tcPr>
            <w:tcW w:w="1701" w:type="dxa"/>
            <w:tcBorders>
              <w:bottom w:val="single" w:sz="4" w:space="0" w:color="999999" w:themeColor="text1" w:themeTint="66"/>
            </w:tcBorders>
          </w:tcPr>
          <w:p w14:paraId="18789638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100 000 Roboczogodzin</w:t>
            </w:r>
            <w:r w:rsidRPr="00B22CFA">
              <w:rPr>
                <w:rStyle w:val="Odwoanieprzypisudolnego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2"/>
            </w: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527A374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999999" w:themeColor="text1" w:themeTint="66"/>
            </w:tcBorders>
            <w:vAlign w:val="center"/>
          </w:tcPr>
          <w:p w14:paraId="3CB6936D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 ….. zł</w:t>
            </w:r>
          </w:p>
        </w:tc>
        <w:tc>
          <w:tcPr>
            <w:tcW w:w="1057" w:type="dxa"/>
            <w:vAlign w:val="center"/>
          </w:tcPr>
          <w:p w14:paraId="434280DC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 zł</w:t>
            </w:r>
          </w:p>
        </w:tc>
        <w:tc>
          <w:tcPr>
            <w:tcW w:w="1199" w:type="dxa"/>
            <w:vAlign w:val="center"/>
          </w:tcPr>
          <w:p w14:paraId="69563D9A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………….. %</w:t>
            </w:r>
          </w:p>
        </w:tc>
        <w:tc>
          <w:tcPr>
            <w:tcW w:w="1571" w:type="dxa"/>
            <w:vAlign w:val="center"/>
          </w:tcPr>
          <w:p w14:paraId="2C863A4D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 zł</w:t>
            </w:r>
          </w:p>
        </w:tc>
      </w:tr>
      <w:tr w:rsidR="007C40BD" w:rsidRPr="00B22CFA" w14:paraId="4F6AD38C" w14:textId="77777777" w:rsidTr="00CA1A9A">
        <w:tc>
          <w:tcPr>
            <w:tcW w:w="567" w:type="dxa"/>
            <w:shd w:val="clear" w:color="auto" w:fill="D9D9D9" w:themeFill="background1" w:themeFillShade="D9"/>
          </w:tcPr>
          <w:p w14:paraId="6545E5DD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59035A3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 xml:space="preserve">Łączna cena </w:t>
            </w:r>
          </w:p>
          <w:p w14:paraId="48668CB3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</w:t>
            </w: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 xml:space="preserve"> netto (suma poz. 1E i 2E)</w:t>
            </w:r>
          </w:p>
          <w:p w14:paraId="21308ABE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</w:t>
            </w:r>
            <w:r w:rsidRPr="00B22CFA">
              <w:rPr>
                <w:rFonts w:asciiTheme="minorHAnsi" w:hAnsiTheme="minorHAnsi" w:cstheme="minorHAnsi"/>
                <w:sz w:val="22"/>
                <w:szCs w:val="22"/>
              </w:rPr>
              <w:t xml:space="preserve"> brutto (suma poz. 1G i 2G)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E475B16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E4071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707B2D01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407A663D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32B11B23" w14:textId="77777777" w:rsidR="007C40BD" w:rsidRPr="00B22CFA" w:rsidRDefault="007C40BD" w:rsidP="00CA1A9A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bookmarkEnd w:id="3"/>
      <w:bookmarkEnd w:id="5"/>
      <w:bookmarkEnd w:id="6"/>
    </w:tbl>
    <w:p w14:paraId="4616D72A" w14:textId="77777777" w:rsidR="00110543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25CCF6F1" w14:textId="77777777" w:rsidR="00110543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504286CA" w14:textId="432A52B1" w:rsidR="007C40BD" w:rsidRDefault="007C40BD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lastRenderedPageBreak/>
        <w:t>Złożona przez nas wycena jest zgodna z treścią zapytania i obejmuje wszelkie koszty związane z należytą realizacją niniejszego zamówienia.</w:t>
      </w:r>
    </w:p>
    <w:p w14:paraId="49B333A8" w14:textId="7AD18853" w:rsidR="00110543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5367BF41" w14:textId="4E20F80E" w:rsidR="00110543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61D909F3" w14:textId="5E5F9973" w:rsidR="00110543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148EB961" w14:textId="426A8798" w:rsidR="00110543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0BE0A565" w14:textId="77777777" w:rsidR="00110543" w:rsidRPr="00B22CFA" w:rsidRDefault="00110543" w:rsidP="007C40BD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2339C090" w14:textId="77777777" w:rsidR="007C40BD" w:rsidRPr="00B22CFA" w:rsidRDefault="007C40BD" w:rsidP="007C40BD">
      <w:pPr>
        <w:spacing w:before="960"/>
        <w:rPr>
          <w:rFonts w:asciiTheme="minorHAnsi" w:hAnsiTheme="minorHAnsi" w:cstheme="minorHAnsi"/>
          <w:i/>
          <w:iCs/>
          <w:sz w:val="22"/>
          <w:szCs w:val="22"/>
        </w:rPr>
      </w:pPr>
      <w:r w:rsidRPr="00B22CFA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</w:t>
      </w:r>
      <w:r w:rsidRPr="00B22CFA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                   ……………………………………………………… </w:t>
      </w:r>
    </w:p>
    <w:p w14:paraId="799D0B3B" w14:textId="77777777" w:rsidR="007C40BD" w:rsidRPr="00B22CFA" w:rsidRDefault="007C40BD" w:rsidP="007C40BD">
      <w:pPr>
        <w:spacing w:before="960"/>
        <w:rPr>
          <w:rFonts w:asciiTheme="minorHAnsi" w:hAnsiTheme="minorHAnsi" w:cstheme="minorHAnsi"/>
          <w:i/>
          <w:iCs/>
          <w:sz w:val="22"/>
          <w:szCs w:val="22"/>
        </w:rPr>
      </w:pPr>
      <w:r w:rsidRPr="00B22CFA">
        <w:rPr>
          <w:rFonts w:asciiTheme="minorHAnsi" w:hAnsiTheme="minorHAnsi" w:cstheme="minorHAnsi"/>
          <w:i/>
          <w:iCs/>
          <w:sz w:val="22"/>
          <w:szCs w:val="22"/>
        </w:rPr>
        <w:t xml:space="preserve">Miejscowość i data                                                                    podpisy uprawnionych              </w:t>
      </w:r>
    </w:p>
    <w:p w14:paraId="18C4DC1C" w14:textId="77777777" w:rsidR="007C40BD" w:rsidRPr="00B22CFA" w:rsidRDefault="007C40BD" w:rsidP="007C40BD">
      <w:pPr>
        <w:rPr>
          <w:rFonts w:asciiTheme="minorHAnsi" w:hAnsiTheme="minorHAnsi" w:cstheme="minorHAnsi"/>
          <w:i/>
          <w:iCs/>
          <w:sz w:val="22"/>
          <w:szCs w:val="22"/>
        </w:rPr>
        <w:sectPr w:rsidR="007C40BD" w:rsidRPr="00B22CFA" w:rsidSect="00C7466C">
          <w:headerReference w:type="default" r:id="rId7"/>
          <w:footerReference w:type="default" r:id="rId8"/>
          <w:pgSz w:w="11906" w:h="16838"/>
          <w:pgMar w:top="1440" w:right="1080" w:bottom="1440" w:left="1080" w:header="709" w:footer="546" w:gutter="0"/>
          <w:cols w:space="708"/>
          <w:docGrid w:linePitch="360"/>
        </w:sectPr>
      </w:pPr>
      <w:r w:rsidRPr="00B22CFA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przedstawicieli Wykonaw</w:t>
      </w:r>
      <w:r>
        <w:rPr>
          <w:rFonts w:asciiTheme="minorHAnsi" w:hAnsiTheme="minorHAnsi" w:cstheme="minorHAnsi"/>
          <w:i/>
          <w:iCs/>
          <w:sz w:val="22"/>
          <w:szCs w:val="22"/>
        </w:rPr>
        <w:t>cy</w:t>
      </w:r>
    </w:p>
    <w:p w14:paraId="533CD372" w14:textId="77777777" w:rsidR="007C40BD" w:rsidRPr="00B22CFA" w:rsidRDefault="007C40BD" w:rsidP="007C40BD">
      <w:pPr>
        <w:suppressAutoHyphens/>
        <w:spacing w:before="120" w:line="264" w:lineRule="auto"/>
        <w:rPr>
          <w:rFonts w:asciiTheme="minorHAnsi" w:hAnsiTheme="minorHAnsi" w:cstheme="minorHAnsi"/>
          <w:sz w:val="22"/>
          <w:szCs w:val="22"/>
        </w:rPr>
      </w:pPr>
    </w:p>
    <w:p w14:paraId="7484C419" w14:textId="77777777" w:rsidR="00B73DD8" w:rsidRDefault="00B73DD8"/>
    <w:sectPr w:rsidR="00B73DD8" w:rsidSect="00C7466C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5F04" w14:textId="77777777" w:rsidR="007C40BD" w:rsidRDefault="007C40BD" w:rsidP="007C40BD">
      <w:r>
        <w:separator/>
      </w:r>
    </w:p>
  </w:endnote>
  <w:endnote w:type="continuationSeparator" w:id="0">
    <w:p w14:paraId="43B9DAC8" w14:textId="77777777" w:rsidR="007C40BD" w:rsidRDefault="007C40BD" w:rsidP="007C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6E25" w14:textId="77777777" w:rsidR="007C40BD" w:rsidRPr="009720EC" w:rsidRDefault="007C40BD">
    <w:pPr>
      <w:pStyle w:val="Stopka"/>
      <w:jc w:val="center"/>
      <w:rPr>
        <w:sz w:val="18"/>
        <w:szCs w:val="18"/>
      </w:rPr>
    </w:pPr>
    <w:r w:rsidRPr="009720EC">
      <w:rPr>
        <w:sz w:val="18"/>
        <w:szCs w:val="18"/>
      </w:rPr>
      <w:fldChar w:fldCharType="begin"/>
    </w:r>
    <w:r w:rsidRPr="009720EC">
      <w:rPr>
        <w:sz w:val="18"/>
        <w:szCs w:val="18"/>
      </w:rPr>
      <w:instrText>PAGE   \* MERGEFORMAT</w:instrText>
    </w:r>
    <w:r w:rsidRPr="009720EC">
      <w:rPr>
        <w:sz w:val="18"/>
        <w:szCs w:val="18"/>
      </w:rPr>
      <w:fldChar w:fldCharType="separate"/>
    </w:r>
    <w:r>
      <w:rPr>
        <w:noProof/>
        <w:sz w:val="18"/>
        <w:szCs w:val="18"/>
      </w:rPr>
      <w:t>68</w:t>
    </w:r>
    <w:r w:rsidRPr="009720E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A16F" w14:textId="77777777" w:rsidR="007C40BD" w:rsidRDefault="007C40BD" w:rsidP="007C40BD">
      <w:r>
        <w:separator/>
      </w:r>
    </w:p>
  </w:footnote>
  <w:footnote w:type="continuationSeparator" w:id="0">
    <w:p w14:paraId="2455EA2E" w14:textId="77777777" w:rsidR="007C40BD" w:rsidRDefault="007C40BD" w:rsidP="007C40BD">
      <w:r>
        <w:continuationSeparator/>
      </w:r>
    </w:p>
  </w:footnote>
  <w:footnote w:id="1">
    <w:p w14:paraId="5F889BDF" w14:textId="77777777" w:rsidR="007C40BD" w:rsidRDefault="007C40BD" w:rsidP="007C40BD">
      <w:pPr>
        <w:pStyle w:val="Tekstprzypisudolnego"/>
      </w:pPr>
      <w:r>
        <w:rPr>
          <w:rStyle w:val="Odwoanieprzypisudolnego"/>
        </w:rPr>
        <w:footnoteRef/>
      </w:r>
      <w:r>
        <w:t xml:space="preserve"> 48 miesięcy, w ty, 24 miesięcy w ramach zamówienia gwarantowanego i 24 miesięcy w ramach opcji</w:t>
      </w:r>
    </w:p>
  </w:footnote>
  <w:footnote w:id="2">
    <w:p w14:paraId="16D0A397" w14:textId="77777777" w:rsidR="007C40BD" w:rsidRDefault="007C40BD" w:rsidP="007C40BD">
      <w:pPr>
        <w:pStyle w:val="Tekstprzypisudolnego"/>
      </w:pPr>
      <w:r>
        <w:rPr>
          <w:rStyle w:val="Odwoanieprzypisudolnego"/>
        </w:rPr>
        <w:footnoteRef/>
      </w:r>
      <w:r>
        <w:t xml:space="preserve"> 100 000 Roboczogodzin, w tym 50 000 w ramach zamówienia gwarantowanego i 50 000 w ramach opcji.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26" w:type="dxa"/>
      <w:tblLayout w:type="fixed"/>
      <w:tblLook w:val="06A0" w:firstRow="1" w:lastRow="0" w:firstColumn="1" w:lastColumn="0" w:noHBand="1" w:noVBand="1"/>
    </w:tblPr>
    <w:tblGrid>
      <w:gridCol w:w="2594"/>
      <w:gridCol w:w="3020"/>
      <w:gridCol w:w="3020"/>
    </w:tblGrid>
    <w:tr w:rsidR="007C40BD" w14:paraId="744A6529" w14:textId="77777777" w:rsidTr="00796E4C">
      <w:tc>
        <w:tcPr>
          <w:tcW w:w="2594" w:type="dxa"/>
        </w:tcPr>
        <w:p w14:paraId="5D2088B5" w14:textId="77777777" w:rsidR="007C40BD" w:rsidRDefault="007C40BD" w:rsidP="00796E4C">
          <w:pPr>
            <w:pStyle w:val="Nagwek"/>
            <w:ind w:left="-115"/>
          </w:pPr>
        </w:p>
      </w:tc>
      <w:tc>
        <w:tcPr>
          <w:tcW w:w="3020" w:type="dxa"/>
        </w:tcPr>
        <w:p w14:paraId="44297214" w14:textId="77777777" w:rsidR="007C40BD" w:rsidRDefault="007C40BD" w:rsidP="00DC32C7">
          <w:pPr>
            <w:pStyle w:val="Nagwek"/>
            <w:jc w:val="center"/>
          </w:pPr>
        </w:p>
      </w:tc>
      <w:tc>
        <w:tcPr>
          <w:tcW w:w="3020" w:type="dxa"/>
        </w:tcPr>
        <w:p w14:paraId="050A3971" w14:textId="77777777" w:rsidR="007C40BD" w:rsidRDefault="007C40BD" w:rsidP="00DC32C7">
          <w:pPr>
            <w:pStyle w:val="Nagwek"/>
            <w:ind w:right="-115"/>
            <w:jc w:val="right"/>
          </w:pPr>
        </w:p>
      </w:tc>
    </w:tr>
  </w:tbl>
  <w:p w14:paraId="6517D02D" w14:textId="77777777" w:rsidR="007C40BD" w:rsidRDefault="007C40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056ACB" w14:paraId="02DA05D6" w14:textId="77777777" w:rsidTr="00DC32C7">
      <w:tc>
        <w:tcPr>
          <w:tcW w:w="4665" w:type="dxa"/>
        </w:tcPr>
        <w:p w14:paraId="5BEBB1F5" w14:textId="77777777" w:rsidR="00056ACB" w:rsidRDefault="00110543" w:rsidP="00DC32C7">
          <w:pPr>
            <w:pStyle w:val="Nagwek"/>
            <w:ind w:left="-115"/>
          </w:pPr>
        </w:p>
      </w:tc>
      <w:tc>
        <w:tcPr>
          <w:tcW w:w="4665" w:type="dxa"/>
        </w:tcPr>
        <w:p w14:paraId="7C16EC0A" w14:textId="77777777" w:rsidR="00056ACB" w:rsidRDefault="00110543" w:rsidP="00DC32C7">
          <w:pPr>
            <w:pStyle w:val="Nagwek"/>
            <w:jc w:val="center"/>
          </w:pPr>
        </w:p>
      </w:tc>
      <w:tc>
        <w:tcPr>
          <w:tcW w:w="4665" w:type="dxa"/>
        </w:tcPr>
        <w:p w14:paraId="166A30AC" w14:textId="77777777" w:rsidR="00056ACB" w:rsidRDefault="00110543" w:rsidP="00DC32C7">
          <w:pPr>
            <w:pStyle w:val="Nagwek"/>
            <w:ind w:right="-115"/>
            <w:jc w:val="right"/>
          </w:pPr>
        </w:p>
      </w:tc>
    </w:tr>
  </w:tbl>
  <w:p w14:paraId="011EA3EF" w14:textId="77777777" w:rsidR="00056ACB" w:rsidRDefault="00110543" w:rsidP="00DC32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47A"/>
    <w:multiLevelType w:val="hybridMultilevel"/>
    <w:tmpl w:val="311EA6B6"/>
    <w:lvl w:ilvl="0" w:tplc="21146118">
      <w:start w:val="1"/>
      <w:numFmt w:val="upperRoman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9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BD"/>
    <w:rsid w:val="00110543"/>
    <w:rsid w:val="007C40BD"/>
    <w:rsid w:val="00B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646D"/>
  <w15:chartTrackingRefBased/>
  <w15:docId w15:val="{69A520B8-7804-4488-83DB-EBC13E60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0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7C40BD"/>
    <w:pPr>
      <w:keepNext/>
      <w:keepLines/>
      <w:snapToGrid w:val="0"/>
      <w:spacing w:before="200" w:after="120"/>
      <w:ind w:left="0" w:firstLine="0"/>
      <w:contextualSpacing w:val="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40BD"/>
    <w:pPr>
      <w:keepNext/>
      <w:keepLines/>
      <w:numPr>
        <w:numId w:val="1"/>
      </w:numPr>
      <w:spacing w:before="200"/>
      <w:outlineLvl w:val="3"/>
    </w:pPr>
    <w:rPr>
      <w:b/>
      <w:bCs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C40BD"/>
    <w:rPr>
      <w:rFonts w:ascii="Calibri" w:eastAsia="Times New Roman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C40BD"/>
    <w:rPr>
      <w:rFonts w:ascii="Calibri" w:eastAsia="Times New Roman" w:hAnsi="Calibri" w:cs="Times New Roman"/>
      <w:b/>
      <w:bCs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0BD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nhideWhenUsed/>
    <w:rsid w:val="007C40B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rsid w:val="007C40BD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przypisudolnego">
    <w:name w:val="footnote reference"/>
    <w:rsid w:val="007C40B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0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0BD"/>
    <w:rPr>
      <w:rFonts w:ascii="Calibri" w:eastAsia="Times New Roman" w:hAnsi="Calibri" w:cs="Times New Roman"/>
      <w:sz w:val="2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7C40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numerowana">
    <w:name w:val="List Number"/>
    <w:basedOn w:val="Normalny"/>
    <w:uiPriority w:val="99"/>
    <w:semiHidden/>
    <w:unhideWhenUsed/>
    <w:rsid w:val="007C40B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Styczek Olga</dc:creator>
  <cp:keywords/>
  <dc:description/>
  <cp:lastModifiedBy>Styczek Olga</cp:lastModifiedBy>
  <cp:revision>2</cp:revision>
  <dcterms:created xsi:type="dcterms:W3CDTF">2023-03-20T19:02:00Z</dcterms:created>
  <dcterms:modified xsi:type="dcterms:W3CDTF">2023-03-20T19:08:00Z</dcterms:modified>
</cp:coreProperties>
</file>