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78005" w14:textId="77777777" w:rsidR="00EA3E50" w:rsidRPr="000F04A8" w:rsidRDefault="00EA3E50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10F740B2" w14:textId="77777777" w:rsidR="00EA3E50" w:rsidRPr="000F04A8" w:rsidRDefault="00EA3E50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879B052" w14:textId="77777777" w:rsidR="00E84D8E" w:rsidRPr="000F04A8" w:rsidRDefault="00E84D8E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6F6E3AD0" w14:textId="77777777" w:rsidR="00477D84" w:rsidRPr="000F04A8" w:rsidRDefault="00477D84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2D335AB" w14:textId="2A1C60A8" w:rsidR="00477D84" w:rsidRPr="000F04A8" w:rsidRDefault="00477D84" w:rsidP="00477D84">
      <w:pPr>
        <w:spacing w:after="0" w:line="240" w:lineRule="auto"/>
        <w:jc w:val="right"/>
        <w:outlineLvl w:val="0"/>
        <w:rPr>
          <w:rFonts w:eastAsia="Times New Roman" w:cstheme="minorHAnsi"/>
          <w:bCs/>
          <w:kern w:val="36"/>
        </w:rPr>
      </w:pPr>
      <w:r w:rsidRPr="000F04A8">
        <w:rPr>
          <w:rFonts w:eastAsia="Times New Roman" w:cstheme="minorHAnsi"/>
          <w:bCs/>
          <w:kern w:val="36"/>
        </w:rPr>
        <w:t xml:space="preserve">Warszawa, </w:t>
      </w:r>
      <w:r w:rsidR="000F04A8">
        <w:rPr>
          <w:rFonts w:eastAsia="Times New Roman" w:cstheme="minorHAnsi"/>
          <w:bCs/>
          <w:kern w:val="36"/>
        </w:rPr>
        <w:t>26</w:t>
      </w:r>
      <w:r w:rsidR="00071DE0" w:rsidRPr="000F04A8">
        <w:rPr>
          <w:rFonts w:eastAsia="Times New Roman" w:cstheme="minorHAnsi"/>
          <w:bCs/>
          <w:kern w:val="36"/>
        </w:rPr>
        <w:t>.0</w:t>
      </w:r>
      <w:r w:rsidR="004F529B" w:rsidRPr="000F04A8">
        <w:rPr>
          <w:rFonts w:eastAsia="Times New Roman" w:cstheme="minorHAnsi"/>
          <w:bCs/>
          <w:kern w:val="36"/>
        </w:rPr>
        <w:t>8</w:t>
      </w:r>
      <w:r w:rsidR="00071DE0" w:rsidRPr="000F04A8">
        <w:rPr>
          <w:rFonts w:eastAsia="Times New Roman" w:cstheme="minorHAnsi"/>
          <w:bCs/>
          <w:kern w:val="36"/>
        </w:rPr>
        <w:t>.2020</w:t>
      </w:r>
      <w:r w:rsidRPr="000F04A8">
        <w:rPr>
          <w:rFonts w:eastAsia="Times New Roman" w:cstheme="minorHAnsi"/>
          <w:bCs/>
          <w:kern w:val="36"/>
        </w:rPr>
        <w:t xml:space="preserve"> r.</w:t>
      </w:r>
    </w:p>
    <w:p w14:paraId="2BBEE7EB" w14:textId="77777777" w:rsidR="00477D84" w:rsidRPr="000F04A8" w:rsidRDefault="00477D84" w:rsidP="00477D84">
      <w:pPr>
        <w:spacing w:after="0" w:line="240" w:lineRule="auto"/>
        <w:jc w:val="right"/>
        <w:outlineLvl w:val="0"/>
        <w:rPr>
          <w:rFonts w:eastAsia="Times New Roman" w:cstheme="minorHAnsi"/>
          <w:bCs/>
          <w:kern w:val="36"/>
        </w:rPr>
      </w:pPr>
    </w:p>
    <w:p w14:paraId="55D3F384" w14:textId="77777777" w:rsidR="00477D84" w:rsidRPr="000F04A8" w:rsidRDefault="00477D84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300E35A6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0F04A8">
        <w:rPr>
          <w:rFonts w:eastAsia="Times New Roman" w:cstheme="minorHAnsi"/>
        </w:rPr>
        <w:t>Państwowy Fundusz Rehabilitacji Osób Niepełnosprawnych</w:t>
      </w:r>
      <w:r w:rsidRPr="000F04A8">
        <w:rPr>
          <w:rFonts w:cstheme="minorHAnsi"/>
          <w:b/>
          <w:bCs/>
        </w:rPr>
        <w:t xml:space="preserve"> </w:t>
      </w:r>
    </w:p>
    <w:p w14:paraId="2C2CFCCB" w14:textId="61D62255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0F04A8">
        <w:rPr>
          <w:rFonts w:cstheme="minorHAnsi"/>
          <w:bCs/>
        </w:rPr>
        <w:t xml:space="preserve">zaprasza do składania ofert na </w:t>
      </w:r>
      <w:r w:rsidRPr="000F04A8">
        <w:rPr>
          <w:rFonts w:cstheme="minorHAnsi"/>
          <w:bCs/>
        </w:rPr>
        <w:br/>
      </w:r>
      <w:bookmarkStart w:id="0" w:name="_Hlk6999610"/>
      <w:r w:rsidRPr="000F04A8">
        <w:rPr>
          <w:rFonts w:cstheme="minorHAnsi"/>
          <w:b/>
          <w:bCs/>
        </w:rPr>
        <w:t>„P</w:t>
      </w:r>
      <w:r w:rsidRPr="000F04A8">
        <w:rPr>
          <w:rFonts w:eastAsia="Times New Roman" w:cstheme="minorHAnsi"/>
          <w:b/>
          <w:bCs/>
          <w:kern w:val="36"/>
        </w:rPr>
        <w:t xml:space="preserve">rowadzenie </w:t>
      </w:r>
      <w:r w:rsidRPr="000F04A8">
        <w:rPr>
          <w:rFonts w:eastAsia="Times New Roman" w:cstheme="minorHAnsi"/>
          <w:b/>
        </w:rPr>
        <w:t>konserwacji</w:t>
      </w:r>
      <w:r w:rsidRPr="000F04A8">
        <w:rPr>
          <w:rFonts w:cstheme="minorHAnsi"/>
          <w:b/>
          <w:color w:val="000000"/>
        </w:rPr>
        <w:t xml:space="preserve"> urządzeń automatycznych </w:t>
      </w:r>
      <w:r w:rsidRPr="000F04A8">
        <w:rPr>
          <w:rFonts w:cstheme="minorHAnsi"/>
          <w:b/>
        </w:rPr>
        <w:t>zainstalowanych w siedzibie Państwowego Funduszu Rehabilitacji Osób Niepełnosprawnych w Warszawie przy al. Jana Pawła II 13</w:t>
      </w:r>
      <w:r w:rsidRPr="000F04A8">
        <w:rPr>
          <w:rFonts w:cstheme="minorHAnsi"/>
          <w:b/>
          <w:bCs/>
        </w:rPr>
        <w:t xml:space="preserve">” </w:t>
      </w:r>
      <w:bookmarkEnd w:id="0"/>
    </w:p>
    <w:p w14:paraId="54EAC944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Postępowanie o udzielenie zamówienia publicznego</w:t>
      </w:r>
    </w:p>
    <w:p w14:paraId="4E382785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bez stosowania przepisów ustawy z dnia 29 stycznia 2004 r. Prawo zamówień publicznych</w:t>
      </w:r>
    </w:p>
    <w:p w14:paraId="5B50EFC8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prowadzone w formie Zapytania ofertowego.</w:t>
      </w:r>
    </w:p>
    <w:p w14:paraId="4B0BBD06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Szacowana wartość zamówienia nie przekracza</w:t>
      </w:r>
    </w:p>
    <w:p w14:paraId="1C5F6234" w14:textId="77777777" w:rsidR="000610A4" w:rsidRPr="000F04A8" w:rsidRDefault="000610A4" w:rsidP="001F7F1A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0F04A8">
        <w:rPr>
          <w:rFonts w:eastAsia="TimesNewRoman" w:cstheme="minorHAnsi"/>
        </w:rPr>
        <w:t>wyrażonej w złotych równowartości kwoty 30 000 euro</w:t>
      </w:r>
    </w:p>
    <w:p w14:paraId="6FC9E976" w14:textId="77777777" w:rsidR="000610A4" w:rsidRPr="000F04A8" w:rsidRDefault="000610A4" w:rsidP="00CA7D49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CDB75F4" w14:textId="77777777" w:rsidR="00705451" w:rsidRPr="000F04A8" w:rsidRDefault="00705451" w:rsidP="00CA7D49">
      <w:pPr>
        <w:spacing w:after="0" w:line="360" w:lineRule="auto"/>
        <w:outlineLvl w:val="1"/>
        <w:rPr>
          <w:rFonts w:eastAsia="Times New Roman" w:cstheme="minorHAnsi"/>
          <w:b/>
          <w:bCs/>
        </w:rPr>
      </w:pPr>
    </w:p>
    <w:p w14:paraId="0A490123" w14:textId="77777777" w:rsidR="000207D6" w:rsidRPr="000F04A8" w:rsidRDefault="000207D6" w:rsidP="007F0B20">
      <w:pPr>
        <w:pStyle w:val="Akapitzlist"/>
        <w:numPr>
          <w:ilvl w:val="0"/>
          <w:numId w:val="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Nazwa i adres zamawiającego:</w:t>
      </w:r>
    </w:p>
    <w:p w14:paraId="2DBD59FB" w14:textId="77777777" w:rsidR="000207D6" w:rsidRPr="000F04A8" w:rsidRDefault="000207D6" w:rsidP="00705451">
      <w:pPr>
        <w:spacing w:after="0" w:line="360" w:lineRule="auto"/>
        <w:ind w:left="357"/>
        <w:rPr>
          <w:rFonts w:eastAsia="Times New Roman" w:cstheme="minorHAnsi"/>
        </w:rPr>
      </w:pPr>
      <w:r w:rsidRPr="000F04A8">
        <w:rPr>
          <w:rFonts w:eastAsia="Times New Roman" w:cstheme="minorHAnsi"/>
        </w:rPr>
        <w:t>Państwowy Fundusz Rehabilitacji Osób Niepełnosprawnych</w:t>
      </w:r>
      <w:r w:rsidRPr="000F04A8">
        <w:rPr>
          <w:rFonts w:eastAsia="Times New Roman" w:cstheme="minorHAnsi"/>
        </w:rPr>
        <w:br/>
      </w:r>
      <w:r w:rsidR="00632031" w:rsidRPr="000F04A8">
        <w:rPr>
          <w:rFonts w:eastAsia="Times New Roman" w:cstheme="minorHAnsi"/>
        </w:rPr>
        <w:t>al.</w:t>
      </w:r>
      <w:r w:rsidRPr="000F04A8">
        <w:rPr>
          <w:rFonts w:eastAsia="Times New Roman" w:cstheme="minorHAnsi"/>
        </w:rPr>
        <w:t xml:space="preserve"> Jana Pawła II 13</w:t>
      </w:r>
      <w:r w:rsidRPr="000F04A8">
        <w:rPr>
          <w:rFonts w:eastAsia="Times New Roman" w:cstheme="minorHAnsi"/>
        </w:rPr>
        <w:br/>
        <w:t>00 – 828 Warszawa</w:t>
      </w:r>
      <w:r w:rsidRPr="000F04A8">
        <w:rPr>
          <w:rFonts w:eastAsia="Times New Roman" w:cstheme="minorHAnsi"/>
        </w:rPr>
        <w:br/>
        <w:t>NIP: 525-10-00-810</w:t>
      </w:r>
    </w:p>
    <w:p w14:paraId="5431C9D9" w14:textId="77777777" w:rsidR="000207D6" w:rsidRPr="000F04A8" w:rsidRDefault="000207D6" w:rsidP="00705451">
      <w:pPr>
        <w:spacing w:after="0" w:line="360" w:lineRule="auto"/>
        <w:ind w:left="357"/>
        <w:rPr>
          <w:rFonts w:eastAsia="Times New Roman" w:cstheme="minorHAnsi"/>
        </w:rPr>
      </w:pPr>
      <w:r w:rsidRPr="000F04A8">
        <w:rPr>
          <w:rFonts w:eastAsia="Times New Roman" w:cstheme="minorHAnsi"/>
        </w:rPr>
        <w:t>tel. 22 5055500</w:t>
      </w:r>
    </w:p>
    <w:p w14:paraId="1519779B" w14:textId="77777777" w:rsidR="000207D6" w:rsidRPr="000F04A8" w:rsidRDefault="005C7987" w:rsidP="00705451">
      <w:pPr>
        <w:spacing w:after="0" w:line="360" w:lineRule="auto"/>
        <w:ind w:left="357"/>
        <w:rPr>
          <w:rFonts w:eastAsia="Times New Roman" w:cstheme="minorHAnsi"/>
        </w:rPr>
      </w:pPr>
      <w:hyperlink r:id="rId6" w:history="1">
        <w:r w:rsidR="00B634CD" w:rsidRPr="000F04A8">
          <w:rPr>
            <w:rStyle w:val="Hipercze"/>
            <w:rFonts w:eastAsia="Times New Roman" w:cstheme="minorHAnsi"/>
            <w:color w:val="auto"/>
          </w:rPr>
          <w:t>www.pfron.org.pl</w:t>
        </w:r>
      </w:hyperlink>
    </w:p>
    <w:p w14:paraId="73D7D1D6" w14:textId="77777777" w:rsidR="000207D6" w:rsidRPr="000F04A8" w:rsidRDefault="000207D6" w:rsidP="007F0B20">
      <w:pPr>
        <w:pStyle w:val="Akapitzlist"/>
        <w:numPr>
          <w:ilvl w:val="0"/>
          <w:numId w:val="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Opis przedmiotu zamówienia:</w:t>
      </w:r>
    </w:p>
    <w:p w14:paraId="3999E3E5" w14:textId="03563458" w:rsidR="000207D6" w:rsidRPr="000F04A8" w:rsidRDefault="000610A4" w:rsidP="00697ECD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Prowadzenie k</w:t>
      </w:r>
      <w:r w:rsidR="00705451" w:rsidRPr="000F04A8">
        <w:rPr>
          <w:rFonts w:eastAsia="Times New Roman" w:cstheme="minorHAnsi"/>
        </w:rPr>
        <w:t>onserwacj</w:t>
      </w:r>
      <w:r w:rsidRPr="000F04A8">
        <w:rPr>
          <w:rFonts w:eastAsia="Times New Roman" w:cstheme="minorHAnsi"/>
        </w:rPr>
        <w:t>i</w:t>
      </w:r>
      <w:r w:rsidR="00705451" w:rsidRPr="000F04A8">
        <w:rPr>
          <w:rFonts w:cstheme="minorHAnsi"/>
          <w:color w:val="000000"/>
        </w:rPr>
        <w:t xml:space="preserve"> urządzeń automatycznych </w:t>
      </w:r>
      <w:r w:rsidR="00705451" w:rsidRPr="000F04A8">
        <w:rPr>
          <w:rFonts w:cstheme="minorHAnsi"/>
        </w:rPr>
        <w:t xml:space="preserve">zainstalowanych w </w:t>
      </w:r>
      <w:r w:rsidR="004E03AB" w:rsidRPr="000F04A8">
        <w:rPr>
          <w:rFonts w:cstheme="minorHAnsi"/>
        </w:rPr>
        <w:t>siedzib</w:t>
      </w:r>
      <w:r w:rsidR="00071DE0" w:rsidRPr="000F04A8">
        <w:rPr>
          <w:rFonts w:cstheme="minorHAnsi"/>
        </w:rPr>
        <w:t>ie</w:t>
      </w:r>
      <w:r w:rsidR="004E03AB" w:rsidRPr="000F04A8">
        <w:rPr>
          <w:rFonts w:cstheme="minorHAnsi"/>
        </w:rPr>
        <w:t xml:space="preserve"> </w:t>
      </w:r>
      <w:r w:rsidR="00705451" w:rsidRPr="000F04A8">
        <w:rPr>
          <w:rFonts w:cstheme="minorHAnsi"/>
        </w:rPr>
        <w:t>Państwowego Funduszu Rehabilitacji Osób Niepełnosprawnych w Warszawie</w:t>
      </w:r>
      <w:r w:rsidR="00071DE0" w:rsidRPr="000F04A8">
        <w:rPr>
          <w:rFonts w:cstheme="minorHAnsi"/>
        </w:rPr>
        <w:t xml:space="preserve"> przy al. Jana Pawła II 13.</w:t>
      </w:r>
    </w:p>
    <w:p w14:paraId="5FC8AA6C" w14:textId="77777777" w:rsidR="00705451" w:rsidRPr="000F04A8" w:rsidRDefault="00705451" w:rsidP="007F0B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</w:rPr>
      </w:pPr>
      <w:r w:rsidRPr="000F04A8">
        <w:rPr>
          <w:rFonts w:cstheme="minorHAnsi"/>
          <w:b/>
        </w:rPr>
        <w:t>Wykaz urządzeń:</w:t>
      </w:r>
    </w:p>
    <w:p w14:paraId="303ED018" w14:textId="02CF5E50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D</w:t>
      </w:r>
      <w:r w:rsidR="00705451" w:rsidRPr="000F04A8">
        <w:rPr>
          <w:rFonts w:cstheme="minorHAnsi"/>
        </w:rPr>
        <w:t>rzwi automatyczne, przesuwne, dwuskrzydłowe z napędem GEZE ECDRIVE.</w:t>
      </w:r>
      <w:r w:rsidR="0077249D">
        <w:rPr>
          <w:rFonts w:cstheme="minorHAnsi"/>
        </w:rPr>
        <w:t xml:space="preserve"> </w:t>
      </w:r>
      <w:r w:rsidR="00705451" w:rsidRPr="000F04A8">
        <w:rPr>
          <w:rFonts w:cstheme="minorHAnsi"/>
        </w:rPr>
        <w:t>Data montażu – wrzesień 2013 r.</w:t>
      </w:r>
    </w:p>
    <w:p w14:paraId="74C200E8" w14:textId="28459311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Z</w:t>
      </w:r>
      <w:r w:rsidR="00705451" w:rsidRPr="000F04A8">
        <w:rPr>
          <w:rFonts w:cstheme="minorHAnsi"/>
        </w:rPr>
        <w:t xml:space="preserve">abudowa przeszklona na profilach aluminiowych systemu </w:t>
      </w:r>
      <w:proofErr w:type="spellStart"/>
      <w:r w:rsidR="00705451" w:rsidRPr="000F04A8">
        <w:rPr>
          <w:rFonts w:cstheme="minorHAnsi"/>
        </w:rPr>
        <w:t>Ponzio</w:t>
      </w:r>
      <w:proofErr w:type="spellEnd"/>
      <w:r w:rsidR="00705451" w:rsidRPr="000F04A8">
        <w:rPr>
          <w:rFonts w:cstheme="minorHAnsi"/>
        </w:rPr>
        <w:t xml:space="preserve"> z napędem </w:t>
      </w:r>
      <w:proofErr w:type="spellStart"/>
      <w:r w:rsidR="00705451" w:rsidRPr="000F04A8">
        <w:rPr>
          <w:rFonts w:cstheme="minorHAnsi"/>
        </w:rPr>
        <w:t>Dorma</w:t>
      </w:r>
      <w:proofErr w:type="spellEnd"/>
      <w:r w:rsidR="00705451" w:rsidRPr="000F04A8">
        <w:rPr>
          <w:rFonts w:cstheme="minorHAnsi"/>
        </w:rPr>
        <w:t xml:space="preserve"> </w:t>
      </w:r>
      <w:r w:rsidR="00705451" w:rsidRPr="000F04A8">
        <w:rPr>
          <w:rFonts w:cstheme="minorHAnsi"/>
          <w:color w:val="000000"/>
        </w:rPr>
        <w:t xml:space="preserve">ES 200 </w:t>
      </w:r>
      <w:proofErr w:type="spellStart"/>
      <w:r w:rsidR="00705451" w:rsidRPr="000F04A8">
        <w:rPr>
          <w:rFonts w:cstheme="minorHAnsi"/>
          <w:color w:val="000000"/>
        </w:rPr>
        <w:t>Easy</w:t>
      </w:r>
      <w:proofErr w:type="spellEnd"/>
      <w:r w:rsidR="00705451" w:rsidRPr="000F04A8">
        <w:rPr>
          <w:rFonts w:cstheme="minorHAnsi"/>
        </w:rPr>
        <w:t>. Data montażu – grudzień 2014 r.</w:t>
      </w:r>
    </w:p>
    <w:p w14:paraId="51A9BC77" w14:textId="5FD47C70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B</w:t>
      </w:r>
      <w:r w:rsidR="00705451" w:rsidRPr="000F04A8">
        <w:rPr>
          <w:rFonts w:cstheme="minorHAnsi"/>
        </w:rPr>
        <w:t>rama wjazdowa z napędem NICE. Data montażu – lipiec 2014 r.</w:t>
      </w:r>
    </w:p>
    <w:p w14:paraId="77B0088E" w14:textId="7D60768E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B</w:t>
      </w:r>
      <w:r w:rsidR="00705451" w:rsidRPr="000F04A8">
        <w:rPr>
          <w:rFonts w:cstheme="minorHAnsi"/>
        </w:rPr>
        <w:t>rama garażowa z napędem NICE. Data montażu – lipiec 2014 r.</w:t>
      </w:r>
    </w:p>
    <w:p w14:paraId="37451BEF" w14:textId="3E628F5F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N</w:t>
      </w:r>
      <w:r w:rsidR="00705451" w:rsidRPr="000F04A8">
        <w:rPr>
          <w:rFonts w:cstheme="minorHAnsi"/>
        </w:rPr>
        <w:t xml:space="preserve">agrzewnica elektryczna z dmuchawą </w:t>
      </w:r>
      <w:proofErr w:type="spellStart"/>
      <w:r w:rsidR="00705451" w:rsidRPr="000F04A8">
        <w:rPr>
          <w:rFonts w:cstheme="minorHAnsi"/>
        </w:rPr>
        <w:t>Dimplex</w:t>
      </w:r>
      <w:proofErr w:type="spellEnd"/>
      <w:r w:rsidR="00705451" w:rsidRPr="000F04A8">
        <w:rPr>
          <w:rFonts w:cstheme="minorHAnsi"/>
        </w:rPr>
        <w:t xml:space="preserve"> i sterownikiem czasowym. Data montażu – grudzień  2014 r.</w:t>
      </w:r>
    </w:p>
    <w:p w14:paraId="714D6C79" w14:textId="6A3E86F3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lastRenderedPageBreak/>
        <w:t>K</w:t>
      </w:r>
      <w:r w:rsidR="00705451" w:rsidRPr="000F04A8">
        <w:rPr>
          <w:rFonts w:cstheme="minorHAnsi"/>
        </w:rPr>
        <w:t>urtyna elektryczna AB Klima. Data montażu – grudzień 2014 r.</w:t>
      </w:r>
    </w:p>
    <w:p w14:paraId="42475731" w14:textId="5DF6CDD2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K</w:t>
      </w:r>
      <w:r w:rsidR="00705451" w:rsidRPr="000F04A8">
        <w:rPr>
          <w:rFonts w:cstheme="minorHAnsi"/>
        </w:rPr>
        <w:t>urtyna elektryczna. Data montażu. Data montażu  – grudzień 2013 r.</w:t>
      </w:r>
    </w:p>
    <w:p w14:paraId="45E8C8BE" w14:textId="022ECC59" w:rsidR="00685F28" w:rsidRPr="000F04A8" w:rsidRDefault="00071DE0" w:rsidP="00071DE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b/>
        </w:rPr>
      </w:pPr>
      <w:r w:rsidRPr="000F04A8">
        <w:rPr>
          <w:rFonts w:cstheme="minorHAnsi"/>
        </w:rPr>
        <w:t>K</w:t>
      </w:r>
      <w:r w:rsidR="00705451" w:rsidRPr="000F04A8">
        <w:rPr>
          <w:rFonts w:cstheme="minorHAnsi"/>
        </w:rPr>
        <w:t>urtyna elektryczna. Data montażu – grudzień 2013 r.</w:t>
      </w:r>
    </w:p>
    <w:p w14:paraId="14C0CB54" w14:textId="77777777" w:rsidR="00705451" w:rsidRPr="000F04A8" w:rsidRDefault="00705451" w:rsidP="007F0B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0F04A8">
        <w:rPr>
          <w:rFonts w:cstheme="minorHAnsi"/>
          <w:b/>
          <w:color w:val="000000"/>
        </w:rPr>
        <w:t>Wymagania dotyczące przedmiotu zamówienia.</w:t>
      </w:r>
    </w:p>
    <w:p w14:paraId="2834EDAB" w14:textId="781323D6" w:rsidR="00652C6B" w:rsidRPr="00B00E15" w:rsidRDefault="00652C6B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bookmarkStart w:id="1" w:name="_Hlk49333192"/>
      <w:r w:rsidRPr="000F04A8">
        <w:rPr>
          <w:rFonts w:eastAsia="Arial" w:cstheme="minorHAnsi"/>
        </w:rPr>
        <w:t xml:space="preserve">Zamawiający wymaga, aby </w:t>
      </w:r>
      <w:r w:rsidR="00287C52">
        <w:rPr>
          <w:rFonts w:eastAsia="Arial" w:cstheme="minorHAnsi"/>
        </w:rPr>
        <w:t>przy</w:t>
      </w:r>
      <w:r w:rsidRPr="000F04A8">
        <w:rPr>
          <w:rFonts w:eastAsia="Arial" w:cstheme="minorHAnsi"/>
        </w:rPr>
        <w:t xml:space="preserve"> realizacji powyższego zamówienia zatrudniona była co najmniej 1 osoba na podstawie umowy o pracę, w wymiarze min. 0,5 etatu</w:t>
      </w:r>
      <w:bookmarkEnd w:id="1"/>
      <w:r w:rsidRPr="000F04A8">
        <w:rPr>
          <w:rFonts w:eastAsia="Arial" w:cstheme="minorHAnsi"/>
        </w:rPr>
        <w:t>.</w:t>
      </w:r>
    </w:p>
    <w:p w14:paraId="43451042" w14:textId="2FDC0EEA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Wykonawca zobowiązany jest utrzymywać urządzenia w stanie technicznym zapewniającym niezawodność i bezpieczeństwo pracy.</w:t>
      </w:r>
    </w:p>
    <w:p w14:paraId="4B8D9D66" w14:textId="1577FAF7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  <w:color w:val="000000"/>
        </w:rPr>
        <w:t xml:space="preserve">Wykonawca zobowiązany jest do wykonywania </w:t>
      </w:r>
      <w:r w:rsidRPr="000F04A8">
        <w:rPr>
          <w:rFonts w:eastAsia="Times New Roman" w:cstheme="minorHAnsi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</w:t>
      </w:r>
      <w:r w:rsidR="00B00E15">
        <w:rPr>
          <w:rFonts w:eastAsia="Times New Roman" w:cstheme="minorHAnsi"/>
        </w:rPr>
        <w:t>.</w:t>
      </w:r>
    </w:p>
    <w:p w14:paraId="12DC41B3" w14:textId="4A9DCD3C" w:rsidR="00DD34CE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cstheme="minorHAnsi"/>
          <w:color w:val="000000"/>
        </w:rPr>
        <w:t>Wykonawca zobowiązany jest do p</w:t>
      </w:r>
      <w:r w:rsidRPr="000F04A8">
        <w:rPr>
          <w:rFonts w:eastAsia="Times New Roman" w:cstheme="minorHAnsi"/>
        </w:rPr>
        <w:t>rzestrzegania przepisów BHP i ppoż. oraz właściwej organizacji pracy, zachowania ładu i porządku przy wykonywaniu prac</w:t>
      </w:r>
      <w:r w:rsidR="00B00E15">
        <w:rPr>
          <w:rFonts w:eastAsia="Times New Roman" w:cstheme="minorHAnsi"/>
        </w:rPr>
        <w:t>.</w:t>
      </w:r>
    </w:p>
    <w:p w14:paraId="3A3483C4" w14:textId="77777777" w:rsidR="00EB1005" w:rsidRDefault="00EB1005" w:rsidP="00EB10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Ze względu na sytuację epidemiczną panującą w Polsce, przy konserwacji urządzeń wskazanych w pkt 3 Wykonawca zobowiązany jest wyposażyć swoich pracowników </w:t>
      </w:r>
      <w:r>
        <w:rPr>
          <w:rFonts w:cstheme="minorHAnsi"/>
        </w:rPr>
        <w:br/>
        <w:t>w środki ochrony osobistej, tj. maseczki oraz rękawiczki ochronne.</w:t>
      </w:r>
    </w:p>
    <w:p w14:paraId="22D75715" w14:textId="7168381D" w:rsidR="00EB1005" w:rsidRPr="000F04A8" w:rsidRDefault="00EB1005" w:rsidP="00EB10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cstheme="minorHAnsi"/>
        </w:rPr>
        <w:t>Wykonawca zobowiązany jest, aby pracownicy wykonujący przedmiot zamówienia w siedzibie Zamawiającego nosili środki ochrony osobistej</w:t>
      </w:r>
      <w:r w:rsidR="009E1F75">
        <w:rPr>
          <w:rFonts w:cstheme="minorHAnsi"/>
        </w:rPr>
        <w:t>.</w:t>
      </w:r>
    </w:p>
    <w:p w14:paraId="26D13C3B" w14:textId="77777777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eastAsia="Times New Roman" w:cstheme="minorHAnsi"/>
        </w:rPr>
        <w:t>Wykonawca zobowiązany jest do posiadania niezbędnej wiedzy i doświadczenia oraz potencjału technicznego, a także dysponowania osobami zdolnymi do wykonania zamówienia,</w:t>
      </w:r>
    </w:p>
    <w:p w14:paraId="440072DC" w14:textId="59820B2A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Wykonawca zobowiązany jest do wykonywania co najmniej raz w miesiącu czynności konserwacyjnych celem kontroli poprawności działania urządzeń</w:t>
      </w:r>
      <w:r w:rsidR="00B00E15">
        <w:rPr>
          <w:rFonts w:cstheme="minorHAnsi"/>
        </w:rPr>
        <w:t>.</w:t>
      </w:r>
    </w:p>
    <w:p w14:paraId="60432A14" w14:textId="4BE3E9D5" w:rsidR="00DD34CE" w:rsidRDefault="00DD34CE" w:rsidP="00071DE0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Wykonawca zobowiązany jest do wykonywania kompleksowego serwisu czynności konserwacyjnych co 3</w:t>
      </w:r>
      <w:r w:rsidRPr="000F04A8">
        <w:rPr>
          <w:rFonts w:cstheme="minorHAnsi"/>
        </w:rPr>
        <w:t xml:space="preserve"> miesiące, czyli </w:t>
      </w:r>
      <w:r w:rsidR="008F51C7">
        <w:rPr>
          <w:rFonts w:cstheme="minorHAnsi"/>
        </w:rPr>
        <w:t>8</w:t>
      </w:r>
      <w:r w:rsidRPr="000F04A8">
        <w:rPr>
          <w:rFonts w:cstheme="minorHAnsi"/>
        </w:rPr>
        <w:t xml:space="preserve"> kompleksow</w:t>
      </w:r>
      <w:r w:rsidR="008F51C7">
        <w:rPr>
          <w:rFonts w:cstheme="minorHAnsi"/>
        </w:rPr>
        <w:t>ych</w:t>
      </w:r>
      <w:r w:rsidRPr="000F04A8">
        <w:rPr>
          <w:rFonts w:cstheme="minorHAnsi"/>
        </w:rPr>
        <w:t xml:space="preserve"> przegląd</w:t>
      </w:r>
      <w:r w:rsidR="008F51C7">
        <w:rPr>
          <w:rFonts w:cstheme="minorHAnsi"/>
        </w:rPr>
        <w:t>ów</w:t>
      </w:r>
      <w:r w:rsidRPr="000F04A8">
        <w:rPr>
          <w:rFonts w:cstheme="minorHAnsi"/>
        </w:rPr>
        <w:t xml:space="preserve"> w okresie obowiązywania umowy</w:t>
      </w:r>
      <w:r w:rsidR="00B00E15">
        <w:rPr>
          <w:rFonts w:cstheme="minorHAnsi"/>
          <w:color w:val="000000"/>
        </w:rPr>
        <w:t>.</w:t>
      </w:r>
    </w:p>
    <w:p w14:paraId="018E6461" w14:textId="588C4B8D" w:rsidR="005C7987" w:rsidRPr="000F04A8" w:rsidRDefault="005C7987" w:rsidP="00071DE0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bookmarkStart w:id="2" w:name="_GoBack"/>
      <w:r>
        <w:rPr>
          <w:rFonts w:cstheme="minorHAnsi"/>
          <w:color w:val="000000"/>
        </w:rPr>
        <w:t>Czynności konserwacyjne powinny być zgodne z Dokumentacją techniczno-ruchową (DTR) urządzeń.</w:t>
      </w:r>
    </w:p>
    <w:bookmarkEnd w:id="2"/>
    <w:p w14:paraId="5D52F147" w14:textId="18A74365" w:rsidR="00EB1005" w:rsidRDefault="00DD34CE" w:rsidP="00EB1005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Wykonawca zobowiązuje się do utrzymywania gotowości do usuwania awarii w czasie i po godzinach pracy Zamawiającego oraz w dni wolne od pracy</w:t>
      </w:r>
      <w:r w:rsidR="00B00E15">
        <w:rPr>
          <w:rFonts w:cstheme="minorHAnsi"/>
          <w:color w:val="000000"/>
        </w:rPr>
        <w:t>.</w:t>
      </w:r>
    </w:p>
    <w:p w14:paraId="63D140A6" w14:textId="6DC8D017" w:rsidR="005C7987" w:rsidRDefault="005C7987" w:rsidP="00EB1005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Wykonawca zobowiązuje się do przyjazdu do usuwania awarii na swój koszt.</w:t>
      </w:r>
    </w:p>
    <w:p w14:paraId="49DD02D0" w14:textId="75DA9354" w:rsidR="00DD34CE" w:rsidRPr="00EB1005" w:rsidRDefault="00071DE0" w:rsidP="00EB1005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EB1005">
        <w:rPr>
          <w:rFonts w:cstheme="minorHAnsi"/>
          <w:bCs/>
        </w:rPr>
        <w:t>C</w:t>
      </w:r>
      <w:r w:rsidR="00DD34CE" w:rsidRPr="00EB1005">
        <w:rPr>
          <w:rFonts w:cstheme="minorHAnsi"/>
          <w:bCs/>
        </w:rPr>
        <w:t>zynności nie wchodzące w zakres prac konserwacyjnych będą wykonane i rozliczane na podstawie odrębnych ofert.</w:t>
      </w:r>
    </w:p>
    <w:p w14:paraId="3EC1CE9D" w14:textId="77777777" w:rsidR="00DD34CE" w:rsidRPr="000F04A8" w:rsidRDefault="00DD34CE" w:rsidP="007F0B20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0F04A8">
        <w:rPr>
          <w:rFonts w:cstheme="minorHAnsi"/>
          <w:b/>
        </w:rPr>
        <w:t>Warunki udziału w postepowaniu oraz wykaz wymaganych oświadczeń i dokumentów w celu potwierdzenia spełnienia warunków udziału w postępowaniu oraz braku podstaw do wykluczenia z postępowania</w:t>
      </w:r>
      <w:r w:rsidR="00697ECD" w:rsidRPr="000F04A8">
        <w:rPr>
          <w:rFonts w:cstheme="minorHAnsi"/>
          <w:b/>
        </w:rPr>
        <w:t>.</w:t>
      </w:r>
    </w:p>
    <w:p w14:paraId="2C2029D7" w14:textId="2F566681" w:rsidR="00DD34CE" w:rsidRPr="000F04A8" w:rsidRDefault="00697ECD" w:rsidP="007F0B20">
      <w:pPr>
        <w:pStyle w:val="Akapitzlist"/>
        <w:numPr>
          <w:ilvl w:val="1"/>
          <w:numId w:val="8"/>
        </w:numPr>
        <w:spacing w:after="0" w:line="360" w:lineRule="auto"/>
        <w:ind w:left="714" w:hanging="357"/>
        <w:jc w:val="both"/>
        <w:rPr>
          <w:rFonts w:cstheme="minorHAnsi"/>
        </w:rPr>
      </w:pPr>
      <w:r w:rsidRPr="000F04A8">
        <w:rPr>
          <w:rFonts w:cstheme="minorHAnsi"/>
        </w:rPr>
        <w:lastRenderedPageBreak/>
        <w:t>O</w:t>
      </w:r>
      <w:r w:rsidR="00DD34CE" w:rsidRPr="000F04A8">
        <w:rPr>
          <w:rFonts w:cstheme="minorHAnsi"/>
        </w:rPr>
        <w:t xml:space="preserve"> udzielenie zamówienia mogą ubiegać się Wykonawcy, którzy nie podlegają wykluczeniu </w:t>
      </w:r>
      <w:r w:rsidR="00071DE0" w:rsidRPr="000F04A8">
        <w:rPr>
          <w:rFonts w:cstheme="minorHAnsi"/>
        </w:rPr>
        <w:br/>
      </w:r>
      <w:r w:rsidR="00DD34CE" w:rsidRPr="000F04A8">
        <w:rPr>
          <w:rFonts w:cstheme="minorHAnsi"/>
        </w:rPr>
        <w:t>z postępowania.</w:t>
      </w:r>
    </w:p>
    <w:p w14:paraId="68F1D78C" w14:textId="77777777" w:rsidR="00DD34CE" w:rsidRPr="000F04A8" w:rsidRDefault="00DD34CE" w:rsidP="007F0B20">
      <w:pPr>
        <w:pStyle w:val="Akapitzlist"/>
        <w:numPr>
          <w:ilvl w:val="1"/>
          <w:numId w:val="8"/>
        </w:numPr>
        <w:spacing w:after="0" w:line="360" w:lineRule="auto"/>
        <w:ind w:left="714" w:hanging="357"/>
        <w:jc w:val="both"/>
        <w:rPr>
          <w:rFonts w:cstheme="minorHAnsi"/>
        </w:rPr>
      </w:pPr>
      <w:r w:rsidRPr="000F04A8">
        <w:rPr>
          <w:rFonts w:cstheme="minorHAnsi"/>
        </w:rPr>
        <w:t>Wykonawca ubiegający się o powyższe zamówienie musi wykazać, że w okresie  ostatnich  pięciu lat przed upływem terminu składania ofert, a jeżeli okres prowadzenia działalności jest krótszy – w tym okresie, a w przypadku świadczeń okresowych lub ciągłych również wykonał należycie co najmniej 2 razy prace konserwacyjne, których przedmiot umowy/zamówienia obejmował świadczenie, przez okres co najmniej 12 miesięcy obsługi technicznej urządzeń automatycznych, w tym drzwi automatycznych, bram automatycznych i urządzeń chłodniczych</w:t>
      </w:r>
      <w:r w:rsidR="008D23DA" w:rsidRPr="000F04A8">
        <w:rPr>
          <w:rFonts w:cstheme="minorHAnsi"/>
        </w:rPr>
        <w:t xml:space="preserve"> </w:t>
      </w:r>
      <w:r w:rsidRPr="000F04A8">
        <w:rPr>
          <w:rFonts w:cstheme="minorHAnsi"/>
        </w:rPr>
        <w:t>i cieplnych. W przypadku usługi, której wykonywania jeszcze nie zakończono, Zamawiający uzna spełnienie warunku, gdy dotychczasowy okres świadczenia usługi będzie nie krótszy niż 12 miesięcy.</w:t>
      </w:r>
    </w:p>
    <w:p w14:paraId="20E709C7" w14:textId="2A8BA427" w:rsidR="00DD34CE" w:rsidRPr="000F04A8" w:rsidRDefault="00DD34CE" w:rsidP="00697ECD">
      <w:pPr>
        <w:pStyle w:val="Akapitzlist"/>
        <w:spacing w:after="0" w:line="360" w:lineRule="auto"/>
        <w:ind w:left="714"/>
        <w:jc w:val="both"/>
        <w:rPr>
          <w:rFonts w:cstheme="minorHAnsi"/>
          <w:color w:val="FF0000"/>
        </w:rPr>
      </w:pPr>
      <w:r w:rsidRPr="000F04A8">
        <w:rPr>
          <w:rFonts w:cstheme="minorHAnsi"/>
        </w:rPr>
        <w:t>W celu wykazania spełniania powyższego warunku udziału w postępowaniu Wykonawca  zobowiązany jest załączyć do oferty wykaz usług wykonanych,</w:t>
      </w:r>
      <w:r w:rsidR="00AC0383" w:rsidRPr="000F04A8">
        <w:rPr>
          <w:rFonts w:cstheme="minorHAnsi"/>
        </w:rPr>
        <w:t xml:space="preserve"> </w:t>
      </w:r>
      <w:r w:rsidRPr="000F04A8">
        <w:rPr>
          <w:rFonts w:cstheme="minorHAnsi"/>
        </w:rPr>
        <w:t xml:space="preserve">a przypadku świadczeń okresowych i ciągłych również wykonywanych wraz z podaniem ich wartości, przedmiotu, dat wykonania i podmiotów, na rzecz których usługi zostały wykonane oraz załączeniem dowodów określających czy te usługi zostały wykonane należycie, przy czym dowodami, o których mowa, są referencje bądź inne dokumenty wystawione przez podmiot, na rzecz którego usługi były wykonywane, a w przypadku świadczeń okresowych lub ciągłych są wykonywane, a jeżeli </w:t>
      </w:r>
      <w:r w:rsidR="000F04A8">
        <w:rPr>
          <w:rFonts w:cstheme="minorHAnsi"/>
        </w:rPr>
        <w:br/>
      </w:r>
      <w:r w:rsidRPr="000F04A8">
        <w:rPr>
          <w:rFonts w:cstheme="minorHAnsi"/>
        </w:rPr>
        <w:t xml:space="preserve">z uzasadnionych przyczyn o obiektywnym charakterze wykonawca nie jest w stanie uzyskać tych dokumentów – oświadczenie wykonawcy. Wykaz należy sporządzić zgodnie </w:t>
      </w:r>
      <w:r w:rsidR="000F04A8">
        <w:rPr>
          <w:rFonts w:cstheme="minorHAnsi"/>
        </w:rPr>
        <w:br/>
      </w:r>
      <w:r w:rsidRPr="000F04A8">
        <w:rPr>
          <w:rFonts w:cstheme="minorHAnsi"/>
        </w:rPr>
        <w:t xml:space="preserve">z </w:t>
      </w:r>
      <w:r w:rsidRPr="000F04A8">
        <w:rPr>
          <w:rFonts w:cstheme="minorHAnsi"/>
          <w:b/>
          <w:u w:val="single"/>
        </w:rPr>
        <w:t xml:space="preserve">Załącznikiem nr </w:t>
      </w:r>
      <w:r w:rsidR="0077249D">
        <w:rPr>
          <w:rFonts w:cstheme="minorHAnsi"/>
          <w:b/>
          <w:u w:val="single"/>
        </w:rPr>
        <w:t>2</w:t>
      </w:r>
      <w:r w:rsidRPr="000F04A8">
        <w:rPr>
          <w:rFonts w:cstheme="minorHAnsi"/>
          <w:b/>
          <w:u w:val="single"/>
        </w:rPr>
        <w:t>.</w:t>
      </w:r>
    </w:p>
    <w:p w14:paraId="1D7C65F2" w14:textId="77777777" w:rsidR="00697ECD" w:rsidRPr="000F04A8" w:rsidRDefault="00697ECD" w:rsidP="007F0B20">
      <w:pPr>
        <w:pStyle w:val="Akapitzlist"/>
        <w:numPr>
          <w:ilvl w:val="0"/>
          <w:numId w:val="13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</w:rPr>
      </w:pPr>
      <w:r w:rsidRPr="000F04A8">
        <w:rPr>
          <w:rFonts w:cstheme="minorHAnsi"/>
          <w:b/>
        </w:rPr>
        <w:t>Opis sposobu przygotowania oferty.</w:t>
      </w:r>
    </w:p>
    <w:p w14:paraId="485FA46B" w14:textId="0A2DB7F0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stworzona wg wzoru Formularza ofertowego (</w:t>
      </w:r>
      <w:r w:rsidR="00697ECD" w:rsidRPr="000F04A8">
        <w:rPr>
          <w:rFonts w:eastAsia="Times New Roman" w:cstheme="minorHAnsi"/>
          <w:b/>
          <w:u w:val="single"/>
        </w:rPr>
        <w:t xml:space="preserve">Załącznik nr </w:t>
      </w:r>
      <w:r w:rsidR="00652C6B" w:rsidRPr="000F04A8">
        <w:rPr>
          <w:rFonts w:eastAsia="Times New Roman" w:cstheme="minorHAnsi"/>
          <w:b/>
          <w:u w:val="single"/>
        </w:rPr>
        <w:t>3</w:t>
      </w:r>
      <w:r w:rsidR="00697ECD" w:rsidRPr="000F04A8">
        <w:rPr>
          <w:rFonts w:eastAsia="Times New Roman" w:cstheme="minorHAnsi"/>
          <w:b/>
          <w:u w:val="single"/>
        </w:rPr>
        <w:t>)</w:t>
      </w:r>
      <w:r w:rsidR="00652C6B" w:rsidRPr="000F04A8">
        <w:rPr>
          <w:rFonts w:eastAsia="Times New Roman" w:cstheme="minorHAnsi"/>
          <w:b/>
          <w:u w:val="single"/>
        </w:rPr>
        <w:t>.</w:t>
      </w:r>
    </w:p>
    <w:p w14:paraId="18337CDB" w14:textId="7F2ED879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podpisana przez osobę upoważnioną do podpisania oferty</w:t>
      </w:r>
      <w:r w:rsidR="00652C6B" w:rsidRPr="000F04A8">
        <w:rPr>
          <w:rFonts w:eastAsia="Times New Roman" w:cstheme="minorHAnsi"/>
        </w:rPr>
        <w:t>.</w:t>
      </w:r>
    </w:p>
    <w:p w14:paraId="0A49AB30" w14:textId="2E65E05E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podpisana w sposób czytelny imieniem i nazwiskiem lub podpisem opatrzonym pieczęcią imienną</w:t>
      </w:r>
      <w:r w:rsidR="00652C6B" w:rsidRPr="000F04A8">
        <w:rPr>
          <w:rFonts w:eastAsia="Times New Roman" w:cstheme="minorHAnsi"/>
        </w:rPr>
        <w:t>.</w:t>
      </w:r>
    </w:p>
    <w:p w14:paraId="47390ACE" w14:textId="33C4BD45" w:rsidR="00697ECD" w:rsidRPr="000F04A8" w:rsidRDefault="00697ECD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Wykonawca ponosi wszelkie koszty związane z opracowaniem i złożeniem oferty, niezależnie od wyniku postępowania</w:t>
      </w:r>
      <w:r w:rsidR="00652C6B" w:rsidRPr="000F04A8">
        <w:rPr>
          <w:rFonts w:eastAsia="Times New Roman" w:cstheme="minorHAnsi"/>
        </w:rPr>
        <w:t>.</w:t>
      </w:r>
    </w:p>
    <w:p w14:paraId="72606DC7" w14:textId="4A675A58" w:rsidR="00697ECD" w:rsidRPr="000F04A8" w:rsidRDefault="00697ECD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Wykonawca może złożyć tylko jedną ofertę</w:t>
      </w:r>
      <w:r w:rsidR="00652C6B" w:rsidRPr="000F04A8">
        <w:rPr>
          <w:rFonts w:eastAsia="Times New Roman" w:cstheme="minorHAnsi"/>
        </w:rPr>
        <w:t>.</w:t>
      </w:r>
    </w:p>
    <w:p w14:paraId="78606F8A" w14:textId="2E3E7501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sporządzona w języku polskim</w:t>
      </w:r>
      <w:r w:rsidR="00652C6B" w:rsidRPr="000F04A8">
        <w:rPr>
          <w:rFonts w:eastAsia="Times New Roman" w:cstheme="minorHAnsi"/>
        </w:rPr>
        <w:t>.</w:t>
      </w:r>
    </w:p>
    <w:p w14:paraId="26A3F1E7" w14:textId="10AED6CB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K</w:t>
      </w:r>
      <w:r w:rsidR="00697ECD" w:rsidRPr="000F04A8">
        <w:rPr>
          <w:rFonts w:eastAsia="Times New Roman" w:cstheme="minorHAnsi"/>
        </w:rPr>
        <w:t>ażda poprawka w ofercie musi być skreślona i parafowana przez osobę upoważnioną do podpisywania ofert wraz z datą</w:t>
      </w:r>
      <w:r w:rsidR="00652C6B" w:rsidRPr="000F04A8">
        <w:rPr>
          <w:rFonts w:eastAsia="Times New Roman" w:cstheme="minorHAnsi"/>
        </w:rPr>
        <w:t>.</w:t>
      </w:r>
    </w:p>
    <w:p w14:paraId="7A83ECA0" w14:textId="1D87A2BC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 xml:space="preserve">ferta jest jawna, z wyjątkiem informacji stanowiących tajemnice przedsiębiorstwa </w:t>
      </w:r>
      <w:r w:rsidR="00697ECD" w:rsidRPr="000F04A8">
        <w:rPr>
          <w:rFonts w:eastAsia="Times New Roman" w:cstheme="minorHAnsi"/>
        </w:rPr>
        <w:br/>
        <w:t xml:space="preserve">w rozumieniu przepisów o zwalczaniu nieuczciwej konkurencji, a Wykonawca składając ofertę </w:t>
      </w:r>
      <w:r w:rsidR="00697ECD" w:rsidRPr="000F04A8">
        <w:rPr>
          <w:rFonts w:eastAsia="Times New Roman" w:cstheme="minorHAnsi"/>
        </w:rPr>
        <w:lastRenderedPageBreak/>
        <w:t>zastrzegł w odniesieniu do tych informacji, że nie mogą one być udostępnione innym uczestnikom postępowania.</w:t>
      </w:r>
    </w:p>
    <w:p w14:paraId="3219C1CB" w14:textId="77777777" w:rsidR="00697ECD" w:rsidRPr="000F04A8" w:rsidRDefault="00697ECD" w:rsidP="007F0B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0F04A8">
        <w:rPr>
          <w:rFonts w:cstheme="minorHAnsi"/>
          <w:b/>
          <w:bCs/>
          <w:color w:val="000000"/>
        </w:rPr>
        <w:t>Osoby uprawnione do kontaktów z Wykonawcami.</w:t>
      </w:r>
    </w:p>
    <w:p w14:paraId="212C5267" w14:textId="13C9B6EA" w:rsidR="00697ECD" w:rsidRPr="000F04A8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Informacji na temat przedmiotu zamówienia udziela w godzinach  9</w:t>
      </w:r>
      <w:r w:rsidRPr="000F04A8">
        <w:rPr>
          <w:rFonts w:cstheme="minorHAnsi"/>
          <w:color w:val="000000"/>
          <w:vertAlign w:val="superscript"/>
        </w:rPr>
        <w:t>00</w:t>
      </w:r>
      <w:r w:rsidRPr="000F04A8">
        <w:rPr>
          <w:rFonts w:cstheme="minorHAnsi"/>
          <w:color w:val="000000"/>
        </w:rPr>
        <w:t xml:space="preserve"> – 15</w:t>
      </w:r>
      <w:r w:rsidRPr="000F04A8">
        <w:rPr>
          <w:rFonts w:cstheme="minorHAnsi"/>
          <w:color w:val="000000"/>
          <w:vertAlign w:val="superscript"/>
        </w:rPr>
        <w:t>00</w:t>
      </w:r>
      <w:r w:rsidRPr="000F04A8">
        <w:rPr>
          <w:rFonts w:cstheme="minorHAnsi"/>
          <w:color w:val="000000"/>
        </w:rPr>
        <w:t>, pon. – pt.: Pan Krzysztof Ornatowski,  tel. 22 5055607.</w:t>
      </w:r>
    </w:p>
    <w:p w14:paraId="3C620219" w14:textId="77777777" w:rsidR="00697ECD" w:rsidRPr="000F04A8" w:rsidRDefault="00697ECD" w:rsidP="007F0B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0F04A8">
        <w:rPr>
          <w:rFonts w:cstheme="minorHAnsi"/>
          <w:b/>
          <w:bCs/>
          <w:color w:val="000000"/>
        </w:rPr>
        <w:t>Sposób udzielania wyjaśnień</w:t>
      </w:r>
      <w:r w:rsidRPr="000F04A8">
        <w:rPr>
          <w:rFonts w:cstheme="minorHAnsi"/>
          <w:b/>
          <w:color w:val="000000"/>
        </w:rPr>
        <w:t>.</w:t>
      </w:r>
    </w:p>
    <w:p w14:paraId="16F75A44" w14:textId="77777777" w:rsidR="00697ECD" w:rsidRPr="000F04A8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0F04A8">
        <w:rPr>
          <w:rFonts w:cstheme="minorHAnsi"/>
          <w:b/>
          <w:bCs/>
          <w:color w:val="000000"/>
        </w:rPr>
        <w:t xml:space="preserve"> </w:t>
      </w:r>
      <w:hyperlink r:id="rId7" w:history="1">
        <w:r w:rsidRPr="000F04A8">
          <w:rPr>
            <w:rFonts w:cstheme="minorHAnsi"/>
            <w:b/>
            <w:bCs/>
            <w:color w:val="000000"/>
            <w:u w:val="single"/>
          </w:rPr>
          <w:t>kornatowski@pfron.org.pl</w:t>
        </w:r>
      </w:hyperlink>
      <w:r w:rsidRPr="000F04A8">
        <w:rPr>
          <w:rFonts w:cstheme="minorHAnsi"/>
          <w:b/>
          <w:bCs/>
          <w:color w:val="000000"/>
        </w:rPr>
        <w:t>.</w:t>
      </w:r>
      <w:r w:rsidRPr="000F04A8">
        <w:rPr>
          <w:rFonts w:cstheme="minorHAnsi"/>
          <w:color w:val="000000"/>
        </w:rPr>
        <w:t xml:space="preserve"> </w:t>
      </w:r>
    </w:p>
    <w:p w14:paraId="2A4EACBC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 xml:space="preserve">Termin wykonania: </w:t>
      </w:r>
    </w:p>
    <w:p w14:paraId="27456D75" w14:textId="0E2EB6FE" w:rsidR="00697ECD" w:rsidRPr="000F04A8" w:rsidRDefault="00697ECD" w:rsidP="00697ECD">
      <w:pPr>
        <w:spacing w:after="0" w:line="360" w:lineRule="auto"/>
        <w:ind w:left="426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Termin realizacji zamówienia </w:t>
      </w:r>
      <w:r w:rsidR="00CA1C56" w:rsidRPr="000F04A8">
        <w:rPr>
          <w:rFonts w:eastAsia="Times New Roman" w:cstheme="minorHAnsi"/>
        </w:rPr>
        <w:t>24</w:t>
      </w:r>
      <w:r w:rsidRPr="000F04A8">
        <w:rPr>
          <w:rFonts w:eastAsia="Times New Roman" w:cstheme="minorHAnsi"/>
        </w:rPr>
        <w:t xml:space="preserve"> miesięcy od dnia zawarcia umowy</w:t>
      </w:r>
      <w:r w:rsidR="000806A3" w:rsidRPr="000F04A8">
        <w:rPr>
          <w:rFonts w:eastAsia="Times New Roman" w:cstheme="minorHAnsi"/>
        </w:rPr>
        <w:t>.</w:t>
      </w:r>
    </w:p>
    <w:p w14:paraId="2D84EE15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Określenie miejsca, sposobu i terminu składania ofert:</w:t>
      </w:r>
    </w:p>
    <w:p w14:paraId="5FAE6788" w14:textId="57BB3183" w:rsidR="00697ECD" w:rsidRPr="000F04A8" w:rsidRDefault="00697ECD" w:rsidP="00697ECD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Termin składania ofert do dnia </w:t>
      </w:r>
      <w:r w:rsidR="00456DC4" w:rsidRPr="000F04A8">
        <w:rPr>
          <w:rFonts w:eastAsia="Times New Roman" w:cstheme="minorHAnsi"/>
        </w:rPr>
        <w:t>0</w:t>
      </w:r>
      <w:r w:rsidR="00071DE0" w:rsidRPr="000F04A8">
        <w:rPr>
          <w:rFonts w:eastAsia="Times New Roman" w:cstheme="minorHAnsi"/>
        </w:rPr>
        <w:t>4</w:t>
      </w:r>
      <w:r w:rsidR="004E03AB" w:rsidRPr="000F04A8">
        <w:rPr>
          <w:rFonts w:eastAsia="Times New Roman" w:cstheme="minorHAnsi"/>
        </w:rPr>
        <w:t>.0</w:t>
      </w:r>
      <w:r w:rsidR="00456DC4" w:rsidRPr="000F04A8">
        <w:rPr>
          <w:rFonts w:eastAsia="Times New Roman" w:cstheme="minorHAnsi"/>
        </w:rPr>
        <w:t>9</w:t>
      </w:r>
      <w:r w:rsidR="004E03AB" w:rsidRPr="000F04A8">
        <w:rPr>
          <w:rFonts w:eastAsia="Times New Roman" w:cstheme="minorHAnsi"/>
        </w:rPr>
        <w:t>.2020</w:t>
      </w:r>
      <w:r w:rsidRPr="000F04A8">
        <w:rPr>
          <w:rFonts w:eastAsia="Times New Roman" w:cstheme="minorHAnsi"/>
        </w:rPr>
        <w:t xml:space="preserve"> r. do godz. 13</w:t>
      </w:r>
      <w:r w:rsidRPr="000F04A8">
        <w:rPr>
          <w:rFonts w:eastAsia="Times New Roman" w:cstheme="minorHAnsi"/>
          <w:vertAlign w:val="superscript"/>
        </w:rPr>
        <w:t>00</w:t>
      </w:r>
      <w:r w:rsidRPr="000F04A8">
        <w:rPr>
          <w:rFonts w:eastAsia="Times New Roman" w:cstheme="minorHAnsi"/>
        </w:rPr>
        <w:t>.</w:t>
      </w:r>
    </w:p>
    <w:p w14:paraId="40C6A652" w14:textId="2FADB763" w:rsidR="00697ECD" w:rsidRPr="000F04A8" w:rsidRDefault="00697ECD" w:rsidP="00697ECD">
      <w:pPr>
        <w:spacing w:after="0" w:line="360" w:lineRule="auto"/>
        <w:ind w:left="357"/>
        <w:jc w:val="both"/>
        <w:rPr>
          <w:rFonts w:cstheme="minorHAnsi"/>
        </w:rPr>
      </w:pPr>
      <w:r w:rsidRPr="000F04A8">
        <w:rPr>
          <w:rFonts w:eastAsia="Times New Roman" w:cstheme="minorHAnsi"/>
        </w:rPr>
        <w:t xml:space="preserve">Sposób składania ofert: na adres email: </w:t>
      </w:r>
      <w:hyperlink r:id="rId8" w:history="1">
        <w:r w:rsidR="000806A3" w:rsidRPr="000F04A8">
          <w:rPr>
            <w:rStyle w:val="Hipercze"/>
            <w:rFonts w:eastAsia="Times New Roman" w:cstheme="minorHAnsi"/>
            <w:b/>
            <w:color w:val="auto"/>
          </w:rPr>
          <w:t>kornatowski@pfron.org.pl</w:t>
        </w:r>
      </w:hyperlink>
    </w:p>
    <w:p w14:paraId="1FE7706E" w14:textId="77777777" w:rsidR="00697ECD" w:rsidRPr="000F04A8" w:rsidRDefault="00697ECD" w:rsidP="00697ECD">
      <w:pPr>
        <w:spacing w:after="0" w:line="360" w:lineRule="auto"/>
        <w:ind w:left="357"/>
        <w:rPr>
          <w:rFonts w:cstheme="minorHAnsi"/>
        </w:rPr>
      </w:pPr>
      <w:r w:rsidRPr="000F04A8">
        <w:rPr>
          <w:rFonts w:cstheme="minorHAnsi"/>
        </w:rPr>
        <w:t>Oferty, które wpłyną po wymaganym terminie nie będą brały udziału w postępowaniu. </w:t>
      </w:r>
    </w:p>
    <w:p w14:paraId="0CD1013C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Kryteria wyboru oferty</w:t>
      </w:r>
    </w:p>
    <w:p w14:paraId="49290308" w14:textId="77777777" w:rsidR="00697ECD" w:rsidRPr="000F04A8" w:rsidRDefault="00697ECD" w:rsidP="007F0B20">
      <w:pPr>
        <w:pStyle w:val="Akapitzlist"/>
        <w:numPr>
          <w:ilvl w:val="0"/>
          <w:numId w:val="11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Oceniane będą wyłącznie oferty nie odrzucone.</w:t>
      </w:r>
    </w:p>
    <w:p w14:paraId="45663880" w14:textId="77777777" w:rsidR="00697ECD" w:rsidRPr="000F04A8" w:rsidRDefault="00697ECD" w:rsidP="007F0B20">
      <w:pPr>
        <w:pStyle w:val="Akapitzlist"/>
        <w:numPr>
          <w:ilvl w:val="0"/>
          <w:numId w:val="11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Przy wyborze najkorzystniejszej oferty Zamawiający będzie się kierował następującymi kryteriami i ich wagą: </w:t>
      </w:r>
    </w:p>
    <w:p w14:paraId="7D92643B" w14:textId="727B5172" w:rsidR="00697ECD" w:rsidRPr="000F04A8" w:rsidRDefault="00697ECD" w:rsidP="007F0B20">
      <w:pPr>
        <w:pStyle w:val="Akapitzlist"/>
        <w:numPr>
          <w:ilvl w:val="0"/>
          <w:numId w:val="12"/>
        </w:numPr>
        <w:spacing w:after="0" w:line="360" w:lineRule="auto"/>
        <w:ind w:left="1168" w:hanging="425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 xml:space="preserve">Kryterium – cena „C” –  waga </w:t>
      </w:r>
      <w:r w:rsidR="00C06C71" w:rsidRPr="000F04A8">
        <w:rPr>
          <w:rFonts w:eastAsia="Times New Roman" w:cstheme="minorHAnsi"/>
          <w:b/>
          <w:bCs/>
        </w:rPr>
        <w:t>8</w:t>
      </w:r>
      <w:r w:rsidRPr="000F04A8">
        <w:rPr>
          <w:rFonts w:eastAsia="Times New Roman" w:cstheme="minorHAnsi"/>
          <w:b/>
          <w:bCs/>
        </w:rPr>
        <w:t>0% (</w:t>
      </w:r>
      <w:r w:rsidR="00C06C71" w:rsidRPr="000F04A8">
        <w:rPr>
          <w:rFonts w:eastAsia="Times New Roman" w:cstheme="minorHAnsi"/>
          <w:b/>
          <w:bCs/>
        </w:rPr>
        <w:t>8</w:t>
      </w:r>
      <w:r w:rsidRPr="000F04A8">
        <w:rPr>
          <w:rFonts w:eastAsia="Times New Roman" w:cstheme="minorHAnsi"/>
          <w:b/>
          <w:bCs/>
        </w:rPr>
        <w:t xml:space="preserve">0% = </w:t>
      </w:r>
      <w:r w:rsidR="00C06C71" w:rsidRPr="000F04A8">
        <w:rPr>
          <w:rFonts w:eastAsia="Times New Roman" w:cstheme="minorHAnsi"/>
          <w:b/>
          <w:bCs/>
        </w:rPr>
        <w:t>8</w:t>
      </w:r>
      <w:r w:rsidRPr="000F04A8">
        <w:rPr>
          <w:rFonts w:eastAsia="Times New Roman" w:cstheme="minorHAnsi"/>
          <w:b/>
          <w:bCs/>
        </w:rPr>
        <w:t>0 pkt)</w:t>
      </w:r>
    </w:p>
    <w:p w14:paraId="741C348D" w14:textId="3CE81B68" w:rsidR="00697ECD" w:rsidRPr="000F04A8" w:rsidRDefault="00697ECD" w:rsidP="00257C32">
      <w:pPr>
        <w:pStyle w:val="Akapitzlist"/>
        <w:spacing w:after="0" w:line="360" w:lineRule="auto"/>
        <w:ind w:left="1168"/>
        <w:jc w:val="both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Maksymalną liczbę punktów w kryterium (</w:t>
      </w:r>
      <w:r w:rsidR="00C06C71" w:rsidRPr="000F04A8">
        <w:rPr>
          <w:rFonts w:eastAsia="Times New Roman" w:cstheme="minorHAnsi"/>
          <w:bCs/>
        </w:rPr>
        <w:t>8</w:t>
      </w:r>
      <w:r w:rsidRPr="000F04A8">
        <w:rPr>
          <w:rFonts w:eastAsia="Times New Roman" w:cstheme="minorHAnsi"/>
          <w:bCs/>
        </w:rPr>
        <w:t>0 pkt) otrzyma oferta Wykonawcy, który zaproponuje najniższą cenę za wykonanie całości przedmiotu zamówienia podaną przez Wykonawców w Formularzu Ofertowym (</w:t>
      </w:r>
      <w:r w:rsidRPr="000F04A8">
        <w:rPr>
          <w:rFonts w:eastAsia="Times New Roman" w:cstheme="minorHAnsi"/>
          <w:b/>
        </w:rPr>
        <w:t xml:space="preserve">Załącznik nr </w:t>
      </w:r>
      <w:r w:rsidR="000F04A8">
        <w:rPr>
          <w:rFonts w:eastAsia="Times New Roman" w:cstheme="minorHAnsi"/>
          <w:b/>
        </w:rPr>
        <w:t>3</w:t>
      </w:r>
      <w:r w:rsidRPr="000F04A8">
        <w:rPr>
          <w:rFonts w:eastAsia="Times New Roman" w:cstheme="minorHAnsi"/>
          <w:bCs/>
        </w:rPr>
        <w:t xml:space="preserve">), natomiast pozostali Wykonawcy otrzymają odpowiednio mniejszą liczbę punktów obliczoną zgodnie </w:t>
      </w:r>
      <w:r w:rsidR="000F04A8">
        <w:rPr>
          <w:rFonts w:eastAsia="Times New Roman" w:cstheme="minorHAnsi"/>
          <w:bCs/>
        </w:rPr>
        <w:br/>
      </w:r>
      <w:r w:rsidRPr="000F04A8">
        <w:rPr>
          <w:rFonts w:eastAsia="Times New Roman" w:cstheme="minorHAnsi"/>
          <w:bCs/>
        </w:rPr>
        <w:t>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1620"/>
        <w:gridCol w:w="2730"/>
      </w:tblGrid>
      <w:tr w:rsidR="00B90333" w:rsidRPr="000F04A8" w14:paraId="3DA3919B" w14:textId="77777777" w:rsidTr="004A06D8">
        <w:trPr>
          <w:cantSplit/>
          <w:trHeight w:val="234"/>
          <w:jc w:val="center"/>
        </w:trPr>
        <w:tc>
          <w:tcPr>
            <w:tcW w:w="730" w:type="dxa"/>
            <w:vMerge w:val="restart"/>
            <w:vAlign w:val="center"/>
          </w:tcPr>
          <w:p w14:paraId="4C881FA9" w14:textId="7B90BFC5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val="de-DE" w:eastAsia="en-US"/>
              </w:rPr>
            </w:pPr>
            <w:r w:rsidRPr="000F04A8">
              <w:rPr>
                <w:rFonts w:eastAsia="Times New Roman" w:cstheme="minorHAnsi"/>
                <w:bCs/>
              </w:rPr>
              <w:tab/>
            </w:r>
            <w:r w:rsidR="007F15A5" w:rsidRPr="000F04A8">
              <w:rPr>
                <w:rFonts w:eastAsia="Calibri" w:cstheme="minorHAnsi"/>
                <w:iCs/>
                <w:spacing w:val="-1"/>
                <w:lang w:val="de-DE" w:eastAsia="en-US"/>
              </w:rPr>
              <w:t>C</w:t>
            </w:r>
            <w:r w:rsidRPr="000F04A8">
              <w:rPr>
                <w:rFonts w:eastAsia="Calibri" w:cstheme="minorHAnsi"/>
                <w:iCs/>
                <w:spacing w:val="-1"/>
                <w:lang w:val="de-DE" w:eastAsia="en-US"/>
              </w:rPr>
              <w:t xml:space="preserve">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D3369A4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-24"/>
              <w:jc w:val="center"/>
              <w:rPr>
                <w:rFonts w:eastAsia="Calibri" w:cstheme="minorHAnsi"/>
                <w:iCs/>
                <w:spacing w:val="-1"/>
                <w:lang w:val="de-DE"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val="de-DE" w:eastAsia="en-US"/>
              </w:rPr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val="de-DE" w:eastAsia="en-US"/>
              </w:rPr>
              <w:t>n</w:t>
            </w:r>
          </w:p>
        </w:tc>
        <w:tc>
          <w:tcPr>
            <w:tcW w:w="2730" w:type="dxa"/>
            <w:vMerge w:val="restart"/>
            <w:vAlign w:val="center"/>
          </w:tcPr>
          <w:p w14:paraId="58688AD9" w14:textId="4107A068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x </w:t>
            </w:r>
            <w:r w:rsidR="00652C6B" w:rsidRPr="000F04A8">
              <w:rPr>
                <w:rFonts w:eastAsia="Calibri" w:cstheme="minorHAnsi"/>
                <w:iCs/>
                <w:spacing w:val="-1"/>
                <w:lang w:eastAsia="en-US"/>
              </w:rPr>
              <w:t>8</w:t>
            </w: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>0 pkt</w:t>
            </w:r>
          </w:p>
        </w:tc>
      </w:tr>
      <w:tr w:rsidR="00B90333" w:rsidRPr="000F04A8" w14:paraId="2113B084" w14:textId="77777777" w:rsidTr="004A06D8">
        <w:trPr>
          <w:cantSplit/>
          <w:jc w:val="center"/>
        </w:trPr>
        <w:tc>
          <w:tcPr>
            <w:tcW w:w="730" w:type="dxa"/>
            <w:vMerge/>
            <w:vAlign w:val="center"/>
          </w:tcPr>
          <w:p w14:paraId="4715BAEE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360"/>
              <w:jc w:val="both"/>
              <w:rPr>
                <w:rFonts w:eastAsia="Calibri" w:cstheme="minorHAnsi"/>
                <w:iCs/>
                <w:spacing w:val="-1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7B10B36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-24"/>
              <w:jc w:val="center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eastAsia="en-US"/>
              </w:rPr>
              <w:t>o</w:t>
            </w:r>
          </w:p>
        </w:tc>
        <w:tc>
          <w:tcPr>
            <w:tcW w:w="2730" w:type="dxa"/>
            <w:vMerge/>
            <w:vAlign w:val="center"/>
          </w:tcPr>
          <w:p w14:paraId="4E07ECC9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360"/>
              <w:jc w:val="both"/>
              <w:rPr>
                <w:rFonts w:eastAsia="Calibri" w:cstheme="minorHAnsi"/>
                <w:iCs/>
                <w:spacing w:val="-1"/>
                <w:lang w:eastAsia="en-US"/>
              </w:rPr>
            </w:pPr>
          </w:p>
        </w:tc>
      </w:tr>
      <w:tr w:rsidR="00B90333" w:rsidRPr="000F04A8" w14:paraId="02E57824" w14:textId="77777777" w:rsidTr="004A06D8">
        <w:trPr>
          <w:cantSplit/>
          <w:trHeight w:val="339"/>
          <w:jc w:val="center"/>
        </w:trPr>
        <w:tc>
          <w:tcPr>
            <w:tcW w:w="730" w:type="dxa"/>
            <w:vAlign w:val="bottom"/>
          </w:tcPr>
          <w:p w14:paraId="0B677519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eastAsia="en-US"/>
              </w:rPr>
              <w:t xml:space="preserve">n </w:t>
            </w:r>
          </w:p>
        </w:tc>
        <w:tc>
          <w:tcPr>
            <w:tcW w:w="4350" w:type="dxa"/>
            <w:gridSpan w:val="2"/>
            <w:vAlign w:val="bottom"/>
          </w:tcPr>
          <w:p w14:paraId="1B03FBF4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– 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cena </w:t>
            </w:r>
            <w:r w:rsidR="00257C32" w:rsidRPr="000F04A8">
              <w:rPr>
                <w:rFonts w:eastAsia="Calibri" w:cstheme="minorHAnsi"/>
                <w:spacing w:val="-8"/>
                <w:lang w:eastAsia="en-US"/>
              </w:rPr>
              <w:t xml:space="preserve">konserwacji 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>brutto oferty</w:t>
            </w: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 najtańszej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</w:t>
            </w:r>
          </w:p>
        </w:tc>
      </w:tr>
      <w:tr w:rsidR="00B90333" w:rsidRPr="000F04A8" w14:paraId="4D4AFFC6" w14:textId="77777777" w:rsidTr="004A06D8">
        <w:trPr>
          <w:cantSplit/>
          <w:jc w:val="center"/>
        </w:trPr>
        <w:tc>
          <w:tcPr>
            <w:tcW w:w="730" w:type="dxa"/>
            <w:vAlign w:val="center"/>
          </w:tcPr>
          <w:p w14:paraId="383EAEE8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eastAsia="en-US"/>
              </w:rPr>
              <w:t>o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</w:t>
            </w:r>
          </w:p>
        </w:tc>
        <w:tc>
          <w:tcPr>
            <w:tcW w:w="4350" w:type="dxa"/>
            <w:gridSpan w:val="2"/>
            <w:vAlign w:val="center"/>
          </w:tcPr>
          <w:p w14:paraId="57C8CC1B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>–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cena </w:t>
            </w:r>
            <w:r w:rsidR="00257C32" w:rsidRPr="000F04A8">
              <w:rPr>
                <w:rFonts w:eastAsia="Calibri" w:cstheme="minorHAnsi"/>
                <w:spacing w:val="-8"/>
                <w:lang w:eastAsia="en-US"/>
              </w:rPr>
              <w:t>konserwacji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brutto oferty ocenianej</w:t>
            </w:r>
          </w:p>
        </w:tc>
      </w:tr>
    </w:tbl>
    <w:p w14:paraId="19EA0EF2" w14:textId="2F704404" w:rsidR="00697ECD" w:rsidRDefault="00697ECD" w:rsidP="00257C32">
      <w:pPr>
        <w:pStyle w:val="Akapitzlist"/>
        <w:spacing w:after="0" w:line="360" w:lineRule="auto"/>
        <w:ind w:left="1168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Wykonawca, w tym kryterium może otrzymać maksymalnie </w:t>
      </w:r>
      <w:r w:rsidR="00652C6B" w:rsidRPr="000F04A8">
        <w:rPr>
          <w:rFonts w:eastAsia="Times New Roman" w:cstheme="minorHAnsi"/>
          <w:bCs/>
        </w:rPr>
        <w:t>8</w:t>
      </w:r>
      <w:r w:rsidRPr="000F04A8">
        <w:rPr>
          <w:rFonts w:eastAsia="Times New Roman" w:cstheme="minorHAnsi"/>
          <w:bCs/>
        </w:rPr>
        <w:t>0 punktów.</w:t>
      </w:r>
    </w:p>
    <w:p w14:paraId="00EE2220" w14:textId="77777777" w:rsidR="000F04A8" w:rsidRPr="000F04A8" w:rsidRDefault="000F04A8" w:rsidP="00257C32">
      <w:pPr>
        <w:pStyle w:val="Akapitzlist"/>
        <w:spacing w:after="0" w:line="360" w:lineRule="auto"/>
        <w:ind w:left="1168"/>
        <w:outlineLvl w:val="1"/>
        <w:rPr>
          <w:rFonts w:eastAsia="Times New Roman" w:cstheme="minorHAnsi"/>
          <w:bCs/>
        </w:rPr>
      </w:pPr>
    </w:p>
    <w:p w14:paraId="5C7CC8E0" w14:textId="4EF5B05E" w:rsidR="00C06C71" w:rsidRPr="000F04A8" w:rsidRDefault="00C06C71" w:rsidP="00C06C71">
      <w:pPr>
        <w:pStyle w:val="Akapitzlist"/>
        <w:numPr>
          <w:ilvl w:val="0"/>
          <w:numId w:val="12"/>
        </w:numPr>
        <w:tabs>
          <w:tab w:val="left" w:pos="284"/>
          <w:tab w:val="left" w:pos="1437"/>
        </w:tabs>
        <w:suppressAutoHyphens/>
        <w:spacing w:after="0" w:line="360" w:lineRule="auto"/>
        <w:ind w:left="1071" w:hanging="357"/>
        <w:jc w:val="both"/>
        <w:rPr>
          <w:rFonts w:cstheme="minorHAnsi"/>
          <w:b/>
          <w:bCs/>
        </w:rPr>
      </w:pPr>
      <w:r w:rsidRPr="000F04A8">
        <w:rPr>
          <w:rFonts w:cstheme="minorHAnsi"/>
          <w:b/>
          <w:bCs/>
        </w:rPr>
        <w:t xml:space="preserve">Kryterium – </w:t>
      </w:r>
      <w:r w:rsidRPr="000F04A8">
        <w:rPr>
          <w:rFonts w:eastAsia="Calibri" w:cstheme="minorHAnsi"/>
          <w:b/>
        </w:rPr>
        <w:t xml:space="preserve">Czas przystąpienia do usuwania awarii „A” </w:t>
      </w:r>
      <w:r w:rsidRPr="000F04A8">
        <w:rPr>
          <w:rFonts w:cstheme="minorHAnsi"/>
          <w:b/>
          <w:bCs/>
        </w:rPr>
        <w:t xml:space="preserve">–  waga 20% (20% = 20 pkt) </w:t>
      </w:r>
    </w:p>
    <w:p w14:paraId="3A332306" w14:textId="7BB3544F" w:rsidR="00C06C71" w:rsidRPr="000F04A8" w:rsidRDefault="00C06C71" w:rsidP="00C06C71">
      <w:pPr>
        <w:tabs>
          <w:tab w:val="left" w:pos="284"/>
        </w:tabs>
        <w:spacing w:after="0" w:line="360" w:lineRule="auto"/>
        <w:ind w:left="1072"/>
        <w:jc w:val="both"/>
        <w:rPr>
          <w:rFonts w:cstheme="minorHAnsi"/>
          <w:b/>
        </w:rPr>
      </w:pPr>
      <w:r w:rsidRPr="000F04A8">
        <w:rPr>
          <w:rFonts w:cstheme="minorHAnsi"/>
          <w:b/>
        </w:rPr>
        <w:t>Kryterium „</w:t>
      </w:r>
      <w:r w:rsidR="00B37795">
        <w:rPr>
          <w:rFonts w:cstheme="minorHAnsi"/>
          <w:b/>
        </w:rPr>
        <w:t>A</w:t>
      </w:r>
      <w:r w:rsidRPr="000F04A8">
        <w:rPr>
          <w:rFonts w:cstheme="minorHAnsi"/>
          <w:b/>
        </w:rPr>
        <w:t>” będzie oceniane w następujący sposób:</w:t>
      </w:r>
    </w:p>
    <w:p w14:paraId="2027AFB2" w14:textId="6C169CB9" w:rsidR="00652C6B" w:rsidRPr="000F04A8" w:rsidRDefault="00652C6B" w:rsidP="00652C6B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</w:rPr>
      </w:pPr>
      <w:r w:rsidRPr="000F04A8">
        <w:rPr>
          <w:rFonts w:cstheme="minorHAnsi"/>
        </w:rPr>
        <w:t xml:space="preserve">Punktowana będzie szybkość </w:t>
      </w:r>
      <w:r w:rsidRPr="000F04A8">
        <w:rPr>
          <w:rFonts w:eastAsia="Calibri" w:cstheme="minorHAnsi"/>
          <w:spacing w:val="-4"/>
        </w:rPr>
        <w:t>reakcji Wykonawcy od momentu przyjęcia zgłoszenia o awarii od Zamawiającego do czasu rozpoczęcia czynności naprawczych.</w:t>
      </w:r>
      <w:r w:rsidRPr="000F04A8">
        <w:rPr>
          <w:rFonts w:eastAsia="Calibri" w:cstheme="minorHAnsi"/>
        </w:rPr>
        <w:t xml:space="preserve"> </w:t>
      </w:r>
    </w:p>
    <w:p w14:paraId="3A874651" w14:textId="77777777" w:rsidR="00652C6B" w:rsidRPr="000F04A8" w:rsidRDefault="00652C6B" w:rsidP="00652C6B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</w:p>
    <w:p w14:paraId="0A3084FE" w14:textId="1ED3052F" w:rsidR="00C06C71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eastAsia="Calibri" w:cstheme="minorHAnsi"/>
          <w:b/>
          <w:bCs/>
          <w:spacing w:val="-4"/>
        </w:rPr>
        <w:t>d</w:t>
      </w:r>
      <w:r w:rsidR="00C06C71" w:rsidRPr="000F04A8">
        <w:rPr>
          <w:rFonts w:eastAsia="Calibri" w:cstheme="minorHAnsi"/>
          <w:b/>
          <w:bCs/>
          <w:spacing w:val="-4"/>
        </w:rPr>
        <w:t>o 60 minut - 20 pkt</w:t>
      </w:r>
      <w:r w:rsidR="00C06C71" w:rsidRPr="000F04A8">
        <w:rPr>
          <w:rFonts w:eastAsia="Calibri" w:cstheme="minorHAnsi"/>
          <w:spacing w:val="-4"/>
        </w:rPr>
        <w:t>;</w:t>
      </w:r>
    </w:p>
    <w:p w14:paraId="1DD2ACFE" w14:textId="77777777" w:rsidR="00652C6B" w:rsidRPr="000F04A8" w:rsidRDefault="00652C6B" w:rsidP="00652C6B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cstheme="minorHAnsi"/>
        </w:rPr>
        <w:t>Maksymalną liczbę punktów w tym kryterium (20 pkt) otrzyma Wykonawca, który oświadczy, że rozpocznie czynności naprawcze d</w:t>
      </w:r>
      <w:r w:rsidRPr="000F04A8">
        <w:rPr>
          <w:rFonts w:eastAsia="Calibri" w:cstheme="minorHAnsi"/>
        </w:rPr>
        <w:t>o 60 minut od zgłoszenia awarii przez Zamawiającego.</w:t>
      </w:r>
    </w:p>
    <w:p w14:paraId="207AB085" w14:textId="77777777" w:rsidR="00652C6B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</w:p>
    <w:p w14:paraId="005064DB" w14:textId="77777777" w:rsidR="00652C6B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eastAsia="Calibri" w:cstheme="minorHAnsi"/>
          <w:b/>
          <w:bCs/>
          <w:spacing w:val="-4"/>
        </w:rPr>
        <w:t>o</w:t>
      </w:r>
      <w:r w:rsidR="00C06C71" w:rsidRPr="000F04A8">
        <w:rPr>
          <w:rFonts w:eastAsia="Calibri" w:cstheme="minorHAnsi"/>
          <w:b/>
          <w:bCs/>
          <w:spacing w:val="-4"/>
        </w:rPr>
        <w:t>d 61 minut do 120 minut – 10 pkt;</w:t>
      </w:r>
    </w:p>
    <w:p w14:paraId="026AAE76" w14:textId="2739D3DE" w:rsidR="00C06C71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cstheme="minorHAnsi"/>
        </w:rPr>
        <w:t xml:space="preserve">10 pkt w  tym kryterium otrzyma Wykonawca, który oświadczy, że rozpocznie czynności naprawcze </w:t>
      </w:r>
      <w:r w:rsidRPr="000F04A8">
        <w:rPr>
          <w:rFonts w:eastAsia="Calibri" w:cstheme="minorHAnsi"/>
        </w:rPr>
        <w:t>do 120 min od zgłoszenia awarii przez Zamawiającego</w:t>
      </w:r>
    </w:p>
    <w:p w14:paraId="39381DDF" w14:textId="77777777" w:rsidR="00652C6B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</w:p>
    <w:p w14:paraId="51B3A275" w14:textId="7081A8DD" w:rsidR="00C06C71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b/>
          <w:bCs/>
          <w:spacing w:val="-4"/>
        </w:rPr>
      </w:pPr>
      <w:r w:rsidRPr="000F04A8">
        <w:rPr>
          <w:rFonts w:eastAsia="Calibri" w:cstheme="minorHAnsi"/>
          <w:b/>
          <w:bCs/>
          <w:spacing w:val="-4"/>
        </w:rPr>
        <w:t>p</w:t>
      </w:r>
      <w:r w:rsidR="00C06C71" w:rsidRPr="000F04A8">
        <w:rPr>
          <w:rFonts w:eastAsia="Calibri" w:cstheme="minorHAnsi"/>
          <w:b/>
          <w:bCs/>
          <w:spacing w:val="-4"/>
        </w:rPr>
        <w:t>owyżej 121 minut – 0 pkt;</w:t>
      </w:r>
    </w:p>
    <w:p w14:paraId="1201DF00" w14:textId="1DB3E321" w:rsidR="00C06C71" w:rsidRPr="000F04A8" w:rsidRDefault="00C06C71" w:rsidP="00C06C71">
      <w:pPr>
        <w:spacing w:after="0" w:line="360" w:lineRule="auto"/>
        <w:ind w:left="1072"/>
        <w:jc w:val="both"/>
        <w:rPr>
          <w:rFonts w:eastAsia="Times New Roman" w:cstheme="minorHAnsi"/>
          <w:b/>
          <w:bCs/>
        </w:rPr>
      </w:pPr>
      <w:r w:rsidRPr="000F04A8">
        <w:rPr>
          <w:rFonts w:cstheme="minorHAnsi"/>
        </w:rPr>
        <w:t xml:space="preserve">Wykonawca, który oświadczy, że rozpocznie czynności naprawcze </w:t>
      </w:r>
      <w:r w:rsidRPr="000F04A8">
        <w:rPr>
          <w:rFonts w:eastAsia="Calibri" w:cstheme="minorHAnsi"/>
        </w:rPr>
        <w:t>powyżej 121 minut od zgłoszenia awarii przez Zamawiającego</w:t>
      </w:r>
      <w:r w:rsidRPr="000F04A8">
        <w:rPr>
          <w:rFonts w:cstheme="minorHAnsi"/>
        </w:rPr>
        <w:t xml:space="preserve"> otrzyma 0 pkt w tym kryterium</w:t>
      </w:r>
    </w:p>
    <w:p w14:paraId="3D8DB99F" w14:textId="77777777" w:rsidR="008F51C7" w:rsidRDefault="008F51C7" w:rsidP="00652C6B">
      <w:pPr>
        <w:spacing w:after="0" w:line="360" w:lineRule="auto"/>
        <w:jc w:val="center"/>
        <w:outlineLvl w:val="1"/>
        <w:rPr>
          <w:rFonts w:eastAsia="Times New Roman" w:cstheme="minorHAnsi"/>
          <w:bCs/>
        </w:rPr>
      </w:pPr>
    </w:p>
    <w:p w14:paraId="38E3BAFF" w14:textId="21A4779E" w:rsidR="00697ECD" w:rsidRPr="000F04A8" w:rsidRDefault="00697ECD" w:rsidP="00652C6B">
      <w:pPr>
        <w:spacing w:after="0" w:line="360" w:lineRule="auto"/>
        <w:jc w:val="center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LP = C + </w:t>
      </w:r>
      <w:r w:rsidR="00652C6B" w:rsidRPr="000F04A8">
        <w:rPr>
          <w:rFonts w:eastAsia="Times New Roman" w:cstheme="minorHAnsi"/>
          <w:bCs/>
        </w:rPr>
        <w:t>A</w:t>
      </w:r>
    </w:p>
    <w:p w14:paraId="13899883" w14:textId="77777777" w:rsidR="00697ECD" w:rsidRPr="000F04A8" w:rsidRDefault="00697ECD" w:rsidP="00257C32">
      <w:pPr>
        <w:pStyle w:val="Akapitzlist"/>
        <w:spacing w:after="0" w:line="360" w:lineRule="auto"/>
        <w:ind w:left="851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gdzie LP – liczba punktów uzyskanych przez ofertę.</w:t>
      </w:r>
    </w:p>
    <w:p w14:paraId="20ACA532" w14:textId="77777777" w:rsidR="00697ECD" w:rsidRPr="000F04A8" w:rsidRDefault="00697ECD" w:rsidP="007F0B20">
      <w:pPr>
        <w:pStyle w:val="Akapitzlist"/>
        <w:numPr>
          <w:ilvl w:val="0"/>
          <w:numId w:val="16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Wszystkie obliczenia dokonywane będą z dokładnością do dwóch miejsc po przecinku.</w:t>
      </w:r>
    </w:p>
    <w:p w14:paraId="1A4A2D35" w14:textId="77777777" w:rsidR="00697ECD" w:rsidRPr="000F04A8" w:rsidRDefault="00697ECD" w:rsidP="007F0B20">
      <w:pPr>
        <w:pStyle w:val="Akapitzlist"/>
        <w:numPr>
          <w:ilvl w:val="0"/>
          <w:numId w:val="16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Za ofertę najkorzystniejszą zostanie uznana oferta, która uzyskała najwyższą liczbę punktów.</w:t>
      </w:r>
    </w:p>
    <w:p w14:paraId="2AB50D04" w14:textId="74D8C126" w:rsidR="00697ECD" w:rsidRPr="000F04A8" w:rsidRDefault="00697ECD" w:rsidP="007F0B20">
      <w:pPr>
        <w:pStyle w:val="Akapitzlist"/>
        <w:numPr>
          <w:ilvl w:val="0"/>
          <w:numId w:val="16"/>
        </w:numPr>
        <w:spacing w:after="0" w:line="360" w:lineRule="auto"/>
        <w:ind w:left="714" w:hanging="357"/>
        <w:jc w:val="both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W przypadku, gdy w postępowaniu nie będzie można dokonać wyboru oferty najkorzystniejszej, z uwagi na to, że dwie lub więcej ofert przedstawia taki sam bilans ceny </w:t>
      </w:r>
      <w:r w:rsidR="004E03AB" w:rsidRPr="000F04A8">
        <w:rPr>
          <w:rFonts w:eastAsia="Times New Roman" w:cstheme="minorHAnsi"/>
          <w:bCs/>
        </w:rPr>
        <w:br/>
      </w:r>
      <w:r w:rsidRPr="000F04A8">
        <w:rPr>
          <w:rFonts w:eastAsia="Times New Roman" w:cstheme="minorHAnsi"/>
          <w:bCs/>
        </w:rPr>
        <w:t>i innych kryteriów oceny ofert, Zamawiający spośród tych ofert wybierze ofertę z niższą ceną.</w:t>
      </w:r>
    </w:p>
    <w:p w14:paraId="7EC12638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cstheme="minorHAnsi"/>
          <w:b/>
        </w:rPr>
        <w:t>Waluta, w jakiej będą prowadzone rozliczenia związane z realizacją niniejszego zamówienia.</w:t>
      </w:r>
    </w:p>
    <w:p w14:paraId="52E43564" w14:textId="77777777" w:rsidR="00697ECD" w:rsidRPr="000F04A8" w:rsidRDefault="00697ECD" w:rsidP="00697ECD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0F04A8">
        <w:rPr>
          <w:rFonts w:cstheme="minorHAnsi"/>
        </w:rPr>
        <w:t xml:space="preserve">Wykonawca określi cenę dla przedmiotu zamówienia, podając ją w kwocie brutto </w:t>
      </w:r>
      <w:r w:rsidRPr="000F04A8">
        <w:rPr>
          <w:rFonts w:cstheme="minorHAnsi"/>
        </w:rPr>
        <w:br/>
        <w:t>(z podatkiem VAT) oraz netto (bez podatku VAT). Walutą ceny oferowanej jest złoty polski.</w:t>
      </w:r>
    </w:p>
    <w:p w14:paraId="17E131B2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 xml:space="preserve">Sposób oceny ofert: </w:t>
      </w:r>
    </w:p>
    <w:p w14:paraId="353C3083" w14:textId="1C54E517" w:rsidR="00697ECD" w:rsidRPr="000F04A8" w:rsidRDefault="00697ECD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Oferta powinna składać się z wypełnionego i podpisanego Formularza </w:t>
      </w:r>
      <w:r w:rsidRPr="000F04A8">
        <w:rPr>
          <w:rFonts w:eastAsia="Times New Roman" w:cstheme="minorHAnsi"/>
          <w:b/>
        </w:rPr>
        <w:t>(</w:t>
      </w:r>
      <w:r w:rsidRPr="000F04A8">
        <w:rPr>
          <w:rFonts w:eastAsia="Times New Roman" w:cstheme="minorHAnsi"/>
          <w:b/>
          <w:u w:val="single"/>
        </w:rPr>
        <w:t xml:space="preserve">Załącznik </w:t>
      </w:r>
      <w:r w:rsidRPr="000F04A8">
        <w:rPr>
          <w:rFonts w:eastAsia="Times New Roman" w:cstheme="minorHAnsi"/>
          <w:b/>
          <w:u w:val="single"/>
        </w:rPr>
        <w:br/>
        <w:t xml:space="preserve">nr </w:t>
      </w:r>
      <w:r w:rsidR="00B90333" w:rsidRPr="000F04A8">
        <w:rPr>
          <w:rFonts w:eastAsia="Times New Roman" w:cstheme="minorHAnsi"/>
          <w:b/>
          <w:u w:val="single"/>
        </w:rPr>
        <w:t>3</w:t>
      </w:r>
      <w:r w:rsidRPr="000F04A8">
        <w:rPr>
          <w:rFonts w:eastAsia="Times New Roman" w:cstheme="minorHAnsi"/>
          <w:b/>
        </w:rPr>
        <w:t>)</w:t>
      </w:r>
      <w:r w:rsidRPr="000F04A8">
        <w:rPr>
          <w:rFonts w:eastAsia="Times New Roman" w:cstheme="minorHAnsi"/>
        </w:rPr>
        <w:t xml:space="preserve"> oraz </w:t>
      </w:r>
      <w:r w:rsidRPr="000F04A8">
        <w:rPr>
          <w:rFonts w:cstheme="minorHAnsi"/>
        </w:rPr>
        <w:t xml:space="preserve">wymaganych oświadczeń i dokumentów wymaganych </w:t>
      </w:r>
      <w:r w:rsidRPr="000F04A8">
        <w:rPr>
          <w:rFonts w:cstheme="minorHAnsi"/>
          <w:b/>
        </w:rPr>
        <w:t xml:space="preserve">w </w:t>
      </w:r>
      <w:r w:rsidR="00496C35" w:rsidRPr="000F04A8">
        <w:rPr>
          <w:rFonts w:cstheme="minorHAnsi"/>
          <w:b/>
        </w:rPr>
        <w:t>pkt.</w:t>
      </w:r>
      <w:r w:rsidR="00502C24" w:rsidRPr="000F04A8">
        <w:rPr>
          <w:rFonts w:cstheme="minorHAnsi"/>
          <w:b/>
        </w:rPr>
        <w:t xml:space="preserve"> 5</w:t>
      </w:r>
      <w:r w:rsidRPr="000F04A8">
        <w:rPr>
          <w:rFonts w:cstheme="minorHAnsi"/>
        </w:rPr>
        <w:t xml:space="preserve"> Zapytania ofertowego.</w:t>
      </w:r>
    </w:p>
    <w:p w14:paraId="611DE9EE" w14:textId="1EA0D395" w:rsidR="00697ECD" w:rsidRPr="000F04A8" w:rsidRDefault="00456DC4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cstheme="minorHAnsi"/>
          <w:color w:val="000000"/>
        </w:rPr>
        <w:t>Oferta niepełna zostanie odrzucona</w:t>
      </w:r>
      <w:r w:rsidR="00697ECD" w:rsidRPr="000F04A8">
        <w:rPr>
          <w:rFonts w:eastAsia="Times New Roman" w:cstheme="minorHAnsi"/>
        </w:rPr>
        <w:t>.</w:t>
      </w:r>
    </w:p>
    <w:p w14:paraId="53A42F38" w14:textId="77777777" w:rsidR="00697ECD" w:rsidRPr="000F04A8" w:rsidRDefault="00697ECD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cstheme="minorHAnsi"/>
        </w:rPr>
        <w:t>Zamawiający oceni i porówna te oferty, które nie zostaną odrzucone.</w:t>
      </w:r>
    </w:p>
    <w:p w14:paraId="5CB4566D" w14:textId="77777777" w:rsidR="00697ECD" w:rsidRPr="000F04A8" w:rsidRDefault="00697ECD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  <w:b/>
        </w:rPr>
      </w:pPr>
      <w:r w:rsidRPr="000F04A8">
        <w:rPr>
          <w:rFonts w:eastAsia="Times New Roman" w:cstheme="minorHAnsi"/>
        </w:rPr>
        <w:lastRenderedPageBreak/>
        <w:t xml:space="preserve">Oferta spełniająca wszystkie wymagania Zamawiającego zostanie oceniona na podstawie wypełnionego i podpisanego przez Wykonawcę Formularza, stanowiącego  </w:t>
      </w:r>
      <w:r w:rsidRPr="000F04A8">
        <w:rPr>
          <w:rFonts w:eastAsia="Times New Roman" w:cstheme="minorHAnsi"/>
          <w:b/>
          <w:u w:val="single"/>
        </w:rPr>
        <w:t>Załącznik nr</w:t>
      </w:r>
      <w:r w:rsidR="0010576E" w:rsidRPr="000F04A8">
        <w:rPr>
          <w:rFonts w:eastAsia="Times New Roman" w:cstheme="minorHAnsi"/>
          <w:b/>
          <w:u w:val="single"/>
        </w:rPr>
        <w:t xml:space="preserve"> </w:t>
      </w:r>
      <w:r w:rsidR="00446BB4" w:rsidRPr="000F04A8">
        <w:rPr>
          <w:rFonts w:eastAsia="Times New Roman" w:cstheme="minorHAnsi"/>
          <w:b/>
          <w:u w:val="single"/>
        </w:rPr>
        <w:t>3</w:t>
      </w:r>
      <w:r w:rsidRPr="000F04A8">
        <w:rPr>
          <w:rFonts w:eastAsia="Times New Roman" w:cstheme="minorHAnsi"/>
          <w:b/>
          <w:u w:val="single"/>
        </w:rPr>
        <w:t>.</w:t>
      </w:r>
    </w:p>
    <w:p w14:paraId="0D6480B2" w14:textId="77777777" w:rsidR="00697ECD" w:rsidRPr="000F04A8" w:rsidRDefault="00697ECD" w:rsidP="007F0B20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0F04A8">
        <w:rPr>
          <w:rFonts w:cstheme="minorHAnsi"/>
          <w:b/>
          <w:bCs/>
          <w:color w:val="000000"/>
        </w:rPr>
        <w:t>Termin związania złożoną ofertą.</w:t>
      </w:r>
    </w:p>
    <w:p w14:paraId="63A9F21F" w14:textId="70B1AA3A" w:rsidR="00697ECD" w:rsidRPr="000F04A8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 xml:space="preserve">Termin związania ofertą wynosi 30 dni. Bieg terminu związania ofertą rozpoczyna się wraz </w:t>
      </w:r>
      <w:r w:rsidR="00456DC4" w:rsidRPr="000F04A8">
        <w:rPr>
          <w:rFonts w:cstheme="minorHAnsi"/>
          <w:color w:val="000000"/>
        </w:rPr>
        <w:br/>
      </w:r>
      <w:r w:rsidRPr="000F04A8">
        <w:rPr>
          <w:rFonts w:cstheme="minorHAnsi"/>
          <w:color w:val="000000"/>
        </w:rPr>
        <w:t>z upływem terminu składania ofert.</w:t>
      </w:r>
    </w:p>
    <w:p w14:paraId="09BA77B7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Informacje dodatkowe</w:t>
      </w:r>
    </w:p>
    <w:p w14:paraId="4DA03FD7" w14:textId="1D893D39" w:rsidR="00456DC4" w:rsidRPr="000F04A8" w:rsidRDefault="00456DC4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Zamawiający dopuszcza negocjowanie oferowanych cen ze wszystkimi Wykonawcami, którzy złożyli prawidłowe oferty.</w:t>
      </w:r>
    </w:p>
    <w:p w14:paraId="518F62E6" w14:textId="444A7853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Zamawiający zastrzega sobie możliwość unieważnienia </w:t>
      </w:r>
      <w:r w:rsidR="00456DC4" w:rsidRPr="000F04A8">
        <w:rPr>
          <w:rFonts w:eastAsia="Times New Roman" w:cstheme="minorHAnsi"/>
        </w:rPr>
        <w:t>Z</w:t>
      </w:r>
      <w:r w:rsidRPr="000F04A8">
        <w:rPr>
          <w:rFonts w:eastAsia="Times New Roman" w:cstheme="minorHAnsi"/>
        </w:rPr>
        <w:t xml:space="preserve">apytania </w:t>
      </w:r>
      <w:r w:rsidR="00456DC4" w:rsidRPr="000F04A8">
        <w:rPr>
          <w:rFonts w:eastAsia="Times New Roman" w:cstheme="minorHAnsi"/>
        </w:rPr>
        <w:t xml:space="preserve">ofertowego </w:t>
      </w:r>
      <w:r w:rsidRPr="000F04A8">
        <w:rPr>
          <w:rFonts w:eastAsia="Times New Roman" w:cstheme="minorHAnsi"/>
        </w:rPr>
        <w:t>na każdym etapie bez podania przyczyny lub zamknąć post</w:t>
      </w:r>
      <w:r w:rsidR="00456DC4" w:rsidRPr="000F04A8">
        <w:rPr>
          <w:rFonts w:eastAsia="Times New Roman" w:cstheme="minorHAnsi"/>
        </w:rPr>
        <w:t>ę</w:t>
      </w:r>
      <w:r w:rsidRPr="000F04A8">
        <w:rPr>
          <w:rFonts w:eastAsia="Times New Roman" w:cstheme="minorHAnsi"/>
        </w:rPr>
        <w:t>powanie bez wyboru którejkolwiek z ofert.</w:t>
      </w:r>
    </w:p>
    <w:p w14:paraId="04D1ECF9" w14:textId="7C6711C8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W przypadku unieważnienia </w:t>
      </w:r>
      <w:r w:rsidR="00456DC4" w:rsidRPr="000F04A8">
        <w:rPr>
          <w:rFonts w:eastAsia="Times New Roman" w:cstheme="minorHAnsi"/>
        </w:rPr>
        <w:t>Z</w:t>
      </w:r>
      <w:r w:rsidRPr="000F04A8">
        <w:rPr>
          <w:rFonts w:eastAsia="Times New Roman" w:cstheme="minorHAnsi"/>
        </w:rPr>
        <w:t>apytania</w:t>
      </w:r>
      <w:r w:rsidRPr="000F04A8">
        <w:rPr>
          <w:rFonts w:cstheme="minorHAnsi"/>
        </w:rPr>
        <w:t xml:space="preserve"> </w:t>
      </w:r>
      <w:r w:rsidR="00456DC4" w:rsidRPr="000F04A8">
        <w:rPr>
          <w:rFonts w:cstheme="minorHAnsi"/>
        </w:rPr>
        <w:t xml:space="preserve">ofertowego </w:t>
      </w:r>
      <w:r w:rsidRPr="000F04A8">
        <w:rPr>
          <w:rFonts w:cstheme="minorHAnsi"/>
        </w:rPr>
        <w:t xml:space="preserve">lub </w:t>
      </w:r>
      <w:r w:rsidRPr="000F04A8">
        <w:rPr>
          <w:rFonts w:eastAsia="Times New Roman" w:cstheme="minorHAnsi"/>
        </w:rPr>
        <w:t>zamknięcia postępowania bez wyboru którejkolwiek z ofert, Zamawiający nie ponosi kosztów postępowania. </w:t>
      </w:r>
    </w:p>
    <w:p w14:paraId="047CB0A7" w14:textId="77777777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Zapytanie ofertowe nie stanowi podstaw do roszczeń dotyczących zawarcia umowy/realizacji zamówienia.</w:t>
      </w:r>
    </w:p>
    <w:p w14:paraId="3E919FE1" w14:textId="77777777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W przypadku nie podpisania umowy w terminie wyznaczonym przez Zamawiającego,  Zamawiający zastrzega sobie prawo do zawarcia Umowy z kolejnym Wykonawcą.</w:t>
      </w:r>
    </w:p>
    <w:p w14:paraId="73AF50D4" w14:textId="77777777" w:rsidR="00697ECD" w:rsidRPr="000F04A8" w:rsidRDefault="00697ECD" w:rsidP="007F0B20">
      <w:pPr>
        <w:pStyle w:val="Nagwek3"/>
        <w:numPr>
          <w:ilvl w:val="0"/>
          <w:numId w:val="14"/>
        </w:numPr>
        <w:spacing w:before="0"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0F04A8">
        <w:rPr>
          <w:rFonts w:asciiTheme="minorHAnsi" w:hAnsiTheme="minorHAnsi" w:cstheme="minorHAnsi"/>
          <w:color w:val="auto"/>
        </w:rPr>
        <w:t>Postanowienia końcowe</w:t>
      </w:r>
    </w:p>
    <w:p w14:paraId="27BCC9E8" w14:textId="77777777" w:rsidR="00697ECD" w:rsidRPr="000F04A8" w:rsidRDefault="00697ECD" w:rsidP="00697ECD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0F04A8">
        <w:rPr>
          <w:rFonts w:asciiTheme="minorHAnsi" w:hAnsiTheme="minorHAnsi" w:cstheme="minorHAnsi"/>
          <w:sz w:val="22"/>
          <w:szCs w:val="22"/>
        </w:rPr>
        <w:t>Do zapytania ofertowego dołączono:</w:t>
      </w:r>
    </w:p>
    <w:p w14:paraId="13C1D85B" w14:textId="71806C31" w:rsidR="00446BB4" w:rsidRPr="000F04A8" w:rsidRDefault="00446BB4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1 – </w:t>
      </w:r>
      <w:r w:rsidR="004E03AB" w:rsidRPr="000F04A8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>stotne postanowienia umowy</w:t>
      </w:r>
    </w:p>
    <w:p w14:paraId="0E95D714" w14:textId="77777777" w:rsidR="00697ECD" w:rsidRPr="000F04A8" w:rsidRDefault="00697ECD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</w:t>
      </w:r>
      <w:r w:rsidR="00446BB4" w:rsidRPr="000F04A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 xml:space="preserve"> - Wykaz usług</w:t>
      </w:r>
    </w:p>
    <w:p w14:paraId="2568E0B3" w14:textId="29D8D85A" w:rsidR="00697ECD" w:rsidRPr="000F04A8" w:rsidRDefault="005C7987" w:rsidP="00697ECD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  <w:u w:val="single"/>
        </w:rPr>
      </w:pPr>
      <w:hyperlink r:id="rId9" w:history="1">
        <w:r w:rsidR="00697ECD" w:rsidRPr="000F04A8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 xml:space="preserve">Załącznik nr </w:t>
        </w:r>
        <w:r w:rsidR="00EB1005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>3</w:t>
        </w:r>
        <w:r w:rsidR="00697ECD" w:rsidRPr="000F04A8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 xml:space="preserve"> – Formularz </w:t>
        </w:r>
      </w:hyperlink>
      <w:r w:rsidR="00697ECD" w:rsidRPr="000F04A8">
        <w:rPr>
          <w:rFonts w:asciiTheme="minorHAnsi" w:hAnsiTheme="minorHAnsi" w:cstheme="minorHAnsi"/>
          <w:b/>
          <w:sz w:val="22"/>
          <w:szCs w:val="22"/>
          <w:u w:val="single"/>
        </w:rPr>
        <w:t>ofertowy</w:t>
      </w:r>
    </w:p>
    <w:sectPr w:rsidR="00697ECD" w:rsidRPr="000F04A8" w:rsidSect="00C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2" w15:restartNumberingAfterBreak="0">
    <w:nsid w:val="00000031"/>
    <w:multiLevelType w:val="singleLevel"/>
    <w:tmpl w:val="00000031"/>
    <w:name w:val="WW8Num6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color w:val="000000"/>
      </w:rPr>
    </w:lvl>
  </w:abstractNum>
  <w:abstractNum w:abstractNumId="3" w15:restartNumberingAfterBreak="0">
    <w:nsid w:val="00000040"/>
    <w:multiLevelType w:val="multilevel"/>
    <w:tmpl w:val="00000040"/>
    <w:name w:val="WW8Num8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4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876C0"/>
    <w:multiLevelType w:val="hybridMultilevel"/>
    <w:tmpl w:val="E9CCC8F2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14F4065"/>
    <w:multiLevelType w:val="multilevel"/>
    <w:tmpl w:val="7B944560"/>
    <w:name w:val="WW8Num8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2B54E4C"/>
    <w:multiLevelType w:val="hybridMultilevel"/>
    <w:tmpl w:val="1EA05402"/>
    <w:lvl w:ilvl="0" w:tplc="23B4F950">
      <w:start w:val="7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2BCD"/>
    <w:multiLevelType w:val="hybridMultilevel"/>
    <w:tmpl w:val="288A8782"/>
    <w:lvl w:ilvl="0" w:tplc="4FF28B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507BE"/>
    <w:multiLevelType w:val="hybridMultilevel"/>
    <w:tmpl w:val="6C2E82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CD53F1"/>
    <w:multiLevelType w:val="hybridMultilevel"/>
    <w:tmpl w:val="9402B0F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F42410"/>
    <w:multiLevelType w:val="hybridMultilevel"/>
    <w:tmpl w:val="77F2FB56"/>
    <w:lvl w:ilvl="0" w:tplc="1E76D6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400B"/>
    <w:multiLevelType w:val="hybridMultilevel"/>
    <w:tmpl w:val="F6388ABC"/>
    <w:lvl w:ilvl="0" w:tplc="DB0E3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9406C"/>
    <w:multiLevelType w:val="hybridMultilevel"/>
    <w:tmpl w:val="F17CDD46"/>
    <w:lvl w:ilvl="0" w:tplc="E8242B3E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BF46048"/>
    <w:multiLevelType w:val="hybridMultilevel"/>
    <w:tmpl w:val="41749026"/>
    <w:lvl w:ilvl="0" w:tplc="31C2340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61F6"/>
    <w:multiLevelType w:val="hybridMultilevel"/>
    <w:tmpl w:val="DCA6569A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51142D"/>
    <w:multiLevelType w:val="hybridMultilevel"/>
    <w:tmpl w:val="C3B6B822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7" w15:restartNumberingAfterBreak="0">
    <w:nsid w:val="55F436F6"/>
    <w:multiLevelType w:val="hybridMultilevel"/>
    <w:tmpl w:val="10CCA124"/>
    <w:lvl w:ilvl="0" w:tplc="F7E483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62930"/>
    <w:multiLevelType w:val="hybridMultilevel"/>
    <w:tmpl w:val="A028CD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9F2"/>
    <w:multiLevelType w:val="multilevel"/>
    <w:tmpl w:val="FB48B30E"/>
    <w:name w:val="WW8Num12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1272C78"/>
    <w:multiLevelType w:val="hybridMultilevel"/>
    <w:tmpl w:val="78AA80FA"/>
    <w:lvl w:ilvl="0" w:tplc="92E253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10567"/>
    <w:multiLevelType w:val="hybridMultilevel"/>
    <w:tmpl w:val="FCAC069C"/>
    <w:lvl w:ilvl="0" w:tplc="E5D02182">
      <w:start w:val="3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F3F3B"/>
    <w:multiLevelType w:val="hybridMultilevel"/>
    <w:tmpl w:val="05469802"/>
    <w:lvl w:ilvl="0" w:tplc="3ABEE28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D91882"/>
    <w:multiLevelType w:val="hybridMultilevel"/>
    <w:tmpl w:val="C7D4AF6A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6" w15:restartNumberingAfterBreak="0">
    <w:nsid w:val="7BC767BE"/>
    <w:multiLevelType w:val="hybridMultilevel"/>
    <w:tmpl w:val="70DE8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4"/>
  </w:num>
  <w:num w:numId="5">
    <w:abstractNumId w:val="24"/>
  </w:num>
  <w:num w:numId="6">
    <w:abstractNumId w:val="12"/>
  </w:num>
  <w:num w:numId="7">
    <w:abstractNumId w:val="22"/>
  </w:num>
  <w:num w:numId="8">
    <w:abstractNumId w:val="11"/>
  </w:num>
  <w:num w:numId="9">
    <w:abstractNumId w:val="8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7"/>
  </w:num>
  <w:num w:numId="15">
    <w:abstractNumId w:val="18"/>
  </w:num>
  <w:num w:numId="16">
    <w:abstractNumId w:val="23"/>
  </w:num>
  <w:num w:numId="17">
    <w:abstractNumId w:val="9"/>
  </w:num>
  <w:num w:numId="18">
    <w:abstractNumId w:val="19"/>
  </w:num>
  <w:num w:numId="19">
    <w:abstractNumId w:val="25"/>
  </w:num>
  <w:num w:numId="20">
    <w:abstractNumId w:val="15"/>
  </w:num>
  <w:num w:numId="21">
    <w:abstractNumId w:val="26"/>
  </w:num>
  <w:num w:numId="22">
    <w:abstractNumId w:val="3"/>
  </w:num>
  <w:num w:numId="23">
    <w:abstractNumId w:val="6"/>
  </w:num>
  <w:num w:numId="24">
    <w:abstractNumId w:val="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D6"/>
    <w:rsid w:val="000207D6"/>
    <w:rsid w:val="00023A1A"/>
    <w:rsid w:val="00034A9D"/>
    <w:rsid w:val="00035153"/>
    <w:rsid w:val="000610A4"/>
    <w:rsid w:val="00067B68"/>
    <w:rsid w:val="00071DE0"/>
    <w:rsid w:val="000806A3"/>
    <w:rsid w:val="00084202"/>
    <w:rsid w:val="00090FDB"/>
    <w:rsid w:val="000D2ACB"/>
    <w:rsid w:val="000E1369"/>
    <w:rsid w:val="000E28FD"/>
    <w:rsid w:val="000E552B"/>
    <w:rsid w:val="000E6247"/>
    <w:rsid w:val="000F04A8"/>
    <w:rsid w:val="0010576E"/>
    <w:rsid w:val="00156EFF"/>
    <w:rsid w:val="00186D5A"/>
    <w:rsid w:val="001C21BA"/>
    <w:rsid w:val="001D3DBE"/>
    <w:rsid w:val="001F063F"/>
    <w:rsid w:val="001F7F1A"/>
    <w:rsid w:val="002153CA"/>
    <w:rsid w:val="00257C32"/>
    <w:rsid w:val="00284B2D"/>
    <w:rsid w:val="00287C52"/>
    <w:rsid w:val="002A5978"/>
    <w:rsid w:val="002B3452"/>
    <w:rsid w:val="002B76BE"/>
    <w:rsid w:val="002D3233"/>
    <w:rsid w:val="002E60AE"/>
    <w:rsid w:val="00325E03"/>
    <w:rsid w:val="00335C95"/>
    <w:rsid w:val="003415BA"/>
    <w:rsid w:val="003C5AA1"/>
    <w:rsid w:val="00446BB4"/>
    <w:rsid w:val="0045221E"/>
    <w:rsid w:val="00456DC4"/>
    <w:rsid w:val="00477D84"/>
    <w:rsid w:val="00496AFE"/>
    <w:rsid w:val="00496C35"/>
    <w:rsid w:val="004C0185"/>
    <w:rsid w:val="004D7FED"/>
    <w:rsid w:val="004E03AB"/>
    <w:rsid w:val="004F529B"/>
    <w:rsid w:val="00502C24"/>
    <w:rsid w:val="005525CC"/>
    <w:rsid w:val="0056711D"/>
    <w:rsid w:val="005A2A16"/>
    <w:rsid w:val="005C7987"/>
    <w:rsid w:val="005F2E44"/>
    <w:rsid w:val="005F484A"/>
    <w:rsid w:val="00632031"/>
    <w:rsid w:val="006529D9"/>
    <w:rsid w:val="00652C6B"/>
    <w:rsid w:val="006645F0"/>
    <w:rsid w:val="00666166"/>
    <w:rsid w:val="00670D7F"/>
    <w:rsid w:val="00685F28"/>
    <w:rsid w:val="00697ECD"/>
    <w:rsid w:val="006E7649"/>
    <w:rsid w:val="006F4BCA"/>
    <w:rsid w:val="006F7C75"/>
    <w:rsid w:val="00705451"/>
    <w:rsid w:val="00730AA9"/>
    <w:rsid w:val="00763D69"/>
    <w:rsid w:val="0076657A"/>
    <w:rsid w:val="0077249D"/>
    <w:rsid w:val="007A599F"/>
    <w:rsid w:val="007C791F"/>
    <w:rsid w:val="007E4A6B"/>
    <w:rsid w:val="007E5856"/>
    <w:rsid w:val="007F0B20"/>
    <w:rsid w:val="007F15A5"/>
    <w:rsid w:val="00804437"/>
    <w:rsid w:val="008138C1"/>
    <w:rsid w:val="00822606"/>
    <w:rsid w:val="00832E4D"/>
    <w:rsid w:val="0085724E"/>
    <w:rsid w:val="00874DE0"/>
    <w:rsid w:val="0088685A"/>
    <w:rsid w:val="00891777"/>
    <w:rsid w:val="008D1223"/>
    <w:rsid w:val="008D23DA"/>
    <w:rsid w:val="008F51C7"/>
    <w:rsid w:val="00900982"/>
    <w:rsid w:val="009164FA"/>
    <w:rsid w:val="00966FA4"/>
    <w:rsid w:val="009B52F2"/>
    <w:rsid w:val="009D6CCE"/>
    <w:rsid w:val="009E1F75"/>
    <w:rsid w:val="00A229C8"/>
    <w:rsid w:val="00A46D82"/>
    <w:rsid w:val="00A5117E"/>
    <w:rsid w:val="00AB195D"/>
    <w:rsid w:val="00AC0383"/>
    <w:rsid w:val="00AC1810"/>
    <w:rsid w:val="00AC341A"/>
    <w:rsid w:val="00AC4501"/>
    <w:rsid w:val="00AC496C"/>
    <w:rsid w:val="00AD0B77"/>
    <w:rsid w:val="00AE0DF2"/>
    <w:rsid w:val="00B00E15"/>
    <w:rsid w:val="00B12444"/>
    <w:rsid w:val="00B22524"/>
    <w:rsid w:val="00B31BE4"/>
    <w:rsid w:val="00B33D70"/>
    <w:rsid w:val="00B37795"/>
    <w:rsid w:val="00B5588D"/>
    <w:rsid w:val="00B634CD"/>
    <w:rsid w:val="00B90333"/>
    <w:rsid w:val="00B931D2"/>
    <w:rsid w:val="00B9419C"/>
    <w:rsid w:val="00C06C71"/>
    <w:rsid w:val="00C4297D"/>
    <w:rsid w:val="00C503CF"/>
    <w:rsid w:val="00C86A17"/>
    <w:rsid w:val="00C94A8A"/>
    <w:rsid w:val="00C95819"/>
    <w:rsid w:val="00CA1C56"/>
    <w:rsid w:val="00CA7D49"/>
    <w:rsid w:val="00CB05C5"/>
    <w:rsid w:val="00CC0157"/>
    <w:rsid w:val="00CD3455"/>
    <w:rsid w:val="00D11D0A"/>
    <w:rsid w:val="00D42176"/>
    <w:rsid w:val="00D46774"/>
    <w:rsid w:val="00DD34CE"/>
    <w:rsid w:val="00DE2D2B"/>
    <w:rsid w:val="00DF5870"/>
    <w:rsid w:val="00E4328B"/>
    <w:rsid w:val="00E707BF"/>
    <w:rsid w:val="00E84D8E"/>
    <w:rsid w:val="00EA18F2"/>
    <w:rsid w:val="00EA3E50"/>
    <w:rsid w:val="00EB1005"/>
    <w:rsid w:val="00EF7AB3"/>
    <w:rsid w:val="00F04AEB"/>
    <w:rsid w:val="00F2031A"/>
    <w:rsid w:val="00F45D65"/>
    <w:rsid w:val="00F7025A"/>
    <w:rsid w:val="00F86F1C"/>
    <w:rsid w:val="00FA1269"/>
    <w:rsid w:val="00FB0C4C"/>
    <w:rsid w:val="00FD4FA8"/>
    <w:rsid w:val="00FD6FC4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C107"/>
  <w15:docId w15:val="{529C2ACE-FF90-4493-A083-60A47DC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20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020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4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7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7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07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207D6"/>
    <w:rPr>
      <w:b/>
      <w:bCs/>
    </w:rPr>
  </w:style>
  <w:style w:type="paragraph" w:styleId="NormalnyWeb">
    <w:name w:val="Normal (Web)"/>
    <w:basedOn w:val="Normalny"/>
    <w:uiPriority w:val="99"/>
    <w:unhideWhenUsed/>
    <w:rsid w:val="0002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07D6"/>
    <w:rPr>
      <w:color w:val="0000FF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0207D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D34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2">
    <w:name w:val="Tekst podstawowy 22"/>
    <w:basedOn w:val="Normalny"/>
    <w:rsid w:val="00DE2D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DE2D2B"/>
    <w:pPr>
      <w:numPr>
        <w:numId w:val="3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Domylnaczcionkaakapitu"/>
    <w:rsid w:val="00CA7D49"/>
  </w:style>
  <w:style w:type="paragraph" w:styleId="Tekstdymka">
    <w:name w:val="Balloon Text"/>
    <w:basedOn w:val="Normalny"/>
    <w:link w:val="TekstdymkaZnak"/>
    <w:uiPriority w:val="99"/>
    <w:semiHidden/>
    <w:unhideWhenUsed/>
    <w:rsid w:val="00CA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rsid w:val="00DD34CE"/>
  </w:style>
  <w:style w:type="paragraph" w:customStyle="1" w:styleId="Razem">
    <w:name w:val="Razem"/>
    <w:basedOn w:val="Normalny"/>
    <w:rsid w:val="0010576E"/>
    <w:pPr>
      <w:keepLines/>
      <w:tabs>
        <w:tab w:val="right" w:pos="8789"/>
      </w:tabs>
      <w:suppressAutoHyphens/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7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10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76E"/>
  </w:style>
  <w:style w:type="paragraph" w:customStyle="1" w:styleId="Tekstpodstawowywcity31">
    <w:name w:val="Tekst podstawowy wcięty 31"/>
    <w:basedOn w:val="Normalny"/>
    <w:rsid w:val="0010576E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0576E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6A3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C06C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rnatowski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ron.or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fron.org.pl/download/1/6040/Zalaczniknr1gadzety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5B0F5-C461-4215-93A1-2CDBDADB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1657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3</cp:revision>
  <cp:lastPrinted>2020-09-03T07:36:00Z</cp:lastPrinted>
  <dcterms:created xsi:type="dcterms:W3CDTF">2020-08-26T10:45:00Z</dcterms:created>
  <dcterms:modified xsi:type="dcterms:W3CDTF">2020-09-03T07:42:00Z</dcterms:modified>
</cp:coreProperties>
</file>