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2A12E" w14:textId="77777777" w:rsidR="001F409A" w:rsidRPr="00766FC2" w:rsidRDefault="001F409A" w:rsidP="001F409A">
      <w:pPr>
        <w:spacing w:after="0" w:line="360" w:lineRule="auto"/>
        <w:jc w:val="right"/>
        <w:rPr>
          <w:rFonts w:cstheme="minorHAnsi"/>
          <w:color w:val="000000"/>
        </w:rPr>
      </w:pPr>
    </w:p>
    <w:p w14:paraId="6A4E1EC6" w14:textId="77777777" w:rsidR="001F409A" w:rsidRPr="00766FC2" w:rsidRDefault="001F409A" w:rsidP="001F409A">
      <w:pPr>
        <w:spacing w:after="0" w:line="360" w:lineRule="auto"/>
        <w:jc w:val="right"/>
        <w:rPr>
          <w:rFonts w:cstheme="minorHAnsi"/>
          <w:color w:val="000000"/>
        </w:rPr>
      </w:pPr>
    </w:p>
    <w:p w14:paraId="51FF938E" w14:textId="77777777" w:rsidR="001F409A" w:rsidRPr="00766FC2" w:rsidRDefault="001F409A" w:rsidP="001F409A">
      <w:pPr>
        <w:spacing w:after="0" w:line="360" w:lineRule="auto"/>
        <w:jc w:val="right"/>
        <w:rPr>
          <w:rFonts w:cstheme="minorHAnsi"/>
          <w:color w:val="000000"/>
        </w:rPr>
      </w:pPr>
    </w:p>
    <w:p w14:paraId="54CC9191" w14:textId="79E688E0" w:rsidR="001F409A" w:rsidRPr="00766FC2" w:rsidRDefault="001F409A" w:rsidP="001F409A">
      <w:pPr>
        <w:spacing w:after="0" w:line="360" w:lineRule="auto"/>
        <w:jc w:val="right"/>
        <w:rPr>
          <w:rFonts w:cstheme="minorHAnsi"/>
          <w:color w:val="000000"/>
        </w:rPr>
      </w:pPr>
      <w:r w:rsidRPr="00766FC2">
        <w:rPr>
          <w:rFonts w:cstheme="minorHAnsi"/>
          <w:color w:val="000000"/>
        </w:rPr>
        <w:t xml:space="preserve">Warszawa, </w:t>
      </w:r>
      <w:r w:rsidR="00056E29">
        <w:rPr>
          <w:rFonts w:cstheme="minorHAnsi"/>
          <w:color w:val="000000"/>
        </w:rPr>
        <w:t>0</w:t>
      </w:r>
      <w:r w:rsidR="00434C65">
        <w:rPr>
          <w:rFonts w:cstheme="minorHAnsi"/>
          <w:color w:val="000000"/>
        </w:rPr>
        <w:t>3</w:t>
      </w:r>
      <w:r w:rsidR="00056E29">
        <w:rPr>
          <w:rFonts w:cstheme="minorHAnsi"/>
          <w:color w:val="000000"/>
        </w:rPr>
        <w:t>.09</w:t>
      </w:r>
      <w:r w:rsidR="00766FC2" w:rsidRPr="00766FC2">
        <w:rPr>
          <w:rFonts w:cstheme="minorHAnsi"/>
          <w:color w:val="000000"/>
        </w:rPr>
        <w:t>.2020</w:t>
      </w:r>
      <w:r w:rsidRPr="00766FC2">
        <w:rPr>
          <w:rFonts w:cstheme="minorHAnsi"/>
          <w:color w:val="000000"/>
        </w:rPr>
        <w:t xml:space="preserve"> r.</w:t>
      </w:r>
    </w:p>
    <w:p w14:paraId="46F93F7E" w14:textId="77777777" w:rsidR="001F409A" w:rsidRPr="00766FC2" w:rsidRDefault="001F409A" w:rsidP="001F409A">
      <w:pPr>
        <w:spacing w:after="0" w:line="360" w:lineRule="auto"/>
        <w:rPr>
          <w:rFonts w:eastAsia="Times New Roman" w:cstheme="minorHAnsi"/>
          <w:b/>
          <w:bCs/>
        </w:rPr>
      </w:pPr>
    </w:p>
    <w:p w14:paraId="2BB62848" w14:textId="77777777" w:rsidR="00766FC2" w:rsidRPr="00766FC2" w:rsidRDefault="00766FC2" w:rsidP="00766FC2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06341C6A" w14:textId="77777777" w:rsidR="00766FC2" w:rsidRPr="00766FC2" w:rsidRDefault="00766FC2" w:rsidP="00766FC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766FC2">
        <w:rPr>
          <w:rFonts w:eastAsia="Times New Roman" w:cstheme="minorHAnsi"/>
        </w:rPr>
        <w:t>Państwowy Fundusz Rehabilitacji Osób Niepełnosprawnych</w:t>
      </w:r>
      <w:r w:rsidRPr="00766FC2">
        <w:rPr>
          <w:rFonts w:cstheme="minorHAnsi"/>
          <w:b/>
          <w:bCs/>
        </w:rPr>
        <w:t xml:space="preserve"> </w:t>
      </w:r>
    </w:p>
    <w:p w14:paraId="1832C236" w14:textId="08885A67" w:rsidR="00766FC2" w:rsidRPr="00766FC2" w:rsidRDefault="00766FC2" w:rsidP="00766FC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766FC2">
        <w:rPr>
          <w:rFonts w:cstheme="minorHAnsi"/>
          <w:bCs/>
        </w:rPr>
        <w:t xml:space="preserve">zaprasza do składania ofert na </w:t>
      </w:r>
      <w:r w:rsidRPr="00766FC2">
        <w:rPr>
          <w:rFonts w:cstheme="minorHAnsi"/>
          <w:bCs/>
        </w:rPr>
        <w:br/>
      </w:r>
      <w:bookmarkStart w:id="0" w:name="_Hlk6999610"/>
      <w:r w:rsidRPr="00766FC2">
        <w:rPr>
          <w:rFonts w:cstheme="minorHAnsi"/>
          <w:b/>
          <w:bCs/>
        </w:rPr>
        <w:t>„Ś</w:t>
      </w:r>
      <w:r w:rsidRPr="00766FC2">
        <w:rPr>
          <w:rFonts w:cstheme="minorHAnsi"/>
          <w:b/>
          <w:bCs/>
          <w:color w:val="000000"/>
        </w:rPr>
        <w:t>wiadczenie usług transportow</w:t>
      </w:r>
      <w:r>
        <w:rPr>
          <w:rFonts w:cstheme="minorHAnsi"/>
          <w:b/>
          <w:bCs/>
          <w:color w:val="000000"/>
        </w:rPr>
        <w:t>ych</w:t>
      </w:r>
      <w:r w:rsidRPr="00766FC2">
        <w:rPr>
          <w:rFonts w:cstheme="minorHAnsi"/>
          <w:b/>
          <w:bCs/>
          <w:color w:val="000000"/>
        </w:rPr>
        <w:t xml:space="preserve"> na terenie Państwowego Funduszu Rehabilitacji Osób Niepełnosprawnych w Warszawie</w:t>
      </w:r>
      <w:r w:rsidRPr="00766FC2">
        <w:rPr>
          <w:rFonts w:cstheme="minorHAnsi"/>
          <w:b/>
          <w:bCs/>
        </w:rPr>
        <w:t xml:space="preserve">” </w:t>
      </w:r>
      <w:bookmarkEnd w:id="0"/>
    </w:p>
    <w:p w14:paraId="6E5151D4" w14:textId="77777777" w:rsidR="00766FC2" w:rsidRPr="00766FC2" w:rsidRDefault="00766FC2" w:rsidP="00766FC2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766FC2">
        <w:rPr>
          <w:rFonts w:eastAsia="TimesNewRoman" w:cstheme="minorHAnsi"/>
        </w:rPr>
        <w:t>Postępowanie o udzielenie zamówienia publicznego</w:t>
      </w:r>
    </w:p>
    <w:p w14:paraId="40BD2568" w14:textId="77777777" w:rsidR="00766FC2" w:rsidRPr="00766FC2" w:rsidRDefault="00766FC2" w:rsidP="00766FC2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766FC2">
        <w:rPr>
          <w:rFonts w:eastAsia="TimesNewRoman" w:cstheme="minorHAnsi"/>
        </w:rPr>
        <w:t>bez stosowania przepisów ustawy z dnia 29 stycznia 2004 r. Prawo zamówień publicznych</w:t>
      </w:r>
    </w:p>
    <w:p w14:paraId="3350D622" w14:textId="77777777" w:rsidR="00766FC2" w:rsidRPr="00766FC2" w:rsidRDefault="00766FC2" w:rsidP="00766FC2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766FC2">
        <w:rPr>
          <w:rFonts w:eastAsia="TimesNewRoman" w:cstheme="minorHAnsi"/>
        </w:rPr>
        <w:t>prowadzone w formie Zapytania ofertowego.</w:t>
      </w:r>
    </w:p>
    <w:p w14:paraId="3F33978A" w14:textId="77777777" w:rsidR="00766FC2" w:rsidRPr="00766FC2" w:rsidRDefault="00766FC2" w:rsidP="00766FC2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766FC2">
        <w:rPr>
          <w:rFonts w:eastAsia="TimesNewRoman" w:cstheme="minorHAnsi"/>
        </w:rPr>
        <w:t>Szacowana wartość zamówienia nie przekracza</w:t>
      </w:r>
    </w:p>
    <w:p w14:paraId="39496406" w14:textId="77777777" w:rsidR="00766FC2" w:rsidRPr="00766FC2" w:rsidRDefault="00766FC2" w:rsidP="00766FC2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caps/>
        </w:rPr>
      </w:pPr>
      <w:r w:rsidRPr="00766FC2">
        <w:rPr>
          <w:rFonts w:eastAsia="TimesNewRoman" w:cstheme="minorHAnsi"/>
        </w:rPr>
        <w:t>wyrażonej w złotych równowartości kwoty 30 000 euro</w:t>
      </w:r>
    </w:p>
    <w:p w14:paraId="68F64677" w14:textId="77777777" w:rsidR="00153F03" w:rsidRPr="00766FC2" w:rsidRDefault="00153F03" w:rsidP="0014165E">
      <w:pPr>
        <w:spacing w:after="0" w:line="360" w:lineRule="auto"/>
        <w:jc w:val="both"/>
        <w:rPr>
          <w:rFonts w:eastAsia="Times New Roman" w:cstheme="minorHAnsi"/>
          <w:b/>
          <w:bCs/>
        </w:rPr>
      </w:pPr>
    </w:p>
    <w:p w14:paraId="4AFA2DB4" w14:textId="77777777" w:rsidR="0014165E" w:rsidRPr="00766FC2" w:rsidRDefault="0014165E" w:rsidP="00DE1C1D">
      <w:pPr>
        <w:spacing w:after="0" w:line="360" w:lineRule="auto"/>
        <w:jc w:val="both"/>
        <w:outlineLvl w:val="1"/>
        <w:rPr>
          <w:rFonts w:cstheme="minorHAnsi"/>
          <w:b/>
        </w:rPr>
      </w:pPr>
      <w:r w:rsidRPr="00766FC2">
        <w:rPr>
          <w:rStyle w:val="Pogrubienie"/>
          <w:rFonts w:cstheme="minorHAnsi"/>
        </w:rPr>
        <w:t>Nazwa i adres Zamawiającego</w:t>
      </w:r>
    </w:p>
    <w:p w14:paraId="7AB8307F" w14:textId="77777777" w:rsidR="004E369A" w:rsidRPr="00766FC2" w:rsidRDefault="004E369A" w:rsidP="004E369A">
      <w:pPr>
        <w:spacing w:after="0" w:line="360" w:lineRule="auto"/>
        <w:rPr>
          <w:rFonts w:eastAsia="Times New Roman" w:cstheme="minorHAnsi"/>
        </w:rPr>
      </w:pPr>
      <w:r w:rsidRPr="00766FC2">
        <w:rPr>
          <w:rFonts w:eastAsia="Times New Roman" w:cstheme="minorHAnsi"/>
        </w:rPr>
        <w:t>Państwowy Fundusz Rehabilitacji Osób Niepełnosprawnych</w:t>
      </w:r>
      <w:r w:rsidRPr="00766FC2">
        <w:rPr>
          <w:rFonts w:eastAsia="Times New Roman" w:cstheme="minorHAnsi"/>
        </w:rPr>
        <w:br/>
      </w:r>
      <w:r w:rsidR="001D47D4" w:rsidRPr="00766FC2">
        <w:rPr>
          <w:rFonts w:eastAsia="Times New Roman" w:cstheme="minorHAnsi"/>
        </w:rPr>
        <w:t>al.</w:t>
      </w:r>
      <w:r w:rsidRPr="00766FC2">
        <w:rPr>
          <w:rFonts w:eastAsia="Times New Roman" w:cstheme="minorHAnsi"/>
        </w:rPr>
        <w:t xml:space="preserve"> Jana Pawła II 13</w:t>
      </w:r>
      <w:r w:rsidRPr="00766FC2">
        <w:rPr>
          <w:rFonts w:eastAsia="Times New Roman" w:cstheme="minorHAnsi"/>
        </w:rPr>
        <w:br/>
        <w:t>00 – 828 Warszawa</w:t>
      </w:r>
      <w:r w:rsidRPr="00766FC2">
        <w:rPr>
          <w:rFonts w:eastAsia="Times New Roman" w:cstheme="minorHAnsi"/>
        </w:rPr>
        <w:br/>
        <w:t>NIP: 525-10-00-810</w:t>
      </w:r>
    </w:p>
    <w:p w14:paraId="07297DBD" w14:textId="77777777" w:rsidR="004E369A" w:rsidRPr="00766FC2" w:rsidRDefault="004E369A" w:rsidP="004E369A">
      <w:pPr>
        <w:spacing w:after="0" w:line="360" w:lineRule="auto"/>
        <w:rPr>
          <w:rFonts w:eastAsia="Times New Roman" w:cstheme="minorHAnsi"/>
        </w:rPr>
      </w:pPr>
      <w:r w:rsidRPr="00766FC2">
        <w:rPr>
          <w:rFonts w:eastAsia="Times New Roman" w:cstheme="minorHAnsi"/>
        </w:rPr>
        <w:t>tel. 22</w:t>
      </w:r>
      <w:r w:rsidR="00025C53" w:rsidRPr="00766FC2">
        <w:rPr>
          <w:rFonts w:eastAsia="Times New Roman" w:cstheme="minorHAnsi"/>
        </w:rPr>
        <w:t> </w:t>
      </w:r>
      <w:r w:rsidRPr="00766FC2">
        <w:rPr>
          <w:rFonts w:eastAsia="Times New Roman" w:cstheme="minorHAnsi"/>
        </w:rPr>
        <w:t>505</w:t>
      </w:r>
      <w:r w:rsidR="00025C53" w:rsidRPr="00766FC2">
        <w:rPr>
          <w:rFonts w:eastAsia="Times New Roman" w:cstheme="minorHAnsi"/>
        </w:rPr>
        <w:t xml:space="preserve"> </w:t>
      </w:r>
      <w:r w:rsidRPr="00766FC2">
        <w:rPr>
          <w:rFonts w:eastAsia="Times New Roman" w:cstheme="minorHAnsi"/>
        </w:rPr>
        <w:t>55</w:t>
      </w:r>
      <w:r w:rsidR="00025C53" w:rsidRPr="00766FC2">
        <w:rPr>
          <w:rFonts w:eastAsia="Times New Roman" w:cstheme="minorHAnsi"/>
        </w:rPr>
        <w:t xml:space="preserve"> </w:t>
      </w:r>
      <w:r w:rsidRPr="00766FC2">
        <w:rPr>
          <w:rFonts w:eastAsia="Times New Roman" w:cstheme="minorHAnsi"/>
        </w:rPr>
        <w:t>00</w:t>
      </w:r>
    </w:p>
    <w:p w14:paraId="5DC96A0A" w14:textId="77777777" w:rsidR="004E369A" w:rsidRPr="00766FC2" w:rsidRDefault="00E74849" w:rsidP="004E369A">
      <w:pPr>
        <w:spacing w:after="0" w:line="360" w:lineRule="auto"/>
        <w:rPr>
          <w:rFonts w:eastAsia="Times New Roman" w:cstheme="minorHAnsi"/>
        </w:rPr>
      </w:pPr>
      <w:hyperlink r:id="rId8" w:history="1">
        <w:r w:rsidR="004E369A" w:rsidRPr="00766FC2">
          <w:rPr>
            <w:rStyle w:val="Hipercze"/>
            <w:rFonts w:eastAsia="Times New Roman" w:cstheme="minorHAnsi"/>
            <w:color w:val="auto"/>
            <w:u w:val="none"/>
          </w:rPr>
          <w:t>www.pfron.org.pl</w:t>
        </w:r>
      </w:hyperlink>
    </w:p>
    <w:p w14:paraId="12F5EC2F" w14:textId="77777777" w:rsidR="0014165E" w:rsidRPr="00766FC2" w:rsidRDefault="0014165E" w:rsidP="00DE1C1D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7285C9" w14:textId="77777777" w:rsidR="0014165E" w:rsidRPr="00766FC2" w:rsidRDefault="0014165E" w:rsidP="00DE1C1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766FC2">
        <w:rPr>
          <w:rFonts w:cstheme="minorHAnsi"/>
          <w:b/>
          <w:bCs/>
          <w:color w:val="000000"/>
        </w:rPr>
        <w:t>Opis przedmiotu zamówienia.</w:t>
      </w:r>
    </w:p>
    <w:p w14:paraId="6783717E" w14:textId="53D39420" w:rsidR="00153F03" w:rsidRPr="00766FC2" w:rsidRDefault="0014165E" w:rsidP="00172115">
      <w:pPr>
        <w:spacing w:after="0" w:line="360" w:lineRule="auto"/>
        <w:ind w:left="380"/>
        <w:jc w:val="both"/>
        <w:rPr>
          <w:rFonts w:cstheme="minorHAnsi"/>
          <w:b/>
          <w:color w:val="000000"/>
        </w:rPr>
      </w:pPr>
      <w:r w:rsidRPr="00766FC2">
        <w:rPr>
          <w:rFonts w:cstheme="minorHAnsi"/>
          <w:bCs/>
          <w:color w:val="000000"/>
        </w:rPr>
        <w:t xml:space="preserve">Przedmiotem niniejszego zamówienia jest </w:t>
      </w:r>
      <w:r w:rsidR="00153F03" w:rsidRPr="00766FC2">
        <w:rPr>
          <w:rFonts w:cstheme="minorHAnsi"/>
          <w:color w:val="000000"/>
        </w:rPr>
        <w:t>świadczenie usług transportow</w:t>
      </w:r>
      <w:r w:rsidR="00766FC2">
        <w:rPr>
          <w:rFonts w:cstheme="minorHAnsi"/>
          <w:color w:val="000000"/>
        </w:rPr>
        <w:t>ych</w:t>
      </w:r>
      <w:r w:rsidR="00153F03" w:rsidRPr="00766FC2">
        <w:rPr>
          <w:rFonts w:cstheme="minorHAnsi"/>
          <w:color w:val="000000"/>
        </w:rPr>
        <w:t xml:space="preserve"> na terenie Państwowego Funduszu Rehabilitacji Osób Niepełnosprawnych w Warszawie.</w:t>
      </w:r>
    </w:p>
    <w:p w14:paraId="38A5EA2E" w14:textId="77777777" w:rsidR="0014165E" w:rsidRPr="00766FC2" w:rsidRDefault="0014165E" w:rsidP="00DE1C1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color w:val="000000"/>
        </w:rPr>
      </w:pPr>
      <w:r w:rsidRPr="00766FC2">
        <w:rPr>
          <w:rFonts w:cstheme="minorHAnsi"/>
          <w:b/>
          <w:color w:val="000000"/>
        </w:rPr>
        <w:t>Wymagania dotyczące przedmiotu zamówienia.</w:t>
      </w:r>
    </w:p>
    <w:p w14:paraId="5015C6C5" w14:textId="77777777" w:rsidR="00172115" w:rsidRPr="00766FC2" w:rsidRDefault="00172115" w:rsidP="00590B8D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733" w:hanging="357"/>
        <w:jc w:val="both"/>
        <w:rPr>
          <w:rFonts w:eastAsia="Calibri" w:cstheme="minorHAnsi"/>
          <w:spacing w:val="-5"/>
        </w:rPr>
      </w:pPr>
      <w:r w:rsidRPr="00766FC2">
        <w:rPr>
          <w:rFonts w:eastAsia="Calibri" w:cstheme="minorHAnsi"/>
          <w:spacing w:val="1"/>
        </w:rPr>
        <w:t xml:space="preserve">Wykonawca oświadcza, że posiada warunki formalno - prawne, techniczne </w:t>
      </w:r>
      <w:r w:rsidRPr="00766FC2">
        <w:rPr>
          <w:rFonts w:eastAsia="Calibri" w:cstheme="minorHAnsi"/>
          <w:spacing w:val="1"/>
        </w:rPr>
        <w:br/>
        <w:t xml:space="preserve">i organizacyjne </w:t>
      </w:r>
      <w:r w:rsidRPr="00766FC2">
        <w:rPr>
          <w:rFonts w:eastAsia="Calibri" w:cstheme="minorHAnsi"/>
          <w:spacing w:val="-5"/>
        </w:rPr>
        <w:t xml:space="preserve">do wykonania przedmiotu </w:t>
      </w:r>
      <w:r w:rsidRPr="00766FC2">
        <w:rPr>
          <w:rFonts w:cstheme="minorHAnsi"/>
          <w:spacing w:val="-5"/>
        </w:rPr>
        <w:t>zamówienia</w:t>
      </w:r>
      <w:r w:rsidRPr="00766FC2">
        <w:rPr>
          <w:rFonts w:eastAsia="Calibri" w:cstheme="minorHAnsi"/>
          <w:spacing w:val="-5"/>
        </w:rPr>
        <w:t xml:space="preserve">, określonego w </w:t>
      </w:r>
      <w:r w:rsidR="00153F03" w:rsidRPr="00766FC2">
        <w:rPr>
          <w:rFonts w:cstheme="minorHAnsi"/>
          <w:spacing w:val="-5"/>
        </w:rPr>
        <w:t>ust. 1</w:t>
      </w:r>
      <w:r w:rsidR="00F17017" w:rsidRPr="00766FC2">
        <w:rPr>
          <w:rFonts w:eastAsia="Calibri" w:cstheme="minorHAnsi"/>
          <w:spacing w:val="-5"/>
        </w:rPr>
        <w:t>;</w:t>
      </w:r>
    </w:p>
    <w:p w14:paraId="6E774828" w14:textId="76E67274" w:rsidR="00172115" w:rsidRPr="00766FC2" w:rsidRDefault="00172115" w:rsidP="00590B8D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748" w:hanging="374"/>
        <w:jc w:val="both"/>
        <w:rPr>
          <w:rFonts w:eastAsia="Calibri" w:cstheme="minorHAnsi"/>
        </w:rPr>
      </w:pPr>
      <w:r w:rsidRPr="00766FC2">
        <w:rPr>
          <w:rFonts w:eastAsia="Calibri" w:cstheme="minorHAnsi"/>
          <w:spacing w:val="-5"/>
        </w:rPr>
        <w:t xml:space="preserve">Wykonanie zamówienia nastąpi przy wykorzystaniu przez Wykonawcę jego najlepszej wiedzy </w:t>
      </w:r>
      <w:r w:rsidR="00766FC2">
        <w:rPr>
          <w:rFonts w:eastAsia="Calibri" w:cstheme="minorHAnsi"/>
          <w:spacing w:val="-5"/>
        </w:rPr>
        <w:br/>
      </w:r>
      <w:r w:rsidRPr="00766FC2">
        <w:rPr>
          <w:rFonts w:eastAsia="Calibri" w:cstheme="minorHAnsi"/>
          <w:spacing w:val="-5"/>
        </w:rPr>
        <w:t>i doświadczenia, zgodnie z obowiązującymi standardami w zakresie przedmiotu umowy</w:t>
      </w:r>
      <w:r w:rsidR="00F17017" w:rsidRPr="00766FC2">
        <w:rPr>
          <w:rFonts w:eastAsia="Calibri" w:cstheme="minorHAnsi"/>
          <w:spacing w:val="-5"/>
        </w:rPr>
        <w:t>;</w:t>
      </w:r>
    </w:p>
    <w:p w14:paraId="71182981" w14:textId="77777777" w:rsidR="00687A21" w:rsidRPr="00766FC2" w:rsidRDefault="00687A21" w:rsidP="00590B8D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748" w:hanging="374"/>
        <w:jc w:val="both"/>
        <w:rPr>
          <w:rFonts w:eastAsia="Calibri" w:cstheme="minorHAnsi"/>
        </w:rPr>
      </w:pPr>
      <w:r w:rsidRPr="00766FC2">
        <w:rPr>
          <w:rFonts w:eastAsia="Calibri" w:cstheme="minorHAnsi"/>
          <w:spacing w:val="-5"/>
        </w:rPr>
        <w:t>Wykonawca oświadcza, że znajduje się w sytuacji ekonomicznej i finansowej zapewniającej wykonanie zamówienia</w:t>
      </w:r>
      <w:r w:rsidR="00F17017" w:rsidRPr="00766FC2">
        <w:rPr>
          <w:rFonts w:eastAsia="Calibri" w:cstheme="minorHAnsi"/>
          <w:spacing w:val="-5"/>
        </w:rPr>
        <w:t>;</w:t>
      </w:r>
    </w:p>
    <w:p w14:paraId="46FD272F" w14:textId="77777777" w:rsidR="00172115" w:rsidRPr="00766FC2" w:rsidRDefault="00172115" w:rsidP="00590B8D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731" w:hanging="357"/>
        <w:jc w:val="both"/>
        <w:rPr>
          <w:rFonts w:eastAsia="Calibri" w:cstheme="minorHAnsi"/>
        </w:rPr>
      </w:pPr>
      <w:r w:rsidRPr="00766FC2">
        <w:rPr>
          <w:rFonts w:eastAsia="Calibri" w:cstheme="minorHAnsi"/>
        </w:rPr>
        <w:lastRenderedPageBreak/>
        <w:t>Wykonawca ponosi pełną odpowiedzialność za prace realizowane przez swoich podwykonawców</w:t>
      </w:r>
      <w:r w:rsidR="00F17017" w:rsidRPr="00766FC2">
        <w:rPr>
          <w:rFonts w:eastAsia="Calibri" w:cstheme="minorHAnsi"/>
        </w:rPr>
        <w:t>;</w:t>
      </w:r>
    </w:p>
    <w:p w14:paraId="78D51082" w14:textId="77777777" w:rsidR="00172115" w:rsidRPr="00766FC2" w:rsidRDefault="00172115" w:rsidP="00590B8D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731" w:hanging="357"/>
        <w:jc w:val="both"/>
        <w:rPr>
          <w:rFonts w:cstheme="minorHAnsi"/>
        </w:rPr>
      </w:pPr>
      <w:r w:rsidRPr="00766FC2">
        <w:rPr>
          <w:rFonts w:eastAsia="Calibri" w:cstheme="minorHAnsi"/>
        </w:rPr>
        <w:t>do wykona</w:t>
      </w:r>
      <w:r w:rsidRPr="00766FC2">
        <w:rPr>
          <w:rFonts w:cstheme="minorHAnsi"/>
        </w:rPr>
        <w:t>nia robót objętych przedmiotem zamówienia</w:t>
      </w:r>
      <w:r w:rsidRPr="00766FC2">
        <w:rPr>
          <w:rFonts w:eastAsia="Calibri" w:cstheme="minorHAnsi"/>
        </w:rPr>
        <w:t xml:space="preserve"> Wykonawca będzie używał własnych narzędzi i sprzętu</w:t>
      </w:r>
      <w:r w:rsidR="00F17017" w:rsidRPr="00766FC2">
        <w:rPr>
          <w:rFonts w:eastAsia="Calibri" w:cstheme="minorHAnsi"/>
        </w:rPr>
        <w:t>;</w:t>
      </w:r>
    </w:p>
    <w:p w14:paraId="20E754A6" w14:textId="081393A0" w:rsidR="00025C53" w:rsidRPr="00766FC2" w:rsidRDefault="000D1FB5" w:rsidP="00E06D1D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731" w:hanging="357"/>
        <w:jc w:val="both"/>
        <w:rPr>
          <w:rFonts w:cstheme="minorHAnsi"/>
        </w:rPr>
      </w:pPr>
      <w:bookmarkStart w:id="1" w:name="_Hlk49331442"/>
      <w:r w:rsidRPr="00766FC2">
        <w:rPr>
          <w:rFonts w:eastAsia="Arial" w:cstheme="minorHAnsi"/>
        </w:rPr>
        <w:t xml:space="preserve">Zamawiający wymaga, aby </w:t>
      </w:r>
      <w:r w:rsidR="00766FC2" w:rsidRPr="00766FC2">
        <w:rPr>
          <w:rFonts w:eastAsia="Arial" w:cstheme="minorHAnsi"/>
        </w:rPr>
        <w:t xml:space="preserve">przy </w:t>
      </w:r>
      <w:r w:rsidRPr="00766FC2">
        <w:rPr>
          <w:rFonts w:eastAsia="Arial" w:cstheme="minorHAnsi"/>
        </w:rPr>
        <w:t>do realizacji powyższego zamówienia</w:t>
      </w:r>
      <w:r w:rsidR="00214483" w:rsidRPr="00766FC2">
        <w:rPr>
          <w:rFonts w:eastAsia="Arial" w:cstheme="minorHAnsi"/>
        </w:rPr>
        <w:t xml:space="preserve"> </w:t>
      </w:r>
      <w:r w:rsidR="00766FC2" w:rsidRPr="00766FC2">
        <w:rPr>
          <w:rFonts w:eastAsia="Arial" w:cstheme="minorHAnsi"/>
        </w:rPr>
        <w:t xml:space="preserve">zatrudnione były co najmniej </w:t>
      </w:r>
      <w:r w:rsidRPr="00766FC2">
        <w:rPr>
          <w:rFonts w:eastAsia="Arial" w:cstheme="minorHAnsi"/>
        </w:rPr>
        <w:t>2 osoby na podstawie umowy o pracę, w wymiarze min. 0,5 etatu</w:t>
      </w:r>
      <w:bookmarkEnd w:id="1"/>
      <w:r w:rsidRPr="00766FC2">
        <w:rPr>
          <w:rFonts w:eastAsia="Arial" w:cstheme="minorHAnsi"/>
        </w:rPr>
        <w:t>.</w:t>
      </w:r>
    </w:p>
    <w:p w14:paraId="65A71CE0" w14:textId="77777777" w:rsidR="00172115" w:rsidRPr="00766FC2" w:rsidRDefault="00172115" w:rsidP="00590B8D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731" w:hanging="357"/>
        <w:jc w:val="both"/>
        <w:rPr>
          <w:rFonts w:eastAsia="Calibri" w:cstheme="minorHAnsi"/>
        </w:rPr>
      </w:pPr>
      <w:r w:rsidRPr="00766FC2">
        <w:rPr>
          <w:rFonts w:eastAsia="Calibri" w:cstheme="minorHAnsi"/>
        </w:rPr>
        <w:t>Wykonawca zobowiązuje się do:</w:t>
      </w:r>
    </w:p>
    <w:p w14:paraId="570B9C88" w14:textId="77777777" w:rsidR="00172115" w:rsidRPr="00766FC2" w:rsidRDefault="00172115" w:rsidP="00590B8D">
      <w:pPr>
        <w:pStyle w:val="Akapitzlist"/>
        <w:numPr>
          <w:ilvl w:val="0"/>
          <w:numId w:val="12"/>
        </w:numPr>
        <w:shd w:val="clear" w:color="auto" w:fill="FFFFFF"/>
        <w:tabs>
          <w:tab w:val="left" w:pos="360"/>
        </w:tabs>
        <w:spacing w:after="0" w:line="360" w:lineRule="auto"/>
        <w:ind w:left="1105" w:hanging="357"/>
        <w:jc w:val="both"/>
        <w:rPr>
          <w:rFonts w:eastAsia="Calibri" w:cstheme="minorHAnsi"/>
        </w:rPr>
      </w:pPr>
      <w:r w:rsidRPr="00766FC2">
        <w:rPr>
          <w:rFonts w:eastAsia="Calibri" w:cstheme="minorHAnsi"/>
        </w:rPr>
        <w:t>wykonywania określonych umową obowiązków z należytą starannością</w:t>
      </w:r>
      <w:r w:rsidR="00F17017" w:rsidRPr="00766FC2">
        <w:rPr>
          <w:rFonts w:eastAsia="Calibri" w:cstheme="minorHAnsi"/>
        </w:rPr>
        <w:t>;</w:t>
      </w:r>
    </w:p>
    <w:p w14:paraId="73810178" w14:textId="77777777" w:rsidR="00172115" w:rsidRPr="00766FC2" w:rsidRDefault="00172115" w:rsidP="00590B8D">
      <w:pPr>
        <w:pStyle w:val="Akapitzlist"/>
        <w:numPr>
          <w:ilvl w:val="0"/>
          <w:numId w:val="12"/>
        </w:numPr>
        <w:shd w:val="clear" w:color="auto" w:fill="FFFFFF"/>
        <w:tabs>
          <w:tab w:val="left" w:pos="360"/>
        </w:tabs>
        <w:spacing w:after="0" w:line="360" w:lineRule="auto"/>
        <w:ind w:left="1105" w:hanging="357"/>
        <w:jc w:val="both"/>
        <w:rPr>
          <w:rFonts w:eastAsia="Calibri" w:cstheme="minorHAnsi"/>
        </w:rPr>
      </w:pPr>
      <w:r w:rsidRPr="00766FC2">
        <w:rPr>
          <w:rFonts w:eastAsia="Calibri" w:cstheme="minorHAnsi"/>
        </w:rPr>
        <w:t>przestrzegania przepisów BHP i ppoż. oraz właściwej organizacji pracy, zachowania ładu i porządku przy wykonywaniu prac</w:t>
      </w:r>
      <w:r w:rsidR="00F17017" w:rsidRPr="00766FC2">
        <w:rPr>
          <w:rFonts w:eastAsia="Calibri" w:cstheme="minorHAnsi"/>
        </w:rPr>
        <w:t>;</w:t>
      </w:r>
    </w:p>
    <w:p w14:paraId="3722404C" w14:textId="61E3CED5" w:rsidR="00172115" w:rsidRPr="003D503C" w:rsidRDefault="00172115" w:rsidP="00590B8D">
      <w:pPr>
        <w:pStyle w:val="Akapitzlist"/>
        <w:numPr>
          <w:ilvl w:val="0"/>
          <w:numId w:val="1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1105" w:hanging="357"/>
        <w:jc w:val="both"/>
        <w:rPr>
          <w:rFonts w:cstheme="minorHAnsi"/>
          <w:b/>
        </w:rPr>
      </w:pPr>
      <w:r w:rsidRPr="00766FC2">
        <w:rPr>
          <w:rFonts w:eastAsia="Calibri" w:cstheme="minorHAnsi"/>
        </w:rPr>
        <w:t>odpowiedzialności za szkody wynikłe z prowadzenia prac.</w:t>
      </w:r>
    </w:p>
    <w:p w14:paraId="1AE0DB84" w14:textId="0BF45E0D" w:rsidR="003D503C" w:rsidRDefault="003D503C" w:rsidP="003D503C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3D503C">
        <w:rPr>
          <w:rFonts w:cstheme="minorHAnsi"/>
        </w:rPr>
        <w:t xml:space="preserve">ze względu na sytuację epidemiczną panującą w Polsce, przy </w:t>
      </w:r>
      <w:r w:rsidR="00056E29">
        <w:rPr>
          <w:rFonts w:cstheme="minorHAnsi"/>
        </w:rPr>
        <w:t>wykonywaniu usług, wskazanych w pkt 3 niniejszego Zapytania ofertowego</w:t>
      </w:r>
      <w:r w:rsidRPr="003D503C">
        <w:rPr>
          <w:rFonts w:cstheme="minorHAnsi"/>
        </w:rPr>
        <w:t xml:space="preserve"> Wykonawca zobowiązany jest wyposażyć swoich pracowników w środki ochrony osobistej, tj. maseczki oraz rękawiczki ochronne</w:t>
      </w:r>
      <w:r>
        <w:rPr>
          <w:rFonts w:cstheme="minorHAnsi"/>
        </w:rPr>
        <w:t>;</w:t>
      </w:r>
    </w:p>
    <w:p w14:paraId="7B82ACF9" w14:textId="3F52185E" w:rsidR="003D503C" w:rsidRPr="003D503C" w:rsidRDefault="003D503C" w:rsidP="003D503C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3D503C">
        <w:rPr>
          <w:rFonts w:cstheme="minorHAnsi"/>
        </w:rPr>
        <w:t>Wykonawca zobowiązany jest, aby pracownicy wykonujący przedmiot zamówienia w siedzibie Zamawiającego nosili środki ochrony osobistej</w:t>
      </w:r>
      <w:r>
        <w:rPr>
          <w:rFonts w:cstheme="minorHAnsi"/>
        </w:rPr>
        <w:t>.</w:t>
      </w:r>
    </w:p>
    <w:p w14:paraId="38096612" w14:textId="77777777" w:rsidR="0014165E" w:rsidRPr="00766FC2" w:rsidRDefault="0014165E" w:rsidP="00DE1C1D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cstheme="minorHAnsi"/>
          <w:b/>
        </w:rPr>
      </w:pPr>
      <w:r w:rsidRPr="00766FC2">
        <w:rPr>
          <w:rFonts w:eastAsia="Calibri" w:cstheme="minorHAnsi"/>
          <w:b/>
        </w:rPr>
        <w:t>Szczegółowy opis przedmiotu zamówienia:</w:t>
      </w:r>
    </w:p>
    <w:p w14:paraId="5B9D9ECC" w14:textId="77777777" w:rsidR="000D1FB5" w:rsidRPr="00766FC2" w:rsidRDefault="000D1FB5" w:rsidP="000D1FB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 w:rsidRPr="00766FC2">
        <w:rPr>
          <w:rFonts w:cstheme="minorHAnsi"/>
        </w:rPr>
        <w:t>Miejscem świadczenia usług będą pomieszczenia zajmowane przez PFRON:</w:t>
      </w:r>
    </w:p>
    <w:p w14:paraId="48E1E548" w14:textId="77777777" w:rsidR="000D1FB5" w:rsidRPr="00766FC2" w:rsidRDefault="000D1FB5" w:rsidP="000D1FB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 w:rsidRPr="00766FC2">
        <w:rPr>
          <w:rFonts w:cstheme="minorHAnsi"/>
        </w:rPr>
        <w:t>pomieszczenia biurowe przy al. Jana Pawła II 13 w Warszawie;</w:t>
      </w:r>
    </w:p>
    <w:p w14:paraId="1D25C796" w14:textId="77777777" w:rsidR="000D1FB5" w:rsidRPr="00766FC2" w:rsidRDefault="000D1FB5" w:rsidP="000D1FB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 w:rsidRPr="00766FC2">
        <w:rPr>
          <w:rFonts w:cstheme="minorHAnsi"/>
        </w:rPr>
        <w:t>pomieszczenia biurowe przy ul. Siennej 63 w Warszawie;</w:t>
      </w:r>
    </w:p>
    <w:p w14:paraId="4D668375" w14:textId="731572B4" w:rsidR="000D1FB5" w:rsidRPr="00766FC2" w:rsidRDefault="000D1FB5" w:rsidP="000D1FB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 w:rsidRPr="00766FC2">
        <w:rPr>
          <w:rFonts w:cstheme="minorHAnsi"/>
        </w:rPr>
        <w:t>pomieszczenia biurowe przy ul. Kolejowej 19 w Warszawie;</w:t>
      </w:r>
    </w:p>
    <w:p w14:paraId="70CE01A8" w14:textId="77777777" w:rsidR="000D1FB5" w:rsidRPr="00766FC2" w:rsidRDefault="000D1FB5" w:rsidP="000D1FB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  <w:b/>
        </w:rPr>
      </w:pPr>
      <w:r w:rsidRPr="00766FC2">
        <w:rPr>
          <w:rFonts w:cstheme="minorHAnsi"/>
        </w:rPr>
        <w:t>pomieszczenia biurowe przy ul. Grójeckiej 19/25 w Warszawie</w:t>
      </w:r>
      <w:r w:rsidR="00214483" w:rsidRPr="00766FC2">
        <w:rPr>
          <w:rFonts w:cstheme="minorHAnsi"/>
        </w:rPr>
        <w:t>;</w:t>
      </w:r>
    </w:p>
    <w:p w14:paraId="09ECD69A" w14:textId="691086B7" w:rsidR="00056E29" w:rsidRPr="00056E29" w:rsidRDefault="00214483" w:rsidP="00056E2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  <w:b/>
        </w:rPr>
      </w:pPr>
      <w:r w:rsidRPr="00766FC2">
        <w:rPr>
          <w:rFonts w:cstheme="minorHAnsi"/>
        </w:rPr>
        <w:t>pomieszczenia biurowe przy al. Jana Pawła II 15 w Warszawie.</w:t>
      </w:r>
    </w:p>
    <w:p w14:paraId="6FD2689C" w14:textId="63D4DCD7" w:rsidR="00056E29" w:rsidRPr="00056E29" w:rsidRDefault="00056E29" w:rsidP="00056E2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  <w:b/>
        </w:rPr>
      </w:pPr>
      <w:r w:rsidRPr="00056E29">
        <w:rPr>
          <w:rFonts w:cstheme="minorHAnsi"/>
        </w:rPr>
        <w:t>Zamawiający zastrzega sobie prawo do wskazania podczas trwania umowy innej lokalizacji w Warszawie</w:t>
      </w:r>
      <w:r>
        <w:rPr>
          <w:rFonts w:cstheme="minorHAnsi"/>
        </w:rPr>
        <w:t>.</w:t>
      </w:r>
    </w:p>
    <w:p w14:paraId="09D334E9" w14:textId="6FA8E1BD" w:rsidR="000D1FB5" w:rsidRPr="00766FC2" w:rsidRDefault="00687A21" w:rsidP="000D1FB5">
      <w:pPr>
        <w:pStyle w:val="Akapitzlist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cstheme="minorHAnsi"/>
        </w:rPr>
      </w:pPr>
      <w:r w:rsidRPr="00766FC2">
        <w:rPr>
          <w:rFonts w:cstheme="minorHAnsi"/>
        </w:rPr>
        <w:t xml:space="preserve">Świadczenie usług transportowo-przeprowadzkowych </w:t>
      </w:r>
      <w:r w:rsidR="000D1FB5" w:rsidRPr="00766FC2">
        <w:rPr>
          <w:rFonts w:cstheme="minorHAnsi"/>
        </w:rPr>
        <w:t>na terenie Państwowego Funduszu Rehabilitacji Osób Niepełnosprawnych w Warszawie będzie polegało w szczególności na:</w:t>
      </w:r>
    </w:p>
    <w:p w14:paraId="06A180B3" w14:textId="516728D2" w:rsidR="00590B8D" w:rsidRPr="00766FC2" w:rsidRDefault="00687A21" w:rsidP="000D1FB5">
      <w:pPr>
        <w:pStyle w:val="Akapitzlist"/>
        <w:numPr>
          <w:ilvl w:val="0"/>
          <w:numId w:val="35"/>
        </w:numPr>
        <w:spacing w:after="0" w:line="360" w:lineRule="auto"/>
        <w:ind w:left="1073" w:hanging="357"/>
        <w:jc w:val="both"/>
        <w:rPr>
          <w:rFonts w:cstheme="minorHAnsi"/>
        </w:rPr>
      </w:pPr>
      <w:r w:rsidRPr="00766FC2">
        <w:rPr>
          <w:rFonts w:cstheme="minorHAnsi"/>
        </w:rPr>
        <w:t>pakowaniu</w:t>
      </w:r>
      <w:r w:rsidR="00623B06" w:rsidRPr="00766FC2">
        <w:rPr>
          <w:rFonts w:cstheme="minorHAnsi"/>
        </w:rPr>
        <w:t xml:space="preserve">, </w:t>
      </w:r>
      <w:r w:rsidRPr="00766FC2">
        <w:rPr>
          <w:rFonts w:cstheme="minorHAnsi"/>
        </w:rPr>
        <w:t xml:space="preserve">oznaczaniu, zabezpieczaniu załadunku, rozładunku, transportowaniu, </w:t>
      </w:r>
      <w:r w:rsidR="00766FC2" w:rsidRPr="00766FC2">
        <w:rPr>
          <w:rFonts w:cstheme="minorHAnsi"/>
        </w:rPr>
        <w:t xml:space="preserve">przewożeniu własnymi samochodami, </w:t>
      </w:r>
      <w:r w:rsidRPr="00766FC2">
        <w:rPr>
          <w:rFonts w:cstheme="minorHAnsi"/>
        </w:rPr>
        <w:t>wn</w:t>
      </w:r>
      <w:r w:rsidR="000D1FB5" w:rsidRPr="00766FC2">
        <w:rPr>
          <w:rFonts w:cstheme="minorHAnsi"/>
        </w:rPr>
        <w:t>oszeniu</w:t>
      </w:r>
      <w:r w:rsidRPr="00766FC2">
        <w:rPr>
          <w:rFonts w:cstheme="minorHAnsi"/>
        </w:rPr>
        <w:t xml:space="preserve"> rzeczy oraz przedmiotów do docelowych pomieszczeń</w:t>
      </w:r>
      <w:r w:rsidR="00623B06" w:rsidRPr="00766FC2">
        <w:rPr>
          <w:rFonts w:cstheme="minorHAnsi"/>
        </w:rPr>
        <w:t xml:space="preserve"> </w:t>
      </w:r>
      <w:r w:rsidRPr="00766FC2">
        <w:rPr>
          <w:rFonts w:cstheme="minorHAnsi"/>
        </w:rPr>
        <w:t>zgodnie ze wskazaniem Zamawiającego w zakresie</w:t>
      </w:r>
      <w:r w:rsidR="00623B06" w:rsidRPr="00766FC2">
        <w:rPr>
          <w:rFonts w:cstheme="minorHAnsi"/>
        </w:rPr>
        <w:t>:</w:t>
      </w:r>
    </w:p>
    <w:p w14:paraId="7CD31363" w14:textId="77777777" w:rsidR="00687A21" w:rsidRPr="00766FC2" w:rsidRDefault="00623B06" w:rsidP="000D1FB5">
      <w:pPr>
        <w:pStyle w:val="Akapitzlist"/>
        <w:numPr>
          <w:ilvl w:val="0"/>
          <w:numId w:val="36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766FC2">
        <w:rPr>
          <w:rFonts w:cstheme="minorHAnsi"/>
        </w:rPr>
        <w:t>s</w:t>
      </w:r>
      <w:r w:rsidR="00687A21" w:rsidRPr="00766FC2">
        <w:rPr>
          <w:rFonts w:cstheme="minorHAnsi"/>
        </w:rPr>
        <w:t xml:space="preserve">przętu biurowego, tj. komputerów, monitorów, </w:t>
      </w:r>
      <w:r w:rsidRPr="00766FC2">
        <w:rPr>
          <w:rFonts w:cstheme="minorHAnsi"/>
        </w:rPr>
        <w:t>klawiatur, drukarek, kserokopiar</w:t>
      </w:r>
      <w:r w:rsidR="00687A21" w:rsidRPr="00766FC2">
        <w:rPr>
          <w:rFonts w:cstheme="minorHAnsi"/>
        </w:rPr>
        <w:t>ek, niszczarek, aparatów telefonicznych, faksów oraz innego drobnego sprzętu</w:t>
      </w:r>
      <w:r w:rsidR="000222F7" w:rsidRPr="00766FC2">
        <w:rPr>
          <w:rFonts w:cstheme="minorHAnsi"/>
        </w:rPr>
        <w:t>;</w:t>
      </w:r>
    </w:p>
    <w:p w14:paraId="489BBE4A" w14:textId="77777777" w:rsidR="00687A21" w:rsidRPr="00766FC2" w:rsidRDefault="00623B06" w:rsidP="000D1FB5">
      <w:pPr>
        <w:pStyle w:val="Akapitzlist"/>
        <w:numPr>
          <w:ilvl w:val="0"/>
          <w:numId w:val="36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766FC2">
        <w:rPr>
          <w:rFonts w:cstheme="minorHAnsi"/>
        </w:rPr>
        <w:t>w</w:t>
      </w:r>
      <w:r w:rsidR="00687A21" w:rsidRPr="00766FC2">
        <w:rPr>
          <w:rFonts w:cstheme="minorHAnsi"/>
        </w:rPr>
        <w:t xml:space="preserve">yposażenia pokoi, tj.: wyposażenie biurek, wyposażenie meblowe: szaf, nadstawek, biurek, regałów, </w:t>
      </w:r>
      <w:r w:rsidRPr="00766FC2">
        <w:rPr>
          <w:rFonts w:cstheme="minorHAnsi"/>
        </w:rPr>
        <w:t xml:space="preserve">regałów metalowych, </w:t>
      </w:r>
      <w:r w:rsidR="00687A21" w:rsidRPr="00766FC2">
        <w:rPr>
          <w:rFonts w:cstheme="minorHAnsi"/>
        </w:rPr>
        <w:t>krzeseł, foteli, sejfów, itp.</w:t>
      </w:r>
      <w:r w:rsidR="000222F7" w:rsidRPr="00766FC2">
        <w:rPr>
          <w:rFonts w:cstheme="minorHAnsi"/>
        </w:rPr>
        <w:t>;</w:t>
      </w:r>
    </w:p>
    <w:p w14:paraId="19E00A81" w14:textId="77777777" w:rsidR="00687A21" w:rsidRPr="00766FC2" w:rsidRDefault="00687A21" w:rsidP="000D1FB5">
      <w:pPr>
        <w:pStyle w:val="Akapitzlist"/>
        <w:numPr>
          <w:ilvl w:val="0"/>
          <w:numId w:val="36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766FC2">
        <w:rPr>
          <w:rFonts w:cstheme="minorHAnsi"/>
        </w:rPr>
        <w:lastRenderedPageBreak/>
        <w:t>dokumentacji papierowej oraz elektronicznej (nośniki danych)</w:t>
      </w:r>
      <w:r w:rsidR="000222F7" w:rsidRPr="00766FC2">
        <w:rPr>
          <w:rFonts w:cstheme="minorHAnsi"/>
        </w:rPr>
        <w:t>;</w:t>
      </w:r>
    </w:p>
    <w:p w14:paraId="42FFC6BD" w14:textId="77777777" w:rsidR="00687A21" w:rsidRPr="00766FC2" w:rsidRDefault="00687A21" w:rsidP="000D1FB5">
      <w:pPr>
        <w:pStyle w:val="Akapitzlist"/>
        <w:numPr>
          <w:ilvl w:val="0"/>
          <w:numId w:val="36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766FC2">
        <w:rPr>
          <w:rFonts w:cstheme="minorHAnsi"/>
        </w:rPr>
        <w:t>roślin doniczkowych</w:t>
      </w:r>
      <w:r w:rsidR="000222F7" w:rsidRPr="00766FC2">
        <w:rPr>
          <w:rFonts w:cstheme="minorHAnsi"/>
        </w:rPr>
        <w:t>;</w:t>
      </w:r>
    </w:p>
    <w:p w14:paraId="69780C43" w14:textId="72BF1E3C" w:rsidR="00687A21" w:rsidRPr="00766FC2" w:rsidRDefault="00623B06" w:rsidP="000D1FB5">
      <w:pPr>
        <w:pStyle w:val="Akapitzlist"/>
        <w:numPr>
          <w:ilvl w:val="0"/>
          <w:numId w:val="36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766FC2">
        <w:rPr>
          <w:rFonts w:cstheme="minorHAnsi"/>
        </w:rPr>
        <w:t>pozostałego wyposażenie stanowiące część majątku pomocniczego</w:t>
      </w:r>
      <w:r w:rsidR="00C50F97" w:rsidRPr="00766FC2">
        <w:rPr>
          <w:rFonts w:cstheme="minorHAnsi"/>
        </w:rPr>
        <w:t>;</w:t>
      </w:r>
    </w:p>
    <w:p w14:paraId="28F7D025" w14:textId="308B1A8F" w:rsidR="00766FC2" w:rsidRPr="00766FC2" w:rsidRDefault="00766FC2" w:rsidP="00766FC2">
      <w:pPr>
        <w:pStyle w:val="Akapitzlist"/>
        <w:numPr>
          <w:ilvl w:val="0"/>
          <w:numId w:val="35"/>
        </w:numPr>
        <w:spacing w:after="0" w:line="360" w:lineRule="auto"/>
        <w:ind w:left="1071" w:hanging="357"/>
        <w:jc w:val="both"/>
        <w:rPr>
          <w:rFonts w:cstheme="minorHAnsi"/>
        </w:rPr>
      </w:pPr>
      <w:r w:rsidRPr="00766FC2">
        <w:rPr>
          <w:rFonts w:cstheme="minorHAnsi"/>
        </w:rPr>
        <w:t>rozkręcaniu i skręcaniu regałów metalowych.</w:t>
      </w:r>
    </w:p>
    <w:p w14:paraId="3D7B4ABF" w14:textId="77777777" w:rsidR="00F84306" w:rsidRPr="00766FC2" w:rsidRDefault="00F84306" w:rsidP="00F84306">
      <w:pPr>
        <w:pStyle w:val="Akapitzlist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cstheme="minorHAnsi"/>
        </w:rPr>
      </w:pPr>
      <w:r w:rsidRPr="00766FC2">
        <w:rPr>
          <w:rFonts w:cstheme="minorHAnsi"/>
        </w:rPr>
        <w:t>Prace przeprowadzkowo-transportowe będą wykonywane w dni pracy Zamawiającego, tj. od poniedziałku do piątku, w godz. 08:00 – 16:00.</w:t>
      </w:r>
    </w:p>
    <w:p w14:paraId="3DEF4426" w14:textId="77777777" w:rsidR="00F84306" w:rsidRPr="00766FC2" w:rsidRDefault="00F84306" w:rsidP="00F84306">
      <w:pPr>
        <w:spacing w:after="0" w:line="360" w:lineRule="auto"/>
        <w:ind w:left="357"/>
        <w:jc w:val="both"/>
        <w:rPr>
          <w:rFonts w:cstheme="minorHAnsi"/>
          <w:b/>
        </w:rPr>
      </w:pPr>
      <w:r w:rsidRPr="00766FC2">
        <w:rPr>
          <w:rFonts w:cstheme="minorHAnsi"/>
          <w:b/>
        </w:rPr>
        <w:t xml:space="preserve">UWAGA: </w:t>
      </w:r>
    </w:p>
    <w:p w14:paraId="1F163994" w14:textId="77777777" w:rsidR="00F84306" w:rsidRPr="00766FC2" w:rsidRDefault="00F84306" w:rsidP="00F84306">
      <w:pPr>
        <w:spacing w:after="0" w:line="360" w:lineRule="auto"/>
        <w:ind w:left="357"/>
        <w:jc w:val="both"/>
        <w:rPr>
          <w:rFonts w:cstheme="minorHAnsi"/>
          <w:b/>
        </w:rPr>
      </w:pPr>
      <w:r w:rsidRPr="00766FC2">
        <w:rPr>
          <w:rFonts w:cstheme="minorHAnsi"/>
          <w:b/>
        </w:rPr>
        <w:t>W uzasadnionych przypadkach Zamawiający przewiduje prowadzenie prac po godzinach pracy Zamawiającego lub w weekendy.</w:t>
      </w:r>
    </w:p>
    <w:p w14:paraId="32AB9917" w14:textId="77777777" w:rsidR="00C50F97" w:rsidRPr="00766FC2" w:rsidRDefault="00F84306" w:rsidP="00F84306">
      <w:pPr>
        <w:pStyle w:val="Akapitzlist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cstheme="minorHAnsi"/>
        </w:rPr>
      </w:pPr>
      <w:r w:rsidRPr="00766FC2">
        <w:rPr>
          <w:rFonts w:cstheme="minorHAnsi"/>
        </w:rPr>
        <w:t>T</w:t>
      </w:r>
      <w:r w:rsidR="00C50F97" w:rsidRPr="00766FC2">
        <w:rPr>
          <w:rFonts w:cstheme="minorHAnsi"/>
        </w:rPr>
        <w:t xml:space="preserve">ermin wykonywania usługi będzie zgłaszany </w:t>
      </w:r>
      <w:r w:rsidRPr="00766FC2">
        <w:rPr>
          <w:rFonts w:cstheme="minorHAnsi"/>
        </w:rPr>
        <w:t xml:space="preserve">Wykonawcy </w:t>
      </w:r>
      <w:r w:rsidR="00C50F97" w:rsidRPr="00766FC2">
        <w:rPr>
          <w:rFonts w:cstheme="minorHAnsi"/>
        </w:rPr>
        <w:t xml:space="preserve">do godziny 10.00 dnia poprzedniego. </w:t>
      </w:r>
    </w:p>
    <w:p w14:paraId="7C1CD547" w14:textId="1474E93A" w:rsidR="00F84306" w:rsidRPr="00766FC2" w:rsidRDefault="006E17FE" w:rsidP="00F84306">
      <w:pPr>
        <w:pStyle w:val="Akapitzlist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cstheme="minorHAnsi"/>
        </w:rPr>
      </w:pPr>
      <w:r w:rsidRPr="001277CB">
        <w:rPr>
          <w:rFonts w:cstheme="minorHAnsi"/>
          <w:b/>
          <w:bCs/>
        </w:rPr>
        <w:t>Kartony, taśmy oraz narzędzia i sprzęt do zabezpieczenia ciągów komunikacyjnych dostarczy Wykonawca</w:t>
      </w:r>
      <w:r w:rsidR="00597555">
        <w:rPr>
          <w:rFonts w:cstheme="minorHAnsi"/>
          <w:b/>
          <w:bCs/>
        </w:rPr>
        <w:t xml:space="preserve"> na swój koszt.</w:t>
      </w:r>
    </w:p>
    <w:p w14:paraId="792F0165" w14:textId="77777777" w:rsidR="0014165E" w:rsidRPr="00766FC2" w:rsidRDefault="0014165E" w:rsidP="00DE1C1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766FC2">
        <w:rPr>
          <w:rFonts w:cstheme="minorHAnsi"/>
          <w:b/>
          <w:bCs/>
          <w:color w:val="000000"/>
        </w:rPr>
        <w:t>Osoby uprawnione do kontaktów z Wykonawcami.</w:t>
      </w:r>
    </w:p>
    <w:p w14:paraId="1B558298" w14:textId="77777777" w:rsidR="0014165E" w:rsidRPr="00766FC2" w:rsidRDefault="0014165E" w:rsidP="00025C53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766FC2">
        <w:rPr>
          <w:rFonts w:cstheme="minorHAnsi"/>
          <w:color w:val="000000"/>
        </w:rPr>
        <w:t>Informacji na temat przedmiotu zamówienia udziela w godzinach  9</w:t>
      </w:r>
      <w:r w:rsidRPr="00766FC2">
        <w:rPr>
          <w:rFonts w:cstheme="minorHAnsi"/>
          <w:color w:val="000000"/>
          <w:vertAlign w:val="superscript"/>
        </w:rPr>
        <w:t>00</w:t>
      </w:r>
      <w:r w:rsidRPr="00766FC2">
        <w:rPr>
          <w:rFonts w:cstheme="minorHAnsi"/>
          <w:color w:val="000000"/>
        </w:rPr>
        <w:t xml:space="preserve"> – 15</w:t>
      </w:r>
      <w:r w:rsidRPr="00766FC2">
        <w:rPr>
          <w:rFonts w:cstheme="minorHAnsi"/>
          <w:color w:val="000000"/>
          <w:vertAlign w:val="superscript"/>
        </w:rPr>
        <w:t>00</w:t>
      </w:r>
      <w:r w:rsidRPr="00766FC2">
        <w:rPr>
          <w:rFonts w:cstheme="minorHAnsi"/>
          <w:color w:val="000000"/>
        </w:rPr>
        <w:t xml:space="preserve">, pon. – pt.: Pan Krzysztof Ornatowski,  tel.  </w:t>
      </w:r>
      <w:r w:rsidR="001D47D4" w:rsidRPr="00766FC2">
        <w:rPr>
          <w:rFonts w:cstheme="minorHAnsi"/>
          <w:color w:val="000000"/>
        </w:rPr>
        <w:t>22 50 55 607.</w:t>
      </w:r>
    </w:p>
    <w:p w14:paraId="3A7FC148" w14:textId="77777777" w:rsidR="004E369A" w:rsidRPr="00766FC2" w:rsidRDefault="004E369A" w:rsidP="004E369A">
      <w:pPr>
        <w:pStyle w:val="Akapitzlist"/>
        <w:numPr>
          <w:ilvl w:val="0"/>
          <w:numId w:val="16"/>
        </w:numPr>
        <w:snapToGrid w:val="0"/>
        <w:spacing w:after="0" w:line="360" w:lineRule="auto"/>
        <w:ind w:left="357" w:hanging="357"/>
        <w:jc w:val="both"/>
        <w:rPr>
          <w:rFonts w:eastAsia="Times New Roman" w:cstheme="minorHAnsi"/>
          <w:b/>
        </w:rPr>
      </w:pPr>
      <w:r w:rsidRPr="00766FC2">
        <w:rPr>
          <w:rFonts w:cstheme="minorHAnsi"/>
          <w:b/>
        </w:rPr>
        <w:t>Opis sposobu przygotowania oferty.</w:t>
      </w:r>
    </w:p>
    <w:p w14:paraId="5226CC9C" w14:textId="77777777" w:rsidR="004E369A" w:rsidRPr="00766FC2" w:rsidRDefault="004E369A" w:rsidP="004E369A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>oferta powinna być stworzona wg wzoru Formularza ofertowego (</w:t>
      </w:r>
      <w:r w:rsidRPr="00766FC2">
        <w:rPr>
          <w:rFonts w:eastAsia="Times New Roman" w:cstheme="minorHAnsi"/>
          <w:b/>
          <w:u w:val="single"/>
        </w:rPr>
        <w:t>Załącznik nr 1)</w:t>
      </w:r>
      <w:r w:rsidR="007D6871" w:rsidRPr="00766FC2">
        <w:rPr>
          <w:rFonts w:eastAsia="Times New Roman" w:cstheme="minorHAnsi"/>
          <w:b/>
          <w:u w:val="single"/>
        </w:rPr>
        <w:t>;</w:t>
      </w:r>
    </w:p>
    <w:p w14:paraId="35845444" w14:textId="77777777" w:rsidR="004E369A" w:rsidRPr="00766FC2" w:rsidRDefault="004E369A" w:rsidP="004E369A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>oferta powinna być podpisana przez osobę upoważnioną do podpisania oferty</w:t>
      </w:r>
      <w:r w:rsidR="007D6871" w:rsidRPr="00766FC2">
        <w:rPr>
          <w:rFonts w:eastAsia="Times New Roman" w:cstheme="minorHAnsi"/>
        </w:rPr>
        <w:t>;</w:t>
      </w:r>
    </w:p>
    <w:p w14:paraId="30A17525" w14:textId="77777777" w:rsidR="004E369A" w:rsidRPr="00766FC2" w:rsidRDefault="004E369A" w:rsidP="004E369A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>oferta powinna być podpisana w sposób czytelny imieniem i nazwiskiem lub podpisem opatrzonym pieczęcią imienną</w:t>
      </w:r>
      <w:r w:rsidR="007D6871" w:rsidRPr="00766FC2">
        <w:rPr>
          <w:rFonts w:eastAsia="Times New Roman" w:cstheme="minorHAnsi"/>
        </w:rPr>
        <w:t>;</w:t>
      </w:r>
    </w:p>
    <w:p w14:paraId="3D17C803" w14:textId="77777777" w:rsidR="004E369A" w:rsidRPr="00766FC2" w:rsidRDefault="004E369A" w:rsidP="004E369A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>Wykonawca ponosi wszelkie koszty związane z opracowaniem i złożeniem oferty, niezależnie od wyniku postępowania</w:t>
      </w:r>
      <w:r w:rsidR="007D6871" w:rsidRPr="00766FC2">
        <w:rPr>
          <w:rFonts w:eastAsia="Times New Roman" w:cstheme="minorHAnsi"/>
        </w:rPr>
        <w:t>;</w:t>
      </w:r>
    </w:p>
    <w:p w14:paraId="5460DE13" w14:textId="77777777" w:rsidR="004E369A" w:rsidRPr="00766FC2" w:rsidRDefault="004E369A" w:rsidP="004E369A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>Wykonawca może złożyć tylko jedną ofertę</w:t>
      </w:r>
      <w:r w:rsidR="007D6871" w:rsidRPr="00766FC2">
        <w:rPr>
          <w:rFonts w:eastAsia="Times New Roman" w:cstheme="minorHAnsi"/>
        </w:rPr>
        <w:t>;</w:t>
      </w:r>
    </w:p>
    <w:p w14:paraId="23346794" w14:textId="77777777" w:rsidR="004E369A" w:rsidRPr="00766FC2" w:rsidRDefault="004E369A" w:rsidP="004E369A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>oferta powinna być sporządzona w języku polskim</w:t>
      </w:r>
      <w:r w:rsidR="007D6871" w:rsidRPr="00766FC2">
        <w:rPr>
          <w:rFonts w:eastAsia="Times New Roman" w:cstheme="minorHAnsi"/>
        </w:rPr>
        <w:t>;</w:t>
      </w:r>
    </w:p>
    <w:p w14:paraId="2C766917" w14:textId="77777777" w:rsidR="004E369A" w:rsidRPr="00766FC2" w:rsidRDefault="004E369A" w:rsidP="004E369A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>każda poprawka w ofercie musi być skreślona i parafowana przez osobę upoważnioną do podpisywania ofert wraz z datą</w:t>
      </w:r>
      <w:r w:rsidR="007D6871" w:rsidRPr="00766FC2">
        <w:rPr>
          <w:rFonts w:eastAsia="Times New Roman" w:cstheme="minorHAnsi"/>
        </w:rPr>
        <w:t>;</w:t>
      </w:r>
    </w:p>
    <w:p w14:paraId="55AA6667" w14:textId="77777777" w:rsidR="004E369A" w:rsidRPr="00766FC2" w:rsidRDefault="004E369A" w:rsidP="004E369A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 xml:space="preserve">oferta jest jawna, z wyjątkiem informacji stanowiących tajemnice przedsiębiorstwa </w:t>
      </w:r>
      <w:r w:rsidRPr="00766FC2">
        <w:rPr>
          <w:rFonts w:eastAsia="Times New Roman" w:cstheme="minorHAnsi"/>
        </w:rPr>
        <w:br/>
        <w:t>w rozumieniu przepisów o zwalczaniu nieuczciwej konkurencji, a Wykonawca składając ofertę zastrzegł w odniesieniu do tych informacji, że nie mogą one być udostępnione innym uczestnikom postępowania</w:t>
      </w:r>
      <w:r w:rsidR="007D6871" w:rsidRPr="00766FC2">
        <w:rPr>
          <w:rFonts w:eastAsia="Times New Roman" w:cstheme="minorHAnsi"/>
        </w:rPr>
        <w:t>;</w:t>
      </w:r>
    </w:p>
    <w:p w14:paraId="05276F76" w14:textId="77777777" w:rsidR="004E369A" w:rsidRPr="00766FC2" w:rsidRDefault="004E369A" w:rsidP="004E369A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>Zamawiający nie dopuszcza składania ofert częściowych</w:t>
      </w:r>
      <w:r w:rsidR="007D6871" w:rsidRPr="00766FC2">
        <w:rPr>
          <w:rFonts w:eastAsia="Times New Roman" w:cstheme="minorHAnsi"/>
        </w:rPr>
        <w:t>;</w:t>
      </w:r>
    </w:p>
    <w:p w14:paraId="54EBC6E0" w14:textId="77777777" w:rsidR="00C50F97" w:rsidRPr="00766FC2" w:rsidRDefault="004E369A" w:rsidP="00C50F97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>Zamawiający nie dopuszcza składania ofert wariantowych.</w:t>
      </w:r>
    </w:p>
    <w:p w14:paraId="74396460" w14:textId="77777777" w:rsidR="00C50F97" w:rsidRPr="00766FC2" w:rsidRDefault="00C50F97" w:rsidP="00C50F97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cstheme="minorHAnsi"/>
          <w:b/>
        </w:rPr>
      </w:pPr>
      <w:r w:rsidRPr="00766FC2">
        <w:rPr>
          <w:rFonts w:cstheme="minorHAnsi"/>
          <w:b/>
        </w:rPr>
        <w:t>Wykaz wymaganych oświadczeń i dokumentów w celu potwierdzenia spełnienia warunków udziału w postępowaniu oraz braku podstaw do wykluczenia z postępowania.</w:t>
      </w:r>
    </w:p>
    <w:p w14:paraId="58CCB162" w14:textId="77777777" w:rsidR="00C50F97" w:rsidRPr="00766FC2" w:rsidRDefault="00C50F97" w:rsidP="00C50F97">
      <w:pPr>
        <w:pStyle w:val="Akapitzlist"/>
        <w:numPr>
          <w:ilvl w:val="0"/>
          <w:numId w:val="32"/>
        </w:numPr>
        <w:spacing w:after="0" w:line="360" w:lineRule="auto"/>
        <w:ind w:left="714" w:hanging="357"/>
        <w:jc w:val="both"/>
        <w:rPr>
          <w:rFonts w:cstheme="minorHAnsi"/>
        </w:rPr>
      </w:pPr>
      <w:r w:rsidRPr="00766FC2">
        <w:rPr>
          <w:rFonts w:cstheme="minorHAnsi"/>
        </w:rPr>
        <w:lastRenderedPageBreak/>
        <w:t xml:space="preserve">oświadczenie Wykonawcy, że nie </w:t>
      </w:r>
      <w:r w:rsidRPr="00766FC2">
        <w:rPr>
          <w:rFonts w:eastAsia="Times New Roman" w:cstheme="minorHAnsi"/>
        </w:rPr>
        <w:t>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3FBDD5D7" w14:textId="77777777" w:rsidR="00C50F97" w:rsidRPr="00766FC2" w:rsidRDefault="00C50F97" w:rsidP="00C50F97">
      <w:pPr>
        <w:pStyle w:val="Akapitzlist"/>
        <w:numPr>
          <w:ilvl w:val="0"/>
          <w:numId w:val="33"/>
        </w:numPr>
        <w:spacing w:after="0" w:line="360" w:lineRule="auto"/>
        <w:ind w:left="1071" w:hanging="357"/>
        <w:rPr>
          <w:rFonts w:eastAsia="Times New Roman" w:cstheme="minorHAnsi"/>
        </w:rPr>
      </w:pPr>
      <w:r w:rsidRPr="00766FC2">
        <w:rPr>
          <w:rFonts w:eastAsia="Times New Roman" w:cstheme="minorHAnsi"/>
        </w:rPr>
        <w:t>uczestniczeniu w spółce jako wspólnik spółki cywilnej lub spółki osobowej;</w:t>
      </w:r>
    </w:p>
    <w:p w14:paraId="70C17FC1" w14:textId="77777777" w:rsidR="00C50F97" w:rsidRPr="00766FC2" w:rsidRDefault="00C50F97" w:rsidP="00C50F97">
      <w:pPr>
        <w:pStyle w:val="Akapitzlist"/>
        <w:numPr>
          <w:ilvl w:val="0"/>
          <w:numId w:val="33"/>
        </w:numPr>
        <w:spacing w:after="0" w:line="360" w:lineRule="auto"/>
        <w:ind w:left="1071" w:hanging="357"/>
        <w:rPr>
          <w:rFonts w:eastAsia="Times New Roman" w:cstheme="minorHAnsi"/>
        </w:rPr>
      </w:pPr>
      <w:r w:rsidRPr="00766FC2">
        <w:rPr>
          <w:rFonts w:eastAsia="Times New Roman" w:cstheme="minorHAnsi"/>
        </w:rPr>
        <w:t>posiadaniu co najmniej 10 % udziałów lub akcji;</w:t>
      </w:r>
    </w:p>
    <w:p w14:paraId="4A4F0979" w14:textId="77777777" w:rsidR="00C50F97" w:rsidRPr="00766FC2" w:rsidRDefault="00C50F97" w:rsidP="00C50F97">
      <w:pPr>
        <w:pStyle w:val="Akapitzlist"/>
        <w:numPr>
          <w:ilvl w:val="0"/>
          <w:numId w:val="33"/>
        </w:numPr>
        <w:spacing w:after="0" w:line="360" w:lineRule="auto"/>
        <w:ind w:left="1071" w:hanging="357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>pełnieniu funkcji członka organu nadzorczego lub zarządzającego, prokurenta, pełnomocnika;</w:t>
      </w:r>
    </w:p>
    <w:p w14:paraId="552B3242" w14:textId="41E1DA8D" w:rsidR="00C50F97" w:rsidRPr="00766FC2" w:rsidRDefault="00C50F97" w:rsidP="00C50F97">
      <w:pPr>
        <w:pStyle w:val="Akapitzlist"/>
        <w:numPr>
          <w:ilvl w:val="0"/>
          <w:numId w:val="33"/>
        </w:numPr>
        <w:spacing w:after="0" w:line="360" w:lineRule="auto"/>
        <w:ind w:left="1071" w:hanging="357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 xml:space="preserve">pozostawaniu w związku małżeńskim, w stosunku pokrewieństwa lub powinowactwa </w:t>
      </w:r>
      <w:r w:rsidR="006E17FE">
        <w:rPr>
          <w:rFonts w:eastAsia="Times New Roman" w:cstheme="minorHAnsi"/>
        </w:rPr>
        <w:br/>
      </w:r>
      <w:r w:rsidRPr="00766FC2">
        <w:rPr>
          <w:rFonts w:eastAsia="Times New Roman" w:cstheme="minorHAnsi"/>
        </w:rPr>
        <w:t>w linii prostej, pokrewieństwa lub powinowactwa w linii bocznej do drugiego stopnia lub w stosunku przysposobienia, opieki lub kurateli.</w:t>
      </w:r>
    </w:p>
    <w:p w14:paraId="7533FCDE" w14:textId="77777777" w:rsidR="004E369A" w:rsidRPr="00766FC2" w:rsidRDefault="004E369A" w:rsidP="004E369A">
      <w:pPr>
        <w:pStyle w:val="Akapitzlist"/>
        <w:numPr>
          <w:ilvl w:val="0"/>
          <w:numId w:val="16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766FC2">
        <w:rPr>
          <w:rFonts w:eastAsia="Times New Roman" w:cstheme="minorHAnsi"/>
          <w:b/>
          <w:bCs/>
        </w:rPr>
        <w:t>Termin wykonania</w:t>
      </w:r>
      <w:r w:rsidR="007D6871" w:rsidRPr="00766FC2">
        <w:rPr>
          <w:rFonts w:eastAsia="Times New Roman" w:cstheme="minorHAnsi"/>
          <w:b/>
          <w:bCs/>
        </w:rPr>
        <w:t xml:space="preserve"> przedmiotu umowy.</w:t>
      </w:r>
      <w:r w:rsidRPr="00766FC2">
        <w:rPr>
          <w:rFonts w:eastAsia="Times New Roman" w:cstheme="minorHAnsi"/>
          <w:b/>
          <w:bCs/>
        </w:rPr>
        <w:t xml:space="preserve"> </w:t>
      </w:r>
    </w:p>
    <w:p w14:paraId="6678CA41" w14:textId="6B43C84B" w:rsidR="007D6871" w:rsidRDefault="007D6871" w:rsidP="007D687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</w:rPr>
      </w:pPr>
      <w:r w:rsidRPr="00766FC2">
        <w:rPr>
          <w:rFonts w:cstheme="minorHAnsi"/>
        </w:rPr>
        <w:t>Rozpoczęcie wykonania przedmiotu umowy nastąpi od dnia jej podpisania, na okres 24 miesięcy</w:t>
      </w:r>
      <w:r w:rsidR="006E17FE">
        <w:rPr>
          <w:rFonts w:cstheme="minorHAnsi"/>
        </w:rPr>
        <w:t xml:space="preserve"> lub do wyczerpania środków finansowych</w:t>
      </w:r>
      <w:r w:rsidR="0068004B">
        <w:rPr>
          <w:rFonts w:cstheme="minorHAnsi"/>
        </w:rPr>
        <w:t xml:space="preserve"> w wysokości 60000 zł netto.</w:t>
      </w:r>
    </w:p>
    <w:p w14:paraId="42F41853" w14:textId="77777777" w:rsidR="004E369A" w:rsidRPr="00766FC2" w:rsidRDefault="004E369A" w:rsidP="004E369A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outlineLvl w:val="1"/>
        <w:rPr>
          <w:rFonts w:eastAsia="Times New Roman" w:cstheme="minorHAnsi"/>
          <w:b/>
          <w:bCs/>
        </w:rPr>
      </w:pPr>
      <w:r w:rsidRPr="00766FC2">
        <w:rPr>
          <w:rFonts w:eastAsia="Times New Roman" w:cstheme="minorHAnsi"/>
          <w:b/>
          <w:bCs/>
        </w:rPr>
        <w:t>Określenie miejsca, sposobu i terminu składania ofert:</w:t>
      </w:r>
    </w:p>
    <w:p w14:paraId="2955F388" w14:textId="0E78B172" w:rsidR="004E369A" w:rsidRPr="00766FC2" w:rsidRDefault="004E369A" w:rsidP="004E369A">
      <w:pPr>
        <w:spacing w:after="0" w:line="360" w:lineRule="auto"/>
        <w:ind w:left="357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 xml:space="preserve">Termin składania ofert do </w:t>
      </w:r>
      <w:r w:rsidR="00E74849">
        <w:rPr>
          <w:rFonts w:eastAsia="Times New Roman" w:cstheme="minorHAnsi"/>
        </w:rPr>
        <w:t>07.09.2020</w:t>
      </w:r>
      <w:r w:rsidR="004100C4">
        <w:rPr>
          <w:rFonts w:eastAsia="Times New Roman" w:cstheme="minorHAnsi"/>
        </w:rPr>
        <w:t xml:space="preserve"> </w:t>
      </w:r>
      <w:r w:rsidRPr="00766FC2">
        <w:rPr>
          <w:rFonts w:eastAsia="Times New Roman" w:cstheme="minorHAnsi"/>
        </w:rPr>
        <w:t>r. do godz. 1</w:t>
      </w:r>
      <w:r w:rsidR="00E74849">
        <w:rPr>
          <w:rFonts w:eastAsia="Times New Roman" w:cstheme="minorHAnsi"/>
        </w:rPr>
        <w:t>4</w:t>
      </w:r>
      <w:bookmarkStart w:id="2" w:name="_GoBack"/>
      <w:bookmarkEnd w:id="2"/>
      <w:r w:rsidRPr="00766FC2">
        <w:rPr>
          <w:rFonts w:eastAsia="Times New Roman" w:cstheme="minorHAnsi"/>
          <w:vertAlign w:val="superscript"/>
        </w:rPr>
        <w:t>00</w:t>
      </w:r>
      <w:r w:rsidRPr="00766FC2">
        <w:rPr>
          <w:rFonts w:eastAsia="Times New Roman" w:cstheme="minorHAnsi"/>
        </w:rPr>
        <w:t>.</w:t>
      </w:r>
    </w:p>
    <w:p w14:paraId="616C77E7" w14:textId="77777777" w:rsidR="004E369A" w:rsidRPr="00766FC2" w:rsidRDefault="004E369A" w:rsidP="004E369A">
      <w:pPr>
        <w:spacing w:after="0" w:line="360" w:lineRule="auto"/>
        <w:ind w:left="357"/>
        <w:jc w:val="both"/>
        <w:rPr>
          <w:rFonts w:cstheme="minorHAnsi"/>
        </w:rPr>
      </w:pPr>
      <w:r w:rsidRPr="00766FC2">
        <w:rPr>
          <w:rFonts w:eastAsia="Times New Roman" w:cstheme="minorHAnsi"/>
        </w:rPr>
        <w:t xml:space="preserve">Sposób składania ofert: na adres email: </w:t>
      </w:r>
      <w:hyperlink r:id="rId9" w:history="1">
        <w:r w:rsidRPr="00766FC2">
          <w:rPr>
            <w:rStyle w:val="Hipercze"/>
            <w:rFonts w:eastAsia="Times New Roman" w:cstheme="minorHAnsi"/>
            <w:b/>
            <w:color w:val="auto"/>
            <w:u w:val="none"/>
          </w:rPr>
          <w:t>kornatowski@pfron.org.pl</w:t>
        </w:r>
      </w:hyperlink>
      <w:r w:rsidRPr="00766FC2">
        <w:rPr>
          <w:rFonts w:cstheme="minorHAnsi"/>
        </w:rPr>
        <w:t xml:space="preserve">, </w:t>
      </w:r>
    </w:p>
    <w:p w14:paraId="1940CE69" w14:textId="77777777" w:rsidR="004E369A" w:rsidRPr="00766FC2" w:rsidRDefault="004E369A" w:rsidP="004E369A">
      <w:pPr>
        <w:spacing w:after="0" w:line="360" w:lineRule="auto"/>
        <w:ind w:left="357"/>
        <w:rPr>
          <w:rFonts w:cstheme="minorHAnsi"/>
        </w:rPr>
      </w:pPr>
      <w:r w:rsidRPr="00766FC2">
        <w:rPr>
          <w:rFonts w:cstheme="minorHAnsi"/>
        </w:rPr>
        <w:t>Oferty, które wpłyną po wymaganym terminie nie będą brały udziału w postępowaniu. </w:t>
      </w:r>
    </w:p>
    <w:p w14:paraId="663B3E6D" w14:textId="77777777" w:rsidR="004E369A" w:rsidRPr="00766FC2" w:rsidRDefault="004E369A" w:rsidP="004E369A">
      <w:pPr>
        <w:pStyle w:val="Akapitzlist"/>
        <w:numPr>
          <w:ilvl w:val="0"/>
          <w:numId w:val="16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766FC2">
        <w:rPr>
          <w:rFonts w:eastAsia="Times New Roman" w:cstheme="minorHAnsi"/>
          <w:b/>
          <w:bCs/>
        </w:rPr>
        <w:t>Kryteria wyboru oferty</w:t>
      </w:r>
    </w:p>
    <w:p w14:paraId="21C31D4D" w14:textId="5A46446E" w:rsidR="006E17FE" w:rsidRPr="001612D0" w:rsidRDefault="001612D0" w:rsidP="004E369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Times New Roman" w:cstheme="minorHAnsi"/>
          <w:vanish/>
          <w:specVanish/>
        </w:rPr>
      </w:pPr>
      <w:r w:rsidRPr="001612D0">
        <w:rPr>
          <w:rFonts w:eastAsia="Times New Roman"/>
        </w:rPr>
        <w:t xml:space="preserve">kryterium wyboru przedmiotowego zamówienia będzie </w:t>
      </w:r>
      <w:r w:rsidR="006E17FE" w:rsidRPr="001612D0">
        <w:rPr>
          <w:rFonts w:eastAsia="Times New Roman" w:cstheme="minorHAnsi"/>
        </w:rPr>
        <w:t>zaoferowan</w:t>
      </w:r>
      <w:r w:rsidRPr="001612D0">
        <w:rPr>
          <w:rFonts w:eastAsia="Times New Roman" w:cstheme="minorHAnsi"/>
        </w:rPr>
        <w:t>a przez Wykonawcę</w:t>
      </w:r>
      <w:r w:rsidR="006E17FE" w:rsidRPr="001612D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br/>
      </w:r>
      <w:r w:rsidR="006E17FE" w:rsidRPr="001612D0">
        <w:rPr>
          <w:rFonts w:eastAsia="Times New Roman" w:cstheme="minorHAnsi"/>
        </w:rPr>
        <w:t xml:space="preserve">w Formularzu ofertowym </w:t>
      </w:r>
      <w:r>
        <w:rPr>
          <w:rFonts w:eastAsia="Times New Roman" w:cstheme="minorHAnsi"/>
        </w:rPr>
        <w:t xml:space="preserve">cena </w:t>
      </w:r>
      <w:r w:rsidR="006E17FE" w:rsidRPr="001612D0">
        <w:rPr>
          <w:rFonts w:eastAsia="Times New Roman" w:cstheme="minorHAnsi"/>
        </w:rPr>
        <w:t>za osobogodzinę pracy 1 pracownika</w:t>
      </w:r>
      <w:r w:rsidR="0068004B" w:rsidRPr="001612D0">
        <w:rPr>
          <w:rFonts w:eastAsia="Times New Roman" w:cstheme="minorHAnsi"/>
        </w:rPr>
        <w:t>,</w:t>
      </w:r>
    </w:p>
    <w:p w14:paraId="3C22FB26" w14:textId="77777777" w:rsidR="00597555" w:rsidRPr="00597555" w:rsidRDefault="00597555" w:rsidP="004E369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</w:rPr>
      </w:pPr>
    </w:p>
    <w:p w14:paraId="0EFDE437" w14:textId="2509AFC8" w:rsidR="004E369A" w:rsidRPr="00766FC2" w:rsidRDefault="007D6871" w:rsidP="00597555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cstheme="minorHAnsi"/>
        </w:rPr>
      </w:pPr>
      <w:r w:rsidRPr="00766FC2">
        <w:rPr>
          <w:rFonts w:eastAsia="Times New Roman" w:cstheme="minorHAnsi"/>
        </w:rPr>
        <w:t>w</w:t>
      </w:r>
      <w:r w:rsidR="004E369A" w:rsidRPr="00766FC2">
        <w:rPr>
          <w:rFonts w:eastAsia="Times New Roman" w:cstheme="minorHAnsi"/>
        </w:rPr>
        <w:t xml:space="preserve"> przypadku, gdy w postępowaniu nie będzie można dokonać wyboru oferty najkorzystniejszej, ze względu na to, że zostały złożone oferty o takiej samej cenie, Zamawiający wezwie Wykonawców, którzy złożyli te oferty do złożenia w terminie określonym przez Zamawiającego ofert dodatkowych. Wykonawcy, składając oferty dodatkowe, nie mogą zaoferować cen wyższych niż zaoferowane w złożonych ofertach.</w:t>
      </w:r>
    </w:p>
    <w:p w14:paraId="3D28BC3E" w14:textId="77777777" w:rsidR="004E369A" w:rsidRPr="00766FC2" w:rsidRDefault="004E369A" w:rsidP="004E369A">
      <w:pPr>
        <w:pStyle w:val="Akapitzlist"/>
        <w:numPr>
          <w:ilvl w:val="0"/>
          <w:numId w:val="16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766FC2">
        <w:rPr>
          <w:rFonts w:cstheme="minorHAnsi"/>
          <w:b/>
        </w:rPr>
        <w:t>Waluta, w jakiej będą prowadzone rozliczenia związane z realizacją niniejszego zamówienia.</w:t>
      </w:r>
    </w:p>
    <w:p w14:paraId="5ECA5B15" w14:textId="1320E3F2" w:rsidR="004E369A" w:rsidRDefault="004E369A" w:rsidP="004E369A">
      <w:pPr>
        <w:pStyle w:val="Akapitzlist"/>
        <w:spacing w:after="0" w:line="360" w:lineRule="auto"/>
        <w:ind w:left="357"/>
        <w:jc w:val="both"/>
        <w:outlineLvl w:val="1"/>
        <w:rPr>
          <w:rFonts w:cstheme="minorHAnsi"/>
        </w:rPr>
      </w:pPr>
      <w:r w:rsidRPr="00766FC2">
        <w:rPr>
          <w:rFonts w:cstheme="minorHAnsi"/>
        </w:rPr>
        <w:t xml:space="preserve">Wykonawca określi cenę dla przedmiotu zamówienia, podając ją w kwocie brutto </w:t>
      </w:r>
      <w:r w:rsidRPr="00766FC2">
        <w:rPr>
          <w:rFonts w:cstheme="minorHAnsi"/>
        </w:rPr>
        <w:br/>
        <w:t>(z podatkiem VAT) oraz netto (bez podatku VAT). Walutą ceny oferowanej jest złoty polski.</w:t>
      </w:r>
    </w:p>
    <w:p w14:paraId="14151630" w14:textId="77777777" w:rsidR="004E369A" w:rsidRPr="00766FC2" w:rsidRDefault="004E369A" w:rsidP="002C5CB7">
      <w:pPr>
        <w:pStyle w:val="Akapitzlist"/>
        <w:numPr>
          <w:ilvl w:val="0"/>
          <w:numId w:val="16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766FC2">
        <w:rPr>
          <w:rFonts w:eastAsia="Times New Roman" w:cstheme="minorHAnsi"/>
          <w:b/>
          <w:bCs/>
        </w:rPr>
        <w:t xml:space="preserve">Sposób oceny ofert: </w:t>
      </w:r>
    </w:p>
    <w:p w14:paraId="0800F5F3" w14:textId="55E5B745" w:rsidR="004E369A" w:rsidRPr="00766FC2" w:rsidRDefault="004E369A" w:rsidP="003D143C">
      <w:pPr>
        <w:pStyle w:val="Akapitzlist"/>
        <w:numPr>
          <w:ilvl w:val="0"/>
          <w:numId w:val="22"/>
        </w:numPr>
        <w:spacing w:after="0" w:line="360" w:lineRule="auto"/>
        <w:ind w:left="709" w:hanging="283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 xml:space="preserve">oferta powinna składać się z wypełnionego i podpisanego Formularza oraz </w:t>
      </w:r>
      <w:r w:rsidRPr="00766FC2">
        <w:rPr>
          <w:rFonts w:cstheme="minorHAnsi"/>
        </w:rPr>
        <w:t xml:space="preserve">wymaganych oświadczeń i dokumentów wymaganych w pkt. </w:t>
      </w:r>
      <w:r w:rsidR="006E17FE">
        <w:rPr>
          <w:rFonts w:cstheme="minorHAnsi"/>
        </w:rPr>
        <w:t>6</w:t>
      </w:r>
      <w:r w:rsidRPr="00766FC2">
        <w:rPr>
          <w:rFonts w:cstheme="minorHAnsi"/>
        </w:rPr>
        <w:t xml:space="preserve"> Zapytania ofertowego.</w:t>
      </w:r>
    </w:p>
    <w:p w14:paraId="27E81BD5" w14:textId="77777777" w:rsidR="004E369A" w:rsidRPr="00766FC2" w:rsidRDefault="004E369A" w:rsidP="003D143C">
      <w:pPr>
        <w:pStyle w:val="Akapitzlist"/>
        <w:numPr>
          <w:ilvl w:val="0"/>
          <w:numId w:val="22"/>
        </w:numPr>
        <w:spacing w:after="0" w:line="360" w:lineRule="auto"/>
        <w:ind w:left="709" w:hanging="283"/>
        <w:jc w:val="both"/>
        <w:rPr>
          <w:rFonts w:eastAsia="Times New Roman" w:cstheme="minorHAnsi"/>
        </w:rPr>
      </w:pPr>
      <w:r w:rsidRPr="00766FC2">
        <w:rPr>
          <w:rFonts w:cstheme="minorHAnsi"/>
          <w:color w:val="000000"/>
        </w:rPr>
        <w:t>oferta niepełna zostanie odrzucona.</w:t>
      </w:r>
    </w:p>
    <w:p w14:paraId="0E8088D5" w14:textId="77777777" w:rsidR="004E369A" w:rsidRPr="00766FC2" w:rsidRDefault="004E369A" w:rsidP="003D143C">
      <w:pPr>
        <w:pStyle w:val="Akapitzlist"/>
        <w:numPr>
          <w:ilvl w:val="0"/>
          <w:numId w:val="22"/>
        </w:numPr>
        <w:spacing w:after="0" w:line="360" w:lineRule="auto"/>
        <w:ind w:left="709" w:hanging="283"/>
        <w:jc w:val="both"/>
        <w:rPr>
          <w:rFonts w:eastAsia="Times New Roman" w:cstheme="minorHAnsi"/>
        </w:rPr>
      </w:pPr>
      <w:r w:rsidRPr="00766FC2">
        <w:rPr>
          <w:rFonts w:cstheme="minorHAnsi"/>
        </w:rPr>
        <w:t>Zamawiający oceni i porówna te oferty, które nie zostaną odrzucone.</w:t>
      </w:r>
    </w:p>
    <w:p w14:paraId="740E0DAC" w14:textId="77777777" w:rsidR="004E369A" w:rsidRPr="00766FC2" w:rsidRDefault="004E369A" w:rsidP="003D143C">
      <w:pPr>
        <w:pStyle w:val="Akapitzlist"/>
        <w:numPr>
          <w:ilvl w:val="0"/>
          <w:numId w:val="22"/>
        </w:numPr>
        <w:spacing w:after="0" w:line="360" w:lineRule="auto"/>
        <w:ind w:left="709" w:hanging="283"/>
        <w:jc w:val="both"/>
        <w:rPr>
          <w:rFonts w:eastAsia="Times New Roman" w:cstheme="minorHAnsi"/>
          <w:b/>
        </w:rPr>
      </w:pPr>
      <w:r w:rsidRPr="00766FC2">
        <w:rPr>
          <w:rFonts w:eastAsia="Times New Roman" w:cstheme="minorHAnsi"/>
        </w:rPr>
        <w:lastRenderedPageBreak/>
        <w:t xml:space="preserve">oferta spełniająca wszystkie wymagania Zamawiającego zostanie oceniona na podstawie wypełnionego i podpisanego przez Wykonawcę Formularza, stanowiącego  </w:t>
      </w:r>
      <w:r w:rsidRPr="00766FC2">
        <w:rPr>
          <w:rFonts w:eastAsia="Times New Roman" w:cstheme="minorHAnsi"/>
          <w:b/>
          <w:u w:val="single"/>
        </w:rPr>
        <w:t>Załącznik nr 1.</w:t>
      </w:r>
    </w:p>
    <w:p w14:paraId="5A2F6576" w14:textId="77777777" w:rsidR="004E369A" w:rsidRPr="00766FC2" w:rsidRDefault="004E369A" w:rsidP="002C5CB7">
      <w:pPr>
        <w:pStyle w:val="Akapitzlist"/>
        <w:keepNext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766FC2">
        <w:rPr>
          <w:rFonts w:cstheme="minorHAnsi"/>
          <w:b/>
          <w:bCs/>
          <w:color w:val="000000"/>
        </w:rPr>
        <w:t>Termin związania złożoną ofertą.</w:t>
      </w:r>
    </w:p>
    <w:p w14:paraId="675441F2" w14:textId="77777777" w:rsidR="00BA005D" w:rsidRPr="00766FC2" w:rsidRDefault="004E369A" w:rsidP="00215D4E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766FC2">
        <w:rPr>
          <w:rFonts w:cstheme="minorHAnsi"/>
          <w:color w:val="000000"/>
        </w:rPr>
        <w:t>Termin związania ofertą wynosi 30 dni. Bieg terminu związania ofertą rozpoczyna się wraz z upływem terminu składania ofert.</w:t>
      </w:r>
    </w:p>
    <w:p w14:paraId="2672D834" w14:textId="77777777" w:rsidR="004E369A" w:rsidRPr="00766FC2" w:rsidRDefault="004E369A" w:rsidP="002C5CB7">
      <w:pPr>
        <w:pStyle w:val="Akapitzlist"/>
        <w:numPr>
          <w:ilvl w:val="0"/>
          <w:numId w:val="16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766FC2">
        <w:rPr>
          <w:rFonts w:eastAsia="Times New Roman" w:cstheme="minorHAnsi"/>
          <w:b/>
          <w:bCs/>
        </w:rPr>
        <w:t>Informacje dodatkowe</w:t>
      </w:r>
    </w:p>
    <w:p w14:paraId="2DDBAA06" w14:textId="68D98A15" w:rsidR="003D503C" w:rsidRDefault="003D503C" w:rsidP="004E369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Zamawiający dopuszcza negocjowanie oferowanych cen ze wszystkimi Wykonawcami, którzy złożyli prawidłowe oferty</w:t>
      </w:r>
      <w:r>
        <w:rPr>
          <w:rFonts w:eastAsia="Times New Roman" w:cstheme="minorHAnsi"/>
        </w:rPr>
        <w:t>.</w:t>
      </w:r>
    </w:p>
    <w:p w14:paraId="1EDCFCF6" w14:textId="0BFAC170" w:rsidR="004E369A" w:rsidRPr="00766FC2" w:rsidRDefault="004E369A" w:rsidP="004E369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>Zamawiający zastrzega sobie możliwość unieważnienia postępowania bez podania przyczyny</w:t>
      </w:r>
      <w:r w:rsidR="00215D4E" w:rsidRPr="00766FC2">
        <w:rPr>
          <w:rFonts w:eastAsia="Times New Roman" w:cstheme="minorHAnsi"/>
        </w:rPr>
        <w:t>;</w:t>
      </w:r>
    </w:p>
    <w:p w14:paraId="1EE13A71" w14:textId="77777777" w:rsidR="004E369A" w:rsidRPr="00766FC2" w:rsidRDefault="00215D4E" w:rsidP="004E369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>w</w:t>
      </w:r>
      <w:r w:rsidR="004E369A" w:rsidRPr="00766FC2">
        <w:rPr>
          <w:rFonts w:eastAsia="Times New Roman" w:cstheme="minorHAnsi"/>
        </w:rPr>
        <w:t xml:space="preserve"> przypadku unieważnienia postępowania, Zamawiający nie ponosi kosztów postępowania</w:t>
      </w:r>
      <w:r w:rsidRPr="00766FC2">
        <w:rPr>
          <w:rFonts w:eastAsia="Times New Roman" w:cstheme="minorHAnsi"/>
        </w:rPr>
        <w:t>;</w:t>
      </w:r>
      <w:r w:rsidR="004E369A" w:rsidRPr="00766FC2">
        <w:rPr>
          <w:rFonts w:eastAsia="Times New Roman" w:cstheme="minorHAnsi"/>
        </w:rPr>
        <w:t> </w:t>
      </w:r>
    </w:p>
    <w:p w14:paraId="418BC90F" w14:textId="77777777" w:rsidR="004E369A" w:rsidRPr="00766FC2" w:rsidRDefault="00215D4E" w:rsidP="004E369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>z</w:t>
      </w:r>
      <w:r w:rsidR="004E369A" w:rsidRPr="00766FC2">
        <w:rPr>
          <w:rFonts w:eastAsia="Times New Roman" w:cstheme="minorHAnsi"/>
        </w:rPr>
        <w:t>apytanie ofertowe nie stanowi podstaw do roszczeń dotyczących zawarcia umowy/realizacji zamówienia</w:t>
      </w:r>
      <w:r w:rsidRPr="00766FC2">
        <w:rPr>
          <w:rFonts w:eastAsia="Times New Roman" w:cstheme="minorHAnsi"/>
        </w:rPr>
        <w:t>;</w:t>
      </w:r>
    </w:p>
    <w:p w14:paraId="2AAD0D48" w14:textId="77777777" w:rsidR="004E369A" w:rsidRPr="00766FC2" w:rsidRDefault="00215D4E" w:rsidP="004E369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Times New Roman" w:cstheme="minorHAnsi"/>
        </w:rPr>
      </w:pPr>
      <w:r w:rsidRPr="00766FC2">
        <w:rPr>
          <w:rFonts w:eastAsia="Times New Roman" w:cstheme="minorHAnsi"/>
        </w:rPr>
        <w:t>w</w:t>
      </w:r>
      <w:r w:rsidR="004E369A" w:rsidRPr="00766FC2">
        <w:rPr>
          <w:rFonts w:eastAsia="Times New Roman" w:cstheme="minorHAnsi"/>
        </w:rPr>
        <w:t xml:space="preserve"> przypadku nie podpisania umowy w terminie wyznaczonym przez Zamawiającego,  Zamawiający zastrzega sobie prawo do zawarcia Umowy z kolejnym Wykonawcą.</w:t>
      </w:r>
    </w:p>
    <w:p w14:paraId="4BE34BE9" w14:textId="77777777" w:rsidR="004E369A" w:rsidRPr="00766FC2" w:rsidRDefault="004E369A" w:rsidP="002C5CB7">
      <w:pPr>
        <w:pStyle w:val="Nagwek3"/>
        <w:numPr>
          <w:ilvl w:val="0"/>
          <w:numId w:val="16"/>
        </w:numPr>
        <w:spacing w:before="0"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766FC2">
        <w:rPr>
          <w:rFonts w:asciiTheme="minorHAnsi" w:hAnsiTheme="minorHAnsi" w:cstheme="minorHAnsi"/>
          <w:color w:val="auto"/>
        </w:rPr>
        <w:t>Postanowienia końcowe</w:t>
      </w:r>
    </w:p>
    <w:p w14:paraId="69E411CB" w14:textId="77777777" w:rsidR="004E369A" w:rsidRPr="00766FC2" w:rsidRDefault="004E369A" w:rsidP="004E369A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766FC2">
        <w:rPr>
          <w:rFonts w:asciiTheme="minorHAnsi" w:hAnsiTheme="minorHAnsi" w:cstheme="minorHAnsi"/>
          <w:sz w:val="22"/>
          <w:szCs w:val="22"/>
        </w:rPr>
        <w:t>Do zapytania ofertowego dołączono:</w:t>
      </w:r>
    </w:p>
    <w:p w14:paraId="6D8B8504" w14:textId="77777777" w:rsidR="004E369A" w:rsidRPr="00766FC2" w:rsidRDefault="00E74849" w:rsidP="004E369A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 w:cstheme="minorHAnsi"/>
          <w:sz w:val="22"/>
          <w:szCs w:val="22"/>
          <w:u w:val="single"/>
        </w:rPr>
      </w:pPr>
      <w:hyperlink r:id="rId10" w:history="1">
        <w:r w:rsidR="004E369A" w:rsidRPr="00766FC2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</w:rPr>
          <w:t>Załącznik nr 1</w:t>
        </w:r>
        <w:r w:rsidR="004E369A" w:rsidRPr="00766FC2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 xml:space="preserve"> –  Formularz </w:t>
        </w:r>
      </w:hyperlink>
      <w:r w:rsidR="004E369A" w:rsidRPr="00766FC2">
        <w:rPr>
          <w:rFonts w:asciiTheme="minorHAnsi" w:hAnsiTheme="minorHAnsi" w:cstheme="minorHAnsi"/>
          <w:sz w:val="22"/>
          <w:szCs w:val="22"/>
          <w:u w:val="single"/>
        </w:rPr>
        <w:t>ofertowy</w:t>
      </w:r>
    </w:p>
    <w:p w14:paraId="2F7E03C0" w14:textId="77777777" w:rsidR="004E369A" w:rsidRPr="00766FC2" w:rsidRDefault="004E369A" w:rsidP="00DE1C1D">
      <w:pPr>
        <w:spacing w:after="0" w:line="360" w:lineRule="auto"/>
        <w:ind w:left="357"/>
        <w:jc w:val="both"/>
        <w:rPr>
          <w:rFonts w:cstheme="minorHAnsi"/>
        </w:rPr>
      </w:pPr>
    </w:p>
    <w:p w14:paraId="1062BA6A" w14:textId="77777777" w:rsidR="004E369A" w:rsidRPr="00766FC2" w:rsidRDefault="004E369A" w:rsidP="00DE1C1D">
      <w:pPr>
        <w:spacing w:after="0" w:line="360" w:lineRule="auto"/>
        <w:ind w:left="357"/>
        <w:jc w:val="both"/>
        <w:rPr>
          <w:rFonts w:cstheme="minorHAnsi"/>
        </w:rPr>
      </w:pPr>
    </w:p>
    <w:p w14:paraId="369629EF" w14:textId="77777777" w:rsidR="004E369A" w:rsidRPr="00766FC2" w:rsidRDefault="004E369A" w:rsidP="00DE1C1D">
      <w:pPr>
        <w:spacing w:after="0" w:line="360" w:lineRule="auto"/>
        <w:ind w:left="357"/>
        <w:jc w:val="both"/>
        <w:rPr>
          <w:rFonts w:eastAsia="Times New Roman" w:cstheme="minorHAnsi"/>
          <w:color w:val="0000FF"/>
          <w:u w:val="single"/>
        </w:rPr>
      </w:pPr>
    </w:p>
    <w:p w14:paraId="39D37CDB" w14:textId="77777777" w:rsidR="002C5CB7" w:rsidRPr="00766FC2" w:rsidRDefault="002C5CB7" w:rsidP="00DE1C1D">
      <w:pPr>
        <w:spacing w:after="0" w:line="360" w:lineRule="auto"/>
        <w:ind w:left="357"/>
        <w:jc w:val="both"/>
        <w:rPr>
          <w:rFonts w:eastAsia="Times New Roman" w:cstheme="minorHAnsi"/>
          <w:color w:val="0000FF"/>
          <w:u w:val="single"/>
        </w:rPr>
      </w:pPr>
    </w:p>
    <w:p w14:paraId="0169BEE5" w14:textId="77777777" w:rsidR="002C5CB7" w:rsidRPr="00766FC2" w:rsidRDefault="002C5CB7" w:rsidP="00DE1C1D">
      <w:pPr>
        <w:spacing w:after="0" w:line="360" w:lineRule="auto"/>
        <w:ind w:left="357"/>
        <w:jc w:val="both"/>
        <w:rPr>
          <w:rFonts w:eastAsia="Times New Roman" w:cstheme="minorHAnsi"/>
          <w:color w:val="0000FF"/>
          <w:u w:val="single"/>
        </w:rPr>
      </w:pPr>
    </w:p>
    <w:p w14:paraId="50CD08CB" w14:textId="77777777" w:rsidR="002C5CB7" w:rsidRPr="00766FC2" w:rsidRDefault="002C5CB7" w:rsidP="00DE1C1D">
      <w:pPr>
        <w:spacing w:after="0" w:line="360" w:lineRule="auto"/>
        <w:ind w:left="357"/>
        <w:jc w:val="both"/>
        <w:rPr>
          <w:rFonts w:eastAsia="Times New Roman" w:cstheme="minorHAnsi"/>
          <w:color w:val="0000FF"/>
          <w:u w:val="single"/>
        </w:rPr>
      </w:pPr>
    </w:p>
    <w:p w14:paraId="64D73706" w14:textId="77777777" w:rsidR="002C5CB7" w:rsidRPr="00766FC2" w:rsidRDefault="002C5CB7" w:rsidP="00DE1C1D">
      <w:pPr>
        <w:spacing w:after="0" w:line="360" w:lineRule="auto"/>
        <w:ind w:left="357"/>
        <w:jc w:val="both"/>
        <w:rPr>
          <w:rFonts w:eastAsia="Times New Roman" w:cstheme="minorHAnsi"/>
          <w:color w:val="0000FF"/>
          <w:u w:val="single"/>
        </w:rPr>
      </w:pPr>
    </w:p>
    <w:p w14:paraId="6874F68A" w14:textId="77777777" w:rsidR="00215D4E" w:rsidRPr="00766FC2" w:rsidRDefault="00215D4E" w:rsidP="00215D4E">
      <w:pPr>
        <w:spacing w:after="0" w:line="360" w:lineRule="auto"/>
        <w:jc w:val="both"/>
        <w:rPr>
          <w:rFonts w:eastAsia="Times New Roman" w:cstheme="minorHAnsi"/>
          <w:color w:val="0000FF"/>
          <w:u w:val="single"/>
        </w:rPr>
      </w:pPr>
    </w:p>
    <w:p w14:paraId="6A22EC0A" w14:textId="77777777" w:rsidR="001969CC" w:rsidRPr="00766FC2" w:rsidRDefault="001969CC" w:rsidP="001969CC">
      <w:pPr>
        <w:pStyle w:val="Tekstprzypisudolnego"/>
        <w:spacing w:line="300" w:lineRule="exact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766FC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Klauzula informacyjna z art. 13 RODO związana z zamówieniami publicznymi </w:t>
      </w:r>
    </w:p>
    <w:p w14:paraId="58C628A7" w14:textId="77777777" w:rsidR="001969CC" w:rsidRPr="00766FC2" w:rsidRDefault="001969CC" w:rsidP="001969CC">
      <w:pPr>
        <w:pStyle w:val="Tekstprzypisudolnego"/>
        <w:spacing w:line="300" w:lineRule="exact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766FC2">
        <w:rPr>
          <w:rFonts w:asciiTheme="minorHAnsi" w:hAnsiTheme="minorHAnsi" w:cstheme="minorHAnsi"/>
          <w:b/>
          <w:i/>
          <w:sz w:val="22"/>
          <w:szCs w:val="22"/>
          <w:u w:val="single"/>
        </w:rPr>
        <w:t>o wartości poniżej 30.000 euro netto.</w:t>
      </w:r>
    </w:p>
    <w:p w14:paraId="45127385" w14:textId="77777777" w:rsidR="001969CC" w:rsidRPr="00766FC2" w:rsidRDefault="001969CC" w:rsidP="001969CC">
      <w:pPr>
        <w:spacing w:before="120" w:after="120" w:line="300" w:lineRule="exact"/>
        <w:jc w:val="both"/>
        <w:rPr>
          <w:rFonts w:cstheme="minorHAnsi"/>
        </w:rPr>
      </w:pPr>
    </w:p>
    <w:p w14:paraId="6FE6A1E3" w14:textId="5400C2F8" w:rsidR="001969CC" w:rsidRPr="00766FC2" w:rsidRDefault="001969CC" w:rsidP="001969CC">
      <w:pPr>
        <w:numPr>
          <w:ilvl w:val="0"/>
          <w:numId w:val="29"/>
        </w:numPr>
        <w:spacing w:after="150" w:line="300" w:lineRule="exact"/>
        <w:ind w:hanging="436"/>
        <w:jc w:val="both"/>
        <w:rPr>
          <w:rFonts w:cstheme="minorHAnsi"/>
        </w:rPr>
      </w:pPr>
      <w:r w:rsidRPr="00766FC2">
        <w:rPr>
          <w:rFonts w:cstheme="minorHAnsi"/>
        </w:rPr>
        <w:t xml:space="preserve">W związku z prowadzoną procedurą </w:t>
      </w:r>
      <w:r w:rsidR="00215D4E" w:rsidRPr="00766FC2">
        <w:rPr>
          <w:rFonts w:cstheme="minorHAnsi"/>
        </w:rPr>
        <w:t>na świadczenie usług transportow</w:t>
      </w:r>
      <w:r w:rsidR="00766FC2">
        <w:rPr>
          <w:rFonts w:cstheme="minorHAnsi"/>
        </w:rPr>
        <w:t>ych</w:t>
      </w:r>
      <w:r w:rsidR="00215D4E" w:rsidRPr="00766FC2">
        <w:rPr>
          <w:rFonts w:cstheme="minorHAnsi"/>
        </w:rPr>
        <w:t xml:space="preserve"> na terenie</w:t>
      </w:r>
      <w:r w:rsidRPr="00766FC2">
        <w:rPr>
          <w:rFonts w:cstheme="minorHAnsi"/>
        </w:rPr>
        <w:t xml:space="preserve"> Państwowego Funduszu Rehabilitacji Osób Niepełnosprawnych w Warszawie, Zamawiający informuje Wykonawcę, że zgodnie z art. 13 ust. 1 i ust.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„RODO”: </w:t>
      </w:r>
    </w:p>
    <w:p w14:paraId="7DDD62DE" w14:textId="77777777" w:rsidR="001969CC" w:rsidRPr="00766FC2" w:rsidRDefault="001969CC" w:rsidP="001969CC">
      <w:pPr>
        <w:pStyle w:val="Akapitzlist"/>
        <w:numPr>
          <w:ilvl w:val="0"/>
          <w:numId w:val="29"/>
        </w:numPr>
        <w:spacing w:after="150" w:line="300" w:lineRule="exact"/>
        <w:ind w:hanging="436"/>
        <w:jc w:val="both"/>
        <w:rPr>
          <w:rFonts w:cstheme="minorHAnsi"/>
        </w:rPr>
      </w:pPr>
      <w:r w:rsidRPr="00766FC2">
        <w:rPr>
          <w:rFonts w:cstheme="minorHAnsi"/>
        </w:rPr>
        <w:lastRenderedPageBreak/>
        <w:t xml:space="preserve">Administratorem Pani/Pana danych osobowych jest </w:t>
      </w:r>
      <w:bookmarkStart w:id="3" w:name="_Hlk515353920"/>
      <w:r w:rsidRPr="00766FC2">
        <w:rPr>
          <w:rFonts w:cstheme="minorHAnsi"/>
          <w:bCs/>
        </w:rPr>
        <w:t>Państwowy Fundusz Rehabilitacji Osób Niepełnosprawnych</w:t>
      </w:r>
      <w:bookmarkEnd w:id="3"/>
      <w:r w:rsidRPr="00766FC2">
        <w:rPr>
          <w:rFonts w:cstheme="minorHAnsi"/>
          <w:bCs/>
        </w:rPr>
        <w:t>, z siedzibą w Warszawie (00-828), al. Jana Pawła II 13</w:t>
      </w:r>
      <w:r w:rsidRPr="00766FC2">
        <w:rPr>
          <w:rFonts w:cstheme="minorHAnsi"/>
        </w:rPr>
        <w:t>;</w:t>
      </w:r>
    </w:p>
    <w:p w14:paraId="3126E3F2" w14:textId="77777777" w:rsidR="001969CC" w:rsidRPr="00766FC2" w:rsidRDefault="001969CC" w:rsidP="001969CC">
      <w:pPr>
        <w:pStyle w:val="Akapitzlist"/>
        <w:numPr>
          <w:ilvl w:val="0"/>
          <w:numId w:val="29"/>
        </w:numPr>
        <w:spacing w:after="0" w:line="300" w:lineRule="exact"/>
        <w:ind w:hanging="436"/>
        <w:jc w:val="both"/>
        <w:rPr>
          <w:rFonts w:cstheme="minorHAnsi"/>
          <w:color w:val="00B0F0"/>
        </w:rPr>
      </w:pPr>
      <w:r w:rsidRPr="00766FC2">
        <w:rPr>
          <w:rFonts w:cstheme="minorHAnsi"/>
        </w:rPr>
        <w:t xml:space="preserve">Inspektorem ochrony danych osobowych w </w:t>
      </w:r>
      <w:r w:rsidRPr="00766FC2">
        <w:rPr>
          <w:rFonts w:cstheme="minorHAnsi"/>
          <w:bCs/>
        </w:rPr>
        <w:t>Państwowym Funduszu Rehabilitacji Osób Niepełnosprawnych</w:t>
      </w:r>
      <w:r w:rsidRPr="00766FC2">
        <w:rPr>
          <w:rFonts w:cstheme="minorHAnsi"/>
        </w:rPr>
        <w:t xml:space="preserve"> jest Pan Sebastian Szymonik, adres e-mail: iod@pfron.org.pl;</w:t>
      </w:r>
    </w:p>
    <w:p w14:paraId="3C039A26" w14:textId="77777777" w:rsidR="001969CC" w:rsidRPr="00766FC2" w:rsidRDefault="001969CC" w:rsidP="001969CC">
      <w:pPr>
        <w:numPr>
          <w:ilvl w:val="0"/>
          <w:numId w:val="29"/>
        </w:numPr>
        <w:spacing w:after="0" w:line="300" w:lineRule="exact"/>
        <w:ind w:hanging="436"/>
        <w:jc w:val="both"/>
        <w:rPr>
          <w:rFonts w:cstheme="minorHAnsi"/>
          <w:color w:val="00B0F0"/>
        </w:rPr>
      </w:pPr>
      <w:r w:rsidRPr="00766FC2">
        <w:rPr>
          <w:rFonts w:cstheme="minorHAnsi"/>
        </w:rPr>
        <w:t xml:space="preserve">Pani/Pana dane osobowe przetwarzane będą na podstawie art. 6 ust. 1 lit. c RODO w celu związanym z </w:t>
      </w:r>
      <w:r w:rsidR="00215D4E" w:rsidRPr="00766FC2">
        <w:rPr>
          <w:rFonts w:cstheme="minorHAnsi"/>
        </w:rPr>
        <w:t> </w:t>
      </w:r>
      <w:r w:rsidRPr="00766FC2">
        <w:rPr>
          <w:rFonts w:cstheme="minorHAnsi"/>
        </w:rPr>
        <w:t xml:space="preserve">procedurą </w:t>
      </w:r>
      <w:r w:rsidR="00215D4E" w:rsidRPr="00766FC2">
        <w:rPr>
          <w:rFonts w:cstheme="minorHAnsi"/>
        </w:rPr>
        <w:t>na świadczenie usługi transportowej na terenie</w:t>
      </w:r>
      <w:r w:rsidRPr="00766FC2">
        <w:rPr>
          <w:rFonts w:cstheme="minorHAnsi"/>
        </w:rPr>
        <w:t xml:space="preserve"> Państwowego Funduszu Rehabilitacji Osób Niepełnosprawnych w Warszawie</w:t>
      </w:r>
    </w:p>
    <w:p w14:paraId="713D7879" w14:textId="77777777" w:rsidR="001969CC" w:rsidRPr="00766FC2" w:rsidRDefault="001969CC" w:rsidP="001969CC">
      <w:pPr>
        <w:pStyle w:val="Akapitzlist"/>
        <w:numPr>
          <w:ilvl w:val="0"/>
          <w:numId w:val="29"/>
        </w:numPr>
        <w:spacing w:after="150" w:line="300" w:lineRule="exact"/>
        <w:ind w:hanging="436"/>
        <w:jc w:val="both"/>
        <w:rPr>
          <w:rFonts w:cstheme="minorHAnsi"/>
        </w:rPr>
      </w:pPr>
      <w:r w:rsidRPr="00766FC2">
        <w:rPr>
          <w:rFonts w:cstheme="minorHAnsi"/>
        </w:rPr>
        <w:t>Odbiorcami Pani/Pana danych osobowych będą pracownicy PFRON z siedzibą w Warszawie 00-828, przy al. Jana Pawła II 13</w:t>
      </w:r>
      <w:r w:rsidRPr="00766FC2">
        <w:rPr>
          <w:rStyle w:val="Uwydatnienie"/>
          <w:rFonts w:cstheme="minorHAnsi"/>
        </w:rPr>
        <w:t xml:space="preserve">, </w:t>
      </w:r>
      <w:r w:rsidRPr="00766FC2">
        <w:rPr>
          <w:rFonts w:cstheme="minorHAnsi"/>
        </w:rPr>
        <w:t>którzy odpowiadają za prowadzenie  przedmiotowej procedury.</w:t>
      </w:r>
    </w:p>
    <w:p w14:paraId="5E439D89" w14:textId="77777777" w:rsidR="001969CC" w:rsidRPr="00766FC2" w:rsidRDefault="001969CC" w:rsidP="001969CC">
      <w:pPr>
        <w:pStyle w:val="Akapitzlist"/>
        <w:numPr>
          <w:ilvl w:val="0"/>
          <w:numId w:val="29"/>
        </w:numPr>
        <w:spacing w:after="150" w:line="300" w:lineRule="exact"/>
        <w:ind w:hanging="436"/>
        <w:jc w:val="both"/>
        <w:rPr>
          <w:rFonts w:cstheme="minorHAnsi"/>
        </w:rPr>
      </w:pPr>
      <w:r w:rsidRPr="00766FC2">
        <w:rPr>
          <w:rFonts w:cstheme="minorHAnsi"/>
        </w:rPr>
        <w:t>Pani/Pana dane osobowe będą przechowywane przez okres:</w:t>
      </w:r>
    </w:p>
    <w:p w14:paraId="62FF7A0B" w14:textId="77777777" w:rsidR="001969CC" w:rsidRPr="00766FC2" w:rsidRDefault="001969CC" w:rsidP="001969CC">
      <w:pPr>
        <w:pStyle w:val="Akapitzlist"/>
        <w:numPr>
          <w:ilvl w:val="0"/>
          <w:numId w:val="30"/>
        </w:numPr>
        <w:spacing w:after="150" w:line="300" w:lineRule="exact"/>
        <w:ind w:hanging="436"/>
        <w:jc w:val="both"/>
        <w:rPr>
          <w:rFonts w:cstheme="minorHAnsi"/>
        </w:rPr>
      </w:pPr>
      <w:r w:rsidRPr="00766FC2">
        <w:rPr>
          <w:rFonts w:cstheme="minorHAnsi"/>
        </w:rPr>
        <w:t>do 6 miesięcy w przypadku zapytania szacunkowego,</w:t>
      </w:r>
    </w:p>
    <w:p w14:paraId="7DF9D9B3" w14:textId="77777777" w:rsidR="001969CC" w:rsidRPr="00766FC2" w:rsidRDefault="001969CC" w:rsidP="001969CC">
      <w:pPr>
        <w:pStyle w:val="Akapitzlist"/>
        <w:numPr>
          <w:ilvl w:val="0"/>
          <w:numId w:val="30"/>
        </w:numPr>
        <w:spacing w:after="150" w:line="300" w:lineRule="exact"/>
        <w:ind w:hanging="436"/>
        <w:jc w:val="both"/>
        <w:rPr>
          <w:rFonts w:cstheme="minorHAnsi"/>
        </w:rPr>
      </w:pPr>
      <w:r w:rsidRPr="00766FC2">
        <w:rPr>
          <w:rFonts w:cstheme="minorHAnsi"/>
        </w:rPr>
        <w:t>do 2 lat – w przypadku zamówienia publicznego,  a jeżeli do jego realizacji została zawarta umowa, której czas trwania umowy 2 lata, okres przechowywania obejmuje cały czas trwania umowy;</w:t>
      </w:r>
    </w:p>
    <w:p w14:paraId="7521A2D5" w14:textId="77777777" w:rsidR="001969CC" w:rsidRPr="00766FC2" w:rsidRDefault="001969CC" w:rsidP="001969CC">
      <w:pPr>
        <w:pStyle w:val="Akapitzlist"/>
        <w:numPr>
          <w:ilvl w:val="0"/>
          <w:numId w:val="29"/>
        </w:numPr>
        <w:spacing w:after="150" w:line="300" w:lineRule="exact"/>
        <w:ind w:hanging="436"/>
        <w:jc w:val="both"/>
        <w:rPr>
          <w:rFonts w:cstheme="minorHAnsi"/>
        </w:rPr>
      </w:pPr>
      <w:r w:rsidRPr="00766FC2">
        <w:rPr>
          <w:rFonts w:cstheme="minorHAnsi"/>
        </w:rPr>
        <w:t>W odniesieniu do Pani/Pana danych osobowych decyzje nie będą podejmowane w sposób zautomatyzowany, stosowanie do art. 22 RODO;</w:t>
      </w:r>
    </w:p>
    <w:p w14:paraId="2670BA7E" w14:textId="77777777" w:rsidR="001969CC" w:rsidRPr="00766FC2" w:rsidRDefault="001969CC" w:rsidP="001969CC">
      <w:pPr>
        <w:pStyle w:val="Akapitzlist"/>
        <w:numPr>
          <w:ilvl w:val="0"/>
          <w:numId w:val="29"/>
        </w:numPr>
        <w:spacing w:after="150" w:line="300" w:lineRule="exact"/>
        <w:ind w:hanging="436"/>
        <w:jc w:val="both"/>
        <w:rPr>
          <w:rFonts w:cstheme="minorHAnsi"/>
        </w:rPr>
      </w:pPr>
      <w:r w:rsidRPr="00766FC2">
        <w:rPr>
          <w:rFonts w:cstheme="minorHAnsi"/>
        </w:rPr>
        <w:t>Posiada Pani/Pan:</w:t>
      </w:r>
    </w:p>
    <w:p w14:paraId="4DAF4A04" w14:textId="77777777" w:rsidR="001969CC" w:rsidRPr="00766FC2" w:rsidRDefault="001969CC" w:rsidP="001969CC">
      <w:pPr>
        <w:pStyle w:val="Akapitzlist"/>
        <w:numPr>
          <w:ilvl w:val="0"/>
          <w:numId w:val="27"/>
        </w:numPr>
        <w:spacing w:after="150" w:line="300" w:lineRule="exact"/>
        <w:ind w:hanging="436"/>
        <w:jc w:val="both"/>
        <w:rPr>
          <w:rFonts w:cstheme="minorHAnsi"/>
          <w:color w:val="00B0F0"/>
        </w:rPr>
      </w:pPr>
      <w:r w:rsidRPr="00766FC2">
        <w:rPr>
          <w:rFonts w:cstheme="minorHAnsi"/>
        </w:rPr>
        <w:t>na podstawie art. 15 RODO prawo dostępu do danych osobowych Pani/Pana dotyczących;</w:t>
      </w:r>
    </w:p>
    <w:p w14:paraId="58B757EA" w14:textId="77777777" w:rsidR="001969CC" w:rsidRPr="00766FC2" w:rsidRDefault="001969CC" w:rsidP="001969CC">
      <w:pPr>
        <w:pStyle w:val="Akapitzlist"/>
        <w:numPr>
          <w:ilvl w:val="0"/>
          <w:numId w:val="27"/>
        </w:numPr>
        <w:spacing w:after="150" w:line="300" w:lineRule="exact"/>
        <w:ind w:hanging="436"/>
        <w:jc w:val="both"/>
        <w:rPr>
          <w:rFonts w:cstheme="minorHAnsi"/>
        </w:rPr>
      </w:pPr>
      <w:r w:rsidRPr="00766FC2">
        <w:rPr>
          <w:rFonts w:cstheme="minorHAnsi"/>
        </w:rPr>
        <w:t>na podstawie art. 16 RODO prawo do sprostowania Pani/Pana danych osobowych (skorzystanie z prawa do sprostowania nie może skutkować zmianą wyniku postępowania);</w:t>
      </w:r>
    </w:p>
    <w:p w14:paraId="0CB48B65" w14:textId="77777777" w:rsidR="001969CC" w:rsidRPr="00766FC2" w:rsidRDefault="001969CC" w:rsidP="001969CC">
      <w:pPr>
        <w:pStyle w:val="Akapitzlist"/>
        <w:numPr>
          <w:ilvl w:val="0"/>
          <w:numId w:val="27"/>
        </w:numPr>
        <w:spacing w:after="150" w:line="300" w:lineRule="exact"/>
        <w:ind w:hanging="436"/>
        <w:jc w:val="both"/>
        <w:rPr>
          <w:rFonts w:cstheme="minorHAnsi"/>
        </w:rPr>
      </w:pPr>
      <w:r w:rsidRPr="00766FC2">
        <w:rPr>
          <w:rFonts w:cstheme="minorHAnsi"/>
        </w:rPr>
        <w:t>na podstawie art. 18 RODO prawo żądania od administratora ograniczenia przetwarzania danych osobowych z zastrzeżeniem przypadków, o których mowa w art. 18 ust. 2 RODO (prawo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członkowskiego);</w:t>
      </w:r>
    </w:p>
    <w:p w14:paraId="05545DF0" w14:textId="77777777" w:rsidR="001969CC" w:rsidRPr="00766FC2" w:rsidRDefault="001969CC" w:rsidP="001969CC">
      <w:pPr>
        <w:pStyle w:val="Akapitzlist"/>
        <w:numPr>
          <w:ilvl w:val="0"/>
          <w:numId w:val="27"/>
        </w:numPr>
        <w:spacing w:after="150" w:line="300" w:lineRule="exact"/>
        <w:ind w:hanging="436"/>
        <w:jc w:val="both"/>
        <w:rPr>
          <w:rFonts w:cstheme="minorHAnsi"/>
          <w:color w:val="00B0F0"/>
        </w:rPr>
      </w:pPr>
      <w:r w:rsidRPr="00766FC2">
        <w:rPr>
          <w:rFonts w:cstheme="minorHAnsi"/>
        </w:rPr>
        <w:t>prawo do wniesienia skargi do Prezesa Urzędu Ochrony Danych Osobowych, gdy uzna Pani/Pan, że przetwarzanie danych osobowych Pani/Pana dotyczących narusza przepisy RODO;</w:t>
      </w:r>
    </w:p>
    <w:p w14:paraId="10A4752A" w14:textId="77777777" w:rsidR="001969CC" w:rsidRPr="00766FC2" w:rsidRDefault="001969CC" w:rsidP="001969CC">
      <w:pPr>
        <w:pStyle w:val="Akapitzlist"/>
        <w:numPr>
          <w:ilvl w:val="0"/>
          <w:numId w:val="29"/>
        </w:numPr>
        <w:spacing w:after="150" w:line="300" w:lineRule="exact"/>
        <w:ind w:hanging="436"/>
        <w:jc w:val="both"/>
        <w:rPr>
          <w:rFonts w:cstheme="minorHAnsi"/>
          <w:color w:val="00B0F0"/>
        </w:rPr>
      </w:pPr>
      <w:r w:rsidRPr="00766FC2">
        <w:rPr>
          <w:rFonts w:cstheme="minorHAnsi"/>
        </w:rPr>
        <w:t>Nie przysługuje Pani/Panu:</w:t>
      </w:r>
    </w:p>
    <w:p w14:paraId="102F8FD9" w14:textId="77777777" w:rsidR="001969CC" w:rsidRPr="00766FC2" w:rsidRDefault="001969CC" w:rsidP="001969CC">
      <w:pPr>
        <w:pStyle w:val="Akapitzlist"/>
        <w:numPr>
          <w:ilvl w:val="0"/>
          <w:numId w:val="28"/>
        </w:numPr>
        <w:spacing w:after="150" w:line="300" w:lineRule="exact"/>
        <w:ind w:hanging="436"/>
        <w:jc w:val="both"/>
        <w:rPr>
          <w:rFonts w:cstheme="minorHAnsi"/>
          <w:color w:val="00B0F0"/>
        </w:rPr>
      </w:pPr>
      <w:r w:rsidRPr="00766FC2">
        <w:rPr>
          <w:rFonts w:cstheme="minorHAnsi"/>
        </w:rPr>
        <w:t>w związku z art. 17 ust. 3 lit. b, d lub e RODO prawo do usunięcia danych osobowych;</w:t>
      </w:r>
    </w:p>
    <w:p w14:paraId="0BAE252B" w14:textId="77777777" w:rsidR="001969CC" w:rsidRPr="00766FC2" w:rsidRDefault="001969CC" w:rsidP="001969CC">
      <w:pPr>
        <w:pStyle w:val="Akapitzlist"/>
        <w:numPr>
          <w:ilvl w:val="0"/>
          <w:numId w:val="28"/>
        </w:numPr>
        <w:spacing w:after="150" w:line="300" w:lineRule="exact"/>
        <w:ind w:hanging="436"/>
        <w:jc w:val="both"/>
        <w:rPr>
          <w:rFonts w:cstheme="minorHAnsi"/>
        </w:rPr>
      </w:pPr>
      <w:r w:rsidRPr="00766FC2">
        <w:rPr>
          <w:rFonts w:cstheme="minorHAnsi"/>
        </w:rPr>
        <w:t>prawo do przenoszenia danych osobowych, o którym mowa w art. 20 RODO;</w:t>
      </w:r>
    </w:p>
    <w:p w14:paraId="32D491FA" w14:textId="77777777" w:rsidR="001969CC" w:rsidRPr="00766FC2" w:rsidRDefault="001969CC" w:rsidP="001969CC">
      <w:pPr>
        <w:pStyle w:val="Akapitzlist"/>
        <w:numPr>
          <w:ilvl w:val="0"/>
          <w:numId w:val="28"/>
        </w:numPr>
        <w:spacing w:after="150" w:line="300" w:lineRule="exact"/>
        <w:ind w:hanging="436"/>
        <w:jc w:val="both"/>
        <w:rPr>
          <w:rFonts w:cstheme="minorHAnsi"/>
        </w:rPr>
      </w:pPr>
      <w:r w:rsidRPr="00766FC2">
        <w:rPr>
          <w:rFonts w:cstheme="minorHAnsi"/>
        </w:rPr>
        <w:t>na podstawie art. 21 RODO prawo sprzeciwu, wobec przetwarzania danych osobowych, gdyż podstawą prawną przetwarzania Pani/Pana danych osobowych jest art. 6 ust. 1 lit. c RODO.</w:t>
      </w:r>
    </w:p>
    <w:p w14:paraId="1FF0F5DE" w14:textId="15FF64EC" w:rsidR="00BA005D" w:rsidRDefault="00BA005D" w:rsidP="002C5CB7">
      <w:pPr>
        <w:jc w:val="right"/>
        <w:rPr>
          <w:rFonts w:cstheme="minorHAnsi"/>
          <w:b/>
        </w:rPr>
      </w:pPr>
    </w:p>
    <w:p w14:paraId="01CF6F08" w14:textId="77777777" w:rsidR="00056E29" w:rsidRPr="00766FC2" w:rsidRDefault="00056E29" w:rsidP="002C5CB7">
      <w:pPr>
        <w:jc w:val="right"/>
        <w:rPr>
          <w:rFonts w:cstheme="minorHAnsi"/>
          <w:b/>
        </w:rPr>
      </w:pPr>
    </w:p>
    <w:p w14:paraId="7A151B83" w14:textId="3CE8FB2F" w:rsidR="001969CC" w:rsidRDefault="001969CC" w:rsidP="002C5CB7">
      <w:pPr>
        <w:jc w:val="right"/>
        <w:rPr>
          <w:rFonts w:cstheme="minorHAnsi"/>
          <w:b/>
        </w:rPr>
      </w:pPr>
    </w:p>
    <w:p w14:paraId="50F906BA" w14:textId="7C83E070" w:rsidR="001612D0" w:rsidRDefault="001612D0" w:rsidP="002C5CB7">
      <w:pPr>
        <w:jc w:val="right"/>
        <w:rPr>
          <w:rFonts w:cstheme="minorHAnsi"/>
          <w:b/>
        </w:rPr>
      </w:pPr>
    </w:p>
    <w:p w14:paraId="6A4624D7" w14:textId="20004B90" w:rsidR="001612D0" w:rsidRDefault="001612D0" w:rsidP="002C5CB7">
      <w:pPr>
        <w:jc w:val="right"/>
        <w:rPr>
          <w:rFonts w:cstheme="minorHAnsi"/>
          <w:b/>
        </w:rPr>
      </w:pPr>
    </w:p>
    <w:p w14:paraId="465F85AA" w14:textId="5997A6FE" w:rsidR="001612D0" w:rsidRDefault="001612D0" w:rsidP="002C5CB7">
      <w:pPr>
        <w:jc w:val="right"/>
        <w:rPr>
          <w:rFonts w:cstheme="minorHAnsi"/>
          <w:b/>
        </w:rPr>
      </w:pPr>
    </w:p>
    <w:p w14:paraId="29EE4F1E" w14:textId="77777777" w:rsidR="001612D0" w:rsidRDefault="001612D0" w:rsidP="002C5CB7">
      <w:pPr>
        <w:jc w:val="right"/>
        <w:rPr>
          <w:rFonts w:cstheme="minorHAnsi"/>
          <w:b/>
        </w:rPr>
      </w:pPr>
    </w:p>
    <w:sectPr w:rsidR="001612D0" w:rsidSect="001D47D4">
      <w:footerReference w:type="default" r:id="rId11"/>
      <w:pgSz w:w="11906" w:h="16838"/>
      <w:pgMar w:top="1417" w:right="1417" w:bottom="1417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7F9E9" w14:textId="77777777" w:rsidR="005237C9" w:rsidRDefault="005237C9" w:rsidP="0099446C">
      <w:pPr>
        <w:spacing w:after="0" w:line="240" w:lineRule="auto"/>
      </w:pPr>
      <w:r>
        <w:separator/>
      </w:r>
    </w:p>
  </w:endnote>
  <w:endnote w:type="continuationSeparator" w:id="0">
    <w:p w14:paraId="2AAF4309" w14:textId="77777777" w:rsidR="005237C9" w:rsidRDefault="005237C9" w:rsidP="009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9342691"/>
      <w:docPartObj>
        <w:docPartGallery w:val="Page Numbers (Bottom of Page)"/>
        <w:docPartUnique/>
      </w:docPartObj>
    </w:sdtPr>
    <w:sdtEndPr/>
    <w:sdtContent>
      <w:p w14:paraId="031A3AF1" w14:textId="77777777" w:rsidR="001D47D4" w:rsidRDefault="001D4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53EBDF" w14:textId="77777777" w:rsidR="001D47D4" w:rsidRDefault="001D4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595F6" w14:textId="77777777" w:rsidR="005237C9" w:rsidRDefault="005237C9" w:rsidP="0099446C">
      <w:pPr>
        <w:spacing w:after="0" w:line="240" w:lineRule="auto"/>
      </w:pPr>
      <w:r>
        <w:separator/>
      </w:r>
    </w:p>
  </w:footnote>
  <w:footnote w:type="continuationSeparator" w:id="0">
    <w:p w14:paraId="3B3B7F70" w14:textId="77777777" w:rsidR="005237C9" w:rsidRDefault="005237C9" w:rsidP="0099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7DE7"/>
    <w:multiLevelType w:val="hybridMultilevel"/>
    <w:tmpl w:val="AE34718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BD1556"/>
    <w:multiLevelType w:val="hybridMultilevel"/>
    <w:tmpl w:val="8280F4D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A86E63"/>
    <w:multiLevelType w:val="hybridMultilevel"/>
    <w:tmpl w:val="3FE800C6"/>
    <w:lvl w:ilvl="0" w:tplc="B9E64AC6">
      <w:start w:val="2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21531"/>
    <w:multiLevelType w:val="multilevel"/>
    <w:tmpl w:val="FA22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B3DE3"/>
    <w:multiLevelType w:val="hybridMultilevel"/>
    <w:tmpl w:val="BED6B0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D23A23"/>
    <w:multiLevelType w:val="hybridMultilevel"/>
    <w:tmpl w:val="0E16BE84"/>
    <w:lvl w:ilvl="0" w:tplc="11BEFC78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53F1"/>
    <w:multiLevelType w:val="hybridMultilevel"/>
    <w:tmpl w:val="9402B0F4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840A1"/>
    <w:multiLevelType w:val="hybridMultilevel"/>
    <w:tmpl w:val="2F66D97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2443BC3"/>
    <w:multiLevelType w:val="hybridMultilevel"/>
    <w:tmpl w:val="DB9EF7C6"/>
    <w:lvl w:ilvl="0" w:tplc="EF96F05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7F227B"/>
    <w:multiLevelType w:val="hybridMultilevel"/>
    <w:tmpl w:val="EAD48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D4FBF"/>
    <w:multiLevelType w:val="multilevel"/>
    <w:tmpl w:val="535C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D81655"/>
    <w:multiLevelType w:val="hybridMultilevel"/>
    <w:tmpl w:val="7944A21E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4" w15:restartNumberingAfterBreak="0">
    <w:nsid w:val="302E134D"/>
    <w:multiLevelType w:val="hybridMultilevel"/>
    <w:tmpl w:val="251AE010"/>
    <w:lvl w:ilvl="0" w:tplc="D81C2944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F029E"/>
    <w:multiLevelType w:val="hybridMultilevel"/>
    <w:tmpl w:val="7C5C5E56"/>
    <w:lvl w:ilvl="0" w:tplc="0220E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B7902"/>
    <w:multiLevelType w:val="hybridMultilevel"/>
    <w:tmpl w:val="E1AE8A90"/>
    <w:lvl w:ilvl="0" w:tplc="88D622FA">
      <w:start w:val="1"/>
      <w:numFmt w:val="lowerLetter"/>
      <w:lvlText w:val="%1)"/>
      <w:lvlJc w:val="left"/>
      <w:pPr>
        <w:ind w:left="10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3F817F6B"/>
    <w:multiLevelType w:val="hybridMultilevel"/>
    <w:tmpl w:val="E918F3F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51142D"/>
    <w:multiLevelType w:val="hybridMultilevel"/>
    <w:tmpl w:val="3828D0F0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0" w15:restartNumberingAfterBreak="0">
    <w:nsid w:val="44D313AC"/>
    <w:multiLevelType w:val="hybridMultilevel"/>
    <w:tmpl w:val="080282E8"/>
    <w:lvl w:ilvl="0" w:tplc="77C2B00A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E1D7A63"/>
    <w:multiLevelType w:val="hybridMultilevel"/>
    <w:tmpl w:val="BB4E35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C51AD8"/>
    <w:multiLevelType w:val="hybridMultilevel"/>
    <w:tmpl w:val="D9B451EE"/>
    <w:lvl w:ilvl="0" w:tplc="A3C42AF2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F2203E1"/>
    <w:multiLevelType w:val="hybridMultilevel"/>
    <w:tmpl w:val="132287B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57AA6DDB"/>
    <w:multiLevelType w:val="hybridMultilevel"/>
    <w:tmpl w:val="F93ACFE2"/>
    <w:lvl w:ilvl="0" w:tplc="A65E0B2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B7167"/>
    <w:multiLevelType w:val="hybridMultilevel"/>
    <w:tmpl w:val="0F126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62930"/>
    <w:multiLevelType w:val="hybridMultilevel"/>
    <w:tmpl w:val="A028CD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8190B"/>
    <w:multiLevelType w:val="hybridMultilevel"/>
    <w:tmpl w:val="4DDE90FC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3341D"/>
    <w:multiLevelType w:val="hybridMultilevel"/>
    <w:tmpl w:val="0B6ED498"/>
    <w:lvl w:ilvl="0" w:tplc="492EF98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32C74"/>
    <w:multiLevelType w:val="hybridMultilevel"/>
    <w:tmpl w:val="5F68775A"/>
    <w:lvl w:ilvl="0" w:tplc="35123B3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63570"/>
    <w:multiLevelType w:val="hybridMultilevel"/>
    <w:tmpl w:val="191A6166"/>
    <w:lvl w:ilvl="0" w:tplc="F53A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251FA"/>
    <w:multiLevelType w:val="multilevel"/>
    <w:tmpl w:val="4EDA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4C0D4D"/>
    <w:multiLevelType w:val="hybridMultilevel"/>
    <w:tmpl w:val="33C210CE"/>
    <w:lvl w:ilvl="0" w:tplc="ED44F03A">
      <w:start w:val="1"/>
      <w:numFmt w:val="lowerLetter"/>
      <w:lvlText w:val="%1)"/>
      <w:lvlJc w:val="left"/>
      <w:pPr>
        <w:ind w:left="14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37" w15:restartNumberingAfterBreak="0">
    <w:nsid w:val="718E28C5"/>
    <w:multiLevelType w:val="hybridMultilevel"/>
    <w:tmpl w:val="94E21F9E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 w15:restartNumberingAfterBreak="0">
    <w:nsid w:val="722D7E4D"/>
    <w:multiLevelType w:val="hybridMultilevel"/>
    <w:tmpl w:val="29FC2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57CAA"/>
    <w:multiLevelType w:val="hybridMultilevel"/>
    <w:tmpl w:val="BAB89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64CC7"/>
    <w:multiLevelType w:val="hybridMultilevel"/>
    <w:tmpl w:val="274C0C2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35"/>
  </w:num>
  <w:num w:numId="3">
    <w:abstractNumId w:val="12"/>
  </w:num>
  <w:num w:numId="4">
    <w:abstractNumId w:val="8"/>
  </w:num>
  <w:num w:numId="5">
    <w:abstractNumId w:val="26"/>
  </w:num>
  <w:num w:numId="6">
    <w:abstractNumId w:val="5"/>
  </w:num>
  <w:num w:numId="7">
    <w:abstractNumId w:val="9"/>
  </w:num>
  <w:num w:numId="8">
    <w:abstractNumId w:val="18"/>
  </w:num>
  <w:num w:numId="9">
    <w:abstractNumId w:val="21"/>
  </w:num>
  <w:num w:numId="10">
    <w:abstractNumId w:val="40"/>
  </w:num>
  <w:num w:numId="11">
    <w:abstractNumId w:val="17"/>
  </w:num>
  <w:num w:numId="12">
    <w:abstractNumId w:val="13"/>
  </w:num>
  <w:num w:numId="13">
    <w:abstractNumId w:val="25"/>
  </w:num>
  <w:num w:numId="14">
    <w:abstractNumId w:val="39"/>
  </w:num>
  <w:num w:numId="15">
    <w:abstractNumId w:val="11"/>
  </w:num>
  <w:num w:numId="16">
    <w:abstractNumId w:val="16"/>
  </w:num>
  <w:num w:numId="17">
    <w:abstractNumId w:val="0"/>
  </w:num>
  <w:num w:numId="18">
    <w:abstractNumId w:val="23"/>
  </w:num>
  <w:num w:numId="19">
    <w:abstractNumId w:val="32"/>
  </w:num>
  <w:num w:numId="20">
    <w:abstractNumId w:val="33"/>
  </w:num>
  <w:num w:numId="21">
    <w:abstractNumId w:val="19"/>
  </w:num>
  <w:num w:numId="22">
    <w:abstractNumId w:val="2"/>
  </w:num>
  <w:num w:numId="23">
    <w:abstractNumId w:val="14"/>
  </w:num>
  <w:num w:numId="24">
    <w:abstractNumId w:val="27"/>
  </w:num>
  <w:num w:numId="25">
    <w:abstractNumId w:val="6"/>
  </w:num>
  <w:num w:numId="26">
    <w:abstractNumId w:val="20"/>
  </w:num>
  <w:num w:numId="27">
    <w:abstractNumId w:val="34"/>
  </w:num>
  <w:num w:numId="28">
    <w:abstractNumId w:val="30"/>
  </w:num>
  <w:num w:numId="29">
    <w:abstractNumId w:val="15"/>
  </w:num>
  <w:num w:numId="30">
    <w:abstractNumId w:val="28"/>
  </w:num>
  <w:num w:numId="31">
    <w:abstractNumId w:val="10"/>
  </w:num>
  <w:num w:numId="32">
    <w:abstractNumId w:val="31"/>
  </w:num>
  <w:num w:numId="33">
    <w:abstractNumId w:val="24"/>
  </w:num>
  <w:num w:numId="34">
    <w:abstractNumId w:val="22"/>
  </w:num>
  <w:num w:numId="35">
    <w:abstractNumId w:val="37"/>
  </w:num>
  <w:num w:numId="36">
    <w:abstractNumId w:val="1"/>
  </w:num>
  <w:num w:numId="37">
    <w:abstractNumId w:val="36"/>
  </w:num>
  <w:num w:numId="38">
    <w:abstractNumId w:val="7"/>
  </w:num>
  <w:num w:numId="39">
    <w:abstractNumId w:val="29"/>
  </w:num>
  <w:num w:numId="40">
    <w:abstractNumId w:val="38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45"/>
    <w:rsid w:val="00003D60"/>
    <w:rsid w:val="00011793"/>
    <w:rsid w:val="00012E1E"/>
    <w:rsid w:val="000220ED"/>
    <w:rsid w:val="000222F7"/>
    <w:rsid w:val="0002369C"/>
    <w:rsid w:val="00025C53"/>
    <w:rsid w:val="00056E29"/>
    <w:rsid w:val="00063974"/>
    <w:rsid w:val="00097F2B"/>
    <w:rsid w:val="000B78AC"/>
    <w:rsid w:val="000D1344"/>
    <w:rsid w:val="000D1FB5"/>
    <w:rsid w:val="000D35E0"/>
    <w:rsid w:val="0014165E"/>
    <w:rsid w:val="00147861"/>
    <w:rsid w:val="00153F03"/>
    <w:rsid w:val="0015569F"/>
    <w:rsid w:val="001612D0"/>
    <w:rsid w:val="00172115"/>
    <w:rsid w:val="001969CC"/>
    <w:rsid w:val="001D47D4"/>
    <w:rsid w:val="001F409A"/>
    <w:rsid w:val="00214483"/>
    <w:rsid w:val="00215D4E"/>
    <w:rsid w:val="002451F7"/>
    <w:rsid w:val="002C5CB7"/>
    <w:rsid w:val="003947EC"/>
    <w:rsid w:val="003D143C"/>
    <w:rsid w:val="003D503C"/>
    <w:rsid w:val="004100C4"/>
    <w:rsid w:val="00431623"/>
    <w:rsid w:val="00434C65"/>
    <w:rsid w:val="004E369A"/>
    <w:rsid w:val="00522E8A"/>
    <w:rsid w:val="005237C9"/>
    <w:rsid w:val="00541581"/>
    <w:rsid w:val="00590B8D"/>
    <w:rsid w:val="00597555"/>
    <w:rsid w:val="005E2977"/>
    <w:rsid w:val="00623B06"/>
    <w:rsid w:val="00657398"/>
    <w:rsid w:val="0068004B"/>
    <w:rsid w:val="00687A21"/>
    <w:rsid w:val="006B1A45"/>
    <w:rsid w:val="006E17FE"/>
    <w:rsid w:val="007572A3"/>
    <w:rsid w:val="00760942"/>
    <w:rsid w:val="00766FC2"/>
    <w:rsid w:val="007D6871"/>
    <w:rsid w:val="00851C3A"/>
    <w:rsid w:val="008554D7"/>
    <w:rsid w:val="008C65DC"/>
    <w:rsid w:val="00943010"/>
    <w:rsid w:val="00943C62"/>
    <w:rsid w:val="0099446C"/>
    <w:rsid w:val="009C19F6"/>
    <w:rsid w:val="009E0831"/>
    <w:rsid w:val="00AC47CF"/>
    <w:rsid w:val="00AE6D32"/>
    <w:rsid w:val="00B14521"/>
    <w:rsid w:val="00B40F77"/>
    <w:rsid w:val="00B54B96"/>
    <w:rsid w:val="00B9466D"/>
    <w:rsid w:val="00BA005D"/>
    <w:rsid w:val="00BA2A22"/>
    <w:rsid w:val="00BA71D5"/>
    <w:rsid w:val="00C50F97"/>
    <w:rsid w:val="00C61797"/>
    <w:rsid w:val="00CA0418"/>
    <w:rsid w:val="00CE524F"/>
    <w:rsid w:val="00D34E10"/>
    <w:rsid w:val="00D4255D"/>
    <w:rsid w:val="00D700FD"/>
    <w:rsid w:val="00D82912"/>
    <w:rsid w:val="00D92022"/>
    <w:rsid w:val="00DE1C1D"/>
    <w:rsid w:val="00E7058E"/>
    <w:rsid w:val="00E74849"/>
    <w:rsid w:val="00EA4E8B"/>
    <w:rsid w:val="00EC08E6"/>
    <w:rsid w:val="00EC1A98"/>
    <w:rsid w:val="00EE0F23"/>
    <w:rsid w:val="00F17017"/>
    <w:rsid w:val="00F66EE9"/>
    <w:rsid w:val="00F8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5A92"/>
  <w15:docId w15:val="{02089F33-D408-428F-825F-B6260F00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3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5C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B1A45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1416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165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46C"/>
  </w:style>
  <w:style w:type="paragraph" w:styleId="Stopka">
    <w:name w:val="footer"/>
    <w:basedOn w:val="Normalny"/>
    <w:link w:val="Stopka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46C"/>
  </w:style>
  <w:style w:type="character" w:customStyle="1" w:styleId="Nagwek3Znak">
    <w:name w:val="Nagłówek 3 Znak"/>
    <w:basedOn w:val="Domylnaczcionkaakapitu"/>
    <w:link w:val="Nagwek3"/>
    <w:uiPriority w:val="9"/>
    <w:rsid w:val="004E36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4E369A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5CB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renum">
    <w:name w:val="Treść num."/>
    <w:basedOn w:val="Normalny"/>
    <w:rsid w:val="002C5CB7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05D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"/>
    <w:link w:val="Akapitzlist"/>
    <w:rsid w:val="00F17017"/>
  </w:style>
  <w:style w:type="character" w:styleId="Uwydatnienie">
    <w:name w:val="Emphasis"/>
    <w:uiPriority w:val="20"/>
    <w:qFormat/>
    <w:rsid w:val="001969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69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69CC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fron.org.pl/download/1/6040/Zalaczniknr1gadzety.do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natowski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A24AA-BA4A-477E-86F8-7A06DA2F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1732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7</cp:revision>
  <cp:lastPrinted>2019-03-04T14:18:00Z</cp:lastPrinted>
  <dcterms:created xsi:type="dcterms:W3CDTF">2020-09-02T13:28:00Z</dcterms:created>
  <dcterms:modified xsi:type="dcterms:W3CDTF">2020-09-03T07:31:00Z</dcterms:modified>
</cp:coreProperties>
</file>