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07D6" w14:textId="77777777" w:rsidR="006F6B63" w:rsidRPr="005A5956" w:rsidRDefault="006F6B63" w:rsidP="00CD1642">
      <w:pPr>
        <w:pStyle w:val="Default"/>
        <w:ind w:left="4956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27305F94" w14:textId="510E09F6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A5956">
        <w:rPr>
          <w:rFonts w:asciiTheme="minorHAnsi" w:hAnsiTheme="minorHAnsi" w:cstheme="minorHAnsi"/>
          <w:b/>
          <w:bCs/>
          <w:color w:val="auto"/>
          <w:sz w:val="28"/>
          <w:szCs w:val="28"/>
        </w:rPr>
        <w:t>UMOWA  nr</w:t>
      </w:r>
      <w:r w:rsidR="008A720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…..</w:t>
      </w:r>
    </w:p>
    <w:p w14:paraId="05CF8B82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  <w:sz w:val="44"/>
          <w:szCs w:val="44"/>
        </w:rPr>
      </w:pPr>
    </w:p>
    <w:p w14:paraId="0627AC6F" w14:textId="58CF93E1" w:rsidR="006F6B63" w:rsidRPr="00EA4280" w:rsidRDefault="006F6B63" w:rsidP="00EA4280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A4280">
        <w:rPr>
          <w:rFonts w:asciiTheme="minorHAnsi" w:hAnsiTheme="minorHAnsi" w:cstheme="minorHAnsi"/>
          <w:b/>
          <w:bCs/>
          <w:color w:val="auto"/>
        </w:rPr>
        <w:t xml:space="preserve">zawarta w dniu </w:t>
      </w:r>
      <w:r w:rsidRPr="00EA4280">
        <w:rPr>
          <w:rFonts w:asciiTheme="minorHAnsi" w:hAnsiTheme="minorHAnsi" w:cstheme="minorHAnsi"/>
          <w:b/>
          <w:color w:val="auto"/>
        </w:rPr>
        <w:t xml:space="preserve">.......................................... </w:t>
      </w:r>
      <w:r w:rsidRPr="00EA4280">
        <w:rPr>
          <w:rFonts w:asciiTheme="minorHAnsi" w:hAnsiTheme="minorHAnsi" w:cstheme="minorHAnsi"/>
          <w:b/>
          <w:bCs/>
          <w:color w:val="auto"/>
        </w:rPr>
        <w:t>20</w:t>
      </w:r>
      <w:r w:rsidR="008A720D">
        <w:rPr>
          <w:rFonts w:asciiTheme="minorHAnsi" w:hAnsiTheme="minorHAnsi" w:cstheme="minorHAnsi"/>
          <w:b/>
          <w:color w:val="auto"/>
        </w:rPr>
        <w:t>20</w:t>
      </w:r>
      <w:r w:rsidRPr="00EA4280">
        <w:rPr>
          <w:rFonts w:asciiTheme="minorHAnsi" w:hAnsiTheme="minorHAnsi" w:cstheme="minorHAnsi"/>
          <w:b/>
          <w:color w:val="auto"/>
        </w:rPr>
        <w:t xml:space="preserve"> </w:t>
      </w:r>
      <w:r w:rsidRPr="00EA4280">
        <w:rPr>
          <w:rFonts w:asciiTheme="minorHAnsi" w:hAnsiTheme="minorHAnsi" w:cstheme="minorHAnsi"/>
          <w:b/>
          <w:bCs/>
          <w:color w:val="auto"/>
        </w:rPr>
        <w:t>r.</w:t>
      </w:r>
      <w:r w:rsidR="00EA4280" w:rsidRPr="00EA4280">
        <w:rPr>
          <w:rFonts w:asciiTheme="minorHAnsi" w:hAnsiTheme="minorHAnsi" w:cstheme="minorHAnsi"/>
          <w:b/>
          <w:color w:val="auto"/>
        </w:rPr>
        <w:t xml:space="preserve"> </w:t>
      </w:r>
      <w:r w:rsidRPr="00EA4280">
        <w:rPr>
          <w:rFonts w:asciiTheme="minorHAnsi" w:hAnsiTheme="minorHAnsi" w:cstheme="minorHAnsi"/>
          <w:b/>
          <w:color w:val="auto"/>
        </w:rPr>
        <w:t>pomiędzy:</w:t>
      </w:r>
    </w:p>
    <w:p w14:paraId="3B0EC643" w14:textId="77777777" w:rsidR="00EA4280" w:rsidRPr="005A5956" w:rsidRDefault="00EA4280" w:rsidP="00EA428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0D8CB10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Państwowym Funduszem Rehabilitacji Osób Niepełnosprawnych</w:t>
      </w:r>
    </w:p>
    <w:p w14:paraId="57F2ECAB" w14:textId="0072ACE1" w:rsidR="00914454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z siedzibą w </w:t>
      </w:r>
      <w:r w:rsidR="005A5956">
        <w:rPr>
          <w:rFonts w:asciiTheme="minorHAnsi" w:hAnsiTheme="minorHAnsi" w:cstheme="minorHAnsi"/>
          <w:color w:val="auto"/>
        </w:rPr>
        <w:t>Warszawie</w:t>
      </w:r>
      <w:r w:rsidRPr="005A5956">
        <w:rPr>
          <w:rFonts w:asciiTheme="minorHAnsi" w:hAnsiTheme="minorHAnsi" w:cstheme="minorHAnsi"/>
          <w:color w:val="auto"/>
        </w:rPr>
        <w:t xml:space="preserve"> przy </w:t>
      </w:r>
      <w:r w:rsidR="005A5956">
        <w:rPr>
          <w:rFonts w:asciiTheme="minorHAnsi" w:hAnsiTheme="minorHAnsi" w:cstheme="minorHAnsi"/>
          <w:color w:val="auto"/>
        </w:rPr>
        <w:t xml:space="preserve">al. Jana Pawła II 13 </w:t>
      </w:r>
      <w:r w:rsidRPr="005A5956">
        <w:rPr>
          <w:rFonts w:asciiTheme="minorHAnsi" w:hAnsiTheme="minorHAnsi" w:cstheme="minorHAnsi"/>
          <w:color w:val="auto"/>
        </w:rPr>
        <w:t>reprezentowanym przez</w:t>
      </w:r>
      <w:r w:rsidR="008A720D">
        <w:rPr>
          <w:rFonts w:asciiTheme="minorHAnsi" w:hAnsiTheme="minorHAnsi" w:cstheme="minorHAnsi"/>
          <w:color w:val="auto"/>
        </w:rPr>
        <w:t>:</w:t>
      </w:r>
    </w:p>
    <w:p w14:paraId="1D6E3D61" w14:textId="77777777" w:rsidR="006F6B63" w:rsidRPr="005A5956" w:rsidRDefault="00B4773D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833D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4F87C34" w14:textId="341D6CD4" w:rsidR="006F6B63" w:rsidRPr="005A5956" w:rsidRDefault="006E5F24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="006F6B63" w:rsidRPr="005A5956">
        <w:rPr>
          <w:rFonts w:asciiTheme="minorHAnsi" w:hAnsiTheme="minorHAnsi" w:cstheme="minorHAnsi"/>
          <w:color w:val="auto"/>
        </w:rPr>
        <w:t>zwanym dalej „</w:t>
      </w:r>
      <w:r w:rsidR="006F6B63" w:rsidRPr="005A5956">
        <w:rPr>
          <w:rFonts w:asciiTheme="minorHAnsi" w:hAnsiTheme="minorHAnsi" w:cstheme="minorHAnsi"/>
          <w:b/>
          <w:bCs/>
          <w:color w:val="auto"/>
        </w:rPr>
        <w:t>Zamawiającym</w:t>
      </w:r>
      <w:r w:rsidR="006F6B63" w:rsidRPr="005A5956">
        <w:rPr>
          <w:rFonts w:asciiTheme="minorHAnsi" w:hAnsiTheme="minorHAnsi" w:cstheme="minorHAnsi"/>
          <w:color w:val="auto"/>
        </w:rPr>
        <w:t>”</w:t>
      </w:r>
    </w:p>
    <w:p w14:paraId="4BC17D7A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a</w:t>
      </w:r>
    </w:p>
    <w:p w14:paraId="6655221E" w14:textId="05BB6086" w:rsidR="00914454" w:rsidRDefault="008A720D" w:rsidP="00CD164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…..</w:t>
      </w:r>
    </w:p>
    <w:p w14:paraId="0D068C94" w14:textId="77777777" w:rsidR="008A720D" w:rsidRPr="005A5956" w:rsidRDefault="008A720D" w:rsidP="00CD164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0AD0DB" w14:textId="4DD5D876" w:rsidR="006F6B63" w:rsidRPr="005A5956" w:rsidRDefault="006E5F24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="006F6B63" w:rsidRPr="005A5956">
        <w:rPr>
          <w:rFonts w:asciiTheme="minorHAnsi" w:hAnsiTheme="minorHAnsi" w:cstheme="minorHAnsi"/>
          <w:color w:val="auto"/>
        </w:rPr>
        <w:t xml:space="preserve">zwanym dalej </w:t>
      </w:r>
      <w:r w:rsidR="006F6B63" w:rsidRPr="005A5956">
        <w:rPr>
          <w:rFonts w:asciiTheme="minorHAnsi" w:hAnsiTheme="minorHAnsi" w:cstheme="minorHAnsi"/>
          <w:b/>
          <w:bCs/>
          <w:color w:val="auto"/>
        </w:rPr>
        <w:t>„Wykonawcą”</w:t>
      </w:r>
    </w:p>
    <w:p w14:paraId="7DC5B450" w14:textId="4A5EF00E" w:rsidR="005A5956" w:rsidRDefault="005A5956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72C2B65" w14:textId="77777777" w:rsidR="008A720D" w:rsidRPr="005A5956" w:rsidRDefault="008A720D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4A352CE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§ 1</w:t>
      </w:r>
    </w:p>
    <w:p w14:paraId="7A904D02" w14:textId="650296A1" w:rsidR="008B578D" w:rsidRPr="008B578D" w:rsidRDefault="006F6B63" w:rsidP="008B578D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F30D06">
        <w:rPr>
          <w:rFonts w:asciiTheme="minorHAnsi" w:hAnsiTheme="minorHAnsi" w:cstheme="minorHAnsi"/>
          <w:color w:val="auto"/>
        </w:rPr>
        <w:t>Zamawiający zamawia, a Wykonawca przyjmuje do wykonania</w:t>
      </w:r>
      <w:r w:rsidR="00996139">
        <w:rPr>
          <w:rFonts w:asciiTheme="minorHAnsi" w:hAnsiTheme="minorHAnsi" w:cstheme="minorHAnsi"/>
          <w:color w:val="auto"/>
        </w:rPr>
        <w:t xml:space="preserve"> prace polegające na </w:t>
      </w:r>
      <w:r w:rsidR="00293FDA">
        <w:rPr>
          <w:rFonts w:asciiTheme="minorHAnsi" w:hAnsiTheme="minorHAnsi" w:cstheme="minorHAnsi"/>
          <w:color w:val="auto"/>
        </w:rPr>
        <w:t>p</w:t>
      </w:r>
      <w:bookmarkStart w:id="0" w:name="_GoBack"/>
      <w:bookmarkEnd w:id="0"/>
      <w:r w:rsidR="00996139">
        <w:rPr>
          <w:rFonts w:asciiTheme="minorHAnsi" w:hAnsiTheme="minorHAnsi" w:cstheme="minorHAnsi"/>
          <w:color w:val="auto"/>
        </w:rPr>
        <w:t xml:space="preserve">omalowaniu ścian i sufitów </w:t>
      </w:r>
      <w:r w:rsidR="00C402F6">
        <w:rPr>
          <w:rFonts w:asciiTheme="minorHAnsi" w:hAnsiTheme="minorHAnsi" w:cstheme="minorHAnsi"/>
          <w:color w:val="auto"/>
        </w:rPr>
        <w:t>12</w:t>
      </w:r>
      <w:r w:rsidR="00996139">
        <w:rPr>
          <w:rFonts w:asciiTheme="minorHAnsi" w:hAnsiTheme="minorHAnsi" w:cstheme="minorHAnsi"/>
          <w:color w:val="auto"/>
        </w:rPr>
        <w:t xml:space="preserve"> pomieszczeń, o powierzchni łącznej </w:t>
      </w:r>
      <w:r w:rsidR="008B578D">
        <w:rPr>
          <w:rFonts w:asciiTheme="minorHAnsi" w:hAnsiTheme="minorHAnsi" w:cstheme="minorHAnsi"/>
          <w:color w:val="auto"/>
        </w:rPr>
        <w:t>1172</w:t>
      </w:r>
      <w:r w:rsidR="00996139">
        <w:rPr>
          <w:rFonts w:asciiTheme="minorHAnsi" w:hAnsiTheme="minorHAnsi" w:cstheme="minorHAnsi"/>
          <w:color w:val="auto"/>
        </w:rPr>
        <w:t xml:space="preserve"> m</w:t>
      </w:r>
      <w:r w:rsidR="00996139">
        <w:rPr>
          <w:rFonts w:asciiTheme="minorHAnsi" w:hAnsiTheme="minorHAnsi" w:cstheme="minorHAnsi"/>
          <w:color w:val="auto"/>
          <w:vertAlign w:val="superscript"/>
        </w:rPr>
        <w:t>2</w:t>
      </w:r>
      <w:r w:rsidR="00996139">
        <w:rPr>
          <w:rFonts w:asciiTheme="minorHAnsi" w:hAnsiTheme="minorHAnsi" w:cstheme="minorHAnsi"/>
          <w:color w:val="auto"/>
        </w:rPr>
        <w:t>, zlokalizowanych w Lublinie</w:t>
      </w:r>
      <w:r w:rsidR="00F64FC4">
        <w:rPr>
          <w:rFonts w:asciiTheme="minorHAnsi" w:hAnsiTheme="minorHAnsi" w:cstheme="minorHAnsi"/>
          <w:color w:val="auto"/>
        </w:rPr>
        <w:t xml:space="preserve"> </w:t>
      </w:r>
      <w:r w:rsidR="00996139">
        <w:rPr>
          <w:rFonts w:asciiTheme="minorHAnsi" w:hAnsiTheme="minorHAnsi" w:cstheme="minorHAnsi"/>
          <w:color w:val="auto"/>
        </w:rPr>
        <w:t xml:space="preserve">przy ul. </w:t>
      </w:r>
      <w:r w:rsidR="008B578D">
        <w:rPr>
          <w:rFonts w:asciiTheme="minorHAnsi" w:hAnsiTheme="minorHAnsi" w:cstheme="minorHAnsi"/>
          <w:color w:val="auto"/>
        </w:rPr>
        <w:t>Kunickiego 59,</w:t>
      </w:r>
      <w:r w:rsidR="00996139">
        <w:rPr>
          <w:rFonts w:asciiTheme="minorHAnsi" w:hAnsiTheme="minorHAnsi" w:cstheme="minorHAnsi"/>
          <w:color w:val="auto"/>
        </w:rPr>
        <w:t xml:space="preserve"> </w:t>
      </w:r>
      <w:r w:rsidR="008B578D">
        <w:rPr>
          <w:rFonts w:asciiTheme="minorHAnsi" w:hAnsiTheme="minorHAnsi" w:cstheme="minorHAnsi"/>
          <w:color w:val="auto"/>
        </w:rPr>
        <w:t>zgodnie ze szczegółowym opisem przedmiotu zamówienia oraz warunkami realizacji zamówienia opisanymi w Zapytaniu ofertowym z dnia 28.10.2020 r., opublikowanym na stronie BIP PFRON.</w:t>
      </w:r>
    </w:p>
    <w:p w14:paraId="61BD3C2A" w14:textId="1E7CBA23" w:rsidR="00996139" w:rsidRPr="00996139" w:rsidRDefault="00996139" w:rsidP="0099613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Szczegółowy plan pomieszczeń, o których mowa w ust. 1 zawiera załącznik nr 1 do niniejszej </w:t>
      </w:r>
      <w:r w:rsidR="006E5F24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>mowy.</w:t>
      </w:r>
    </w:p>
    <w:p w14:paraId="7B970A1B" w14:textId="77777777" w:rsidR="00914454" w:rsidRDefault="00914454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C6B9E93" w14:textId="77777777" w:rsidR="00222156" w:rsidRPr="005A5956" w:rsidRDefault="00222156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§ 2</w:t>
      </w:r>
    </w:p>
    <w:p w14:paraId="77AF557A" w14:textId="142E52EE" w:rsidR="00D6096E" w:rsidRDefault="00B4773D" w:rsidP="0099613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996139">
        <w:rPr>
          <w:rFonts w:asciiTheme="minorHAnsi" w:hAnsiTheme="minorHAnsi" w:cstheme="minorHAnsi"/>
          <w:color w:val="222222"/>
          <w:shd w:val="clear" w:color="auto" w:fill="FFFFFF"/>
        </w:rPr>
        <w:t>Wykonawca zobowiązuje się</w:t>
      </w:r>
      <w:r w:rsidR="00996139">
        <w:rPr>
          <w:rFonts w:asciiTheme="minorHAnsi" w:hAnsiTheme="minorHAnsi" w:cstheme="minorHAnsi"/>
          <w:color w:val="222222"/>
          <w:shd w:val="clear" w:color="auto" w:fill="FFFFFF"/>
        </w:rPr>
        <w:t xml:space="preserve"> pomalować pomieszczenia, o których mowa w § 1 niniejszej umowy co najmniej </w:t>
      </w:r>
      <w:r w:rsidR="00293FDA">
        <w:rPr>
          <w:rFonts w:asciiTheme="minorHAnsi" w:hAnsiTheme="minorHAnsi" w:cstheme="minorHAnsi"/>
          <w:color w:val="222222"/>
          <w:shd w:val="clear" w:color="auto" w:fill="FFFFFF"/>
        </w:rPr>
        <w:t>dwukrotnie</w:t>
      </w:r>
      <w:r w:rsidR="00996139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68A50491" w14:textId="2BA33DBB" w:rsidR="00996139" w:rsidRDefault="00996139" w:rsidP="0099613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Przed malowaniem Wykonawca dokona wszelkich niezbędnych poprawek </w:t>
      </w:r>
      <w:r w:rsidR="00293FDA">
        <w:rPr>
          <w:rFonts w:asciiTheme="minorHAnsi" w:hAnsiTheme="minorHAnsi" w:cstheme="minorHAnsi"/>
          <w:color w:val="222222"/>
          <w:shd w:val="clear" w:color="auto" w:fill="FFFFFF"/>
        </w:rPr>
        <w:br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w </w:t>
      </w:r>
      <w:r w:rsidR="008A720D">
        <w:rPr>
          <w:rFonts w:asciiTheme="minorHAnsi" w:hAnsiTheme="minorHAnsi" w:cstheme="minorHAnsi"/>
          <w:color w:val="222222"/>
          <w:shd w:val="clear" w:color="auto" w:fill="FFFFFF"/>
        </w:rPr>
        <w:t>strukturze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8A720D">
        <w:rPr>
          <w:rFonts w:asciiTheme="minorHAnsi" w:hAnsiTheme="minorHAnsi" w:cstheme="minorHAnsi"/>
          <w:color w:val="222222"/>
          <w:shd w:val="clear" w:color="auto" w:fill="FFFFFF"/>
        </w:rPr>
        <w:t>ścian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i sufitów, tj. w szczególności usunie </w:t>
      </w:r>
      <w:r w:rsidR="008A720D">
        <w:rPr>
          <w:rFonts w:asciiTheme="minorHAnsi" w:hAnsiTheme="minorHAnsi" w:cstheme="minorHAnsi"/>
          <w:color w:val="222222"/>
          <w:shd w:val="clear" w:color="auto" w:fill="FFFFFF"/>
        </w:rPr>
        <w:t>pęknięcia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8A720D">
        <w:rPr>
          <w:rFonts w:asciiTheme="minorHAnsi" w:hAnsiTheme="minorHAnsi" w:cstheme="minorHAnsi"/>
          <w:color w:val="222222"/>
          <w:shd w:val="clear" w:color="auto" w:fill="FFFFFF"/>
        </w:rPr>
        <w:t>zarysowania i ubytki.</w:t>
      </w:r>
    </w:p>
    <w:p w14:paraId="0A9B1EA3" w14:textId="23D72C01" w:rsidR="008A720D" w:rsidRDefault="008A720D" w:rsidP="0099613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Materiały niezbędne do wykonania malowania zapewni</w:t>
      </w:r>
      <w:r w:rsidR="006E5F24">
        <w:rPr>
          <w:rFonts w:asciiTheme="minorHAnsi" w:hAnsiTheme="minorHAnsi" w:cstheme="minorHAnsi"/>
          <w:color w:val="222222"/>
          <w:shd w:val="clear" w:color="auto" w:fill="FFFFFF"/>
        </w:rPr>
        <w:t>a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ze swojej strony Wykonawca</w:t>
      </w:r>
      <w:r w:rsidR="006E5F24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729EE0E1" w14:textId="1D464F8B" w:rsidR="008A720D" w:rsidRDefault="008A720D" w:rsidP="00D6096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Wybór rodzaju i koloru farby, na jaki mają być pomalowane pomieszczenia Wykonawca uzgodni uprzednio z Zamawiającym.</w:t>
      </w:r>
    </w:p>
    <w:p w14:paraId="7B8B8123" w14:textId="6F47BB8F" w:rsidR="00914454" w:rsidRPr="008A720D" w:rsidRDefault="00914454" w:rsidP="00D6096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8A720D">
        <w:rPr>
          <w:rFonts w:asciiTheme="minorHAnsi" w:hAnsiTheme="minorHAnsi" w:cstheme="minorHAnsi"/>
        </w:rPr>
        <w:t>Wykonawca zobowiązuje się do</w:t>
      </w:r>
      <w:r w:rsidR="008A720D">
        <w:rPr>
          <w:rFonts w:asciiTheme="minorHAnsi" w:hAnsiTheme="minorHAnsi" w:cstheme="minorHAnsi"/>
        </w:rPr>
        <w:t xml:space="preserve"> usunięcia wszelkich</w:t>
      </w:r>
      <w:r w:rsidRPr="008A720D">
        <w:rPr>
          <w:rFonts w:asciiTheme="minorHAnsi" w:hAnsiTheme="minorHAnsi" w:cstheme="minorHAnsi"/>
        </w:rPr>
        <w:t xml:space="preserve"> odpadów</w:t>
      </w:r>
      <w:r w:rsidR="008A720D">
        <w:rPr>
          <w:rFonts w:asciiTheme="minorHAnsi" w:hAnsiTheme="minorHAnsi" w:cstheme="minorHAnsi"/>
        </w:rPr>
        <w:t xml:space="preserve"> powstałych w czasie malowania</w:t>
      </w:r>
      <w:r w:rsidRPr="008A720D">
        <w:rPr>
          <w:rFonts w:asciiTheme="minorHAnsi" w:hAnsiTheme="minorHAnsi" w:cstheme="minorHAnsi"/>
        </w:rPr>
        <w:t xml:space="preserve">, wyniesienia i wniesienia mebli wraz z ich zawartością </w:t>
      </w:r>
      <w:r w:rsidR="008A720D">
        <w:rPr>
          <w:rFonts w:asciiTheme="minorHAnsi" w:hAnsiTheme="minorHAnsi" w:cstheme="minorHAnsi"/>
        </w:rPr>
        <w:t xml:space="preserve">z i do malowanych pomieszczeń </w:t>
      </w:r>
      <w:r w:rsidRPr="008A720D">
        <w:rPr>
          <w:rFonts w:asciiTheme="minorHAnsi" w:hAnsiTheme="minorHAnsi" w:cstheme="minorHAnsi"/>
        </w:rPr>
        <w:t>(jeśli zajdzie taka konieczność) oraz zabezpieczenia</w:t>
      </w:r>
      <w:r w:rsidR="008A720D">
        <w:rPr>
          <w:rFonts w:asciiTheme="minorHAnsi" w:hAnsiTheme="minorHAnsi" w:cstheme="minorHAnsi"/>
        </w:rPr>
        <w:t xml:space="preserve"> malowanych pomieszczeń i rzeczy, które w nich pozostaną przed zniszczeniem, uszkodzeniem lub zanieczyszczeniem.</w:t>
      </w:r>
    </w:p>
    <w:p w14:paraId="31E6207D" w14:textId="77777777" w:rsidR="00914454" w:rsidRPr="005A5956" w:rsidRDefault="00914454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4793027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5508F8">
        <w:rPr>
          <w:rFonts w:asciiTheme="minorHAnsi" w:hAnsiTheme="minorHAnsi" w:cstheme="minorHAnsi"/>
          <w:color w:val="auto"/>
        </w:rPr>
        <w:t>3</w:t>
      </w:r>
    </w:p>
    <w:p w14:paraId="183932B8" w14:textId="64EF55C8" w:rsidR="006F6B63" w:rsidRDefault="006F6B63" w:rsidP="008A720D">
      <w:pPr>
        <w:pStyle w:val="Default"/>
        <w:numPr>
          <w:ilvl w:val="0"/>
          <w:numId w:val="13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Wykonawca oświadcza, że posiada warunki formalnoprawne, techniczne </w:t>
      </w:r>
      <w:r w:rsidR="00A61993">
        <w:rPr>
          <w:rFonts w:asciiTheme="minorHAnsi" w:hAnsiTheme="minorHAnsi" w:cstheme="minorHAnsi"/>
          <w:color w:val="auto"/>
        </w:rPr>
        <w:br/>
      </w:r>
      <w:r w:rsidRPr="005A5956">
        <w:rPr>
          <w:rFonts w:asciiTheme="minorHAnsi" w:hAnsiTheme="minorHAnsi" w:cstheme="minorHAnsi"/>
          <w:color w:val="auto"/>
        </w:rPr>
        <w:t xml:space="preserve">i organizacyjne do wykonania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5A5956">
        <w:rPr>
          <w:rFonts w:asciiTheme="minorHAnsi" w:hAnsiTheme="minorHAnsi" w:cstheme="minorHAnsi"/>
          <w:color w:val="auto"/>
        </w:rPr>
        <w:t>mowy</w:t>
      </w:r>
      <w:r w:rsidR="008A720D">
        <w:rPr>
          <w:rFonts w:asciiTheme="minorHAnsi" w:hAnsiTheme="minorHAnsi" w:cstheme="minorHAnsi"/>
          <w:color w:val="auto"/>
        </w:rPr>
        <w:t>.</w:t>
      </w:r>
    </w:p>
    <w:p w14:paraId="655B7B8F" w14:textId="02498049" w:rsidR="006F6B63" w:rsidRPr="008A720D" w:rsidRDefault="006F6B63" w:rsidP="00CD1642">
      <w:pPr>
        <w:pStyle w:val="Default"/>
        <w:numPr>
          <w:ilvl w:val="0"/>
          <w:numId w:val="13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8A720D">
        <w:rPr>
          <w:rFonts w:asciiTheme="minorHAnsi" w:hAnsiTheme="minorHAnsi" w:cstheme="minorHAnsi"/>
          <w:color w:val="auto"/>
        </w:rPr>
        <w:t xml:space="preserve">Wykonanie zamówienia nastąpi przy wykorzystaniu przez Wykonawcę jego najlepszej wiedzy i doświadczenia, zgodnie z obowiązującymi standardami w zakresie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8A720D">
        <w:rPr>
          <w:rFonts w:asciiTheme="minorHAnsi" w:hAnsiTheme="minorHAnsi" w:cstheme="minorHAnsi"/>
          <w:color w:val="auto"/>
        </w:rPr>
        <w:t>mowy.</w:t>
      </w:r>
    </w:p>
    <w:p w14:paraId="019FF811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FE3C917" w14:textId="3038964D" w:rsidR="008A720D" w:rsidRDefault="006F6B63" w:rsidP="006E5F2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4</w:t>
      </w:r>
    </w:p>
    <w:p w14:paraId="1B037B9F" w14:textId="02D20F18" w:rsidR="006F6B63" w:rsidRDefault="006F6B63" w:rsidP="008A720D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Rozpoczęcie wykonania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5A5956">
        <w:rPr>
          <w:rFonts w:asciiTheme="minorHAnsi" w:hAnsiTheme="minorHAnsi" w:cstheme="minorHAnsi"/>
          <w:color w:val="auto"/>
        </w:rPr>
        <w:t xml:space="preserve">mowy nastąpi </w:t>
      </w:r>
      <w:r w:rsidR="008A720D">
        <w:rPr>
          <w:rFonts w:asciiTheme="minorHAnsi" w:hAnsiTheme="minorHAnsi" w:cstheme="minorHAnsi"/>
          <w:color w:val="auto"/>
        </w:rPr>
        <w:t xml:space="preserve">w </w:t>
      </w:r>
      <w:r w:rsidRPr="005A5956">
        <w:rPr>
          <w:rFonts w:asciiTheme="minorHAnsi" w:hAnsiTheme="minorHAnsi" w:cstheme="minorHAnsi"/>
          <w:color w:val="auto"/>
        </w:rPr>
        <w:t>dni</w:t>
      </w:r>
      <w:r w:rsidR="008A720D">
        <w:rPr>
          <w:rFonts w:asciiTheme="minorHAnsi" w:hAnsiTheme="minorHAnsi" w:cstheme="minorHAnsi"/>
          <w:color w:val="auto"/>
        </w:rPr>
        <w:t>u …..</w:t>
      </w:r>
      <w:r w:rsidRPr="005A5956">
        <w:rPr>
          <w:rFonts w:asciiTheme="minorHAnsi" w:hAnsiTheme="minorHAnsi" w:cstheme="minorHAnsi"/>
          <w:color w:val="auto"/>
        </w:rPr>
        <w:t>, zaś jego zakończenie w dniu</w:t>
      </w:r>
      <w:r w:rsidR="008A720D">
        <w:rPr>
          <w:rFonts w:asciiTheme="minorHAnsi" w:hAnsiTheme="minorHAnsi" w:cstheme="minorHAnsi"/>
          <w:color w:val="auto"/>
        </w:rPr>
        <w:t xml:space="preserve"> ….. .</w:t>
      </w:r>
    </w:p>
    <w:p w14:paraId="7E46F109" w14:textId="2AE3D44F" w:rsidR="008A720D" w:rsidRDefault="006F6B63" w:rsidP="00CD1642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8A720D">
        <w:rPr>
          <w:rFonts w:asciiTheme="minorHAnsi" w:hAnsiTheme="minorHAnsi" w:cstheme="minorHAnsi"/>
          <w:color w:val="auto"/>
        </w:rPr>
        <w:t xml:space="preserve">Zakończenie wykonania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8A720D">
        <w:rPr>
          <w:rFonts w:asciiTheme="minorHAnsi" w:hAnsiTheme="minorHAnsi" w:cstheme="minorHAnsi"/>
          <w:color w:val="auto"/>
        </w:rPr>
        <w:t xml:space="preserve">mowy zostanie potwierdzone protokołem odbioru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8A720D">
        <w:rPr>
          <w:rFonts w:asciiTheme="minorHAnsi" w:hAnsiTheme="minorHAnsi" w:cstheme="minorHAnsi"/>
          <w:color w:val="auto"/>
        </w:rPr>
        <w:t>mowy, podpisanym przez obie Strony.</w:t>
      </w:r>
    </w:p>
    <w:p w14:paraId="24E46386" w14:textId="6D685009" w:rsidR="006E5F24" w:rsidRDefault="006F6B63" w:rsidP="00CD1642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8A720D">
        <w:rPr>
          <w:rFonts w:asciiTheme="minorHAnsi" w:hAnsiTheme="minorHAnsi" w:cstheme="minorHAnsi"/>
          <w:color w:val="auto"/>
        </w:rPr>
        <w:t xml:space="preserve">Opóźnienie w wykonaniu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8A720D">
        <w:rPr>
          <w:rFonts w:asciiTheme="minorHAnsi" w:hAnsiTheme="minorHAnsi" w:cstheme="minorHAnsi"/>
          <w:color w:val="auto"/>
        </w:rPr>
        <w:t>mowy może nastąpić w przypadku wystąpienia okoliczności, za które winę ponosi Zamawiający oraz wystąpienia siły wyższej, pod warunkiem zgłoszenia takiej okoliczności na piśmie Zamawiającemu.</w:t>
      </w:r>
    </w:p>
    <w:p w14:paraId="0B1DAD89" w14:textId="26D8E3C0" w:rsidR="006E5F24" w:rsidRDefault="006F6B63" w:rsidP="00CD1642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W przypadku wystąpienia okoliczności opisanych w ust. 3 Strony ustalają nowy termin wykonania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6E5F24">
        <w:rPr>
          <w:rFonts w:asciiTheme="minorHAnsi" w:hAnsiTheme="minorHAnsi" w:cstheme="minorHAnsi"/>
          <w:color w:val="auto"/>
        </w:rPr>
        <w:t xml:space="preserve">mowy, a Wykonawcy należeć się będzie wynagrodzenie w kwocie określonej w § </w:t>
      </w:r>
      <w:r w:rsidR="00987F0D" w:rsidRPr="006E5F24">
        <w:rPr>
          <w:rFonts w:asciiTheme="minorHAnsi" w:hAnsiTheme="minorHAnsi" w:cstheme="minorHAnsi"/>
          <w:color w:val="auto"/>
        </w:rPr>
        <w:t>5</w:t>
      </w:r>
      <w:r w:rsidRPr="006E5F24">
        <w:rPr>
          <w:rFonts w:asciiTheme="minorHAnsi" w:hAnsiTheme="minorHAnsi" w:cstheme="minorHAnsi"/>
          <w:color w:val="auto"/>
        </w:rPr>
        <w:t xml:space="preserve"> ust. 1 Umowy.</w:t>
      </w:r>
    </w:p>
    <w:p w14:paraId="6F3F4B3A" w14:textId="20FD3BB7" w:rsidR="006E5F24" w:rsidRDefault="006F6B63" w:rsidP="00CD1642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W każdym innym przypadku opóźnienia wynagrodzenie </w:t>
      </w:r>
      <w:r w:rsidR="00EA4280" w:rsidRPr="006E5F24">
        <w:rPr>
          <w:rFonts w:asciiTheme="minorHAnsi" w:hAnsiTheme="minorHAnsi" w:cstheme="minorHAnsi"/>
          <w:color w:val="auto"/>
        </w:rPr>
        <w:t xml:space="preserve">brutto </w:t>
      </w:r>
      <w:r w:rsidRPr="006E5F24">
        <w:rPr>
          <w:rFonts w:asciiTheme="minorHAnsi" w:hAnsiTheme="minorHAnsi" w:cstheme="minorHAnsi"/>
          <w:color w:val="auto"/>
        </w:rPr>
        <w:t xml:space="preserve">należne Wykonawcy zostanie zmniejszone o </w:t>
      </w:r>
      <w:r w:rsidR="006E5F24">
        <w:rPr>
          <w:rFonts w:asciiTheme="minorHAnsi" w:hAnsiTheme="minorHAnsi" w:cstheme="minorHAnsi"/>
          <w:color w:val="auto"/>
        </w:rPr>
        <w:t>10</w:t>
      </w:r>
      <w:r w:rsidR="00914454" w:rsidRPr="006E5F24">
        <w:rPr>
          <w:rFonts w:asciiTheme="minorHAnsi" w:hAnsiTheme="minorHAnsi" w:cstheme="minorHAnsi"/>
          <w:color w:val="auto"/>
        </w:rPr>
        <w:t xml:space="preserve"> </w:t>
      </w:r>
      <w:r w:rsidRPr="006E5F24">
        <w:rPr>
          <w:rFonts w:asciiTheme="minorHAnsi" w:hAnsiTheme="minorHAnsi" w:cstheme="minorHAnsi"/>
          <w:color w:val="auto"/>
        </w:rPr>
        <w:t xml:space="preserve">% za każdy dzień opóźnienia w wykonaniu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6E5F24">
        <w:rPr>
          <w:rFonts w:asciiTheme="minorHAnsi" w:hAnsiTheme="minorHAnsi" w:cstheme="minorHAnsi"/>
          <w:color w:val="auto"/>
        </w:rPr>
        <w:t>mowy.</w:t>
      </w:r>
    </w:p>
    <w:p w14:paraId="38FD10CE" w14:textId="272BE457" w:rsidR="006E5F24" w:rsidRDefault="006F6B63" w:rsidP="006E5F24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W uzasadnionych okolicznościach niemożliwych do przewidzenia w momencie zawarcia Umowy Zamawiający na pisemny wniosek Wykonawcy może wydłużyć termin realizacji Umowy maksymalnie o </w:t>
      </w:r>
      <w:r w:rsidR="005E004C">
        <w:rPr>
          <w:rFonts w:asciiTheme="minorHAnsi" w:hAnsiTheme="minorHAnsi" w:cstheme="minorHAnsi"/>
          <w:color w:val="auto"/>
        </w:rPr>
        <w:t>1</w:t>
      </w:r>
      <w:r w:rsidRPr="006E5F24">
        <w:rPr>
          <w:rFonts w:asciiTheme="minorHAnsi" w:hAnsiTheme="minorHAnsi" w:cstheme="minorHAnsi"/>
          <w:color w:val="auto"/>
        </w:rPr>
        <w:t xml:space="preserve"> d</w:t>
      </w:r>
      <w:r w:rsidR="005E004C">
        <w:rPr>
          <w:rFonts w:asciiTheme="minorHAnsi" w:hAnsiTheme="minorHAnsi" w:cstheme="minorHAnsi"/>
          <w:color w:val="auto"/>
        </w:rPr>
        <w:t>zień</w:t>
      </w:r>
      <w:r w:rsidRPr="006E5F24">
        <w:rPr>
          <w:rFonts w:asciiTheme="minorHAnsi" w:hAnsiTheme="minorHAnsi" w:cstheme="minorHAnsi"/>
          <w:color w:val="auto"/>
        </w:rPr>
        <w:t>.</w:t>
      </w:r>
    </w:p>
    <w:p w14:paraId="5C0CEDA2" w14:textId="0E4C75BF" w:rsidR="006E5F24" w:rsidRDefault="006F6B63" w:rsidP="006E5F24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>Zamawiający może dochodzić odszkodowania przewyższającego wysokość kar umown</w:t>
      </w:r>
      <w:r w:rsidR="00EA4280" w:rsidRPr="006E5F24">
        <w:rPr>
          <w:rFonts w:asciiTheme="minorHAnsi" w:hAnsiTheme="minorHAnsi" w:cstheme="minorHAnsi"/>
          <w:color w:val="auto"/>
        </w:rPr>
        <w:t xml:space="preserve">ych zastrzeżonych w niniejszej </w:t>
      </w:r>
      <w:r w:rsidR="005E004C">
        <w:rPr>
          <w:rFonts w:asciiTheme="minorHAnsi" w:hAnsiTheme="minorHAnsi" w:cstheme="minorHAnsi"/>
          <w:color w:val="auto"/>
        </w:rPr>
        <w:t>U</w:t>
      </w:r>
      <w:r w:rsidR="00EA4280" w:rsidRPr="006E5F24">
        <w:rPr>
          <w:rFonts w:asciiTheme="minorHAnsi" w:hAnsiTheme="minorHAnsi" w:cstheme="minorHAnsi"/>
          <w:color w:val="auto"/>
        </w:rPr>
        <w:t>mowie.</w:t>
      </w:r>
    </w:p>
    <w:p w14:paraId="1C91F032" w14:textId="51B7D106" w:rsidR="006F6B63" w:rsidRPr="006E5F24" w:rsidRDefault="006F6B63" w:rsidP="006E5F24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W przypadku nie wykonania lub nienależytego wykonania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6E5F24">
        <w:rPr>
          <w:rFonts w:asciiTheme="minorHAnsi" w:hAnsiTheme="minorHAnsi" w:cstheme="minorHAnsi"/>
          <w:color w:val="auto"/>
        </w:rPr>
        <w:t>mowy przez Wykonawcę w terminie ustalonym przez Zamawiającego zgodnie z ust.</w:t>
      </w:r>
      <w:r w:rsidR="00EA4280" w:rsidRPr="006E5F24">
        <w:rPr>
          <w:rFonts w:asciiTheme="minorHAnsi" w:hAnsiTheme="minorHAnsi" w:cstheme="minorHAnsi"/>
          <w:color w:val="auto"/>
        </w:rPr>
        <w:t xml:space="preserve"> </w:t>
      </w:r>
      <w:r w:rsidRPr="006E5F24">
        <w:rPr>
          <w:rFonts w:asciiTheme="minorHAnsi" w:hAnsiTheme="minorHAnsi" w:cstheme="minorHAnsi"/>
          <w:color w:val="auto"/>
        </w:rPr>
        <w:t>1 lub ust. 4, Zamawiający może:</w:t>
      </w:r>
    </w:p>
    <w:p w14:paraId="25B86E01" w14:textId="77777777" w:rsidR="006F6B63" w:rsidRPr="005A5956" w:rsidRDefault="006F6B63" w:rsidP="006E5F24">
      <w:pPr>
        <w:pStyle w:val="Default"/>
        <w:spacing w:after="27"/>
        <w:ind w:left="708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1) odstąpić od Umowy ze skutkiem natychmiastowym, bez obowiązku zapłaty Wykonawcy wynagrodzenia należnego mu zgodnie z § </w:t>
      </w:r>
      <w:r w:rsidR="00987F0D">
        <w:rPr>
          <w:rFonts w:asciiTheme="minorHAnsi" w:hAnsiTheme="minorHAnsi" w:cstheme="minorHAnsi"/>
          <w:color w:val="auto"/>
        </w:rPr>
        <w:t>5</w:t>
      </w:r>
      <w:r w:rsidR="00B4773D">
        <w:rPr>
          <w:rFonts w:asciiTheme="minorHAnsi" w:hAnsiTheme="minorHAnsi" w:cstheme="minorHAnsi"/>
          <w:color w:val="auto"/>
        </w:rPr>
        <w:t>.</w:t>
      </w:r>
    </w:p>
    <w:p w14:paraId="56A84761" w14:textId="77777777" w:rsidR="006E5F24" w:rsidRDefault="006F6B63" w:rsidP="006E5F24">
      <w:pPr>
        <w:pStyle w:val="Default"/>
        <w:spacing w:after="27"/>
        <w:ind w:left="708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2) wezwać Wykonawcę do zaniechania naruszeń i wyznaczyć w tym celu </w:t>
      </w:r>
      <w:r w:rsidR="00987F0D">
        <w:rPr>
          <w:rFonts w:asciiTheme="minorHAnsi" w:hAnsiTheme="minorHAnsi" w:cstheme="minorHAnsi"/>
          <w:color w:val="auto"/>
        </w:rPr>
        <w:t xml:space="preserve">7 </w:t>
      </w:r>
      <w:r w:rsidRPr="005A5956">
        <w:rPr>
          <w:rFonts w:asciiTheme="minorHAnsi" w:hAnsiTheme="minorHAnsi" w:cstheme="minorHAnsi"/>
          <w:color w:val="auto"/>
        </w:rPr>
        <w:t>dniowy termin. W przypadku bezskutecznego upływu tego terminu – Zamawiający może wypowiedzieć Umowę w trybie natychmiastowym.</w:t>
      </w:r>
    </w:p>
    <w:p w14:paraId="441CA96C" w14:textId="77777777" w:rsidR="006E5F24" w:rsidRDefault="006F6B63" w:rsidP="00CD1642">
      <w:pPr>
        <w:pStyle w:val="Default"/>
        <w:numPr>
          <w:ilvl w:val="0"/>
          <w:numId w:val="14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W przypadku odstąpienia od Umowy lub wypowiedzenia Umowy przez Zamawiającego, za które odpowiedzialność ponosi Wykonawca, Wykonawca zapłaci Zamawiającemu karę umowną w wysokości </w:t>
      </w:r>
      <w:r w:rsidR="006E5F24">
        <w:rPr>
          <w:rFonts w:asciiTheme="minorHAnsi" w:hAnsiTheme="minorHAnsi" w:cstheme="minorHAnsi"/>
          <w:color w:val="auto"/>
        </w:rPr>
        <w:t>3</w:t>
      </w:r>
      <w:r w:rsidR="00914454" w:rsidRPr="005A5956">
        <w:rPr>
          <w:rFonts w:asciiTheme="minorHAnsi" w:hAnsiTheme="minorHAnsi" w:cstheme="minorHAnsi"/>
          <w:color w:val="auto"/>
        </w:rPr>
        <w:t xml:space="preserve">0 </w:t>
      </w:r>
      <w:r w:rsidRPr="005A5956">
        <w:rPr>
          <w:rFonts w:asciiTheme="minorHAnsi" w:hAnsiTheme="minorHAnsi" w:cstheme="minorHAnsi"/>
          <w:color w:val="auto"/>
        </w:rPr>
        <w:t xml:space="preserve">% wynagrodzenia brutto określonego w § </w:t>
      </w:r>
      <w:r w:rsidR="00987F0D">
        <w:rPr>
          <w:rFonts w:asciiTheme="minorHAnsi" w:hAnsiTheme="minorHAnsi" w:cstheme="minorHAnsi"/>
          <w:color w:val="auto"/>
        </w:rPr>
        <w:t>5</w:t>
      </w:r>
      <w:r w:rsidRPr="005A5956">
        <w:rPr>
          <w:rFonts w:asciiTheme="minorHAnsi" w:hAnsiTheme="minorHAnsi" w:cstheme="minorHAnsi"/>
          <w:color w:val="auto"/>
        </w:rPr>
        <w:t xml:space="preserve"> ust. 1 Umowy.</w:t>
      </w:r>
    </w:p>
    <w:p w14:paraId="696AF542" w14:textId="714049F1" w:rsidR="006F6B63" w:rsidRPr="006E5F24" w:rsidRDefault="006F6B63" w:rsidP="00CD1642">
      <w:pPr>
        <w:pStyle w:val="Default"/>
        <w:numPr>
          <w:ilvl w:val="0"/>
          <w:numId w:val="14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Umowa wchodzi w życie z dniem podpisania i obowiązuje przez czas realizacji przedmiotu </w:t>
      </w:r>
      <w:r w:rsidR="006E5F24">
        <w:rPr>
          <w:rFonts w:asciiTheme="minorHAnsi" w:hAnsiTheme="minorHAnsi" w:cstheme="minorHAnsi"/>
          <w:color w:val="auto"/>
        </w:rPr>
        <w:t>U</w:t>
      </w:r>
      <w:r w:rsidRPr="006E5F24">
        <w:rPr>
          <w:rFonts w:asciiTheme="minorHAnsi" w:hAnsiTheme="minorHAnsi" w:cstheme="minorHAnsi"/>
          <w:color w:val="auto"/>
        </w:rPr>
        <w:t>mowy, określony w ust. 1.</w:t>
      </w:r>
    </w:p>
    <w:p w14:paraId="474FD179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C23E965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5</w:t>
      </w:r>
    </w:p>
    <w:p w14:paraId="68BDAABF" w14:textId="7A385EDD" w:rsidR="006F6B63" w:rsidRDefault="006F6B63" w:rsidP="006E5F24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Za wykonanie przedmiotu umowy Zamawiający zobowiązuje się zapłacić Wykonawcy wynagrodzenie w wysokości łącznej</w:t>
      </w:r>
      <w:r w:rsidR="006E5F24">
        <w:rPr>
          <w:rFonts w:asciiTheme="minorHAnsi" w:hAnsiTheme="minorHAnsi" w:cstheme="minorHAnsi"/>
          <w:color w:val="auto"/>
        </w:rPr>
        <w:t xml:space="preserve"> …..</w:t>
      </w:r>
      <w:r w:rsidR="00914454" w:rsidRPr="005A5956">
        <w:rPr>
          <w:rFonts w:asciiTheme="minorHAnsi" w:hAnsiTheme="minorHAnsi" w:cstheme="minorHAnsi"/>
          <w:color w:val="auto"/>
        </w:rPr>
        <w:t xml:space="preserve"> </w:t>
      </w:r>
      <w:r w:rsidRPr="005A5956">
        <w:rPr>
          <w:rFonts w:asciiTheme="minorHAnsi" w:hAnsiTheme="minorHAnsi" w:cstheme="minorHAnsi"/>
          <w:color w:val="auto"/>
        </w:rPr>
        <w:t>zł netto, do kwoty wynagrodzenia doliczony zostanie podatek VAT zgodnie z obowiązującymi przepisami tj.</w:t>
      </w:r>
      <w:r w:rsidR="006E5F24">
        <w:rPr>
          <w:rFonts w:asciiTheme="minorHAnsi" w:hAnsiTheme="minorHAnsi" w:cstheme="minorHAnsi"/>
          <w:color w:val="auto"/>
        </w:rPr>
        <w:t xml:space="preserve"> …..</w:t>
      </w:r>
      <w:r w:rsidRPr="005A5956">
        <w:rPr>
          <w:rFonts w:asciiTheme="minorHAnsi" w:hAnsiTheme="minorHAnsi" w:cstheme="minorHAnsi"/>
          <w:color w:val="auto"/>
        </w:rPr>
        <w:t xml:space="preserve"> zł, wynagrodzenie brutto </w:t>
      </w:r>
      <w:r w:rsidR="00987F0D">
        <w:rPr>
          <w:rFonts w:asciiTheme="minorHAnsi" w:hAnsiTheme="minorHAnsi" w:cstheme="minorHAnsi"/>
          <w:color w:val="auto"/>
        </w:rPr>
        <w:t>wyniesie</w:t>
      </w:r>
      <w:r w:rsidR="006E5F24">
        <w:rPr>
          <w:rFonts w:asciiTheme="minorHAnsi" w:hAnsiTheme="minorHAnsi" w:cstheme="minorHAnsi"/>
          <w:color w:val="auto"/>
        </w:rPr>
        <w:t xml:space="preserve"> …..</w:t>
      </w:r>
      <w:r w:rsidR="001D0FDF" w:rsidRPr="005A5956">
        <w:rPr>
          <w:rFonts w:asciiTheme="minorHAnsi" w:hAnsiTheme="minorHAnsi" w:cstheme="minorHAnsi"/>
          <w:color w:val="auto"/>
        </w:rPr>
        <w:t xml:space="preserve"> </w:t>
      </w:r>
      <w:r w:rsidRPr="005A5956">
        <w:rPr>
          <w:rFonts w:asciiTheme="minorHAnsi" w:hAnsiTheme="minorHAnsi" w:cstheme="minorHAnsi"/>
          <w:color w:val="auto"/>
        </w:rPr>
        <w:t>zł (słownie:</w:t>
      </w:r>
      <w:r w:rsidR="006E5F24">
        <w:rPr>
          <w:rFonts w:asciiTheme="minorHAnsi" w:hAnsiTheme="minorHAnsi" w:cstheme="minorHAnsi"/>
          <w:color w:val="auto"/>
        </w:rPr>
        <w:t xml:space="preserve"> …..</w:t>
      </w:r>
      <w:r w:rsidRPr="005A5956">
        <w:rPr>
          <w:rFonts w:asciiTheme="minorHAnsi" w:hAnsiTheme="minorHAnsi" w:cstheme="minorHAnsi"/>
          <w:color w:val="auto"/>
        </w:rPr>
        <w:t>)</w:t>
      </w:r>
      <w:r w:rsidR="006E5F24">
        <w:rPr>
          <w:rFonts w:asciiTheme="minorHAnsi" w:hAnsiTheme="minorHAnsi" w:cstheme="minorHAnsi"/>
          <w:color w:val="auto"/>
        </w:rPr>
        <w:t>; wynagrodzenie to zawiera w sobie wszelkie koszty związane z wykonaniem przedmiotu Umowy, w tym koszty materiałów.</w:t>
      </w:r>
    </w:p>
    <w:p w14:paraId="48342F76" w14:textId="77777777" w:rsidR="006E5F24" w:rsidRDefault="006F6B63" w:rsidP="00CD1642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>Zapłata wynagrodzenia nastąpi w ciągu 21 dni od dnia otrzymania prawidłowo wystawionej faktury VAT, na rachunek bankowy Wykonawcy, wskazany w treści faktury, na podstawie podpisanego protokołu odbioru.</w:t>
      </w:r>
    </w:p>
    <w:p w14:paraId="17FF4910" w14:textId="77777777" w:rsidR="006E5F24" w:rsidRDefault="006F6B63" w:rsidP="00CD1642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>Za dzień zapłaty uważa się dzień obciążenia rachunku bankowego Zamawiającego.</w:t>
      </w:r>
    </w:p>
    <w:p w14:paraId="649F728A" w14:textId="1CA5FCAF" w:rsidR="006E5F24" w:rsidRDefault="006F6B63" w:rsidP="00CD1642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 xml:space="preserve">Zamawiający może pomniejszyć należność wynikającą z faktury za realizację przedmiotu </w:t>
      </w:r>
      <w:r w:rsidR="006A5B5D">
        <w:rPr>
          <w:rFonts w:asciiTheme="minorHAnsi" w:hAnsiTheme="minorHAnsi" w:cstheme="minorHAnsi"/>
          <w:color w:val="auto"/>
        </w:rPr>
        <w:t>U</w:t>
      </w:r>
      <w:r w:rsidRPr="006E5F24">
        <w:rPr>
          <w:rFonts w:asciiTheme="minorHAnsi" w:hAnsiTheme="minorHAnsi" w:cstheme="minorHAnsi"/>
          <w:color w:val="auto"/>
        </w:rPr>
        <w:t>mowy o należną kwotę kary umownej, nawet nie wymagalnej.</w:t>
      </w:r>
    </w:p>
    <w:p w14:paraId="536A611D" w14:textId="1E635ACF" w:rsidR="006F6B63" w:rsidRPr="006E5F24" w:rsidRDefault="006F6B63" w:rsidP="00CD1642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lastRenderedPageBreak/>
        <w:t>Zamawiający oświadcza, że jest płatnikiem podatku VAT i upoważnia Wykonawcę do wystawienia faktury VAT bez podpisu Zamawiającego.</w:t>
      </w:r>
    </w:p>
    <w:p w14:paraId="331C8567" w14:textId="77777777" w:rsidR="005A5956" w:rsidRPr="005A5956" w:rsidRDefault="005A5956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836A186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6</w:t>
      </w:r>
    </w:p>
    <w:p w14:paraId="12DF7B1B" w14:textId="77777777" w:rsidR="006F6B63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Wszelkie zmiany do niniejszej Umowy będą dokonywane w formie pisemnej pod rygorem nieważności.</w:t>
      </w:r>
    </w:p>
    <w:p w14:paraId="22828417" w14:textId="77777777" w:rsidR="005A5956" w:rsidRPr="005A5956" w:rsidRDefault="005A5956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4123290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7</w:t>
      </w:r>
    </w:p>
    <w:p w14:paraId="492A675F" w14:textId="4F775A19" w:rsidR="006F6B63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Wykonawca nie może powierzyć wykonania przedmiotu </w:t>
      </w:r>
      <w:r w:rsidR="006A5B5D">
        <w:rPr>
          <w:rFonts w:asciiTheme="minorHAnsi" w:hAnsiTheme="minorHAnsi" w:cstheme="minorHAnsi"/>
          <w:color w:val="auto"/>
        </w:rPr>
        <w:t>U</w:t>
      </w:r>
      <w:r w:rsidRPr="005A5956">
        <w:rPr>
          <w:rFonts w:asciiTheme="minorHAnsi" w:hAnsiTheme="minorHAnsi" w:cstheme="minorHAnsi"/>
          <w:color w:val="auto"/>
        </w:rPr>
        <w:t>mowy innym osobom bez pisemnej zgody Zamawiającego.</w:t>
      </w:r>
    </w:p>
    <w:p w14:paraId="7ACC9607" w14:textId="77777777" w:rsidR="005A5956" w:rsidRPr="005A5956" w:rsidRDefault="005A5956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5A487AD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8</w:t>
      </w:r>
    </w:p>
    <w:p w14:paraId="63F5B882" w14:textId="5582A971" w:rsidR="006F6B63" w:rsidRPr="005A5956" w:rsidRDefault="006F6B63" w:rsidP="006E5F24">
      <w:pPr>
        <w:pStyle w:val="Default"/>
        <w:numPr>
          <w:ilvl w:val="0"/>
          <w:numId w:val="18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Strony Umowy ustanawiają następujące osoby odpowiedzialne za jej realizację i podpisanie protokołu odbioru:</w:t>
      </w:r>
    </w:p>
    <w:p w14:paraId="64B44A10" w14:textId="1A04F706" w:rsidR="006F6B63" w:rsidRPr="005A5956" w:rsidRDefault="006F6B63" w:rsidP="006E5F24">
      <w:pPr>
        <w:pStyle w:val="Default"/>
        <w:spacing w:after="27"/>
        <w:ind w:left="567" w:firstLine="141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1) - przedstawiciel/le Zamawiającego:</w:t>
      </w:r>
      <w:r w:rsidR="006E5F24">
        <w:rPr>
          <w:rFonts w:asciiTheme="minorHAnsi" w:hAnsiTheme="minorHAnsi" w:cstheme="minorHAnsi"/>
          <w:color w:val="auto"/>
        </w:rPr>
        <w:t xml:space="preserve"> …..</w:t>
      </w:r>
    </w:p>
    <w:p w14:paraId="738A24CC" w14:textId="3AFBC51B" w:rsidR="006F6B63" w:rsidRPr="005A5956" w:rsidRDefault="006F6B63" w:rsidP="006E5F24">
      <w:pPr>
        <w:pStyle w:val="Default"/>
        <w:spacing w:after="27"/>
        <w:ind w:left="567" w:firstLine="141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2) - przedstawiciel Wykonawcy:</w:t>
      </w:r>
      <w:r w:rsidR="006E5F24">
        <w:rPr>
          <w:rFonts w:asciiTheme="minorHAnsi" w:hAnsiTheme="minorHAnsi" w:cstheme="minorHAnsi"/>
          <w:color w:val="auto"/>
        </w:rPr>
        <w:t xml:space="preserve"> …..</w:t>
      </w:r>
    </w:p>
    <w:p w14:paraId="15B28FE9" w14:textId="7A1A171C" w:rsidR="006F6B63" w:rsidRPr="005A5956" w:rsidRDefault="006F6B63" w:rsidP="006E5F24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Zmiana osób odpowiedzialnych za realizację Umowy wymaga pisemnego powiadomienia Strony i nie stanowi zmiany treści Umowy.</w:t>
      </w:r>
    </w:p>
    <w:p w14:paraId="7E47A366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D548461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9</w:t>
      </w:r>
    </w:p>
    <w:p w14:paraId="4E674EAF" w14:textId="6C363951" w:rsidR="006F6B63" w:rsidRDefault="006F6B63" w:rsidP="006E5F24">
      <w:pPr>
        <w:pStyle w:val="Default"/>
        <w:numPr>
          <w:ilvl w:val="0"/>
          <w:numId w:val="19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Strony zobowiązują się do traktowania wszystkich danych i informacji, które zostały im udostępnione </w:t>
      </w:r>
      <w:r w:rsidR="006A5B5D">
        <w:rPr>
          <w:rFonts w:asciiTheme="minorHAnsi" w:hAnsiTheme="minorHAnsi" w:cstheme="minorHAnsi"/>
          <w:color w:val="auto"/>
        </w:rPr>
        <w:t xml:space="preserve">lub w których posiadanie weszły </w:t>
      </w:r>
      <w:r w:rsidRPr="005A5956">
        <w:rPr>
          <w:rFonts w:asciiTheme="minorHAnsi" w:hAnsiTheme="minorHAnsi" w:cstheme="minorHAnsi"/>
          <w:color w:val="auto"/>
        </w:rPr>
        <w:t xml:space="preserve">podczas realizacji Umowy, jako poufnych i nie przekazywania ich osobom trzecim zarówno w trakcie </w:t>
      </w:r>
      <w:r w:rsidR="006A5B5D">
        <w:rPr>
          <w:rFonts w:asciiTheme="minorHAnsi" w:hAnsiTheme="minorHAnsi" w:cstheme="minorHAnsi"/>
          <w:color w:val="auto"/>
        </w:rPr>
        <w:t xml:space="preserve">obowiązywania </w:t>
      </w:r>
      <w:r w:rsidRPr="005A5956">
        <w:rPr>
          <w:rFonts w:asciiTheme="minorHAnsi" w:hAnsiTheme="minorHAnsi" w:cstheme="minorHAnsi"/>
          <w:color w:val="auto"/>
        </w:rPr>
        <w:t>Umowy jak i po jej wygaśnięciu, bez uprzedniej pisemnej zgody Strony,</w:t>
      </w:r>
      <w:r w:rsidR="006A5B5D">
        <w:rPr>
          <w:rFonts w:asciiTheme="minorHAnsi" w:hAnsiTheme="minorHAnsi" w:cstheme="minorHAnsi"/>
          <w:color w:val="auto"/>
        </w:rPr>
        <w:t xml:space="preserve"> od której one pochodzą</w:t>
      </w:r>
      <w:r w:rsidRPr="005A5956">
        <w:rPr>
          <w:rFonts w:asciiTheme="minorHAnsi" w:hAnsiTheme="minorHAnsi" w:cstheme="minorHAnsi"/>
          <w:color w:val="auto"/>
        </w:rPr>
        <w:t>.</w:t>
      </w:r>
    </w:p>
    <w:p w14:paraId="4D5F5BD2" w14:textId="7741C00C" w:rsidR="006F6B63" w:rsidRPr="006A5B5D" w:rsidRDefault="006F6B63" w:rsidP="006A5B5D">
      <w:pPr>
        <w:pStyle w:val="Default"/>
        <w:numPr>
          <w:ilvl w:val="0"/>
          <w:numId w:val="19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6A5B5D">
        <w:rPr>
          <w:rFonts w:asciiTheme="minorHAnsi" w:hAnsiTheme="minorHAnsi" w:cstheme="minorHAnsi"/>
          <w:color w:val="auto"/>
        </w:rPr>
        <w:t>Strony Umowy zobowiązują się, że w żaden sposób nie narażą się na zarzut naruszenia przepisów o ochronie danych osobowych</w:t>
      </w:r>
      <w:r w:rsidR="00EA4280" w:rsidRPr="006A5B5D">
        <w:rPr>
          <w:rFonts w:asciiTheme="minorHAnsi" w:hAnsiTheme="minorHAnsi" w:cstheme="minorHAnsi"/>
          <w:color w:val="auto"/>
        </w:rPr>
        <w:t>.</w:t>
      </w:r>
    </w:p>
    <w:p w14:paraId="5E52785B" w14:textId="77777777" w:rsidR="00724E0D" w:rsidRPr="005A5956" w:rsidRDefault="00724E0D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CE01892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 xml:space="preserve">§ </w:t>
      </w:r>
      <w:r w:rsidR="00987F0D">
        <w:rPr>
          <w:rFonts w:asciiTheme="minorHAnsi" w:hAnsiTheme="minorHAnsi" w:cstheme="minorHAnsi"/>
          <w:color w:val="auto"/>
        </w:rPr>
        <w:t>10</w:t>
      </w:r>
    </w:p>
    <w:p w14:paraId="5C1B66E3" w14:textId="04AB0E73" w:rsidR="006F6B63" w:rsidRDefault="006F6B63" w:rsidP="006E5F24">
      <w:pPr>
        <w:pStyle w:val="Default"/>
        <w:numPr>
          <w:ilvl w:val="0"/>
          <w:numId w:val="20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W sprawach nieuregulowanych postanowieniami niniejszej Umowy mają zastosowanie przepisy Kodeksu cywilnego.</w:t>
      </w:r>
    </w:p>
    <w:p w14:paraId="2247081B" w14:textId="0C959173" w:rsidR="006F6B63" w:rsidRPr="006E5F24" w:rsidRDefault="006F6B63" w:rsidP="00CD1642">
      <w:pPr>
        <w:pStyle w:val="Default"/>
        <w:numPr>
          <w:ilvl w:val="0"/>
          <w:numId w:val="20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6E5F24">
        <w:rPr>
          <w:rFonts w:asciiTheme="minorHAnsi" w:hAnsiTheme="minorHAnsi" w:cstheme="minorHAnsi"/>
          <w:color w:val="auto"/>
        </w:rPr>
        <w:t>Strony zgodnie ustanawiają bezwzględny zakaz przenoszenia wierzytelności i praw wynikających z niniejszej Umowy na rzecz osób trzecich bez pisemnej zgody drugiej Strony</w:t>
      </w:r>
    </w:p>
    <w:p w14:paraId="1A0EAE08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037218D" w14:textId="77777777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§ 1</w:t>
      </w:r>
      <w:r w:rsidR="00987F0D">
        <w:rPr>
          <w:rFonts w:asciiTheme="minorHAnsi" w:hAnsiTheme="minorHAnsi" w:cstheme="minorHAnsi"/>
          <w:color w:val="auto"/>
        </w:rPr>
        <w:t>1</w:t>
      </w:r>
    </w:p>
    <w:p w14:paraId="1E0F045A" w14:textId="77777777" w:rsidR="006F6B63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Strony ustalają, że ewentualne spory wynikłe na tle niniejszej Umowy, rozstrzygane będą polubownie, a w przypadkach braku możliwości zawarcia ugody – przez sąd powszechny właściwy dla siedziby Zamawiającego.</w:t>
      </w:r>
    </w:p>
    <w:p w14:paraId="4126BA46" w14:textId="77777777" w:rsidR="005A5956" w:rsidRPr="005A5956" w:rsidRDefault="005A5956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B2AA4C3" w14:textId="77777777" w:rsidR="008B578D" w:rsidRDefault="008B578D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05C4F782" w14:textId="78B537CD" w:rsidR="006F6B63" w:rsidRPr="005A5956" w:rsidRDefault="006F6B63" w:rsidP="00CD164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§ 1</w:t>
      </w:r>
      <w:r w:rsidR="00987F0D">
        <w:rPr>
          <w:rFonts w:asciiTheme="minorHAnsi" w:hAnsiTheme="minorHAnsi" w:cstheme="minorHAnsi"/>
          <w:color w:val="auto"/>
        </w:rPr>
        <w:t>2</w:t>
      </w:r>
    </w:p>
    <w:p w14:paraId="7057F52A" w14:textId="77777777" w:rsidR="006F6B63" w:rsidRPr="005A5956" w:rsidRDefault="006F6B63" w:rsidP="00CD164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956">
        <w:rPr>
          <w:rFonts w:asciiTheme="minorHAnsi" w:hAnsiTheme="minorHAnsi" w:cstheme="minorHAnsi"/>
          <w:color w:val="auto"/>
        </w:rPr>
        <w:t>Umowa niniejsza została sporządzona w trzech jednobrzmiących egzemplarzach, z których jeden egzemplarz otrzymuje Wykonawca, a dwa egzemplarze – Zamawiający.</w:t>
      </w:r>
    </w:p>
    <w:p w14:paraId="3BC6388D" w14:textId="77777777" w:rsidR="006F6B63" w:rsidRPr="005A5956" w:rsidRDefault="006F6B63" w:rsidP="00CD16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0B87DF" w14:textId="72A7E55F" w:rsidR="006F6B63" w:rsidRPr="006E5F24" w:rsidRDefault="006F6B63" w:rsidP="006E5F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5F24">
        <w:rPr>
          <w:rFonts w:asciiTheme="minorHAnsi" w:hAnsiTheme="minorHAnsi" w:cstheme="minorHAnsi"/>
          <w:b/>
          <w:bCs/>
          <w:sz w:val="24"/>
          <w:szCs w:val="24"/>
        </w:rPr>
        <w:t>Wykonawc</w:t>
      </w:r>
      <w:r w:rsidR="006E5F24" w:rsidRPr="006E5F2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E5F24">
        <w:rPr>
          <w:rFonts w:asciiTheme="minorHAnsi" w:hAnsiTheme="minorHAnsi" w:cstheme="minorHAnsi"/>
          <w:b/>
          <w:bCs/>
          <w:sz w:val="24"/>
          <w:szCs w:val="24"/>
        </w:rPr>
        <w:tab/>
        <w:t>Zamawiając</w:t>
      </w:r>
      <w:r w:rsidR="006E5F24" w:rsidRPr="006E5F24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sectPr w:rsidR="006F6B63" w:rsidRPr="006E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D237B"/>
    <w:multiLevelType w:val="hybridMultilevel"/>
    <w:tmpl w:val="A3E86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296"/>
    <w:multiLevelType w:val="hybridMultilevel"/>
    <w:tmpl w:val="FA542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6768"/>
    <w:multiLevelType w:val="hybridMultilevel"/>
    <w:tmpl w:val="0D5C0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843"/>
    <w:multiLevelType w:val="hybridMultilevel"/>
    <w:tmpl w:val="03F0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50E6"/>
    <w:multiLevelType w:val="hybridMultilevel"/>
    <w:tmpl w:val="BD58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4B58"/>
    <w:multiLevelType w:val="hybridMultilevel"/>
    <w:tmpl w:val="6AE8C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C43E2"/>
    <w:multiLevelType w:val="hybridMultilevel"/>
    <w:tmpl w:val="D892EE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F4B7D"/>
    <w:multiLevelType w:val="hybridMultilevel"/>
    <w:tmpl w:val="DC401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8522B"/>
    <w:multiLevelType w:val="hybridMultilevel"/>
    <w:tmpl w:val="F5F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A3FE4"/>
    <w:multiLevelType w:val="hybridMultilevel"/>
    <w:tmpl w:val="09DE0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04178"/>
    <w:multiLevelType w:val="hybridMultilevel"/>
    <w:tmpl w:val="9C5E39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077B33"/>
    <w:multiLevelType w:val="hybridMultilevel"/>
    <w:tmpl w:val="38BE4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14265"/>
    <w:multiLevelType w:val="hybridMultilevel"/>
    <w:tmpl w:val="855CB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E6244"/>
    <w:multiLevelType w:val="hybridMultilevel"/>
    <w:tmpl w:val="0194C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4A81"/>
    <w:multiLevelType w:val="hybridMultilevel"/>
    <w:tmpl w:val="E530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41E9E"/>
    <w:multiLevelType w:val="hybridMultilevel"/>
    <w:tmpl w:val="A0963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B3C14"/>
    <w:multiLevelType w:val="hybridMultilevel"/>
    <w:tmpl w:val="02446A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723719"/>
    <w:multiLevelType w:val="hybridMultilevel"/>
    <w:tmpl w:val="DF10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1389"/>
    <w:multiLevelType w:val="hybridMultilevel"/>
    <w:tmpl w:val="73E2F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92DE0"/>
    <w:multiLevelType w:val="hybridMultilevel"/>
    <w:tmpl w:val="99CCA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7"/>
  </w:num>
  <w:num w:numId="6">
    <w:abstractNumId w:val="8"/>
  </w:num>
  <w:num w:numId="7">
    <w:abstractNumId w:val="16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9"/>
  </w:num>
  <w:num w:numId="15">
    <w:abstractNumId w:val="14"/>
  </w:num>
  <w:num w:numId="16">
    <w:abstractNumId w:val="18"/>
  </w:num>
  <w:num w:numId="17">
    <w:abstractNumId w:val="15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3"/>
    <w:rsid w:val="001D0FDF"/>
    <w:rsid w:val="00205680"/>
    <w:rsid w:val="00222156"/>
    <w:rsid w:val="00293FDA"/>
    <w:rsid w:val="003B53C0"/>
    <w:rsid w:val="004B670B"/>
    <w:rsid w:val="005508F8"/>
    <w:rsid w:val="005A5956"/>
    <w:rsid w:val="005E004C"/>
    <w:rsid w:val="006558D2"/>
    <w:rsid w:val="006A5B5D"/>
    <w:rsid w:val="006E5F24"/>
    <w:rsid w:val="006F6B63"/>
    <w:rsid w:val="00724E0D"/>
    <w:rsid w:val="008A720D"/>
    <w:rsid w:val="008B578D"/>
    <w:rsid w:val="00914454"/>
    <w:rsid w:val="00987F0D"/>
    <w:rsid w:val="00996139"/>
    <w:rsid w:val="00A61993"/>
    <w:rsid w:val="00B4773D"/>
    <w:rsid w:val="00C402F6"/>
    <w:rsid w:val="00C602D9"/>
    <w:rsid w:val="00CD1642"/>
    <w:rsid w:val="00D6096E"/>
    <w:rsid w:val="00EA4280"/>
    <w:rsid w:val="00F30D06"/>
    <w:rsid w:val="00F64FC4"/>
    <w:rsid w:val="00F92A81"/>
    <w:rsid w:val="00F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1A08"/>
  <w15:chartTrackingRefBased/>
  <w15:docId w15:val="{EEF7BBAD-F4EC-44F1-B2F1-77018D5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6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uiPriority w:val="34"/>
    <w:qFormat/>
    <w:locked/>
    <w:rsid w:val="00914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9144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Mielczarski</dc:creator>
  <cp:keywords/>
  <dc:description/>
  <cp:lastModifiedBy>Ornatowski Krzysztof</cp:lastModifiedBy>
  <cp:revision>5</cp:revision>
  <cp:lastPrinted>2019-02-05T09:51:00Z</cp:lastPrinted>
  <dcterms:created xsi:type="dcterms:W3CDTF">2020-10-29T12:38:00Z</dcterms:created>
  <dcterms:modified xsi:type="dcterms:W3CDTF">2020-10-29T13:37:00Z</dcterms:modified>
</cp:coreProperties>
</file>