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BFD5E" w14:textId="5012D7FC" w:rsidR="001553C2" w:rsidRPr="00BE19C7" w:rsidRDefault="00E0699C" w:rsidP="00D008AD">
      <w:pPr>
        <w:pStyle w:val="Tytu"/>
        <w:spacing w:afterLines="30" w:after="72"/>
        <w:ind w:left="284" w:hanging="284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 xml:space="preserve">UMOWA nr </w:t>
      </w:r>
      <w:r w:rsidR="00037497" w:rsidRPr="00BE19C7">
        <w:rPr>
          <w:rFonts w:asciiTheme="minorHAnsi" w:hAnsiTheme="minorHAnsi" w:cstheme="minorHAnsi"/>
        </w:rPr>
        <w:t>2021</w:t>
      </w:r>
      <w:r w:rsidRPr="00BE19C7">
        <w:rPr>
          <w:rFonts w:asciiTheme="minorHAnsi" w:hAnsiTheme="minorHAnsi" w:cstheme="minorHAnsi"/>
        </w:rPr>
        <w:t>/.../...</w:t>
      </w:r>
    </w:p>
    <w:p w14:paraId="7963FBAD" w14:textId="1D242C02" w:rsidR="001553C2" w:rsidRPr="00BE19C7" w:rsidRDefault="00E0699C" w:rsidP="00D008AD">
      <w:pPr>
        <w:tabs>
          <w:tab w:val="left" w:leader="dot" w:pos="4742"/>
        </w:tabs>
        <w:spacing w:before="149" w:afterLines="30" w:after="72"/>
        <w:ind w:left="284" w:hanging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19C7">
        <w:rPr>
          <w:rFonts w:asciiTheme="minorHAnsi" w:hAnsiTheme="minorHAnsi" w:cstheme="minorHAnsi"/>
          <w:b/>
          <w:spacing w:val="-7"/>
          <w:sz w:val="24"/>
          <w:szCs w:val="24"/>
        </w:rPr>
        <w:t xml:space="preserve">zawarta </w:t>
      </w:r>
      <w:r w:rsidRPr="00BE19C7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Pr="00BE19C7">
        <w:rPr>
          <w:rFonts w:asciiTheme="minorHAnsi" w:hAnsiTheme="minorHAnsi" w:cstheme="minorHAnsi"/>
          <w:b/>
          <w:spacing w:val="-6"/>
          <w:sz w:val="24"/>
          <w:szCs w:val="24"/>
        </w:rPr>
        <w:t>dniu</w:t>
      </w:r>
      <w:r w:rsidRPr="00BE19C7">
        <w:rPr>
          <w:rFonts w:asciiTheme="minorHAnsi" w:hAnsiTheme="minorHAnsi" w:cstheme="minorHAnsi"/>
          <w:b/>
          <w:spacing w:val="-35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Pr="00BE19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b/>
          <w:spacing w:val="-5"/>
          <w:sz w:val="24"/>
          <w:szCs w:val="24"/>
        </w:rPr>
        <w:t>20</w:t>
      </w:r>
      <w:r w:rsidR="00037497" w:rsidRPr="00BE19C7">
        <w:rPr>
          <w:rFonts w:asciiTheme="minorHAnsi" w:hAnsiTheme="minorHAnsi" w:cstheme="minorHAnsi"/>
          <w:b/>
          <w:spacing w:val="-5"/>
          <w:sz w:val="24"/>
          <w:szCs w:val="24"/>
        </w:rPr>
        <w:t>21</w:t>
      </w:r>
      <w:r w:rsidRPr="00BE19C7">
        <w:rPr>
          <w:rFonts w:asciiTheme="minorHAnsi" w:hAnsiTheme="minorHAnsi" w:cstheme="minorHAnsi"/>
          <w:b/>
          <w:spacing w:val="-4"/>
          <w:sz w:val="24"/>
          <w:szCs w:val="24"/>
        </w:rPr>
        <w:t>r.</w:t>
      </w:r>
    </w:p>
    <w:p w14:paraId="0BBB17DC" w14:textId="77777777" w:rsidR="001553C2" w:rsidRPr="00BE19C7" w:rsidRDefault="001553C2" w:rsidP="00D008AD">
      <w:pPr>
        <w:pStyle w:val="Tekstpodstawowy"/>
        <w:spacing w:before="12" w:afterLines="30" w:after="72"/>
        <w:ind w:left="284" w:hanging="284"/>
        <w:rPr>
          <w:rFonts w:asciiTheme="minorHAnsi" w:hAnsiTheme="minorHAnsi" w:cstheme="minorHAnsi"/>
          <w:b/>
        </w:rPr>
      </w:pPr>
    </w:p>
    <w:p w14:paraId="238EF7B7" w14:textId="77777777" w:rsidR="001553C2" w:rsidRPr="00BE19C7" w:rsidRDefault="00E0699C" w:rsidP="00D008AD">
      <w:pPr>
        <w:pStyle w:val="Tekstpodstawowy"/>
        <w:spacing w:afterLines="30" w:after="72"/>
        <w:ind w:left="284" w:hanging="284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pomiędzy:</w:t>
      </w:r>
    </w:p>
    <w:p w14:paraId="3EC1E213" w14:textId="77777777" w:rsidR="001553C2" w:rsidRPr="00BE19C7" w:rsidRDefault="00E0699C" w:rsidP="00D008AD">
      <w:pPr>
        <w:pStyle w:val="Tekstpodstawowy"/>
        <w:spacing w:before="43" w:afterLines="30" w:after="72"/>
        <w:ind w:left="284" w:hanging="284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Państwowym Funduszem Rehabilitacji Osób Niepełnosprawnych</w:t>
      </w:r>
    </w:p>
    <w:p w14:paraId="2F0ACE64" w14:textId="50D1CFE1" w:rsidR="001553C2" w:rsidRPr="00BE19C7" w:rsidRDefault="00E0699C" w:rsidP="00D008AD">
      <w:pPr>
        <w:pStyle w:val="Tekstpodstawowy"/>
        <w:spacing w:before="43" w:afterLines="30" w:after="72"/>
        <w:ind w:left="284" w:hanging="284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 xml:space="preserve">z </w:t>
      </w:r>
      <w:r w:rsidRPr="00BE19C7">
        <w:rPr>
          <w:rFonts w:asciiTheme="minorHAnsi" w:hAnsiTheme="minorHAnsi" w:cstheme="minorHAnsi"/>
          <w:spacing w:val="-7"/>
        </w:rPr>
        <w:t xml:space="preserve">siedzibą </w:t>
      </w:r>
      <w:r w:rsidR="00037497" w:rsidRPr="00BE19C7">
        <w:rPr>
          <w:rFonts w:asciiTheme="minorHAnsi" w:hAnsiTheme="minorHAnsi" w:cstheme="minorHAnsi"/>
        </w:rPr>
        <w:t>w Warszawie przy Al. Jana Pawła II 13,</w:t>
      </w:r>
    </w:p>
    <w:p w14:paraId="4C9CA3DA" w14:textId="77777777" w:rsidR="001553C2" w:rsidRPr="00BE19C7" w:rsidRDefault="00E0699C" w:rsidP="00D008AD">
      <w:pPr>
        <w:pStyle w:val="Tekstpodstawowy"/>
        <w:spacing w:before="45" w:afterLines="30" w:after="72"/>
        <w:ind w:left="284" w:hanging="284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reprezentowanym przez:</w:t>
      </w:r>
    </w:p>
    <w:p w14:paraId="7677F818" w14:textId="77777777" w:rsidR="00037497" w:rsidRPr="00BE19C7" w:rsidRDefault="00037497" w:rsidP="00D008AD">
      <w:pPr>
        <w:pStyle w:val="Tekstpodstawowy"/>
        <w:spacing w:before="46" w:afterLines="30" w:after="72"/>
        <w:ind w:left="284" w:hanging="284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Pana Sebastiana Szymonika- Dyrektora Generalnego PFRON, oraz</w:t>
      </w:r>
    </w:p>
    <w:p w14:paraId="22808FC6" w14:textId="03E35887" w:rsidR="001553C2" w:rsidRPr="00BE19C7" w:rsidRDefault="00037497" w:rsidP="00D008AD">
      <w:pPr>
        <w:pStyle w:val="Tekstpodstawowy"/>
        <w:spacing w:before="46" w:afterLines="30" w:after="72"/>
        <w:ind w:left="284" w:hanging="284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Pana Dariusza Łazar- Pełnomocnika Prezesa Zarządu PFRON</w:t>
      </w:r>
    </w:p>
    <w:p w14:paraId="391869EF" w14:textId="77777777" w:rsidR="001553C2" w:rsidRPr="00BE19C7" w:rsidRDefault="00E0699C" w:rsidP="00D008AD">
      <w:pPr>
        <w:spacing w:before="43" w:afterLines="30" w:after="72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zwanym dalej „</w:t>
      </w:r>
      <w:r w:rsidRPr="00BE19C7">
        <w:rPr>
          <w:rFonts w:asciiTheme="minorHAnsi" w:hAnsiTheme="minorHAnsi" w:cstheme="minorHAnsi"/>
          <w:b/>
          <w:sz w:val="24"/>
          <w:szCs w:val="24"/>
        </w:rPr>
        <w:t>Zamawiającym</w:t>
      </w:r>
      <w:r w:rsidRPr="00BE19C7">
        <w:rPr>
          <w:rFonts w:asciiTheme="minorHAnsi" w:hAnsiTheme="minorHAnsi" w:cstheme="minorHAnsi"/>
          <w:sz w:val="24"/>
          <w:szCs w:val="24"/>
        </w:rPr>
        <w:t>”</w:t>
      </w:r>
    </w:p>
    <w:p w14:paraId="78A4C8D7" w14:textId="77777777" w:rsidR="001553C2" w:rsidRPr="00BE19C7" w:rsidRDefault="00E0699C" w:rsidP="00D008AD">
      <w:pPr>
        <w:pStyle w:val="Tekstpodstawowy"/>
        <w:spacing w:before="163" w:afterLines="30" w:after="72"/>
        <w:ind w:left="284" w:hanging="284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a</w:t>
      </w:r>
    </w:p>
    <w:p w14:paraId="64B9EA32" w14:textId="77777777" w:rsidR="001553C2" w:rsidRPr="00BE19C7" w:rsidRDefault="00E0699C" w:rsidP="00D008AD">
      <w:pPr>
        <w:pStyle w:val="Tekstpodstawowy"/>
        <w:spacing w:before="166" w:afterLines="30" w:after="72"/>
        <w:ind w:left="284" w:hanging="284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4B5A7760" w14:textId="77777777" w:rsidR="001553C2" w:rsidRPr="00BE19C7" w:rsidRDefault="00E0699C" w:rsidP="00D008AD">
      <w:pPr>
        <w:spacing w:before="43" w:afterLines="30" w:after="72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BE19C7">
        <w:rPr>
          <w:rFonts w:asciiTheme="minorHAnsi" w:hAnsiTheme="minorHAnsi" w:cstheme="minorHAnsi"/>
          <w:b/>
          <w:sz w:val="24"/>
          <w:szCs w:val="24"/>
        </w:rPr>
        <w:t>„Wykonawcą”</w:t>
      </w:r>
    </w:p>
    <w:p w14:paraId="68A27756" w14:textId="77777777" w:rsidR="001553C2" w:rsidRPr="00BE19C7" w:rsidRDefault="001553C2" w:rsidP="00D008AD">
      <w:pPr>
        <w:pStyle w:val="Tekstpodstawowy"/>
        <w:spacing w:afterLines="30" w:after="72"/>
        <w:ind w:left="284" w:hanging="284"/>
        <w:rPr>
          <w:rFonts w:asciiTheme="minorHAnsi" w:hAnsiTheme="minorHAnsi" w:cstheme="minorHAnsi"/>
          <w:b/>
        </w:rPr>
      </w:pPr>
    </w:p>
    <w:p w14:paraId="3BC919CD" w14:textId="77777777" w:rsidR="001553C2" w:rsidRPr="00BE19C7" w:rsidRDefault="00E0699C" w:rsidP="00D008AD">
      <w:pPr>
        <w:pStyle w:val="Tekstpodstawowy"/>
        <w:spacing w:before="52" w:afterLines="30" w:after="72"/>
        <w:ind w:left="284" w:hanging="284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o następującej treści:</w:t>
      </w:r>
    </w:p>
    <w:p w14:paraId="2CEF951B" w14:textId="77777777" w:rsidR="001553C2" w:rsidRPr="00BE19C7" w:rsidRDefault="00E0699C" w:rsidP="00D008AD">
      <w:pPr>
        <w:pStyle w:val="Tekstpodstawowy"/>
        <w:spacing w:before="163" w:afterLines="30" w:after="72"/>
        <w:ind w:left="284" w:hanging="284"/>
        <w:jc w:val="center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§ 1</w:t>
      </w:r>
    </w:p>
    <w:p w14:paraId="438C7685" w14:textId="24CDC38A" w:rsidR="00FE6203" w:rsidRPr="00BE19C7" w:rsidRDefault="00E0699C" w:rsidP="00D008AD">
      <w:pPr>
        <w:pStyle w:val="Tekstpodstawowy"/>
        <w:numPr>
          <w:ilvl w:val="0"/>
          <w:numId w:val="7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 xml:space="preserve">Zamawiający zamawia, a Wykonawca przyjmuje do wykonania </w:t>
      </w:r>
      <w:r w:rsidR="00427AE4" w:rsidRPr="00BE19C7">
        <w:rPr>
          <w:rFonts w:asciiTheme="minorHAnsi" w:hAnsiTheme="minorHAnsi" w:cstheme="minorHAnsi"/>
        </w:rPr>
        <w:t>świadczenie na rzecz Zamawiającego usług wsparcia technicznego i opieki serwisowej Systemu telefonii IP oraz Contact Center.</w:t>
      </w:r>
    </w:p>
    <w:p w14:paraId="063FE2E9" w14:textId="6E074667" w:rsidR="00FE6203" w:rsidRPr="00BE19C7" w:rsidRDefault="00FE6203" w:rsidP="00D008AD">
      <w:pPr>
        <w:pStyle w:val="Tekstpodstawowy"/>
        <w:numPr>
          <w:ilvl w:val="0"/>
          <w:numId w:val="7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Poniżej wskazanym terminom lub zwrotom pisanym w treści Umowy z wielkiej litery Strony nadają następujące znaczenie:</w:t>
      </w:r>
    </w:p>
    <w:p w14:paraId="5BF0B0A0" w14:textId="2C2F03A4" w:rsidR="00FE6203" w:rsidRPr="00BE19C7" w:rsidRDefault="00FE6203" w:rsidP="00D008AD">
      <w:pPr>
        <w:pStyle w:val="Tekstpodstawowy"/>
        <w:numPr>
          <w:ilvl w:val="1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System – środowisko telefonii IP, a w szczególności dowolna z aplikacji:</w:t>
      </w:r>
    </w:p>
    <w:p w14:paraId="3BB4DBDE" w14:textId="77777777" w:rsidR="00FE6203" w:rsidRPr="00BE19C7" w:rsidRDefault="00FE6203" w:rsidP="00D008AD">
      <w:pPr>
        <w:pStyle w:val="Tekstpodstawowy"/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• Cisco Unified Communication Manager, Cisco Unified Contact Center Express (CCX) firmy Cisco, Cisco Unified Presence (CUP)</w:t>
      </w:r>
    </w:p>
    <w:p w14:paraId="2463A326" w14:textId="77777777" w:rsidR="00FE6203" w:rsidRPr="00BE19C7" w:rsidRDefault="00FE6203" w:rsidP="00D008AD">
      <w:pPr>
        <w:pStyle w:val="Tekstpodstawowy"/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• IPPS, TAS firmy 2Ring,</w:t>
      </w:r>
    </w:p>
    <w:p w14:paraId="0E564232" w14:textId="77777777" w:rsidR="003742DD" w:rsidRDefault="00FE6203" w:rsidP="00D008AD">
      <w:pPr>
        <w:pStyle w:val="Tekstpodstawowy"/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• Cisco Quality Management Administrator na licencji firmy Calabrio Software,</w:t>
      </w:r>
    </w:p>
    <w:p w14:paraId="7318E45A" w14:textId="4F4990DB" w:rsid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 xml:space="preserve">Błąd Krytyczny – </w:t>
      </w:r>
      <w:r w:rsidR="00254952" w:rsidRPr="003742DD">
        <w:rPr>
          <w:rFonts w:asciiTheme="minorHAnsi" w:hAnsiTheme="minorHAnsi" w:cstheme="minorHAnsi"/>
        </w:rPr>
        <w:t xml:space="preserve">zakłócenie pracy Systemu spowodowane błędem oprogramowania, awarią sprzętu lub wadą prac wdrożeniowych, uniemożliwiające czasowe lub stałe </w:t>
      </w:r>
      <w:r w:rsidR="00DD0231">
        <w:rPr>
          <w:rFonts w:asciiTheme="minorHAnsi" w:hAnsiTheme="minorHAnsi" w:cstheme="minorHAnsi"/>
        </w:rPr>
        <w:t>wykorzystywanie</w:t>
      </w:r>
      <w:r w:rsidR="00254952" w:rsidRPr="003742DD">
        <w:rPr>
          <w:rFonts w:asciiTheme="minorHAnsi" w:hAnsiTheme="minorHAnsi" w:cstheme="minorHAnsi"/>
        </w:rPr>
        <w:t xml:space="preserve"> </w:t>
      </w:r>
      <w:r w:rsidR="00D37305" w:rsidRPr="003742DD">
        <w:rPr>
          <w:rFonts w:asciiTheme="minorHAnsi" w:hAnsiTheme="minorHAnsi" w:cstheme="minorHAnsi"/>
        </w:rPr>
        <w:t>co</w:t>
      </w:r>
      <w:r w:rsidR="00520FFC" w:rsidRPr="003742DD">
        <w:rPr>
          <w:rFonts w:asciiTheme="minorHAnsi" w:hAnsiTheme="minorHAnsi" w:cstheme="minorHAnsi"/>
        </w:rPr>
        <w:t> </w:t>
      </w:r>
      <w:r w:rsidR="00D37305" w:rsidRPr="003742DD">
        <w:rPr>
          <w:rFonts w:asciiTheme="minorHAnsi" w:hAnsiTheme="minorHAnsi" w:cstheme="minorHAnsi"/>
        </w:rPr>
        <w:t>najmniej jedn</w:t>
      </w:r>
      <w:r w:rsidR="00D935E5" w:rsidRPr="003742DD">
        <w:rPr>
          <w:rFonts w:asciiTheme="minorHAnsi" w:hAnsiTheme="minorHAnsi" w:cstheme="minorHAnsi"/>
        </w:rPr>
        <w:t>ej</w:t>
      </w:r>
      <w:r w:rsidR="00D37305" w:rsidRPr="003742DD">
        <w:rPr>
          <w:rFonts w:asciiTheme="minorHAnsi" w:hAnsiTheme="minorHAnsi" w:cstheme="minorHAnsi"/>
        </w:rPr>
        <w:t xml:space="preserve"> </w:t>
      </w:r>
      <w:r w:rsidR="00776B7F" w:rsidRPr="003742DD">
        <w:rPr>
          <w:rFonts w:asciiTheme="minorHAnsi" w:hAnsiTheme="minorHAnsi" w:cstheme="minorHAnsi"/>
        </w:rPr>
        <w:t>z</w:t>
      </w:r>
      <w:r w:rsidR="00254952" w:rsidRPr="003742DD">
        <w:rPr>
          <w:rFonts w:asciiTheme="minorHAnsi" w:hAnsiTheme="minorHAnsi" w:cstheme="minorHAnsi"/>
        </w:rPr>
        <w:t xml:space="preserve"> funkcji Systemu</w:t>
      </w:r>
      <w:r w:rsidR="00D37305" w:rsidRPr="003742DD">
        <w:rPr>
          <w:rFonts w:asciiTheme="minorHAnsi" w:hAnsiTheme="minorHAnsi" w:cstheme="minorHAnsi"/>
        </w:rPr>
        <w:t>;</w:t>
      </w:r>
      <w:r w:rsidR="00254952" w:rsidRPr="003742DD">
        <w:rPr>
          <w:rFonts w:asciiTheme="minorHAnsi" w:hAnsiTheme="minorHAnsi" w:cstheme="minorHAnsi"/>
        </w:rPr>
        <w:t xml:space="preserve"> </w:t>
      </w:r>
      <w:r w:rsidRPr="003742DD">
        <w:rPr>
          <w:rFonts w:asciiTheme="minorHAnsi" w:hAnsiTheme="minorHAnsi" w:cstheme="minorHAnsi"/>
        </w:rPr>
        <w:t>błąd uniemożliwiający poprawne korzystanie z Systemu lub z</w:t>
      </w:r>
      <w:r w:rsidR="00520FFC" w:rsidRPr="003742DD">
        <w:rPr>
          <w:rFonts w:asciiTheme="minorHAnsi" w:hAnsiTheme="minorHAnsi" w:cstheme="minorHAnsi"/>
        </w:rPr>
        <w:t> </w:t>
      </w:r>
      <w:r w:rsidRPr="003742DD">
        <w:rPr>
          <w:rFonts w:asciiTheme="minorHAnsi" w:hAnsiTheme="minorHAnsi" w:cstheme="minorHAnsi"/>
        </w:rPr>
        <w:t>jego istotnej funkcjonalności do realizacji procesów biznesowych, w tym powodujący utratę lub uszkodzenie danych</w:t>
      </w:r>
      <w:r w:rsidR="00D37305" w:rsidRPr="003742DD">
        <w:rPr>
          <w:rFonts w:asciiTheme="minorHAnsi" w:hAnsiTheme="minorHAnsi" w:cstheme="minorHAnsi"/>
        </w:rPr>
        <w:t xml:space="preserve"> lub utratę wizerunku Zamawiającego</w:t>
      </w:r>
      <w:r w:rsidRPr="003742DD">
        <w:rPr>
          <w:rFonts w:asciiTheme="minorHAnsi" w:hAnsiTheme="minorHAnsi" w:cstheme="minorHAnsi"/>
        </w:rPr>
        <w:t>,</w:t>
      </w:r>
    </w:p>
    <w:p w14:paraId="5C08C3DE" w14:textId="77777777" w:rsid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 xml:space="preserve">Błąd </w:t>
      </w:r>
      <w:r w:rsidR="001A55C8" w:rsidRPr="003742DD">
        <w:rPr>
          <w:rFonts w:asciiTheme="minorHAnsi" w:hAnsiTheme="minorHAnsi" w:cstheme="minorHAnsi"/>
        </w:rPr>
        <w:t>Niekrytyczny</w:t>
      </w:r>
      <w:r w:rsidRPr="003742DD">
        <w:rPr>
          <w:rFonts w:asciiTheme="minorHAnsi" w:hAnsiTheme="minorHAnsi" w:cstheme="minorHAnsi"/>
        </w:rPr>
        <w:t xml:space="preserve"> – nieprawidłowe lub niezgodne z dokumentacją działanie Systemu, utrudniające pracę w Systemie,</w:t>
      </w:r>
    </w:p>
    <w:p w14:paraId="58E26F90" w14:textId="77777777" w:rsid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>Usterka – działanie niezgodne z dokumentacją, które nie zakłóca rutynowych czynności użytkowników,</w:t>
      </w:r>
    </w:p>
    <w:p w14:paraId="49B4244F" w14:textId="77777777" w:rsid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 xml:space="preserve">Wada – działanie Systemu w sposób odmienny od sposobu działania oraz zakresu funkcjonalnego opisanego w dokumentacji Systemu, uzgodnionych pomiędzy Stronami w protokołach, wszelkich innych dokumentach, ustaleniach Stron dotyczących zamierzonego sposobu działania i zakresu funkcjonalności oraz wydajności Systemu. Wada może mieć charakter Błędu Krytycznego, Błędu </w:t>
      </w:r>
      <w:r w:rsidR="00BE19C7" w:rsidRPr="003742DD">
        <w:rPr>
          <w:rFonts w:asciiTheme="minorHAnsi" w:hAnsiTheme="minorHAnsi" w:cstheme="minorHAnsi"/>
        </w:rPr>
        <w:t xml:space="preserve">Niekrytycznego </w:t>
      </w:r>
      <w:r w:rsidR="004560E3" w:rsidRPr="003742DD">
        <w:rPr>
          <w:rFonts w:asciiTheme="minorHAnsi" w:hAnsiTheme="minorHAnsi" w:cstheme="minorHAnsi"/>
        </w:rPr>
        <w:t>lub</w:t>
      </w:r>
      <w:r w:rsidRPr="003742DD">
        <w:rPr>
          <w:rFonts w:asciiTheme="minorHAnsi" w:hAnsiTheme="minorHAnsi" w:cstheme="minorHAnsi"/>
        </w:rPr>
        <w:t xml:space="preserve"> Usterki,</w:t>
      </w:r>
    </w:p>
    <w:p w14:paraId="0FCF4444" w14:textId="77777777" w:rsid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>Modyfikacja – wprowadzanie rozwiązań w dotychczasowym działaniu Systemu, w celu poprawy</w:t>
      </w:r>
      <w:r w:rsidR="00966E7B" w:rsidRPr="003742DD">
        <w:rPr>
          <w:rFonts w:asciiTheme="minorHAnsi" w:hAnsiTheme="minorHAnsi" w:cstheme="minorHAnsi"/>
        </w:rPr>
        <w:t xml:space="preserve"> </w:t>
      </w:r>
      <w:r w:rsidRPr="003742DD">
        <w:rPr>
          <w:rFonts w:asciiTheme="minorHAnsi" w:hAnsiTheme="minorHAnsi" w:cstheme="minorHAnsi"/>
        </w:rPr>
        <w:lastRenderedPageBreak/>
        <w:t>i</w:t>
      </w:r>
      <w:r w:rsidR="00966E7B" w:rsidRPr="003742DD">
        <w:rPr>
          <w:rFonts w:asciiTheme="minorHAnsi" w:hAnsiTheme="minorHAnsi" w:cstheme="minorHAnsi"/>
        </w:rPr>
        <w:t> </w:t>
      </w:r>
      <w:r w:rsidRPr="003742DD">
        <w:rPr>
          <w:rFonts w:asciiTheme="minorHAnsi" w:hAnsiTheme="minorHAnsi" w:cstheme="minorHAnsi"/>
        </w:rPr>
        <w:t>rozwoju funkcjonalności Systemu,</w:t>
      </w:r>
    </w:p>
    <w:p w14:paraId="4DEB90F7" w14:textId="595DBD02" w:rsid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>Obejście – zapewnienie funkcjonowania Systemu poprzez zminimalizowanie uciążliwości Wady i</w:t>
      </w:r>
      <w:r w:rsidR="00C579AB">
        <w:rPr>
          <w:rFonts w:asciiTheme="minorHAnsi" w:hAnsiTheme="minorHAnsi" w:cstheme="minorHAnsi"/>
        </w:rPr>
        <w:t> </w:t>
      </w:r>
      <w:r w:rsidRPr="003742DD">
        <w:rPr>
          <w:rFonts w:asciiTheme="minorHAnsi" w:hAnsiTheme="minorHAnsi" w:cstheme="minorHAnsi"/>
        </w:rPr>
        <w:t>doprowadzenie Systemu do działania bez usuwania przyczyny wystąpienia Wady. Obejście nie stanowi Usunięcia Wady, jednak pozwala korzystać ze wszystkich funkcjonalności Systemu,</w:t>
      </w:r>
    </w:p>
    <w:p w14:paraId="1EDFE486" w14:textId="77777777" w:rsid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>Umowa – niniejsza Umowa wraz ze wszystkimi aneksami i załącznikami do Umowy,</w:t>
      </w:r>
    </w:p>
    <w:p w14:paraId="3AEA04F5" w14:textId="579C9E1E" w:rsid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>Produkt – rezultat prac, w tym dokumentacje powstałe lub dostarczone przez Wykonawcę w</w:t>
      </w:r>
      <w:r w:rsidR="00D008AD">
        <w:rPr>
          <w:rFonts w:asciiTheme="minorHAnsi" w:hAnsiTheme="minorHAnsi" w:cstheme="minorHAnsi"/>
        </w:rPr>
        <w:t> </w:t>
      </w:r>
      <w:r w:rsidRPr="003742DD">
        <w:rPr>
          <w:rFonts w:asciiTheme="minorHAnsi" w:hAnsiTheme="minorHAnsi" w:cstheme="minorHAnsi"/>
        </w:rPr>
        <w:t>wyniku realizacji usług w ramach niniejszej Umowy,</w:t>
      </w:r>
    </w:p>
    <w:p w14:paraId="3955D0F0" w14:textId="77777777" w:rsid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>Usunięcie Wady – przywrócenie pełnej funkcjonalności Systemu poprzez usunięcie Wady Systemu oraz jej przyczyn, powodujące doprowadzenie do działania Systemu wolnego od Wad,</w:t>
      </w:r>
    </w:p>
    <w:p w14:paraId="02B3EFF6" w14:textId="77777777" w:rsid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>Czas Reakcji – czas liczony od momentu prawidłowego przekazania Zgłoszenia o Wadzie do momentu podjęcia przez Wykonawcę działań zmierzających do ustalenia przyczyn i usunięcia Wady,</w:t>
      </w:r>
    </w:p>
    <w:p w14:paraId="5C61FB87" w14:textId="77777777" w:rsid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>Czas Usunięcia Wady – czas liczony od momentu dokonania przez Zamawiającego zgłoszenia Wady zgodnie z postanowieniami Umowy do chwili dokonania przez Wykonawcę Usunięcia Wady,</w:t>
      </w:r>
    </w:p>
    <w:p w14:paraId="63949CA5" w14:textId="77777777" w:rsid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>Czas Obejścia Wady – czas liczony od momentu dokonania przez Zamawiającego zgłoszenia Wady zgodnie z postanowieniami Umowy do chwili dokonania przez Wykonawcę Obejścia.</w:t>
      </w:r>
    </w:p>
    <w:p w14:paraId="35B0D46E" w14:textId="495BD8AF" w:rsidR="00FE6203" w:rsidRPr="003742DD" w:rsidRDefault="00FE6203" w:rsidP="00D008AD">
      <w:pPr>
        <w:pStyle w:val="Tekstpodstawowy"/>
        <w:numPr>
          <w:ilvl w:val="0"/>
          <w:numId w:val="13"/>
        </w:numPr>
        <w:spacing w:before="5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3742DD">
        <w:rPr>
          <w:rFonts w:asciiTheme="minorHAnsi" w:hAnsiTheme="minorHAnsi" w:cstheme="minorHAnsi"/>
        </w:rPr>
        <w:t>Nadzór/wsparcie rozruchowe – okres 48 godziny po wykonaniu zmiany konfiguracji w którym wykonawca zobowiązuje się do zaczęcia pracy nad zgłoszonym problemem sieciowym w ciągu maksimum 30 minut</w:t>
      </w:r>
    </w:p>
    <w:p w14:paraId="19CF3DA5" w14:textId="1CD4C402" w:rsidR="00FE6203" w:rsidRPr="00BE19C7" w:rsidRDefault="00FE6203" w:rsidP="00D008AD">
      <w:pPr>
        <w:pStyle w:val="Default"/>
        <w:numPr>
          <w:ilvl w:val="0"/>
          <w:numId w:val="7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Wymagania dotyczące telefonii IP oraz Contact Center: </w:t>
      </w:r>
    </w:p>
    <w:p w14:paraId="263D19B9" w14:textId="7B9DDDCE" w:rsidR="00DD16DE" w:rsidRPr="00BE19C7" w:rsidRDefault="00FE6203" w:rsidP="00D008AD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W przypadku wystąpienia Wad - zlokalizowanie, zdiagnozowanie i usunięcie ich w</w:t>
      </w:r>
      <w:r w:rsidR="00242A5E" w:rsidRPr="00BE19C7">
        <w:rPr>
          <w:rFonts w:asciiTheme="minorHAnsi" w:hAnsiTheme="minorHAnsi" w:cstheme="minorHAnsi"/>
          <w:color w:val="auto"/>
        </w:rPr>
        <w:t> </w:t>
      </w:r>
      <w:r w:rsidRPr="00BE19C7">
        <w:rPr>
          <w:rFonts w:asciiTheme="minorHAnsi" w:hAnsiTheme="minorHAnsi" w:cstheme="minorHAnsi"/>
          <w:color w:val="auto"/>
        </w:rPr>
        <w:t xml:space="preserve">funkcjonowaniu środowiska telefonii IP i Contact Center na następujących warunkach: </w:t>
      </w:r>
    </w:p>
    <w:p w14:paraId="03E5E56A" w14:textId="77777777" w:rsidR="00BC54BC" w:rsidRPr="00BE19C7" w:rsidRDefault="00FE6203" w:rsidP="00D008AD">
      <w:pPr>
        <w:pStyle w:val="Default"/>
        <w:numPr>
          <w:ilvl w:val="0"/>
          <w:numId w:val="9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Zgłoszenia dotyczące wystąpienia Wad w Systemie będą dokonywane przez pracowników wyznaczonych przez Zamawiającego. Po podpisaniu niniejszej Umowy Zamawiający przekaże Wykonawcy listę osób wraz z ich danymi kontaktowymi, którzy będą upoważnieni do dokonywania zgłoszeń w ramach Umowy. </w:t>
      </w:r>
    </w:p>
    <w:p w14:paraId="335F6B8A" w14:textId="77777777" w:rsidR="00BC54BC" w:rsidRPr="00BE19C7" w:rsidRDefault="00FE6203" w:rsidP="00D008AD">
      <w:pPr>
        <w:pStyle w:val="Default"/>
        <w:numPr>
          <w:ilvl w:val="0"/>
          <w:numId w:val="9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Doradztwo na styku Call Manager sieć LAN. </w:t>
      </w:r>
    </w:p>
    <w:p w14:paraId="2663582F" w14:textId="77777777" w:rsidR="00BC54BC" w:rsidRPr="00BE19C7" w:rsidRDefault="00FE6203" w:rsidP="00D008AD">
      <w:pPr>
        <w:pStyle w:val="Default"/>
        <w:numPr>
          <w:ilvl w:val="0"/>
          <w:numId w:val="9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Wsparcie przy zapewnieniu jakości rozmów (QOS, optymalizacja). </w:t>
      </w:r>
    </w:p>
    <w:p w14:paraId="46FEB48C" w14:textId="78B89608" w:rsidR="00BC54BC" w:rsidRPr="00BE19C7" w:rsidRDefault="00FE6203" w:rsidP="00D008AD">
      <w:pPr>
        <w:pStyle w:val="Default"/>
        <w:numPr>
          <w:ilvl w:val="0"/>
          <w:numId w:val="9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Doradztwo i konsultacje w zakresie zaspokojenia bieżących i przyszłych potrzeb PFRON w</w:t>
      </w:r>
      <w:r w:rsidR="00242A5E" w:rsidRPr="00BE19C7">
        <w:rPr>
          <w:rFonts w:asciiTheme="minorHAnsi" w:hAnsiTheme="minorHAnsi" w:cstheme="minorHAnsi"/>
          <w:color w:val="auto"/>
        </w:rPr>
        <w:t> </w:t>
      </w:r>
      <w:r w:rsidRPr="00BE19C7">
        <w:rPr>
          <w:rFonts w:asciiTheme="minorHAnsi" w:hAnsiTheme="minorHAnsi" w:cstheme="minorHAnsi"/>
          <w:color w:val="auto"/>
        </w:rPr>
        <w:t xml:space="preserve">zakresie środowiska telefonii IP i Contact Center. </w:t>
      </w:r>
    </w:p>
    <w:p w14:paraId="7B0C469A" w14:textId="77777777" w:rsidR="00BC54BC" w:rsidRPr="00BE19C7" w:rsidRDefault="00FE6203" w:rsidP="00D008AD">
      <w:pPr>
        <w:pStyle w:val="Default"/>
        <w:numPr>
          <w:ilvl w:val="0"/>
          <w:numId w:val="9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Aktualizacje Systemu i aplikacji do najnowszej dostępnej wersji oprogramowania – jednorazowo na zakończenie Umowy. </w:t>
      </w:r>
    </w:p>
    <w:p w14:paraId="2155E15B" w14:textId="05014AB7" w:rsidR="00BC54BC" w:rsidRPr="00BE19C7" w:rsidRDefault="00FE6203" w:rsidP="00D008AD">
      <w:pPr>
        <w:pStyle w:val="Default"/>
        <w:numPr>
          <w:ilvl w:val="0"/>
          <w:numId w:val="9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Modyfikacje istniejących i tworzenie nowych skryptów na potrzeby Contact Center w</w:t>
      </w:r>
      <w:r w:rsidR="00242A5E" w:rsidRPr="00BE19C7">
        <w:rPr>
          <w:rFonts w:asciiTheme="minorHAnsi" w:hAnsiTheme="minorHAnsi" w:cstheme="minorHAnsi"/>
          <w:color w:val="auto"/>
        </w:rPr>
        <w:t> </w:t>
      </w:r>
      <w:r w:rsidRPr="00BE19C7">
        <w:rPr>
          <w:rFonts w:asciiTheme="minorHAnsi" w:hAnsiTheme="minorHAnsi" w:cstheme="minorHAnsi"/>
          <w:color w:val="auto"/>
        </w:rPr>
        <w:t xml:space="preserve">wymiarze 150 osobogodzin pracy Wykonawcy. </w:t>
      </w:r>
    </w:p>
    <w:p w14:paraId="1CFFB387" w14:textId="77777777" w:rsidR="00BC54BC" w:rsidRPr="00BE19C7" w:rsidRDefault="00FE6203" w:rsidP="00D008AD">
      <w:pPr>
        <w:pStyle w:val="Default"/>
        <w:numPr>
          <w:ilvl w:val="0"/>
          <w:numId w:val="9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Opracowanie dokumentacji powykonawczej dla środowiska telefonii IP oraz Contact Center. </w:t>
      </w:r>
    </w:p>
    <w:p w14:paraId="4EA55224" w14:textId="61D072D5" w:rsidR="00BC54BC" w:rsidRPr="00BE19C7" w:rsidRDefault="00FE6203" w:rsidP="00D008AD">
      <w:pPr>
        <w:pStyle w:val="Default"/>
        <w:numPr>
          <w:ilvl w:val="0"/>
          <w:numId w:val="9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Powyższe prace będą realizowane przez osobę legitymującą się certyfikatem CCIE. </w:t>
      </w:r>
    </w:p>
    <w:p w14:paraId="2659F94D" w14:textId="77777777" w:rsidR="001822E2" w:rsidRPr="00BE19C7" w:rsidRDefault="00FE6203" w:rsidP="00D008AD">
      <w:pPr>
        <w:pStyle w:val="Default"/>
        <w:numPr>
          <w:ilvl w:val="0"/>
          <w:numId w:val="7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W trakcie obowiązywania Umowy Zamawiający ma prawo do zmiany osób Upoważnionych do dokonywania zgłoszeń. Do czasu doręczenia powiadomienia, wszelkie czynności wykonane przez dotychczas upoważnionego uważa się za skuteczne. </w:t>
      </w:r>
    </w:p>
    <w:p w14:paraId="7EA8428C" w14:textId="2DFC1EFB" w:rsidR="001822E2" w:rsidRPr="00BE19C7" w:rsidRDefault="00FE6203" w:rsidP="00D008AD">
      <w:pPr>
        <w:pStyle w:val="Default"/>
        <w:numPr>
          <w:ilvl w:val="0"/>
          <w:numId w:val="7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W przypadku wykrycia przez Zamawiającego Wady, osoba upoważniona ze strony Zamawiającego dokona zgłoszenia Wady oraz nada mu odpowiednią kategorię (Błąd Krytyczny/Błąd </w:t>
      </w:r>
      <w:r w:rsidR="001A55C8" w:rsidRPr="00BE19C7">
        <w:rPr>
          <w:rFonts w:asciiTheme="minorHAnsi" w:hAnsiTheme="minorHAnsi" w:cstheme="minorHAnsi"/>
        </w:rPr>
        <w:t>Niekrytyczny</w:t>
      </w:r>
      <w:r w:rsidR="001A55C8" w:rsidRPr="00BE19C7">
        <w:rPr>
          <w:rFonts w:asciiTheme="minorHAnsi" w:hAnsiTheme="minorHAnsi" w:cstheme="minorHAnsi"/>
          <w:color w:val="auto"/>
        </w:rPr>
        <w:t xml:space="preserve"> </w:t>
      </w:r>
      <w:r w:rsidRPr="00BE19C7">
        <w:rPr>
          <w:rFonts w:asciiTheme="minorHAnsi" w:hAnsiTheme="minorHAnsi" w:cstheme="minorHAnsi"/>
          <w:color w:val="auto"/>
        </w:rPr>
        <w:t xml:space="preserve">/Usterka). </w:t>
      </w:r>
    </w:p>
    <w:p w14:paraId="5409708E" w14:textId="2E9C791D" w:rsidR="00BB7B72" w:rsidRPr="00BE19C7" w:rsidRDefault="00BB7B72" w:rsidP="00D008AD">
      <w:pPr>
        <w:pStyle w:val="Default"/>
        <w:numPr>
          <w:ilvl w:val="0"/>
          <w:numId w:val="7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Osoby upoważnione ze Strony Zamawiającego mogą dokonać zgłoszenia do Wykonawcy za</w:t>
      </w:r>
      <w:r w:rsidR="00646A51" w:rsidRPr="00BE19C7">
        <w:rPr>
          <w:rFonts w:asciiTheme="minorHAnsi" w:hAnsiTheme="minorHAnsi" w:cstheme="minorHAnsi"/>
          <w:color w:val="auto"/>
        </w:rPr>
        <w:t> </w:t>
      </w:r>
      <w:r w:rsidRPr="00BE19C7">
        <w:rPr>
          <w:rFonts w:asciiTheme="minorHAnsi" w:hAnsiTheme="minorHAnsi" w:cstheme="minorHAnsi"/>
          <w:color w:val="auto"/>
        </w:rPr>
        <w:t>pośrednictwem:</w:t>
      </w:r>
      <w:r w:rsidRPr="00BE19C7">
        <w:rPr>
          <w:rFonts w:asciiTheme="minorHAnsi" w:hAnsiTheme="minorHAnsi" w:cstheme="minorHAnsi"/>
          <w:color w:val="auto"/>
        </w:rPr>
        <w:br/>
      </w:r>
      <w:r w:rsidRPr="00BE19C7">
        <w:rPr>
          <w:rFonts w:asciiTheme="minorHAnsi" w:hAnsiTheme="minorHAnsi" w:cstheme="minorHAnsi"/>
          <w:color w:val="auto"/>
        </w:rPr>
        <w:lastRenderedPageBreak/>
        <w:t>- połączenia telefonicznego na nr: …………………..- wiadomością z użyciem poczty elektronicznej na adres: ………………..</w:t>
      </w:r>
    </w:p>
    <w:p w14:paraId="5589BD21" w14:textId="0E1B4DCD" w:rsidR="00356638" w:rsidRPr="00BE19C7" w:rsidRDefault="00356638" w:rsidP="00D008AD">
      <w:pPr>
        <w:pStyle w:val="Default"/>
        <w:numPr>
          <w:ilvl w:val="0"/>
          <w:numId w:val="7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Zgłoszenia obsługiwane są w następujący sposób </w:t>
      </w:r>
    </w:p>
    <w:p w14:paraId="7BA7DB28" w14:textId="03748FDC" w:rsidR="00FE6203" w:rsidRPr="00BE19C7" w:rsidRDefault="00FE6203" w:rsidP="00D008AD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- zgłoszenia przyjmowane są w godzinach od 7:00 do 17:00, </w:t>
      </w:r>
    </w:p>
    <w:p w14:paraId="718F8B7C" w14:textId="77777777" w:rsidR="00FE6203" w:rsidRPr="00BE19C7" w:rsidRDefault="00FE6203" w:rsidP="00D008AD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- zgłoszenia napływające po godzinie 17.00, a przed godziną 7.00 dnia następnego traktowane są jako przyjęte o godzinie 7.00 dnia następnego, </w:t>
      </w:r>
    </w:p>
    <w:p w14:paraId="7A3518B5" w14:textId="77777777" w:rsidR="00FE6203" w:rsidRPr="00BE19C7" w:rsidRDefault="00FE6203" w:rsidP="00D008AD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- Czas Reakcji Wykonawcy na zgłoszenie Wady typu Błąd Krytyczny – nie później niż 2 godziny od zgłoszenia, </w:t>
      </w:r>
    </w:p>
    <w:p w14:paraId="6201C3F3" w14:textId="2C9B024D" w:rsidR="00FE6203" w:rsidRPr="00BE19C7" w:rsidRDefault="00FE6203" w:rsidP="00D008AD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- Czas Reakcji Wykonawcy na zgłoszenie Wady typu Błąd </w:t>
      </w:r>
      <w:r w:rsidR="001A55C8" w:rsidRPr="00BE19C7">
        <w:rPr>
          <w:rFonts w:asciiTheme="minorHAnsi" w:hAnsiTheme="minorHAnsi" w:cstheme="minorHAnsi"/>
        </w:rPr>
        <w:t>Niekrytyczny</w:t>
      </w:r>
      <w:r w:rsidR="001A55C8" w:rsidRPr="00BE19C7">
        <w:rPr>
          <w:rFonts w:asciiTheme="minorHAnsi" w:hAnsiTheme="minorHAnsi" w:cstheme="minorHAnsi"/>
          <w:color w:val="auto"/>
        </w:rPr>
        <w:t xml:space="preserve"> </w:t>
      </w:r>
      <w:r w:rsidRPr="00BE19C7">
        <w:rPr>
          <w:rFonts w:asciiTheme="minorHAnsi" w:hAnsiTheme="minorHAnsi" w:cstheme="minorHAnsi"/>
          <w:color w:val="auto"/>
        </w:rPr>
        <w:t xml:space="preserve">– nie później niż </w:t>
      </w:r>
      <w:r w:rsidR="00EE0F4D" w:rsidRPr="00BE19C7">
        <w:rPr>
          <w:rFonts w:asciiTheme="minorHAnsi" w:hAnsiTheme="minorHAnsi" w:cstheme="minorHAnsi"/>
          <w:color w:val="auto"/>
        </w:rPr>
        <w:t>2</w:t>
      </w:r>
      <w:r w:rsidRPr="00BE19C7">
        <w:rPr>
          <w:rFonts w:asciiTheme="minorHAnsi" w:hAnsiTheme="minorHAnsi" w:cstheme="minorHAnsi"/>
          <w:color w:val="auto"/>
        </w:rPr>
        <w:t xml:space="preserve"> godzin od zgłoszenia, </w:t>
      </w:r>
    </w:p>
    <w:p w14:paraId="78C72634" w14:textId="173C685E" w:rsidR="00FE6203" w:rsidRDefault="00FE6203" w:rsidP="00D008AD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- Czas Reakcji Wykonawcy na zgłoszenie Wady typu Usterka – nie później niż </w:t>
      </w:r>
      <w:r w:rsidR="00EE0F4D" w:rsidRPr="00BE19C7">
        <w:rPr>
          <w:rFonts w:asciiTheme="minorHAnsi" w:hAnsiTheme="minorHAnsi" w:cstheme="minorHAnsi"/>
          <w:color w:val="auto"/>
        </w:rPr>
        <w:t>2</w:t>
      </w:r>
      <w:r w:rsidRPr="00BE19C7">
        <w:rPr>
          <w:rFonts w:asciiTheme="minorHAnsi" w:hAnsiTheme="minorHAnsi" w:cstheme="minorHAnsi"/>
          <w:color w:val="auto"/>
        </w:rPr>
        <w:t xml:space="preserve"> godzin od zgłoszenia, </w:t>
      </w:r>
    </w:p>
    <w:p w14:paraId="60721030" w14:textId="04AFE785" w:rsidR="00696C78" w:rsidRPr="00BE19C7" w:rsidRDefault="00696C78" w:rsidP="00696C78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- Czas Reakcji Wykonawcy na zgłoszenie </w:t>
      </w:r>
      <w:r>
        <w:rPr>
          <w:rFonts w:asciiTheme="minorHAnsi" w:hAnsiTheme="minorHAnsi" w:cstheme="minorHAnsi"/>
          <w:color w:val="auto"/>
        </w:rPr>
        <w:t>Modyfikacji</w:t>
      </w:r>
      <w:r w:rsidRPr="00BE19C7">
        <w:rPr>
          <w:rFonts w:asciiTheme="minorHAnsi" w:hAnsiTheme="minorHAnsi" w:cstheme="minorHAnsi"/>
          <w:color w:val="auto"/>
        </w:rPr>
        <w:t xml:space="preserve"> – nie później niż 2 godzin od zgłoszenia, </w:t>
      </w:r>
    </w:p>
    <w:p w14:paraId="3B453566" w14:textId="5BEE5C61" w:rsidR="00FE6203" w:rsidRPr="00BE19C7" w:rsidRDefault="00FE6203" w:rsidP="00D008AD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- Czas Usunięcia Wady typu Błąd </w:t>
      </w:r>
      <w:r w:rsidR="00EB509C">
        <w:rPr>
          <w:rFonts w:asciiTheme="minorHAnsi" w:hAnsiTheme="minorHAnsi" w:cstheme="minorHAnsi"/>
          <w:color w:val="auto"/>
        </w:rPr>
        <w:t>K</w:t>
      </w:r>
      <w:r w:rsidR="001A55C8" w:rsidRPr="00BE19C7">
        <w:rPr>
          <w:rFonts w:asciiTheme="minorHAnsi" w:hAnsiTheme="minorHAnsi" w:cstheme="minorHAnsi"/>
        </w:rPr>
        <w:t>rytyczny</w:t>
      </w:r>
      <w:r w:rsidR="001A55C8" w:rsidRPr="00BE19C7">
        <w:rPr>
          <w:rFonts w:asciiTheme="minorHAnsi" w:hAnsiTheme="minorHAnsi" w:cstheme="minorHAnsi"/>
          <w:color w:val="auto"/>
        </w:rPr>
        <w:t xml:space="preserve"> </w:t>
      </w:r>
      <w:r w:rsidRPr="00BE19C7">
        <w:rPr>
          <w:rFonts w:asciiTheme="minorHAnsi" w:hAnsiTheme="minorHAnsi" w:cstheme="minorHAnsi"/>
          <w:color w:val="auto"/>
        </w:rPr>
        <w:t xml:space="preserve">– do </w:t>
      </w:r>
      <w:r w:rsidR="003E5502" w:rsidRPr="00BE19C7">
        <w:rPr>
          <w:rFonts w:asciiTheme="minorHAnsi" w:hAnsiTheme="minorHAnsi" w:cstheme="minorHAnsi"/>
          <w:color w:val="auto"/>
        </w:rPr>
        <w:t>6</w:t>
      </w:r>
      <w:r w:rsidRPr="00BE19C7">
        <w:rPr>
          <w:rFonts w:asciiTheme="minorHAnsi" w:hAnsiTheme="minorHAnsi" w:cstheme="minorHAnsi"/>
          <w:color w:val="auto"/>
        </w:rPr>
        <w:t xml:space="preserve"> godzin od momentu zgłoszenia, </w:t>
      </w:r>
    </w:p>
    <w:p w14:paraId="691E50EF" w14:textId="3F252619" w:rsidR="00FE6203" w:rsidRPr="00BE19C7" w:rsidRDefault="00FE6203" w:rsidP="00D008AD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- Czas Usunięcia Wady typu Błąd </w:t>
      </w:r>
      <w:r w:rsidR="001A55C8" w:rsidRPr="00BE19C7">
        <w:rPr>
          <w:rFonts w:asciiTheme="minorHAnsi" w:hAnsiTheme="minorHAnsi" w:cstheme="minorHAnsi"/>
        </w:rPr>
        <w:t>Niekrytyczny</w:t>
      </w:r>
      <w:r w:rsidR="001A55C8" w:rsidRPr="00BE19C7">
        <w:rPr>
          <w:rFonts w:asciiTheme="minorHAnsi" w:hAnsiTheme="minorHAnsi" w:cstheme="minorHAnsi"/>
          <w:color w:val="auto"/>
        </w:rPr>
        <w:t xml:space="preserve"> </w:t>
      </w:r>
      <w:r w:rsidRPr="00BE19C7">
        <w:rPr>
          <w:rFonts w:asciiTheme="minorHAnsi" w:hAnsiTheme="minorHAnsi" w:cstheme="minorHAnsi"/>
          <w:color w:val="auto"/>
        </w:rPr>
        <w:t xml:space="preserve">– do </w:t>
      </w:r>
      <w:r w:rsidR="006E597F" w:rsidRPr="00BE19C7">
        <w:rPr>
          <w:rFonts w:asciiTheme="minorHAnsi" w:hAnsiTheme="minorHAnsi" w:cstheme="minorHAnsi"/>
          <w:color w:val="auto"/>
        </w:rPr>
        <w:t>8</w:t>
      </w:r>
      <w:r w:rsidRPr="00BE19C7">
        <w:rPr>
          <w:rFonts w:asciiTheme="minorHAnsi" w:hAnsiTheme="minorHAnsi" w:cstheme="minorHAnsi"/>
          <w:color w:val="auto"/>
        </w:rPr>
        <w:t xml:space="preserve"> godzin od momentu zgłoszenia, </w:t>
      </w:r>
    </w:p>
    <w:p w14:paraId="5A78EC06" w14:textId="7CD98368" w:rsidR="006E597F" w:rsidRPr="00BE19C7" w:rsidRDefault="006E597F" w:rsidP="00D008AD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- Czas Usunięcia Wady typu Usterka – do 12 godzin od momentu zgłoszenia, </w:t>
      </w:r>
    </w:p>
    <w:p w14:paraId="4B13DA95" w14:textId="09FEB874" w:rsidR="00FE6203" w:rsidRPr="00BE19C7" w:rsidRDefault="00FE6203" w:rsidP="00D008AD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- Czas Obejścia Wady typu Błąd Krytyczny – do </w:t>
      </w:r>
      <w:r w:rsidR="00563DDF" w:rsidRPr="00BE19C7">
        <w:rPr>
          <w:rFonts w:asciiTheme="minorHAnsi" w:hAnsiTheme="minorHAnsi" w:cstheme="minorHAnsi"/>
          <w:color w:val="auto"/>
        </w:rPr>
        <w:t>2</w:t>
      </w:r>
      <w:r w:rsidRPr="00BE19C7">
        <w:rPr>
          <w:rFonts w:asciiTheme="minorHAnsi" w:hAnsiTheme="minorHAnsi" w:cstheme="minorHAnsi"/>
          <w:color w:val="auto"/>
        </w:rPr>
        <w:t xml:space="preserve"> godzin od momentu zgłoszenia, </w:t>
      </w:r>
    </w:p>
    <w:p w14:paraId="53B56656" w14:textId="33D61507" w:rsidR="00FE6203" w:rsidRPr="00BE19C7" w:rsidRDefault="00FE6203" w:rsidP="00D008AD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- Czas Obejścia Wady typu Błąd </w:t>
      </w:r>
      <w:r w:rsidR="001A55C8" w:rsidRPr="00BE19C7">
        <w:rPr>
          <w:rFonts w:asciiTheme="minorHAnsi" w:hAnsiTheme="minorHAnsi" w:cstheme="minorHAnsi"/>
        </w:rPr>
        <w:t>Niekrytyczny</w:t>
      </w:r>
      <w:r w:rsidR="001A55C8" w:rsidRPr="00BE19C7">
        <w:rPr>
          <w:rFonts w:asciiTheme="minorHAnsi" w:hAnsiTheme="minorHAnsi" w:cstheme="minorHAnsi"/>
          <w:color w:val="auto"/>
        </w:rPr>
        <w:t xml:space="preserve"> </w:t>
      </w:r>
      <w:r w:rsidRPr="00BE19C7">
        <w:rPr>
          <w:rFonts w:asciiTheme="minorHAnsi" w:hAnsiTheme="minorHAnsi" w:cstheme="minorHAnsi"/>
          <w:color w:val="auto"/>
        </w:rPr>
        <w:t xml:space="preserve">– do </w:t>
      </w:r>
      <w:r w:rsidR="00563DDF" w:rsidRPr="00BE19C7">
        <w:rPr>
          <w:rFonts w:asciiTheme="minorHAnsi" w:hAnsiTheme="minorHAnsi" w:cstheme="minorHAnsi"/>
          <w:color w:val="auto"/>
        </w:rPr>
        <w:t>4</w:t>
      </w:r>
      <w:r w:rsidRPr="00BE19C7">
        <w:rPr>
          <w:rFonts w:asciiTheme="minorHAnsi" w:hAnsiTheme="minorHAnsi" w:cstheme="minorHAnsi"/>
          <w:color w:val="auto"/>
        </w:rPr>
        <w:t xml:space="preserve"> godzin od momentu zgłoszenia</w:t>
      </w:r>
      <w:r w:rsidR="00CD1DA3" w:rsidRPr="00BE19C7">
        <w:rPr>
          <w:rFonts w:asciiTheme="minorHAnsi" w:hAnsiTheme="minorHAnsi" w:cstheme="minorHAnsi"/>
          <w:color w:val="auto"/>
        </w:rPr>
        <w:t>,</w:t>
      </w:r>
    </w:p>
    <w:p w14:paraId="713FDF54" w14:textId="148BE233" w:rsidR="00CD1DA3" w:rsidRDefault="00CD1DA3" w:rsidP="00D008AD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- Czas Obejścia Wady typu Usterka– do 6 godzin od momentu zgłoszenia</w:t>
      </w:r>
      <w:r w:rsidR="00223E89">
        <w:rPr>
          <w:rFonts w:asciiTheme="minorHAnsi" w:hAnsiTheme="minorHAnsi" w:cstheme="minorHAnsi"/>
          <w:color w:val="auto"/>
        </w:rPr>
        <w:t>,</w:t>
      </w:r>
    </w:p>
    <w:p w14:paraId="388E8011" w14:textId="6418D85B" w:rsidR="00223E89" w:rsidRPr="00BE19C7" w:rsidRDefault="00223E89" w:rsidP="00223E89">
      <w:pPr>
        <w:pStyle w:val="Default"/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- Wprowadzenie Modyfikacji – nie później niż 8 godzin od zgłoszenia lub w terminie ustalonym z Zamawiającym</w:t>
      </w:r>
      <w:r>
        <w:rPr>
          <w:rFonts w:asciiTheme="minorHAnsi" w:hAnsiTheme="minorHAnsi" w:cstheme="minorHAnsi"/>
          <w:color w:val="auto"/>
        </w:rPr>
        <w:t>.</w:t>
      </w:r>
    </w:p>
    <w:p w14:paraId="196A0ABF" w14:textId="0F865480" w:rsidR="007E7E50" w:rsidRPr="00BE19C7" w:rsidRDefault="00FE6203" w:rsidP="00D008AD">
      <w:pPr>
        <w:pStyle w:val="Default"/>
        <w:numPr>
          <w:ilvl w:val="0"/>
          <w:numId w:val="7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Wykonawca zobowiązany jest przyjmować oraz rejestrować zgłoszenia składane przez Zamawiającego oraz w czasie przeznaczonym na Czas Reakcji poinformować Zamawiającego o</w:t>
      </w:r>
      <w:r w:rsidR="00FD6023" w:rsidRPr="00BE19C7">
        <w:rPr>
          <w:rFonts w:asciiTheme="minorHAnsi" w:hAnsiTheme="minorHAnsi" w:cstheme="minorHAnsi"/>
          <w:color w:val="auto"/>
        </w:rPr>
        <w:t> </w:t>
      </w:r>
      <w:r w:rsidRPr="00BE19C7">
        <w:rPr>
          <w:rFonts w:asciiTheme="minorHAnsi" w:hAnsiTheme="minorHAnsi" w:cstheme="minorHAnsi"/>
          <w:color w:val="auto"/>
        </w:rPr>
        <w:t xml:space="preserve">przewidywanym Czasie Usunięcia lub Czasie Obejścia. </w:t>
      </w:r>
    </w:p>
    <w:p w14:paraId="4742DD7A" w14:textId="77777777" w:rsidR="00D75446" w:rsidRDefault="00FE6203" w:rsidP="00D75446">
      <w:pPr>
        <w:pStyle w:val="Default"/>
        <w:numPr>
          <w:ilvl w:val="0"/>
          <w:numId w:val="7"/>
        </w:numPr>
        <w:spacing w:afterLines="30" w:after="7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75446">
        <w:rPr>
          <w:rFonts w:asciiTheme="minorHAnsi" w:hAnsiTheme="minorHAnsi" w:cstheme="minorHAnsi"/>
          <w:color w:val="auto"/>
        </w:rPr>
        <w:t>Wykonawca zobowiązany jest każdorazowo potwierdzić przyjęcie zgłoszenia, poprzez przesłanie informacji o przyjęciu zgłoszenia do Zamawiającego na adres e-mail: pgajewski@pfron.org.pl i</w:t>
      </w:r>
      <w:r w:rsidR="00FD6023" w:rsidRPr="00D75446">
        <w:rPr>
          <w:rFonts w:asciiTheme="minorHAnsi" w:hAnsiTheme="minorHAnsi" w:cstheme="minorHAnsi"/>
          <w:color w:val="auto"/>
        </w:rPr>
        <w:t> </w:t>
      </w:r>
      <w:r w:rsidRPr="00D75446">
        <w:rPr>
          <w:rFonts w:asciiTheme="minorHAnsi" w:hAnsiTheme="minorHAnsi" w:cstheme="minorHAnsi"/>
          <w:color w:val="auto"/>
        </w:rPr>
        <w:t xml:space="preserve">tsoluch@pfron.org.pl. </w:t>
      </w:r>
    </w:p>
    <w:p w14:paraId="2EEE83B7" w14:textId="6805F2DC" w:rsidR="00CB6BB7" w:rsidRPr="00D75446" w:rsidRDefault="00CB6BB7" w:rsidP="00C074D4">
      <w:pPr>
        <w:pStyle w:val="Default"/>
        <w:numPr>
          <w:ilvl w:val="0"/>
          <w:numId w:val="7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D75446">
        <w:rPr>
          <w:rFonts w:asciiTheme="minorHAnsi" w:hAnsiTheme="minorHAnsi" w:cstheme="minorHAnsi"/>
          <w:color w:val="auto"/>
        </w:rPr>
        <w:t>Jeżeli Wada została</w:t>
      </w:r>
      <w:r w:rsidR="00AD7D05" w:rsidRPr="00D75446">
        <w:rPr>
          <w:rFonts w:asciiTheme="minorHAnsi" w:hAnsiTheme="minorHAnsi" w:cstheme="minorHAnsi"/>
          <w:color w:val="auto"/>
        </w:rPr>
        <w:t xml:space="preserve"> wykryta przez Wykonawcę, Wykonawca niezwłocznie poinformuje osoby upoważnione ze strony Zamawiającego o wystąpieniu Wady oraz nada Wadzie odpowiednią kategorię (Błąd Krytyczny/Błąd </w:t>
      </w:r>
      <w:r w:rsidR="001A55C8" w:rsidRPr="00D75446">
        <w:rPr>
          <w:rFonts w:asciiTheme="minorHAnsi" w:hAnsiTheme="minorHAnsi" w:cstheme="minorHAnsi"/>
        </w:rPr>
        <w:t>Niekrytyczny</w:t>
      </w:r>
      <w:r w:rsidR="001A55C8" w:rsidRPr="00D75446">
        <w:rPr>
          <w:rFonts w:asciiTheme="minorHAnsi" w:hAnsiTheme="minorHAnsi" w:cstheme="minorHAnsi"/>
          <w:color w:val="auto"/>
        </w:rPr>
        <w:t xml:space="preserve"> </w:t>
      </w:r>
      <w:r w:rsidR="00AD7D05" w:rsidRPr="00D75446">
        <w:rPr>
          <w:rFonts w:asciiTheme="minorHAnsi" w:hAnsiTheme="minorHAnsi" w:cstheme="minorHAnsi"/>
          <w:color w:val="auto"/>
        </w:rPr>
        <w:t>/Usterka), z tym zastrzeżeniem, że ostateczna decyzja odnośnie kategorii Wady należy do Zamawiającego.</w:t>
      </w:r>
    </w:p>
    <w:p w14:paraId="77E03868" w14:textId="0A042CA6" w:rsidR="00B90CBB" w:rsidRPr="00BE19C7" w:rsidRDefault="00B90CBB" w:rsidP="00C074D4">
      <w:pPr>
        <w:pStyle w:val="Default"/>
        <w:numPr>
          <w:ilvl w:val="0"/>
          <w:numId w:val="7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Jeśli Wykonawca</w:t>
      </w:r>
      <w:r w:rsidR="00873470" w:rsidRPr="00BE19C7">
        <w:rPr>
          <w:rFonts w:asciiTheme="minorHAnsi" w:hAnsiTheme="minorHAnsi" w:cstheme="minorHAnsi"/>
          <w:color w:val="auto"/>
        </w:rPr>
        <w:t xml:space="preserve"> stwierdzi w trakcie działań naprawczych, że dla Usunięcia Wady lub zastosowania Obejścia niezbędne jest podjęcie przez Zamawiającego określonych czynności, Wykonawca niezwłocznie zwróci się do Zamawiającego o wykonanie odpowiednich czynności.</w:t>
      </w:r>
    </w:p>
    <w:p w14:paraId="79C22238" w14:textId="77777777" w:rsidR="007C64AB" w:rsidRPr="00BE19C7" w:rsidRDefault="00BF0850" w:rsidP="00C074D4">
      <w:pPr>
        <w:pStyle w:val="Default"/>
        <w:numPr>
          <w:ilvl w:val="0"/>
          <w:numId w:val="7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Po usunięciu Wady</w:t>
      </w:r>
      <w:r w:rsidR="00DE44EC" w:rsidRPr="00BE19C7">
        <w:rPr>
          <w:rFonts w:asciiTheme="minorHAnsi" w:hAnsiTheme="minorHAnsi" w:cstheme="minorHAnsi"/>
          <w:color w:val="auto"/>
        </w:rPr>
        <w:t xml:space="preserve"> </w:t>
      </w:r>
      <w:r w:rsidR="00FE6203" w:rsidRPr="00BE19C7">
        <w:rPr>
          <w:rFonts w:asciiTheme="minorHAnsi" w:hAnsiTheme="minorHAnsi" w:cstheme="minorHAnsi"/>
          <w:color w:val="auto"/>
        </w:rPr>
        <w:t xml:space="preserve">lub zastosowania Obejścia Wykonawca informuje Zamawiającego za pośrednictwem wiadomości e-mail na adres: i pgajewski@pfron.org.pl tsoluch@pfron.org.pl po zakończeniu działań. </w:t>
      </w:r>
    </w:p>
    <w:p w14:paraId="3EF1CA45" w14:textId="77777777" w:rsidR="007C64AB" w:rsidRPr="00BE19C7" w:rsidRDefault="00FE6203" w:rsidP="00C074D4">
      <w:pPr>
        <w:pStyle w:val="Default"/>
        <w:numPr>
          <w:ilvl w:val="0"/>
          <w:numId w:val="7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Na żądanie Zamawiającego Wykonawca zobowiązany jest sporządzić raport, który będzie określał ilość zgłoszonych Wad wraz z opisem dotrzymania lub opóźnienia względem terminów oraz wysokość ewentualnych należnych Zamawiającemu kar umownych. Wykonawca zobowiązany jest do przedstawienia Zamawiającemu takiego raportu w terminie 7 dni od dnia doręczenia Wykonawcy żądania. </w:t>
      </w:r>
    </w:p>
    <w:p w14:paraId="5418B635" w14:textId="77777777" w:rsidR="007C64AB" w:rsidRPr="00BE19C7" w:rsidRDefault="00FE6203" w:rsidP="00C074D4">
      <w:pPr>
        <w:pStyle w:val="Default"/>
        <w:numPr>
          <w:ilvl w:val="0"/>
          <w:numId w:val="7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Ilość zgłoszeń serwisowych jest nielimitowana w całym okresie obowiązywania Umowy. </w:t>
      </w:r>
    </w:p>
    <w:p w14:paraId="6B45724A" w14:textId="77777777" w:rsidR="007C64AB" w:rsidRPr="00BE19C7" w:rsidRDefault="00FE6203" w:rsidP="00C074D4">
      <w:pPr>
        <w:pStyle w:val="Default"/>
        <w:numPr>
          <w:ilvl w:val="0"/>
          <w:numId w:val="7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Prace serwisowe są realizowane w reżimie 24x7x365. </w:t>
      </w:r>
    </w:p>
    <w:p w14:paraId="0A84473D" w14:textId="1407717E" w:rsidR="007C64AB" w:rsidRPr="00BE19C7" w:rsidRDefault="00FE6203" w:rsidP="00C074D4">
      <w:pPr>
        <w:pStyle w:val="Default"/>
        <w:numPr>
          <w:ilvl w:val="0"/>
          <w:numId w:val="7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Podane powyżej czasy usunięcia Błędu Krytycznego/Błędu </w:t>
      </w:r>
      <w:r w:rsidR="00BE19C7">
        <w:rPr>
          <w:rFonts w:asciiTheme="minorHAnsi" w:hAnsiTheme="minorHAnsi" w:cstheme="minorHAnsi"/>
          <w:color w:val="auto"/>
        </w:rPr>
        <w:t>Niekrytycznego</w:t>
      </w:r>
      <w:r w:rsidRPr="00BE19C7">
        <w:rPr>
          <w:rFonts w:asciiTheme="minorHAnsi" w:hAnsiTheme="minorHAnsi" w:cstheme="minorHAnsi"/>
          <w:color w:val="auto"/>
        </w:rPr>
        <w:t xml:space="preserve">/Usterki nie obejmują czasu potrzebnego na odtwarzanie danych. </w:t>
      </w:r>
    </w:p>
    <w:p w14:paraId="70007C0D" w14:textId="783D0FB8" w:rsidR="00FE6203" w:rsidRPr="00BE19C7" w:rsidRDefault="007C64AB" w:rsidP="00C074D4">
      <w:pPr>
        <w:pStyle w:val="Default"/>
        <w:numPr>
          <w:ilvl w:val="0"/>
          <w:numId w:val="7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lastRenderedPageBreak/>
        <w:t>Zamawiający dla potrzeb realizacji niniejszej Umowy zobowiązuje się do umożliwienia Wykonawcy bezpiecznego dostępu do witryn WWW zarządzania wymienionymi w §1 aplikacjami.</w:t>
      </w:r>
    </w:p>
    <w:p w14:paraId="352FB5EB" w14:textId="6359844D" w:rsidR="00F84DB9" w:rsidRPr="00BE19C7" w:rsidRDefault="00F84DB9" w:rsidP="00C074D4">
      <w:pPr>
        <w:pStyle w:val="Default"/>
        <w:numPr>
          <w:ilvl w:val="0"/>
          <w:numId w:val="7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W ramach przedmiotu Umowy Wykonawca zobowiązuje się do:</w:t>
      </w:r>
    </w:p>
    <w:p w14:paraId="2549863B" w14:textId="7D8DFC86" w:rsidR="00F84DB9" w:rsidRPr="00BE19C7" w:rsidRDefault="00F84DB9" w:rsidP="00C074D4">
      <w:pPr>
        <w:pStyle w:val="Default"/>
        <w:numPr>
          <w:ilvl w:val="0"/>
          <w:numId w:val="11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przeniesienia na Zamawiającego wszelkich majątkowych praw autorskich wraz z prawami zależnymi do Produktów powstałych w wyniku prac programistycznych, w tym do modyfikacji wykonanych w Systemie na wszystkich polach eksploatacji znanych w chwili podpisania Umowy, w szczególności obejmujących: przetwarzanie, utrwalanie, zwielokrotnianie w</w:t>
      </w:r>
      <w:r w:rsidR="00FD6023" w:rsidRPr="00BE19C7">
        <w:rPr>
          <w:rFonts w:asciiTheme="minorHAnsi" w:hAnsiTheme="minorHAnsi" w:cstheme="minorHAnsi"/>
          <w:color w:val="auto"/>
        </w:rPr>
        <w:t> </w:t>
      </w:r>
      <w:r w:rsidRPr="00BE19C7">
        <w:rPr>
          <w:rFonts w:asciiTheme="minorHAnsi" w:hAnsiTheme="minorHAnsi" w:cstheme="minorHAnsi"/>
          <w:color w:val="auto"/>
        </w:rPr>
        <w:t>całości lub w części jakimikolwiek środkami i w jakiejkolwiek formie, wprowadzanie do</w:t>
      </w:r>
      <w:r w:rsidR="00FD6023" w:rsidRPr="00BE19C7">
        <w:rPr>
          <w:rFonts w:asciiTheme="minorHAnsi" w:hAnsiTheme="minorHAnsi" w:cstheme="minorHAnsi"/>
          <w:color w:val="auto"/>
        </w:rPr>
        <w:t> </w:t>
      </w:r>
      <w:r w:rsidRPr="00BE19C7">
        <w:rPr>
          <w:rFonts w:asciiTheme="minorHAnsi" w:hAnsiTheme="minorHAnsi" w:cstheme="minorHAnsi"/>
          <w:color w:val="auto"/>
        </w:rPr>
        <w:t>obrotu, wprowadzanie do pamięci komputera, wprowadzenie do sieci komputerowej, publiczne wykonywanie albo publiczne odtwarzanie, wystawianie, wykorzystywanie w</w:t>
      </w:r>
      <w:r w:rsidR="00FD6023" w:rsidRPr="00BE19C7">
        <w:rPr>
          <w:rFonts w:asciiTheme="minorHAnsi" w:hAnsiTheme="minorHAnsi" w:cstheme="minorHAnsi"/>
          <w:color w:val="auto"/>
        </w:rPr>
        <w:t> </w:t>
      </w:r>
      <w:r w:rsidRPr="00BE19C7">
        <w:rPr>
          <w:rFonts w:asciiTheme="minorHAnsi" w:hAnsiTheme="minorHAnsi" w:cstheme="minorHAnsi"/>
          <w:color w:val="auto"/>
        </w:rPr>
        <w:t>materiałach wydawniczych, w tym promocyjnych, informacyjnych i szkoleniowych, korzystanie z opracowań w całości lub z części oraz ich łączenie z innymi dziełami, opracowywanie poprzez dodanie różnych elementów, uaktualnienie, modyfikację, tłumaczenie na różne języki, zmiany wielkości i treści całości lub części, publikację i</w:t>
      </w:r>
      <w:r w:rsidR="00FD6023" w:rsidRPr="00BE19C7">
        <w:rPr>
          <w:rFonts w:asciiTheme="minorHAnsi" w:hAnsiTheme="minorHAnsi" w:cstheme="minorHAnsi"/>
          <w:color w:val="auto"/>
        </w:rPr>
        <w:t> </w:t>
      </w:r>
      <w:r w:rsidRPr="00BE19C7">
        <w:rPr>
          <w:rFonts w:asciiTheme="minorHAnsi" w:hAnsiTheme="minorHAnsi" w:cstheme="minorHAnsi"/>
          <w:color w:val="auto"/>
        </w:rPr>
        <w:t>rozpowszechnianie w całości lub w części,</w:t>
      </w:r>
    </w:p>
    <w:p w14:paraId="10AF3E3C" w14:textId="4A315CB0" w:rsidR="00F84DB9" w:rsidRPr="00BE19C7" w:rsidRDefault="00F84DB9" w:rsidP="00C074D4">
      <w:pPr>
        <w:pStyle w:val="Default"/>
        <w:numPr>
          <w:ilvl w:val="0"/>
          <w:numId w:val="11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przekazania Zamawiającemu praw licencyjnych do zapowiedzi na Infoliniach PFRON,</w:t>
      </w:r>
    </w:p>
    <w:p w14:paraId="2DF34223" w14:textId="35159FE5" w:rsidR="00F84DB9" w:rsidRPr="00BE19C7" w:rsidRDefault="00F84DB9" w:rsidP="00C074D4">
      <w:pPr>
        <w:pStyle w:val="Default"/>
        <w:numPr>
          <w:ilvl w:val="0"/>
          <w:numId w:val="11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opracowania dokumentacji technicznej obejmującej wszystkie prace programistyczne, w tym wprowadzone zmiany i modyfikacje,</w:t>
      </w:r>
    </w:p>
    <w:p w14:paraId="683D1759" w14:textId="2C65A5F1" w:rsidR="00F84DB9" w:rsidRPr="00BE19C7" w:rsidRDefault="00F84DB9" w:rsidP="00C074D4">
      <w:pPr>
        <w:pStyle w:val="Default"/>
        <w:numPr>
          <w:ilvl w:val="0"/>
          <w:numId w:val="11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opracowania dokumentacji użytkowej obejmującej wszystkie zaimplementowane funkcjonalności,</w:t>
      </w:r>
    </w:p>
    <w:p w14:paraId="0AB59AFC" w14:textId="5B2195E3" w:rsidR="00F84DB9" w:rsidRPr="00BE19C7" w:rsidRDefault="00F84DB9" w:rsidP="00C074D4">
      <w:pPr>
        <w:pStyle w:val="Default"/>
        <w:numPr>
          <w:ilvl w:val="0"/>
          <w:numId w:val="11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przeniesienia na Zamawiającego wszelkich majątkowych praw autorskich wraz z prawami zależnymi do dokumentacji technicznej oraz użytkowej stworzonej przez Wykonawcę na</w:t>
      </w:r>
      <w:r w:rsidR="00FD6023" w:rsidRPr="00BE19C7">
        <w:rPr>
          <w:rFonts w:asciiTheme="minorHAnsi" w:hAnsiTheme="minorHAnsi" w:cstheme="minorHAnsi"/>
          <w:color w:val="auto"/>
        </w:rPr>
        <w:t> </w:t>
      </w:r>
      <w:r w:rsidRPr="00BE19C7">
        <w:rPr>
          <w:rFonts w:asciiTheme="minorHAnsi" w:hAnsiTheme="minorHAnsi" w:cstheme="minorHAnsi"/>
          <w:color w:val="auto"/>
        </w:rPr>
        <w:t>potrzeby Umowy,</w:t>
      </w:r>
    </w:p>
    <w:p w14:paraId="74076D5E" w14:textId="30E1C110" w:rsidR="00F84DB9" w:rsidRPr="00BE19C7" w:rsidRDefault="00F84DB9" w:rsidP="00C074D4">
      <w:pPr>
        <w:pStyle w:val="Default"/>
        <w:numPr>
          <w:ilvl w:val="0"/>
          <w:numId w:val="11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 xml:space="preserve"> przekazania Zamawiającemu kodów źródłowych Produktów powstałych w wyniku wszelkich prac programistycznych Wykonawcy, jak i dokumentacji w formie elektronicznej.</w:t>
      </w:r>
    </w:p>
    <w:p w14:paraId="5BFB9559" w14:textId="4C3E7E00" w:rsidR="00F84DB9" w:rsidRPr="00BE19C7" w:rsidRDefault="00F84DB9" w:rsidP="00C074D4">
      <w:pPr>
        <w:pStyle w:val="Default"/>
        <w:numPr>
          <w:ilvl w:val="0"/>
          <w:numId w:val="11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do współpracy z podmiotami zewnętrznymi świadczącymi usługi wsparcia IT dla Biura i</w:t>
      </w:r>
      <w:r w:rsidR="00FD6023" w:rsidRPr="00BE19C7">
        <w:rPr>
          <w:rFonts w:asciiTheme="minorHAnsi" w:hAnsiTheme="minorHAnsi" w:cstheme="minorHAnsi"/>
          <w:color w:val="auto"/>
        </w:rPr>
        <w:t> </w:t>
      </w:r>
      <w:r w:rsidRPr="00BE19C7">
        <w:rPr>
          <w:rFonts w:asciiTheme="minorHAnsi" w:hAnsiTheme="minorHAnsi" w:cstheme="minorHAnsi"/>
          <w:color w:val="auto"/>
        </w:rPr>
        <w:t>Oddziałów PFRON.</w:t>
      </w:r>
    </w:p>
    <w:p w14:paraId="1429A2B6" w14:textId="77777777" w:rsidR="00F84DB9" w:rsidRPr="00BE19C7" w:rsidRDefault="00F84DB9" w:rsidP="00C074D4">
      <w:pPr>
        <w:pStyle w:val="Default"/>
        <w:numPr>
          <w:ilvl w:val="0"/>
          <w:numId w:val="11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Wykonawca zobowiązuje się, że wykonując przedmiot Umowy nie naruszy autorskich praw majątkowych osób trzecich i przekaże Zamawiającemu przedmiot Umowy w stanie wolnym od obciążeń prawami osób trzecich.</w:t>
      </w:r>
    </w:p>
    <w:p w14:paraId="7B9B2479" w14:textId="734CC6B0" w:rsidR="00F84DB9" w:rsidRPr="00BE19C7" w:rsidRDefault="00F84DB9" w:rsidP="00C074D4">
      <w:pPr>
        <w:pStyle w:val="Default"/>
        <w:numPr>
          <w:ilvl w:val="0"/>
          <w:numId w:val="11"/>
        </w:numPr>
        <w:spacing w:afterLines="30" w:after="72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BE19C7">
        <w:rPr>
          <w:rFonts w:asciiTheme="minorHAnsi" w:hAnsiTheme="minorHAnsi" w:cstheme="minorHAnsi"/>
          <w:color w:val="auto"/>
        </w:rPr>
        <w:t>Wykonawca jest odpowiedzialny względem Zamawiającego za wszelkie wady prawne przedmiotu Umowy, a w szczególności za ewentualne roszczenia osób trzecich wynikające z</w:t>
      </w:r>
      <w:r w:rsidR="00FD6023" w:rsidRPr="00BE19C7">
        <w:rPr>
          <w:rFonts w:asciiTheme="minorHAnsi" w:hAnsiTheme="minorHAnsi" w:cstheme="minorHAnsi"/>
          <w:color w:val="auto"/>
        </w:rPr>
        <w:t> </w:t>
      </w:r>
      <w:r w:rsidRPr="00BE19C7">
        <w:rPr>
          <w:rFonts w:asciiTheme="minorHAnsi" w:hAnsiTheme="minorHAnsi" w:cstheme="minorHAnsi"/>
          <w:color w:val="auto"/>
        </w:rPr>
        <w:t>naruszenia praw autorskich, w tym za nieprzestrzeganie przepisów ustawy z dnia 4 lutego 1994 r. o prawie autorskim i prawach pokrewnych.</w:t>
      </w:r>
    </w:p>
    <w:p w14:paraId="21F3EBBC" w14:textId="77777777" w:rsidR="001553C2" w:rsidRPr="00BE19C7" w:rsidRDefault="00E0699C" w:rsidP="00D75446">
      <w:pPr>
        <w:pStyle w:val="Tekstpodstawowy"/>
        <w:spacing w:before="165" w:afterLines="30" w:after="72"/>
        <w:ind w:left="284" w:hanging="284"/>
        <w:jc w:val="center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§ 2</w:t>
      </w:r>
    </w:p>
    <w:p w14:paraId="25A759AC" w14:textId="77777777" w:rsidR="001553C2" w:rsidRPr="00BE19C7" w:rsidRDefault="00E0699C" w:rsidP="00D008AD">
      <w:pPr>
        <w:pStyle w:val="Akapitzlist"/>
        <w:numPr>
          <w:ilvl w:val="0"/>
          <w:numId w:val="6"/>
        </w:numPr>
        <w:tabs>
          <w:tab w:val="left" w:pos="540"/>
          <w:tab w:val="left" w:pos="541"/>
        </w:tabs>
        <w:spacing w:before="163"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Wykonawca oświadcza, że posiada warunki formalnoprawne, techniczne i</w:t>
      </w:r>
      <w:r w:rsidRPr="00BE19C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organizacyjne</w:t>
      </w:r>
    </w:p>
    <w:p w14:paraId="2027F52D" w14:textId="77777777" w:rsidR="001553C2" w:rsidRPr="00BE19C7" w:rsidRDefault="00E0699C" w:rsidP="00D008AD">
      <w:pPr>
        <w:pStyle w:val="Tekstpodstawowy"/>
        <w:spacing w:before="46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do wykonania przedmiotu umowy, określonego w § 1.</w:t>
      </w:r>
    </w:p>
    <w:p w14:paraId="37F58315" w14:textId="77777777" w:rsidR="001553C2" w:rsidRPr="00BE19C7" w:rsidRDefault="00E0699C" w:rsidP="00D008AD">
      <w:pPr>
        <w:pStyle w:val="Akapitzlist"/>
        <w:numPr>
          <w:ilvl w:val="0"/>
          <w:numId w:val="6"/>
        </w:numPr>
        <w:tabs>
          <w:tab w:val="left" w:pos="540"/>
          <w:tab w:val="left" w:pos="541"/>
        </w:tabs>
        <w:spacing w:before="43" w:afterLines="30" w:after="72"/>
        <w:ind w:left="284" w:right="657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pacing w:val="-5"/>
          <w:sz w:val="24"/>
          <w:szCs w:val="24"/>
        </w:rPr>
        <w:t xml:space="preserve">Wykonanie zamówienia nastąpi </w:t>
      </w:r>
      <w:r w:rsidRPr="00BE19C7">
        <w:rPr>
          <w:rFonts w:asciiTheme="minorHAnsi" w:hAnsiTheme="minorHAnsi" w:cstheme="minorHAnsi"/>
          <w:spacing w:val="-4"/>
          <w:sz w:val="24"/>
          <w:szCs w:val="24"/>
        </w:rPr>
        <w:t xml:space="preserve">przy </w:t>
      </w:r>
      <w:r w:rsidRPr="00BE19C7">
        <w:rPr>
          <w:rFonts w:asciiTheme="minorHAnsi" w:hAnsiTheme="minorHAnsi" w:cstheme="minorHAnsi"/>
          <w:spacing w:val="-6"/>
          <w:sz w:val="24"/>
          <w:szCs w:val="24"/>
        </w:rPr>
        <w:t xml:space="preserve">wykorzystaniu </w:t>
      </w:r>
      <w:r w:rsidRPr="00BE19C7">
        <w:rPr>
          <w:rFonts w:asciiTheme="minorHAnsi" w:hAnsiTheme="minorHAnsi" w:cstheme="minorHAnsi"/>
          <w:spacing w:val="-4"/>
          <w:sz w:val="24"/>
          <w:szCs w:val="24"/>
        </w:rPr>
        <w:t xml:space="preserve">przez </w:t>
      </w:r>
      <w:r w:rsidRPr="00BE19C7">
        <w:rPr>
          <w:rFonts w:asciiTheme="minorHAnsi" w:hAnsiTheme="minorHAnsi" w:cstheme="minorHAnsi"/>
          <w:spacing w:val="-5"/>
          <w:sz w:val="24"/>
          <w:szCs w:val="24"/>
        </w:rPr>
        <w:t xml:space="preserve">Wykonawcę </w:t>
      </w:r>
      <w:r w:rsidRPr="00BE19C7">
        <w:rPr>
          <w:rFonts w:asciiTheme="minorHAnsi" w:hAnsiTheme="minorHAnsi" w:cstheme="minorHAnsi"/>
          <w:spacing w:val="-4"/>
          <w:sz w:val="24"/>
          <w:szCs w:val="24"/>
        </w:rPr>
        <w:t xml:space="preserve">jego </w:t>
      </w:r>
      <w:r w:rsidRPr="00BE19C7">
        <w:rPr>
          <w:rFonts w:asciiTheme="minorHAnsi" w:hAnsiTheme="minorHAnsi" w:cstheme="minorHAnsi"/>
          <w:spacing w:val="-5"/>
          <w:sz w:val="24"/>
          <w:szCs w:val="24"/>
        </w:rPr>
        <w:t xml:space="preserve">najlepszej wiedzy </w:t>
      </w:r>
      <w:r w:rsidRPr="00BE19C7">
        <w:rPr>
          <w:rFonts w:asciiTheme="minorHAnsi" w:hAnsiTheme="minorHAnsi" w:cstheme="minorHAnsi"/>
          <w:sz w:val="24"/>
          <w:szCs w:val="24"/>
        </w:rPr>
        <w:t xml:space="preserve">i </w:t>
      </w:r>
      <w:r w:rsidRPr="00BE19C7">
        <w:rPr>
          <w:rFonts w:asciiTheme="minorHAnsi" w:hAnsiTheme="minorHAnsi" w:cstheme="minorHAnsi"/>
          <w:spacing w:val="-5"/>
          <w:sz w:val="24"/>
          <w:szCs w:val="24"/>
        </w:rPr>
        <w:t xml:space="preserve">doświadczenia, zgodnie </w:t>
      </w:r>
      <w:r w:rsidRPr="00BE19C7">
        <w:rPr>
          <w:rFonts w:asciiTheme="minorHAnsi" w:hAnsiTheme="minorHAnsi" w:cstheme="minorHAnsi"/>
          <w:sz w:val="24"/>
          <w:szCs w:val="24"/>
        </w:rPr>
        <w:t xml:space="preserve">z </w:t>
      </w:r>
      <w:r w:rsidRPr="00BE19C7">
        <w:rPr>
          <w:rFonts w:asciiTheme="minorHAnsi" w:hAnsiTheme="minorHAnsi" w:cstheme="minorHAnsi"/>
          <w:spacing w:val="-6"/>
          <w:sz w:val="24"/>
          <w:szCs w:val="24"/>
        </w:rPr>
        <w:t xml:space="preserve">obowiązującymi standardami </w:t>
      </w:r>
      <w:r w:rsidRPr="00BE19C7">
        <w:rPr>
          <w:rFonts w:asciiTheme="minorHAnsi" w:hAnsiTheme="minorHAnsi" w:cstheme="minorHAnsi"/>
          <w:sz w:val="24"/>
          <w:szCs w:val="24"/>
        </w:rPr>
        <w:t>w</w:t>
      </w:r>
      <w:r w:rsidRPr="00BE19C7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pacing w:val="-5"/>
          <w:sz w:val="24"/>
          <w:szCs w:val="24"/>
        </w:rPr>
        <w:t xml:space="preserve">zakresie </w:t>
      </w:r>
      <w:r w:rsidRPr="00BE19C7">
        <w:rPr>
          <w:rFonts w:asciiTheme="minorHAnsi" w:hAnsiTheme="minorHAnsi" w:cstheme="minorHAnsi"/>
          <w:spacing w:val="-6"/>
          <w:sz w:val="24"/>
          <w:szCs w:val="24"/>
        </w:rPr>
        <w:t xml:space="preserve">przedmiotu </w:t>
      </w:r>
      <w:r w:rsidRPr="00BE19C7">
        <w:rPr>
          <w:rFonts w:asciiTheme="minorHAnsi" w:hAnsiTheme="minorHAnsi" w:cstheme="minorHAnsi"/>
          <w:spacing w:val="-5"/>
          <w:sz w:val="24"/>
          <w:szCs w:val="24"/>
        </w:rPr>
        <w:t>umowy.</w:t>
      </w:r>
    </w:p>
    <w:p w14:paraId="60B29E42" w14:textId="77777777" w:rsidR="001553C2" w:rsidRPr="00BE19C7" w:rsidRDefault="00E0699C" w:rsidP="00D75446">
      <w:pPr>
        <w:pStyle w:val="Tekstpodstawowy"/>
        <w:spacing w:before="120" w:afterLines="30" w:after="72"/>
        <w:ind w:left="284" w:hanging="284"/>
        <w:jc w:val="center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§ 3</w:t>
      </w:r>
    </w:p>
    <w:p w14:paraId="03464DBA" w14:textId="3C8C157D" w:rsidR="001553C2" w:rsidRPr="00BE19C7" w:rsidRDefault="00E0699C" w:rsidP="00D008AD">
      <w:pPr>
        <w:pStyle w:val="Akapitzlist"/>
        <w:numPr>
          <w:ilvl w:val="0"/>
          <w:numId w:val="5"/>
        </w:numPr>
        <w:tabs>
          <w:tab w:val="left" w:pos="540"/>
          <w:tab w:val="left" w:pos="541"/>
          <w:tab w:val="left" w:leader="dot" w:pos="8099"/>
        </w:tabs>
        <w:spacing w:before="44"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Rozpoczęcie wykonania przedmiotu umowy</w:t>
      </w:r>
      <w:r w:rsidRPr="00BE19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nastąpi</w:t>
      </w:r>
      <w:r w:rsidRPr="00BE19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84DB9" w:rsidRPr="00BE19C7">
        <w:rPr>
          <w:rFonts w:asciiTheme="minorHAnsi" w:hAnsiTheme="minorHAnsi" w:cstheme="minorHAnsi"/>
          <w:sz w:val="24"/>
          <w:szCs w:val="24"/>
        </w:rPr>
        <w:t>w dniu podpisania niniejszej Umowy</w:t>
      </w:r>
      <w:r w:rsidRPr="00BE19C7">
        <w:rPr>
          <w:rFonts w:asciiTheme="minorHAnsi" w:hAnsiTheme="minorHAnsi" w:cstheme="minorHAnsi"/>
          <w:sz w:val="24"/>
          <w:szCs w:val="24"/>
        </w:rPr>
        <w:t>, zaś</w:t>
      </w:r>
      <w:r w:rsidR="00FD6023" w:rsidRPr="00BE19C7">
        <w:rPr>
          <w:rFonts w:asciiTheme="minorHAnsi" w:hAnsiTheme="minorHAnsi" w:cstheme="minorHAnsi"/>
          <w:sz w:val="24"/>
          <w:szCs w:val="24"/>
        </w:rPr>
        <w:t> </w:t>
      </w:r>
      <w:r w:rsidRPr="00BE19C7">
        <w:rPr>
          <w:rFonts w:asciiTheme="minorHAnsi" w:hAnsiTheme="minorHAnsi" w:cstheme="minorHAnsi"/>
          <w:sz w:val="24"/>
          <w:szCs w:val="24"/>
        </w:rPr>
        <w:t>jego</w:t>
      </w:r>
      <w:r w:rsidR="00F84DB9" w:rsidRPr="00BE19C7">
        <w:rPr>
          <w:rFonts w:asciiTheme="minorHAnsi" w:hAnsiTheme="minorHAnsi" w:cstheme="minorHAnsi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zakończenie</w:t>
      </w:r>
      <w:r w:rsidR="00F84DB9" w:rsidRPr="00BE19C7">
        <w:rPr>
          <w:rFonts w:asciiTheme="minorHAnsi" w:hAnsiTheme="minorHAnsi" w:cstheme="minorHAnsi"/>
          <w:sz w:val="24"/>
          <w:szCs w:val="24"/>
        </w:rPr>
        <w:t xml:space="preserve"> po upływie 12 miesięcy</w:t>
      </w:r>
      <w:r w:rsidRPr="00BE19C7">
        <w:rPr>
          <w:rFonts w:asciiTheme="minorHAnsi" w:hAnsiTheme="minorHAnsi" w:cstheme="minorHAnsi"/>
          <w:sz w:val="24"/>
          <w:szCs w:val="24"/>
        </w:rPr>
        <w:t>.</w:t>
      </w:r>
    </w:p>
    <w:p w14:paraId="3B208108" w14:textId="77777777" w:rsidR="001553C2" w:rsidRPr="00BE19C7" w:rsidRDefault="00E0699C" w:rsidP="00D008AD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before="45"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Zakończenie wykonania przedmiotu umowy zostanie potwierdzone protokołem</w:t>
      </w:r>
      <w:r w:rsidRPr="00BE19C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odbioru</w:t>
      </w:r>
    </w:p>
    <w:p w14:paraId="6902ED0B" w14:textId="77777777" w:rsidR="001553C2" w:rsidRPr="00BE19C7" w:rsidRDefault="00E0699C" w:rsidP="00D008AD">
      <w:pPr>
        <w:pStyle w:val="Tekstpodstawowy"/>
        <w:spacing w:before="43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przedmiotu umowy, podpisanym przez obie Strony.</w:t>
      </w:r>
    </w:p>
    <w:p w14:paraId="304CA75F" w14:textId="77777777" w:rsidR="001553C2" w:rsidRPr="00BE19C7" w:rsidRDefault="00E0699C" w:rsidP="00D008AD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before="46" w:afterLines="30" w:after="72"/>
        <w:ind w:left="284" w:right="159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 xml:space="preserve">Opóźnienie w wykonaniu przedmiotu umowy może nastąpić w przypadku wystąpienia okoliczności, za które winę ponosi Zamawiający oraz wystąpienia siły wyższej, pod warunkiem </w:t>
      </w:r>
      <w:r w:rsidRPr="00BE19C7">
        <w:rPr>
          <w:rFonts w:asciiTheme="minorHAnsi" w:hAnsiTheme="minorHAnsi" w:cstheme="minorHAnsi"/>
          <w:sz w:val="24"/>
          <w:szCs w:val="24"/>
        </w:rPr>
        <w:lastRenderedPageBreak/>
        <w:t>zgłoszenia takiej okoliczności na piśmie</w:t>
      </w:r>
      <w:r w:rsidRPr="00BE19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Zamawiającemu.</w:t>
      </w:r>
    </w:p>
    <w:p w14:paraId="07BDC254" w14:textId="77777777" w:rsidR="001553C2" w:rsidRPr="00BE19C7" w:rsidRDefault="00E0699C" w:rsidP="00D008AD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W przypadku wystąpienia okoliczności opisanych w ust. 3 Strony ustalają nowy</w:t>
      </w:r>
      <w:r w:rsidRPr="00BE19C7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termin</w:t>
      </w:r>
    </w:p>
    <w:p w14:paraId="15D4C9B0" w14:textId="77777777" w:rsidR="001553C2" w:rsidRPr="00BE19C7" w:rsidRDefault="00E0699C" w:rsidP="00D008AD">
      <w:pPr>
        <w:pStyle w:val="Tekstpodstawowy"/>
        <w:spacing w:before="43" w:afterLines="30" w:after="72"/>
        <w:ind w:left="284" w:right="483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wykonania przedmiotu umowy, a Wykonawcy należeć się będzie wynagrodzenie w kwocie określonej w § 4 ust. 1 Umowy.</w:t>
      </w:r>
    </w:p>
    <w:p w14:paraId="73164F7C" w14:textId="77777777" w:rsidR="009805E6" w:rsidRPr="00BE19C7" w:rsidRDefault="00E0699C" w:rsidP="00D008AD">
      <w:pPr>
        <w:pStyle w:val="Akapitzlist"/>
        <w:numPr>
          <w:ilvl w:val="0"/>
          <w:numId w:val="5"/>
        </w:numPr>
        <w:tabs>
          <w:tab w:val="left" w:pos="541"/>
        </w:tabs>
        <w:spacing w:before="34" w:afterLines="30" w:after="72"/>
        <w:ind w:left="284" w:right="73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 xml:space="preserve">W przypadku opóźnienia realizacji </w:t>
      </w:r>
      <w:r w:rsidR="009805E6" w:rsidRPr="00BE19C7">
        <w:rPr>
          <w:rFonts w:asciiTheme="minorHAnsi" w:hAnsiTheme="minorHAnsi" w:cstheme="minorHAnsi"/>
          <w:sz w:val="24"/>
          <w:szCs w:val="24"/>
        </w:rPr>
        <w:t xml:space="preserve">par. 1 ust. 7 </w:t>
      </w:r>
      <w:r w:rsidRPr="00BE19C7">
        <w:rPr>
          <w:rFonts w:asciiTheme="minorHAnsi" w:hAnsiTheme="minorHAnsi" w:cstheme="minorHAnsi"/>
          <w:sz w:val="24"/>
          <w:szCs w:val="24"/>
        </w:rPr>
        <w:t>umowy Wykonawcy zostanie naliczona kara umowna</w:t>
      </w:r>
      <w:r w:rsidR="009805E6" w:rsidRPr="00BE19C7">
        <w:rPr>
          <w:rFonts w:asciiTheme="minorHAnsi" w:hAnsiTheme="minorHAnsi" w:cstheme="minorHAnsi"/>
          <w:sz w:val="24"/>
          <w:szCs w:val="24"/>
        </w:rPr>
        <w:t>:</w:t>
      </w:r>
    </w:p>
    <w:p w14:paraId="27B9F9C1" w14:textId="14C0B87B" w:rsidR="0094570C" w:rsidRPr="00BE19C7" w:rsidRDefault="0094570C" w:rsidP="00D008AD">
      <w:pPr>
        <w:pStyle w:val="Akapitzlist"/>
        <w:numPr>
          <w:ilvl w:val="0"/>
          <w:numId w:val="12"/>
        </w:numPr>
        <w:spacing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Po przekroczeniu czasu reakcji Wykonawcy na zgłoszenie Wady typu Błąd Krytyczny</w:t>
      </w:r>
      <w:r w:rsidR="00FD6023" w:rsidRPr="00BE19C7">
        <w:rPr>
          <w:rFonts w:asciiTheme="minorHAnsi" w:hAnsiTheme="minorHAnsi" w:cstheme="minorHAnsi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w</w:t>
      </w:r>
      <w:r w:rsidR="00FD6023" w:rsidRPr="00BE19C7">
        <w:rPr>
          <w:rFonts w:asciiTheme="minorHAnsi" w:hAnsiTheme="minorHAnsi" w:cstheme="minorHAnsi"/>
          <w:sz w:val="24"/>
          <w:szCs w:val="24"/>
        </w:rPr>
        <w:t> </w:t>
      </w:r>
      <w:r w:rsidRPr="00BE19C7">
        <w:rPr>
          <w:rFonts w:asciiTheme="minorHAnsi" w:hAnsiTheme="minorHAnsi" w:cstheme="minorHAnsi"/>
          <w:sz w:val="24"/>
          <w:szCs w:val="24"/>
        </w:rPr>
        <w:t xml:space="preserve">wysokości </w:t>
      </w:r>
      <w:r w:rsidR="00A26C4B" w:rsidRPr="00BE19C7">
        <w:rPr>
          <w:rFonts w:asciiTheme="minorHAnsi" w:hAnsiTheme="minorHAnsi" w:cstheme="minorHAnsi"/>
          <w:sz w:val="24"/>
          <w:szCs w:val="24"/>
        </w:rPr>
        <w:t>1,0</w:t>
      </w:r>
      <w:r w:rsidRPr="00BE19C7">
        <w:rPr>
          <w:rFonts w:asciiTheme="minorHAnsi" w:hAnsiTheme="minorHAnsi" w:cstheme="minorHAnsi"/>
          <w:sz w:val="24"/>
          <w:szCs w:val="24"/>
        </w:rPr>
        <w:t xml:space="preserve">% brutto wynagrodzenia wskazanego w § 4 ust. 1 </w:t>
      </w:r>
      <w:r w:rsidR="00F343D1" w:rsidRPr="00BE19C7">
        <w:rPr>
          <w:rFonts w:asciiTheme="minorHAnsi" w:hAnsiTheme="minorHAnsi" w:cstheme="minorHAnsi"/>
          <w:sz w:val="24"/>
          <w:szCs w:val="24"/>
        </w:rPr>
        <w:t>za każdą godzinę</w:t>
      </w:r>
      <w:r w:rsidRPr="00BE19C7">
        <w:rPr>
          <w:rFonts w:asciiTheme="minorHAnsi" w:hAnsiTheme="minorHAnsi" w:cstheme="minorHAnsi"/>
          <w:sz w:val="24"/>
          <w:szCs w:val="24"/>
        </w:rPr>
        <w:t>.</w:t>
      </w:r>
    </w:p>
    <w:p w14:paraId="4015B379" w14:textId="7CB53778" w:rsidR="0094570C" w:rsidRPr="00BE19C7" w:rsidRDefault="0094570C" w:rsidP="00D008AD">
      <w:pPr>
        <w:pStyle w:val="Akapitzlist"/>
        <w:numPr>
          <w:ilvl w:val="0"/>
          <w:numId w:val="12"/>
        </w:numPr>
        <w:spacing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 xml:space="preserve">Po przekroczeniu czasu reakcji Wykonawcy na zgłoszenie Wady typu Błąd </w:t>
      </w:r>
      <w:r w:rsidR="001A55C8" w:rsidRPr="00BE19C7">
        <w:rPr>
          <w:rFonts w:asciiTheme="minorHAnsi" w:hAnsiTheme="minorHAnsi" w:cstheme="minorHAnsi"/>
          <w:sz w:val="24"/>
          <w:szCs w:val="24"/>
        </w:rPr>
        <w:t xml:space="preserve">Niekrytyczny </w:t>
      </w:r>
      <w:r w:rsidRPr="00BE19C7">
        <w:rPr>
          <w:rFonts w:asciiTheme="minorHAnsi" w:hAnsiTheme="minorHAnsi" w:cstheme="minorHAnsi"/>
          <w:sz w:val="24"/>
          <w:szCs w:val="24"/>
        </w:rPr>
        <w:t>w</w:t>
      </w:r>
      <w:r w:rsidR="00FD6023" w:rsidRPr="00BE19C7">
        <w:rPr>
          <w:rFonts w:asciiTheme="minorHAnsi" w:hAnsiTheme="minorHAnsi" w:cstheme="minorHAnsi"/>
          <w:sz w:val="24"/>
          <w:szCs w:val="24"/>
        </w:rPr>
        <w:t> </w:t>
      </w:r>
      <w:r w:rsidRPr="00BE19C7">
        <w:rPr>
          <w:rFonts w:asciiTheme="minorHAnsi" w:hAnsiTheme="minorHAnsi" w:cstheme="minorHAnsi"/>
          <w:sz w:val="24"/>
          <w:szCs w:val="24"/>
        </w:rPr>
        <w:t xml:space="preserve">wysokości </w:t>
      </w:r>
      <w:r w:rsidR="002B536D" w:rsidRPr="00BE19C7">
        <w:rPr>
          <w:rFonts w:asciiTheme="minorHAnsi" w:hAnsiTheme="minorHAnsi" w:cstheme="minorHAnsi"/>
          <w:sz w:val="24"/>
          <w:szCs w:val="24"/>
        </w:rPr>
        <w:t>0,25</w:t>
      </w:r>
      <w:r w:rsidRPr="00BE19C7">
        <w:rPr>
          <w:rFonts w:asciiTheme="minorHAnsi" w:hAnsiTheme="minorHAnsi" w:cstheme="minorHAnsi"/>
          <w:sz w:val="24"/>
          <w:szCs w:val="24"/>
        </w:rPr>
        <w:t xml:space="preserve">% brutto wynagrodzenia wskazanego w § 4 ust. 1 </w:t>
      </w:r>
      <w:r w:rsidR="00F343D1" w:rsidRPr="00BE19C7">
        <w:rPr>
          <w:rFonts w:asciiTheme="minorHAnsi" w:hAnsiTheme="minorHAnsi" w:cstheme="minorHAnsi"/>
          <w:sz w:val="24"/>
          <w:szCs w:val="24"/>
        </w:rPr>
        <w:t>za każdą godzinę</w:t>
      </w:r>
      <w:r w:rsidRPr="00BE19C7">
        <w:rPr>
          <w:rFonts w:asciiTheme="minorHAnsi" w:hAnsiTheme="minorHAnsi" w:cstheme="minorHAnsi"/>
          <w:sz w:val="24"/>
          <w:szCs w:val="24"/>
        </w:rPr>
        <w:t>.</w:t>
      </w:r>
    </w:p>
    <w:p w14:paraId="6C414302" w14:textId="52486621" w:rsidR="0094570C" w:rsidRPr="00BE19C7" w:rsidRDefault="0094570C" w:rsidP="00D008AD">
      <w:pPr>
        <w:pStyle w:val="Akapitzlist"/>
        <w:numPr>
          <w:ilvl w:val="0"/>
          <w:numId w:val="12"/>
        </w:numPr>
        <w:tabs>
          <w:tab w:val="left" w:pos="541"/>
        </w:tabs>
        <w:spacing w:before="34" w:afterLines="30" w:after="72"/>
        <w:ind w:left="284" w:right="73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Po przekroczeniu czasu reakcji Wykonawcy na zgłoszenie Wady typu Usterka</w:t>
      </w:r>
      <w:r w:rsidRPr="00BE19C7">
        <w:rPr>
          <w:rFonts w:asciiTheme="minorHAnsi" w:hAnsiTheme="minorHAnsi" w:cstheme="minorHAnsi"/>
          <w:sz w:val="24"/>
          <w:szCs w:val="24"/>
        </w:rPr>
        <w:br/>
        <w:t xml:space="preserve">w wysokości </w:t>
      </w:r>
      <w:r w:rsidR="002B536D" w:rsidRPr="00BE19C7">
        <w:rPr>
          <w:rFonts w:asciiTheme="minorHAnsi" w:hAnsiTheme="minorHAnsi" w:cstheme="minorHAnsi"/>
          <w:sz w:val="24"/>
          <w:szCs w:val="24"/>
        </w:rPr>
        <w:t>0,</w:t>
      </w:r>
      <w:r w:rsidR="002B417B" w:rsidRPr="00BE19C7">
        <w:rPr>
          <w:rFonts w:asciiTheme="minorHAnsi" w:hAnsiTheme="minorHAnsi" w:cstheme="minorHAnsi"/>
          <w:sz w:val="24"/>
          <w:szCs w:val="24"/>
        </w:rPr>
        <w:t>1</w:t>
      </w:r>
      <w:r w:rsidRPr="00BE19C7">
        <w:rPr>
          <w:rFonts w:asciiTheme="minorHAnsi" w:hAnsiTheme="minorHAnsi" w:cstheme="minorHAnsi"/>
          <w:sz w:val="24"/>
          <w:szCs w:val="24"/>
        </w:rPr>
        <w:t xml:space="preserve">% brutto wynagrodzenia wskazanego w § 4 ust. 1 </w:t>
      </w:r>
      <w:r w:rsidR="00F343D1" w:rsidRPr="00BE19C7">
        <w:rPr>
          <w:rFonts w:asciiTheme="minorHAnsi" w:hAnsiTheme="minorHAnsi" w:cstheme="minorHAnsi"/>
          <w:sz w:val="24"/>
          <w:szCs w:val="24"/>
        </w:rPr>
        <w:t>za każdą godzinę</w:t>
      </w:r>
      <w:r w:rsidRPr="00BE19C7">
        <w:rPr>
          <w:rFonts w:asciiTheme="minorHAnsi" w:hAnsiTheme="minorHAnsi" w:cstheme="minorHAnsi"/>
          <w:sz w:val="24"/>
          <w:szCs w:val="24"/>
        </w:rPr>
        <w:t>.</w:t>
      </w:r>
    </w:p>
    <w:p w14:paraId="129DAD2F" w14:textId="755E3F98" w:rsidR="0094570C" w:rsidRPr="00BE19C7" w:rsidRDefault="0094570C" w:rsidP="00D008AD">
      <w:pPr>
        <w:pStyle w:val="Akapitzlist"/>
        <w:numPr>
          <w:ilvl w:val="0"/>
          <w:numId w:val="12"/>
        </w:numPr>
        <w:tabs>
          <w:tab w:val="left" w:pos="541"/>
        </w:tabs>
        <w:spacing w:before="34" w:afterLines="30" w:after="72"/>
        <w:ind w:left="284" w:right="73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 xml:space="preserve">Po przekroczeniu czasu reakcji Wykonawcy na zgłoszenie Wprowadzenia Modyfikacji w wysokości </w:t>
      </w:r>
      <w:r w:rsidR="004D1376" w:rsidRPr="00BE19C7">
        <w:rPr>
          <w:rFonts w:asciiTheme="minorHAnsi" w:hAnsiTheme="minorHAnsi" w:cstheme="minorHAnsi"/>
          <w:sz w:val="24"/>
          <w:szCs w:val="24"/>
        </w:rPr>
        <w:t>0,</w:t>
      </w:r>
      <w:r w:rsidR="002B536D" w:rsidRPr="00BE19C7">
        <w:rPr>
          <w:rFonts w:asciiTheme="minorHAnsi" w:hAnsiTheme="minorHAnsi" w:cstheme="minorHAnsi"/>
          <w:sz w:val="24"/>
          <w:szCs w:val="24"/>
        </w:rPr>
        <w:t>0</w:t>
      </w:r>
      <w:r w:rsidR="004D1376" w:rsidRPr="00BE19C7">
        <w:rPr>
          <w:rFonts w:asciiTheme="minorHAnsi" w:hAnsiTheme="minorHAnsi" w:cstheme="minorHAnsi"/>
          <w:sz w:val="24"/>
          <w:szCs w:val="24"/>
        </w:rPr>
        <w:t>5</w:t>
      </w:r>
      <w:r w:rsidRPr="00BE19C7">
        <w:rPr>
          <w:rFonts w:asciiTheme="minorHAnsi" w:hAnsiTheme="minorHAnsi" w:cstheme="minorHAnsi"/>
          <w:sz w:val="24"/>
          <w:szCs w:val="24"/>
        </w:rPr>
        <w:t xml:space="preserve">% brutto wynagrodzenia wskazanego w § 4 ust. 1 </w:t>
      </w:r>
      <w:r w:rsidR="00F343D1" w:rsidRPr="00BE19C7">
        <w:rPr>
          <w:rFonts w:asciiTheme="minorHAnsi" w:hAnsiTheme="minorHAnsi" w:cstheme="minorHAnsi"/>
          <w:sz w:val="24"/>
          <w:szCs w:val="24"/>
        </w:rPr>
        <w:t>za każdą godzinę</w:t>
      </w:r>
      <w:r w:rsidRPr="00BE19C7">
        <w:rPr>
          <w:rFonts w:asciiTheme="minorHAnsi" w:hAnsiTheme="minorHAnsi" w:cstheme="minorHAnsi"/>
          <w:sz w:val="24"/>
          <w:szCs w:val="24"/>
        </w:rPr>
        <w:t>.</w:t>
      </w:r>
    </w:p>
    <w:p w14:paraId="69754EF8" w14:textId="77777777" w:rsidR="001553C2" w:rsidRPr="00BE19C7" w:rsidRDefault="00E0699C" w:rsidP="00D008AD">
      <w:pPr>
        <w:pStyle w:val="Akapitzlist"/>
        <w:numPr>
          <w:ilvl w:val="0"/>
          <w:numId w:val="5"/>
        </w:numPr>
        <w:tabs>
          <w:tab w:val="left" w:pos="541"/>
        </w:tabs>
        <w:spacing w:afterLines="30" w:after="72"/>
        <w:ind w:left="284" w:right="75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W uzasadnionych okolicznościach niemożliwych do przewidzenia w momencie zawarcia Umowy Zamawiający na pisemny wniosek Wykonawcy może wydłużyć termin realizacji Umowy maksymalnie o 30</w:t>
      </w:r>
      <w:r w:rsidRPr="00BE19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dni.</w:t>
      </w:r>
    </w:p>
    <w:p w14:paraId="5463731C" w14:textId="77777777" w:rsidR="001553C2" w:rsidRPr="00BE19C7" w:rsidRDefault="00E0699C" w:rsidP="00D008AD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Zamawiający może dochodzić odszkodowania przewyższającego wysokość kary</w:t>
      </w:r>
      <w:r w:rsidRPr="00BE19C7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umownej.</w:t>
      </w:r>
    </w:p>
    <w:p w14:paraId="0643CC0C" w14:textId="77777777" w:rsidR="001553C2" w:rsidRPr="00BE19C7" w:rsidRDefault="00E0699C" w:rsidP="00D008AD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before="40" w:afterLines="30" w:after="72"/>
        <w:ind w:left="284" w:right="1178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W przypadku niewykonania lub nienależytego wykonania przedmiotu umowy przez Wykonawcę w terminie ustalonym przez Zamawiającego zgodnie z ust.1 lub ust. 4, Zamawiający</w:t>
      </w:r>
      <w:r w:rsidRPr="00BE19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może:</w:t>
      </w:r>
    </w:p>
    <w:p w14:paraId="71F797C9" w14:textId="77777777" w:rsidR="001553C2" w:rsidRPr="00BE19C7" w:rsidRDefault="00E0699C" w:rsidP="00D008AD">
      <w:pPr>
        <w:pStyle w:val="Akapitzlist"/>
        <w:numPr>
          <w:ilvl w:val="1"/>
          <w:numId w:val="5"/>
        </w:numPr>
        <w:tabs>
          <w:tab w:val="left" w:pos="966"/>
        </w:tabs>
        <w:spacing w:afterLines="30" w:after="72"/>
        <w:ind w:left="284" w:right="32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odstąpić od Umowy ze skutkiem natychmiastowym, bez obowiązku zapłaty</w:t>
      </w:r>
      <w:r w:rsidRPr="00BE19C7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Wykonawcy wynagrodzenia należnego mu zgodnie z §</w:t>
      </w:r>
      <w:r w:rsidRPr="00BE19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4</w:t>
      </w:r>
    </w:p>
    <w:p w14:paraId="4286F966" w14:textId="77777777" w:rsidR="001553C2" w:rsidRPr="00BE19C7" w:rsidRDefault="00E0699C" w:rsidP="00D008AD">
      <w:pPr>
        <w:pStyle w:val="Akapitzlist"/>
        <w:numPr>
          <w:ilvl w:val="1"/>
          <w:numId w:val="5"/>
        </w:numPr>
        <w:tabs>
          <w:tab w:val="left" w:pos="966"/>
        </w:tabs>
        <w:spacing w:afterLines="30" w:after="72"/>
        <w:ind w:left="284" w:right="32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wezwać Wykonawcę do zaniechania naruszeń i wyznaczyć w tym celu … dniowy termin. W przypadku bezskutecznego upływu terminu – Zamawiający może od umowy odstąpić w trybie</w:t>
      </w:r>
      <w:r w:rsidRPr="00BE19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natychmiastowym.</w:t>
      </w:r>
    </w:p>
    <w:p w14:paraId="4F1A8FCD" w14:textId="77777777" w:rsidR="001553C2" w:rsidRPr="00BE19C7" w:rsidRDefault="00E0699C" w:rsidP="00D008AD">
      <w:pPr>
        <w:pStyle w:val="Akapitzlist"/>
        <w:numPr>
          <w:ilvl w:val="0"/>
          <w:numId w:val="5"/>
        </w:numPr>
        <w:tabs>
          <w:tab w:val="left" w:pos="541"/>
        </w:tabs>
        <w:spacing w:before="1"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W przypadku odstąpienia od umowy, za które odpowiedzialność ponosi</w:t>
      </w:r>
      <w:r w:rsidRPr="00BE19C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Wykonawca,</w:t>
      </w:r>
    </w:p>
    <w:p w14:paraId="490B8BD5" w14:textId="6B3EAA79" w:rsidR="001553C2" w:rsidRPr="00BE19C7" w:rsidRDefault="00E0699C" w:rsidP="00D008AD">
      <w:pPr>
        <w:pStyle w:val="Tekstpodstawowy"/>
        <w:spacing w:before="43" w:afterLines="30" w:after="72"/>
        <w:ind w:left="284" w:right="297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 xml:space="preserve">Wykonawca zapłaci Zamawiającemu karę umowną w wysokości </w:t>
      </w:r>
      <w:r w:rsidR="003E47F4" w:rsidRPr="00BE19C7">
        <w:rPr>
          <w:rFonts w:asciiTheme="minorHAnsi" w:hAnsiTheme="minorHAnsi" w:cstheme="minorHAnsi"/>
        </w:rPr>
        <w:t>20</w:t>
      </w:r>
      <w:r w:rsidRPr="00BE19C7">
        <w:rPr>
          <w:rFonts w:asciiTheme="minorHAnsi" w:hAnsiTheme="minorHAnsi" w:cstheme="minorHAnsi"/>
        </w:rPr>
        <w:t xml:space="preserve"> % brutto wynagrodzenia wskazanego w § 4 ust. 1 umowy.</w:t>
      </w:r>
    </w:p>
    <w:p w14:paraId="036C97CF" w14:textId="77777777" w:rsidR="001553C2" w:rsidRPr="00BE19C7" w:rsidRDefault="00E0699C" w:rsidP="009E57CC">
      <w:pPr>
        <w:pStyle w:val="Akapitzlist"/>
        <w:numPr>
          <w:ilvl w:val="0"/>
          <w:numId w:val="5"/>
        </w:numPr>
        <w:tabs>
          <w:tab w:val="left" w:pos="541"/>
        </w:tabs>
        <w:spacing w:before="45" w:afterLines="30" w:after="72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Umowa wchodzi w życie z dniem podpisania i obowiązuje przez czas realizacji</w:t>
      </w:r>
      <w:r w:rsidRPr="00BE19C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przedmiotu</w:t>
      </w:r>
    </w:p>
    <w:p w14:paraId="7808861C" w14:textId="77777777" w:rsidR="001553C2" w:rsidRPr="00BE19C7" w:rsidRDefault="00E0699C" w:rsidP="00D008AD">
      <w:pPr>
        <w:pStyle w:val="Tekstpodstawowy"/>
        <w:spacing w:before="43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umowy, określony w ust. 1.</w:t>
      </w:r>
    </w:p>
    <w:p w14:paraId="00E15A93" w14:textId="77777777" w:rsidR="001553C2" w:rsidRPr="00BE19C7" w:rsidRDefault="00E0699C" w:rsidP="00D75446">
      <w:pPr>
        <w:pStyle w:val="Tekstpodstawowy"/>
        <w:spacing w:before="51" w:afterLines="30" w:after="72"/>
        <w:ind w:left="284" w:hanging="284"/>
        <w:jc w:val="center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§ 4</w:t>
      </w:r>
    </w:p>
    <w:p w14:paraId="77801BF7" w14:textId="7BE15C25" w:rsidR="001553C2" w:rsidRPr="00BE19C7" w:rsidRDefault="00E0699C" w:rsidP="00D008AD">
      <w:pPr>
        <w:pStyle w:val="Akapitzlist"/>
        <w:numPr>
          <w:ilvl w:val="0"/>
          <w:numId w:val="4"/>
        </w:numPr>
        <w:tabs>
          <w:tab w:val="left" w:pos="540"/>
          <w:tab w:val="left" w:pos="541"/>
          <w:tab w:val="left" w:leader="dot" w:pos="6728"/>
          <w:tab w:val="left" w:leader="dot" w:pos="8483"/>
        </w:tabs>
        <w:spacing w:before="43" w:afterLines="30" w:after="72"/>
        <w:ind w:left="284" w:right="10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Za wykonanie przedmiotu umowy Zamawiający zobowiązuje się zapłacić</w:t>
      </w:r>
      <w:r w:rsidRPr="00BE19C7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Wykonawcy wynagrodzenie w</w:t>
      </w:r>
      <w:r w:rsidRPr="00BE19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wysokości</w:t>
      </w:r>
      <w:r w:rsidRPr="00BE19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łącznej</w:t>
      </w:r>
      <w:r w:rsidRPr="00BE19C7">
        <w:rPr>
          <w:rFonts w:asciiTheme="minorHAnsi" w:hAnsiTheme="minorHAnsi" w:cstheme="minorHAnsi"/>
          <w:sz w:val="24"/>
          <w:szCs w:val="24"/>
        </w:rPr>
        <w:tab/>
        <w:t>zł netto, do</w:t>
      </w:r>
      <w:r w:rsidRPr="00BE19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kwoty</w:t>
      </w:r>
      <w:r w:rsidR="00320C59" w:rsidRPr="00BE19C7">
        <w:rPr>
          <w:rFonts w:asciiTheme="minorHAnsi" w:hAnsiTheme="minorHAnsi" w:cstheme="minorHAnsi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wynagrodzenia doliczony zostanie podatek VAT zgodnie z obowiązującymi przepisami tj.</w:t>
      </w:r>
      <w:r w:rsidR="00320C59" w:rsidRPr="00BE19C7">
        <w:rPr>
          <w:rFonts w:asciiTheme="minorHAnsi" w:hAnsiTheme="minorHAnsi" w:cstheme="minorHAnsi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................................................. zł,</w:t>
      </w:r>
      <w:r w:rsidRPr="00BE19C7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wynagrodzenie</w:t>
      </w:r>
      <w:r w:rsidRPr="00BE19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brutto</w:t>
      </w:r>
      <w:r w:rsidRPr="00BE19C7">
        <w:rPr>
          <w:rFonts w:asciiTheme="minorHAnsi" w:hAnsiTheme="minorHAnsi" w:cstheme="minorHAnsi"/>
          <w:sz w:val="24"/>
          <w:szCs w:val="24"/>
        </w:rPr>
        <w:tab/>
        <w:t>zł</w:t>
      </w:r>
      <w:r w:rsidRPr="00BE19C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(słownie:</w:t>
      </w:r>
      <w:r w:rsidR="00320C59" w:rsidRPr="00BE19C7">
        <w:rPr>
          <w:rFonts w:asciiTheme="minorHAnsi" w:hAnsiTheme="minorHAnsi" w:cstheme="minorHAnsi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....................................................................................................................................).</w:t>
      </w:r>
    </w:p>
    <w:p w14:paraId="08BDCE11" w14:textId="43D16046" w:rsidR="001553C2" w:rsidRPr="00BE19C7" w:rsidRDefault="00E0699C" w:rsidP="00D008AD">
      <w:pPr>
        <w:pStyle w:val="Akapitzlist"/>
        <w:numPr>
          <w:ilvl w:val="0"/>
          <w:numId w:val="4"/>
        </w:numPr>
        <w:tabs>
          <w:tab w:val="left" w:pos="540"/>
          <w:tab w:val="left" w:pos="541"/>
        </w:tabs>
        <w:spacing w:before="45" w:afterLines="30" w:after="72"/>
        <w:ind w:left="284" w:right="496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Za wykonanie przedmiotu umowy Wykonawcy przysługuje wynagrodzenie miesięczne płatne ……..….. w kwocie …..……….……. zł netto, stawka VAT… ,</w:t>
      </w:r>
      <w:r w:rsidRPr="00BE19C7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wynagrodzenie</w:t>
      </w:r>
    </w:p>
    <w:p w14:paraId="7497150D" w14:textId="77777777" w:rsidR="001553C2" w:rsidRPr="00BE19C7" w:rsidRDefault="00E0699C" w:rsidP="00D008AD">
      <w:pPr>
        <w:pStyle w:val="Tekstpodstawowy"/>
        <w:tabs>
          <w:tab w:val="left" w:leader="dot" w:pos="3726"/>
        </w:tabs>
        <w:spacing w:before="1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miesięczne</w:t>
      </w:r>
      <w:r w:rsidRPr="00BE19C7">
        <w:rPr>
          <w:rFonts w:asciiTheme="minorHAnsi" w:hAnsiTheme="minorHAnsi" w:cstheme="minorHAnsi"/>
          <w:spacing w:val="-4"/>
        </w:rPr>
        <w:t xml:space="preserve"> </w:t>
      </w:r>
      <w:r w:rsidRPr="00BE19C7">
        <w:rPr>
          <w:rFonts w:asciiTheme="minorHAnsi" w:hAnsiTheme="minorHAnsi" w:cstheme="minorHAnsi"/>
        </w:rPr>
        <w:t>brutto</w:t>
      </w:r>
      <w:r w:rsidRPr="00BE19C7">
        <w:rPr>
          <w:rFonts w:asciiTheme="minorHAnsi" w:hAnsiTheme="minorHAnsi" w:cstheme="minorHAnsi"/>
        </w:rPr>
        <w:tab/>
        <w:t>zł.</w:t>
      </w:r>
    </w:p>
    <w:p w14:paraId="63D68905" w14:textId="784DC317" w:rsidR="001553C2" w:rsidRPr="00BE19C7" w:rsidRDefault="00E0699C" w:rsidP="00D008AD">
      <w:pPr>
        <w:pStyle w:val="Akapitzlist"/>
        <w:numPr>
          <w:ilvl w:val="0"/>
          <w:numId w:val="4"/>
        </w:numPr>
        <w:tabs>
          <w:tab w:val="left" w:pos="540"/>
          <w:tab w:val="left" w:pos="541"/>
        </w:tabs>
        <w:spacing w:before="43" w:afterLines="30" w:after="72"/>
        <w:ind w:left="284" w:right="281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 xml:space="preserve">Zapłata wynagrodzenia nastąpi w ciągu </w:t>
      </w:r>
      <w:r w:rsidRPr="00BE19C7">
        <w:rPr>
          <w:rFonts w:asciiTheme="minorHAnsi" w:hAnsiTheme="minorHAnsi" w:cstheme="minorHAnsi"/>
          <w:i/>
          <w:sz w:val="24"/>
          <w:szCs w:val="24"/>
        </w:rPr>
        <w:t xml:space="preserve">21 </w:t>
      </w:r>
      <w:r w:rsidRPr="00BE19C7">
        <w:rPr>
          <w:rFonts w:asciiTheme="minorHAnsi" w:hAnsiTheme="minorHAnsi" w:cstheme="minorHAnsi"/>
          <w:sz w:val="24"/>
          <w:szCs w:val="24"/>
        </w:rPr>
        <w:t>dni od dnia</w:t>
      </w:r>
      <w:r w:rsidRPr="00BE19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otrzymania</w:t>
      </w:r>
      <w:r w:rsidR="00320C59" w:rsidRPr="00BE19C7">
        <w:rPr>
          <w:rFonts w:asciiTheme="minorHAnsi" w:hAnsiTheme="minorHAnsi" w:cstheme="minorHAnsi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 xml:space="preserve">prawidłowo wystawionej faktury VAT, na rachunek bankowy Wykonawcy, wskazany w treści faktury, na podstawie podpisanego protokołu odbioru </w:t>
      </w:r>
      <w:r w:rsidRPr="00BE19C7">
        <w:rPr>
          <w:rFonts w:asciiTheme="minorHAnsi" w:hAnsiTheme="minorHAnsi" w:cstheme="minorHAnsi"/>
          <w:i/>
          <w:sz w:val="24"/>
          <w:szCs w:val="24"/>
        </w:rPr>
        <w:t>(jeżeli jest wymagany).</w:t>
      </w:r>
    </w:p>
    <w:p w14:paraId="38535DFB" w14:textId="77777777" w:rsidR="001553C2" w:rsidRPr="00BE19C7" w:rsidRDefault="00E0699C" w:rsidP="00D008AD">
      <w:pPr>
        <w:pStyle w:val="Akapitzlist"/>
        <w:numPr>
          <w:ilvl w:val="0"/>
          <w:numId w:val="4"/>
        </w:numPr>
        <w:tabs>
          <w:tab w:val="left" w:pos="540"/>
          <w:tab w:val="left" w:pos="541"/>
        </w:tabs>
        <w:spacing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Za dzień zapłaty uważa się dzień obciążenia rachunku bankowego</w:t>
      </w:r>
      <w:r w:rsidRPr="00BE19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Zamawiającego.</w:t>
      </w:r>
    </w:p>
    <w:p w14:paraId="714945DD" w14:textId="77777777" w:rsidR="001553C2" w:rsidRPr="00BE19C7" w:rsidRDefault="00E0699C" w:rsidP="00D008AD">
      <w:pPr>
        <w:pStyle w:val="Akapitzlist"/>
        <w:numPr>
          <w:ilvl w:val="0"/>
          <w:numId w:val="4"/>
        </w:numPr>
        <w:tabs>
          <w:tab w:val="left" w:pos="540"/>
          <w:tab w:val="left" w:pos="541"/>
        </w:tabs>
        <w:spacing w:before="43" w:afterLines="30" w:after="72"/>
        <w:ind w:left="284" w:right="30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lastRenderedPageBreak/>
        <w:t>Zamawiający może potrącić należność wynikającą z wynagrodzenia Wykonawcy za realizację umowy o naliczoną karę umowną, nawet</w:t>
      </w:r>
      <w:r w:rsidRPr="00BE19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niewymagalną.</w:t>
      </w:r>
    </w:p>
    <w:p w14:paraId="230A2DC4" w14:textId="77777777" w:rsidR="001553C2" w:rsidRPr="00BE19C7" w:rsidRDefault="00E0699C" w:rsidP="00D008AD">
      <w:pPr>
        <w:pStyle w:val="Akapitzlist"/>
        <w:numPr>
          <w:ilvl w:val="0"/>
          <w:numId w:val="4"/>
        </w:numPr>
        <w:tabs>
          <w:tab w:val="left" w:pos="540"/>
          <w:tab w:val="left" w:pos="541"/>
        </w:tabs>
        <w:spacing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Zamawiający oświadcza, że jest płatnikiem podatku VAT i upoważnia Wykonawcę</w:t>
      </w:r>
      <w:r w:rsidRPr="00BE19C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do</w:t>
      </w:r>
    </w:p>
    <w:p w14:paraId="588A830E" w14:textId="77777777" w:rsidR="001553C2" w:rsidRPr="00BE19C7" w:rsidRDefault="00E0699C" w:rsidP="00D008AD">
      <w:pPr>
        <w:pStyle w:val="Tekstpodstawowy"/>
        <w:spacing w:before="45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wystawienia faktury VAT bez podpisu Zamawiającego.</w:t>
      </w:r>
    </w:p>
    <w:p w14:paraId="54D29B88" w14:textId="77777777" w:rsidR="001553C2" w:rsidRPr="00BE19C7" w:rsidRDefault="00E0699C" w:rsidP="00D75446">
      <w:pPr>
        <w:pStyle w:val="Tekstpodstawowy"/>
        <w:spacing w:before="163" w:afterLines="30" w:after="72"/>
        <w:ind w:left="284" w:hanging="284"/>
        <w:jc w:val="center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§ 5</w:t>
      </w:r>
    </w:p>
    <w:p w14:paraId="2EA59C61" w14:textId="77777777" w:rsidR="001553C2" w:rsidRPr="00BE19C7" w:rsidRDefault="00E0699C" w:rsidP="00D008AD">
      <w:pPr>
        <w:pStyle w:val="Tekstpodstawowy"/>
        <w:spacing w:before="163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Wszelkie zmiany do niniejszej Umowy będą dokonywane w formie pisemnej pod rygorem nieważności.</w:t>
      </w:r>
    </w:p>
    <w:p w14:paraId="4B6FB4E1" w14:textId="77777777" w:rsidR="001553C2" w:rsidRPr="00BE19C7" w:rsidRDefault="00E0699C" w:rsidP="00D75446">
      <w:pPr>
        <w:pStyle w:val="Tekstpodstawowy"/>
        <w:spacing w:before="34" w:afterLines="30" w:after="72"/>
        <w:ind w:left="284" w:hanging="284"/>
        <w:jc w:val="center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§ 6</w:t>
      </w:r>
    </w:p>
    <w:p w14:paraId="177AF7E7" w14:textId="77777777" w:rsidR="001553C2" w:rsidRPr="00BE19C7" w:rsidRDefault="00E0699C" w:rsidP="00D008AD">
      <w:pPr>
        <w:pStyle w:val="Tekstpodstawowy"/>
        <w:spacing w:before="165" w:afterLines="30" w:after="72"/>
        <w:ind w:left="284" w:right="483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Wykonawca nie może powierzyć wykonania przedmiotu umowy innym osobom bez pisemnej zgody Zamawiającego.</w:t>
      </w:r>
    </w:p>
    <w:p w14:paraId="63851C6D" w14:textId="77777777" w:rsidR="001553C2" w:rsidRPr="00BE19C7" w:rsidRDefault="00E0699C" w:rsidP="00D75446">
      <w:pPr>
        <w:pStyle w:val="Tekstpodstawowy"/>
        <w:spacing w:before="121" w:afterLines="30" w:after="72"/>
        <w:ind w:left="284" w:hanging="284"/>
        <w:jc w:val="center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§ 7</w:t>
      </w:r>
    </w:p>
    <w:p w14:paraId="04A074B1" w14:textId="77777777" w:rsidR="001553C2" w:rsidRPr="00BE19C7" w:rsidRDefault="00E0699C" w:rsidP="00D008AD">
      <w:pPr>
        <w:pStyle w:val="Akapitzlist"/>
        <w:numPr>
          <w:ilvl w:val="0"/>
          <w:numId w:val="3"/>
        </w:numPr>
        <w:tabs>
          <w:tab w:val="left" w:pos="540"/>
          <w:tab w:val="left" w:pos="541"/>
        </w:tabs>
        <w:spacing w:before="163" w:afterLines="30" w:after="72"/>
        <w:ind w:left="284" w:right="398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Strony</w:t>
      </w:r>
      <w:r w:rsidRPr="00BE19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Umowy</w:t>
      </w:r>
      <w:r w:rsidRPr="00BE19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ustanawiają</w:t>
      </w:r>
      <w:r w:rsidRPr="00BE19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następujące</w:t>
      </w:r>
      <w:r w:rsidRPr="00BE19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osoby</w:t>
      </w:r>
      <w:r w:rsidRPr="00BE19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odpowiedzialne</w:t>
      </w:r>
      <w:r w:rsidRPr="00BE19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za</w:t>
      </w:r>
      <w:r w:rsidRPr="00BE19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jej</w:t>
      </w:r>
      <w:r w:rsidRPr="00BE19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realizację</w:t>
      </w:r>
      <w:r w:rsidRPr="00BE19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i</w:t>
      </w:r>
      <w:r w:rsidRPr="00BE19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 xml:space="preserve">podpisanie protokołu odbioru </w:t>
      </w:r>
      <w:r w:rsidRPr="00BE19C7">
        <w:rPr>
          <w:rFonts w:asciiTheme="minorHAnsi" w:hAnsiTheme="minorHAnsi" w:cstheme="minorHAnsi"/>
          <w:i/>
          <w:sz w:val="24"/>
          <w:szCs w:val="24"/>
        </w:rPr>
        <w:t>(jeżeli</w:t>
      </w:r>
      <w:r w:rsidRPr="00BE19C7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i/>
          <w:sz w:val="24"/>
          <w:szCs w:val="24"/>
        </w:rPr>
        <w:t>dotyczy):</w:t>
      </w:r>
    </w:p>
    <w:p w14:paraId="42D3527E" w14:textId="77777777" w:rsidR="005C0B40" w:rsidRPr="00BE19C7" w:rsidRDefault="00E0699C" w:rsidP="00D008AD">
      <w:pPr>
        <w:pStyle w:val="Akapitzlist"/>
        <w:numPr>
          <w:ilvl w:val="1"/>
          <w:numId w:val="3"/>
        </w:numPr>
        <w:tabs>
          <w:tab w:val="left" w:pos="822"/>
        </w:tabs>
        <w:spacing w:before="1"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 xml:space="preserve">- przedstawiciel/le Zamawiającego: </w:t>
      </w:r>
    </w:p>
    <w:p w14:paraId="1EFDF7AC" w14:textId="40B58646" w:rsidR="005C0B40" w:rsidRPr="00BE19C7" w:rsidRDefault="005C0B40" w:rsidP="00D008AD">
      <w:pPr>
        <w:pStyle w:val="Akapitzlist"/>
        <w:tabs>
          <w:tab w:val="left" w:pos="822"/>
          <w:tab w:val="left" w:pos="5943"/>
        </w:tabs>
        <w:spacing w:before="45"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 xml:space="preserve">• Paweł Gajewski, tel.: (22) 50 55 604, e-mail: </w:t>
      </w:r>
      <w:r w:rsidR="0019504F" w:rsidRPr="00BE19C7">
        <w:rPr>
          <w:rFonts w:asciiTheme="minorHAnsi" w:hAnsiTheme="minorHAnsi" w:cstheme="minorHAnsi"/>
          <w:sz w:val="24"/>
          <w:szCs w:val="24"/>
        </w:rPr>
        <w:t>pgajewski</w:t>
      </w:r>
      <w:r w:rsidRPr="00BE19C7">
        <w:rPr>
          <w:rFonts w:asciiTheme="minorHAnsi" w:hAnsiTheme="minorHAnsi" w:cstheme="minorHAnsi"/>
          <w:sz w:val="24"/>
          <w:szCs w:val="24"/>
        </w:rPr>
        <w:t>@pfron.org.pl,</w:t>
      </w:r>
    </w:p>
    <w:p w14:paraId="13393B43" w14:textId="363D963F" w:rsidR="005C0B40" w:rsidRPr="00BE19C7" w:rsidRDefault="005C0B40" w:rsidP="00D008AD">
      <w:pPr>
        <w:pStyle w:val="Akapitzlist"/>
        <w:tabs>
          <w:tab w:val="left" w:pos="822"/>
          <w:tab w:val="left" w:pos="5943"/>
        </w:tabs>
        <w:spacing w:before="45"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• Tomasz Soluch, tel.: (22) 50 55 733, e-mail: tsoluch@pfron.org.pl,</w:t>
      </w:r>
    </w:p>
    <w:p w14:paraId="13AC76FF" w14:textId="77777777" w:rsidR="00BE3932" w:rsidRPr="00BE19C7" w:rsidRDefault="00E0699C" w:rsidP="00D008AD">
      <w:pPr>
        <w:pStyle w:val="Akapitzlist"/>
        <w:numPr>
          <w:ilvl w:val="1"/>
          <w:numId w:val="3"/>
        </w:numPr>
        <w:tabs>
          <w:tab w:val="left" w:pos="822"/>
          <w:tab w:val="left" w:pos="5943"/>
        </w:tabs>
        <w:spacing w:before="45"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 xml:space="preserve">przedstawiciel Wykonawcy: </w:t>
      </w:r>
    </w:p>
    <w:p w14:paraId="2984191F" w14:textId="0AA950C4" w:rsidR="001553C2" w:rsidRPr="00BE19C7" w:rsidRDefault="00E0699C" w:rsidP="00D008AD">
      <w:pPr>
        <w:pStyle w:val="Akapitzlist"/>
        <w:tabs>
          <w:tab w:val="left" w:pos="822"/>
          <w:tab w:val="left" w:pos="5943"/>
        </w:tabs>
        <w:spacing w:before="45"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imię i</w:t>
      </w:r>
      <w:r w:rsidRPr="00BE19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nazwisko, tel</w:t>
      </w:r>
      <w:r w:rsidR="00BE3932" w:rsidRPr="00BE19C7">
        <w:rPr>
          <w:rFonts w:asciiTheme="minorHAnsi" w:hAnsiTheme="minorHAnsi" w:cstheme="minorHAnsi"/>
          <w:sz w:val="24"/>
          <w:szCs w:val="24"/>
        </w:rPr>
        <w:t>: ……………………….</w:t>
      </w:r>
    </w:p>
    <w:p w14:paraId="4DB7CF08" w14:textId="77777777" w:rsidR="001553C2" w:rsidRPr="00BE19C7" w:rsidRDefault="00E0699C" w:rsidP="00D008AD">
      <w:pPr>
        <w:pStyle w:val="Akapitzlist"/>
        <w:numPr>
          <w:ilvl w:val="0"/>
          <w:numId w:val="3"/>
        </w:numPr>
        <w:tabs>
          <w:tab w:val="left" w:pos="540"/>
          <w:tab w:val="left" w:pos="541"/>
        </w:tabs>
        <w:spacing w:before="43" w:afterLines="30" w:after="72"/>
        <w:ind w:left="284" w:right="6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Zmiana osób odpowiedzialnych za realizację Umowy wymaga pisemnego powiadomienia Strony i nie stanowi zmiany treści</w:t>
      </w:r>
      <w:r w:rsidRPr="00BE19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Umowy.</w:t>
      </w:r>
    </w:p>
    <w:p w14:paraId="1F8E5421" w14:textId="77777777" w:rsidR="001553C2" w:rsidRPr="00BE19C7" w:rsidRDefault="00E0699C" w:rsidP="00D75446">
      <w:pPr>
        <w:pStyle w:val="Tekstpodstawowy"/>
        <w:spacing w:before="115" w:afterLines="30" w:after="72"/>
        <w:ind w:left="284" w:hanging="284"/>
        <w:jc w:val="center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§ 8</w:t>
      </w:r>
    </w:p>
    <w:p w14:paraId="323E30E2" w14:textId="77777777" w:rsidR="001553C2" w:rsidRPr="00BE19C7" w:rsidRDefault="00E0699C" w:rsidP="00D008AD">
      <w:pPr>
        <w:pStyle w:val="Akapitzlist"/>
        <w:numPr>
          <w:ilvl w:val="0"/>
          <w:numId w:val="2"/>
        </w:numPr>
        <w:tabs>
          <w:tab w:val="left" w:pos="540"/>
          <w:tab w:val="left" w:pos="541"/>
        </w:tabs>
        <w:spacing w:before="163" w:afterLines="30" w:after="72"/>
        <w:ind w:left="284" w:right="808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Strony zobowiązują się do traktowania wszystkich danych i informacji, które zostały im udostępnione podczas realizacji Umowy, jako poufnych i nieprzekazywania ich</w:t>
      </w:r>
      <w:r w:rsidRPr="00BE19C7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osobom</w:t>
      </w:r>
    </w:p>
    <w:p w14:paraId="16E61F1A" w14:textId="77777777" w:rsidR="001553C2" w:rsidRPr="00BE19C7" w:rsidRDefault="00E0699C" w:rsidP="00D008AD">
      <w:pPr>
        <w:pStyle w:val="Tekstpodstawowy"/>
        <w:spacing w:afterLines="30" w:after="72"/>
        <w:ind w:left="284" w:right="50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trzecim zarówno w trakcie Umowy jak i po jej wygaśnięciu, bez uprzedniej pisemnej zgody Strony, która je udostępniła.</w:t>
      </w:r>
    </w:p>
    <w:p w14:paraId="1543E97C" w14:textId="041E000F" w:rsidR="001553C2" w:rsidRPr="00BE19C7" w:rsidRDefault="00E0699C" w:rsidP="00D008AD">
      <w:pPr>
        <w:pStyle w:val="Akapitzlist"/>
        <w:numPr>
          <w:ilvl w:val="0"/>
          <w:numId w:val="2"/>
        </w:numPr>
        <w:tabs>
          <w:tab w:val="left" w:pos="540"/>
          <w:tab w:val="left" w:pos="541"/>
        </w:tabs>
        <w:spacing w:afterLines="30" w:after="72"/>
        <w:ind w:left="284" w:right="98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Jakikolwiek dokument, poza samą Umową, otrzymany przez Wykonawcę od Zamawiającego w</w:t>
      </w:r>
      <w:r w:rsidR="00CD35F5" w:rsidRPr="00BE19C7">
        <w:rPr>
          <w:rFonts w:asciiTheme="minorHAnsi" w:hAnsiTheme="minorHAnsi" w:cstheme="minorHAnsi"/>
          <w:sz w:val="24"/>
          <w:szCs w:val="24"/>
        </w:rPr>
        <w:t> </w:t>
      </w:r>
      <w:r w:rsidRPr="00BE19C7">
        <w:rPr>
          <w:rFonts w:asciiTheme="minorHAnsi" w:hAnsiTheme="minorHAnsi" w:cstheme="minorHAnsi"/>
          <w:sz w:val="24"/>
          <w:szCs w:val="24"/>
        </w:rPr>
        <w:t>związku z realizacją Umowy, pozostaje własnością Zamawiającego i zostanie</w:t>
      </w:r>
      <w:r w:rsidRPr="00BE19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zwrócony</w:t>
      </w:r>
    </w:p>
    <w:p w14:paraId="696106FF" w14:textId="77777777" w:rsidR="001553C2" w:rsidRPr="00BE19C7" w:rsidRDefault="00E0699C" w:rsidP="00D008AD">
      <w:pPr>
        <w:pStyle w:val="Tekstpodstawowy"/>
        <w:spacing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(wszystkie egzemplarze) na żądanie Zamawiającego po zakończeniu przez Wykonawcę</w:t>
      </w:r>
    </w:p>
    <w:p w14:paraId="4A565361" w14:textId="77777777" w:rsidR="001553C2" w:rsidRPr="00BE19C7" w:rsidRDefault="00E0699C" w:rsidP="00D008AD">
      <w:pPr>
        <w:pStyle w:val="Tekstpodstawowy"/>
        <w:spacing w:before="33" w:afterLines="30" w:after="72"/>
        <w:ind w:left="284" w:right="91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realizacji zobowiązań wynikających z treści Umowy. Wykonawca, bez wcześniejszej pisemnej zgody Zamawiającego, nie wykorzysta żadnego dokumentu lub informacji, do celów innych niż wykonanie Umowy.</w:t>
      </w:r>
    </w:p>
    <w:p w14:paraId="6CC99BE8" w14:textId="77777777" w:rsidR="001553C2" w:rsidRPr="00BE19C7" w:rsidRDefault="00E0699C" w:rsidP="00D008AD">
      <w:pPr>
        <w:pStyle w:val="Akapitzlist"/>
        <w:numPr>
          <w:ilvl w:val="0"/>
          <w:numId w:val="2"/>
        </w:numPr>
        <w:tabs>
          <w:tab w:val="left" w:pos="540"/>
          <w:tab w:val="left" w:pos="541"/>
        </w:tabs>
        <w:spacing w:before="1"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Strony Umowy zobowiązują się, że w żaden sposób nie narażą się na zarzut</w:t>
      </w:r>
      <w:r w:rsidRPr="00BE19C7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naruszenia</w:t>
      </w:r>
    </w:p>
    <w:p w14:paraId="0D6F1429" w14:textId="77777777" w:rsidR="001553C2" w:rsidRPr="00BE19C7" w:rsidRDefault="00E0699C" w:rsidP="00D008AD">
      <w:pPr>
        <w:pStyle w:val="Tekstpodstawowy"/>
        <w:spacing w:before="45" w:afterLines="30" w:after="72"/>
        <w:ind w:left="284" w:right="186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przepisów o ochronie danych osobowych ustawa z dnia 10 maja 2018 r. o ochronie danych osobowych. W związku z realizacją niniejszej Umowy i dostępem do danych osobowych przez Wykonawcę zostanie zawarta odrębna Umowa powierzenia przetwarzania danych osobowych.</w:t>
      </w:r>
    </w:p>
    <w:p w14:paraId="79652C8D" w14:textId="77777777" w:rsidR="001553C2" w:rsidRPr="00BE19C7" w:rsidRDefault="00E0699C" w:rsidP="00D75446">
      <w:pPr>
        <w:pStyle w:val="Tekstpodstawowy"/>
        <w:spacing w:before="119" w:afterLines="30" w:after="72"/>
        <w:ind w:left="284" w:hanging="284"/>
        <w:jc w:val="center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§ 9</w:t>
      </w:r>
    </w:p>
    <w:p w14:paraId="396B1E40" w14:textId="77777777" w:rsidR="001553C2" w:rsidRPr="00BE19C7" w:rsidRDefault="00E0699C" w:rsidP="00D008AD">
      <w:pPr>
        <w:pStyle w:val="Akapitzlist"/>
        <w:numPr>
          <w:ilvl w:val="0"/>
          <w:numId w:val="1"/>
        </w:numPr>
        <w:tabs>
          <w:tab w:val="left" w:pos="540"/>
          <w:tab w:val="left" w:pos="541"/>
        </w:tabs>
        <w:spacing w:before="165"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 xml:space="preserve">W sprawach nieuregulowanych postanowieniami niniejszej Umowy </w:t>
      </w:r>
      <w:r w:rsidRPr="00BE19C7">
        <w:rPr>
          <w:rFonts w:asciiTheme="minorHAnsi" w:hAnsiTheme="minorHAnsi" w:cstheme="minorHAnsi"/>
          <w:spacing w:val="-3"/>
          <w:sz w:val="24"/>
          <w:szCs w:val="24"/>
        </w:rPr>
        <w:t>mają</w:t>
      </w:r>
      <w:r w:rsidRPr="00BE19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pacing w:val="-3"/>
          <w:sz w:val="24"/>
          <w:szCs w:val="24"/>
        </w:rPr>
        <w:t>zastosowanie</w:t>
      </w:r>
    </w:p>
    <w:p w14:paraId="5D744EFF" w14:textId="77777777" w:rsidR="001553C2" w:rsidRPr="00BE19C7" w:rsidRDefault="00E0699C" w:rsidP="00D008AD">
      <w:pPr>
        <w:pStyle w:val="Tekstpodstawowy"/>
        <w:spacing w:before="43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przepisy Kodeksu cywilnego.</w:t>
      </w:r>
    </w:p>
    <w:p w14:paraId="52076CFE" w14:textId="77777777" w:rsidR="001553C2" w:rsidRPr="00BE19C7" w:rsidRDefault="00E0699C" w:rsidP="00D008AD">
      <w:pPr>
        <w:pStyle w:val="Akapitzlist"/>
        <w:numPr>
          <w:ilvl w:val="0"/>
          <w:numId w:val="1"/>
        </w:numPr>
        <w:tabs>
          <w:tab w:val="left" w:pos="540"/>
          <w:tab w:val="left" w:pos="541"/>
        </w:tabs>
        <w:spacing w:before="44" w:afterLines="30" w:after="7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E19C7">
        <w:rPr>
          <w:rFonts w:asciiTheme="minorHAnsi" w:hAnsiTheme="minorHAnsi" w:cstheme="minorHAnsi"/>
          <w:sz w:val="24"/>
          <w:szCs w:val="24"/>
        </w:rPr>
        <w:t>Strony zgodnie ustanawiają bezwzględny zakaz przenoszenia wierzytelności i</w:t>
      </w:r>
      <w:r w:rsidRPr="00BE19C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E19C7">
        <w:rPr>
          <w:rFonts w:asciiTheme="minorHAnsi" w:hAnsiTheme="minorHAnsi" w:cstheme="minorHAnsi"/>
          <w:sz w:val="24"/>
          <w:szCs w:val="24"/>
        </w:rPr>
        <w:t>praw</w:t>
      </w:r>
    </w:p>
    <w:p w14:paraId="01ED3CBF" w14:textId="77777777" w:rsidR="001553C2" w:rsidRPr="00BE19C7" w:rsidRDefault="00E0699C" w:rsidP="00D008AD">
      <w:pPr>
        <w:pStyle w:val="Tekstpodstawowy"/>
        <w:spacing w:before="45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wynikających z niniejszej Umowy na rzecz osób trzecich bez pisemnej zgody drugiej Strony</w:t>
      </w:r>
    </w:p>
    <w:p w14:paraId="05401128" w14:textId="77777777" w:rsidR="001553C2" w:rsidRPr="00BE19C7" w:rsidRDefault="00E0699C" w:rsidP="00D75446">
      <w:pPr>
        <w:pStyle w:val="Tekstpodstawowy"/>
        <w:spacing w:before="163" w:afterLines="30" w:after="72"/>
        <w:ind w:left="284" w:hanging="284"/>
        <w:jc w:val="center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lastRenderedPageBreak/>
        <w:t>§ 10</w:t>
      </w:r>
    </w:p>
    <w:p w14:paraId="6CA66022" w14:textId="77777777" w:rsidR="009F7E5D" w:rsidRPr="00BE19C7" w:rsidRDefault="00E0699C" w:rsidP="00D008AD">
      <w:pPr>
        <w:pStyle w:val="Tekstpodstawowy"/>
        <w:spacing w:before="163" w:afterLines="30" w:after="72"/>
        <w:ind w:left="284" w:right="186" w:hanging="284"/>
        <w:jc w:val="both"/>
        <w:rPr>
          <w:rFonts w:asciiTheme="minorHAnsi" w:hAnsiTheme="minorHAnsi" w:cstheme="minorHAnsi"/>
          <w:spacing w:val="-3"/>
        </w:rPr>
      </w:pPr>
      <w:r w:rsidRPr="00BE19C7">
        <w:rPr>
          <w:rFonts w:asciiTheme="minorHAnsi" w:hAnsiTheme="minorHAnsi" w:cstheme="minorHAnsi"/>
          <w:spacing w:val="-5"/>
        </w:rPr>
        <w:t xml:space="preserve">Strony ustalają, </w:t>
      </w:r>
      <w:r w:rsidRPr="00BE19C7">
        <w:rPr>
          <w:rFonts w:asciiTheme="minorHAnsi" w:hAnsiTheme="minorHAnsi" w:cstheme="minorHAnsi"/>
          <w:spacing w:val="-3"/>
        </w:rPr>
        <w:t xml:space="preserve">że </w:t>
      </w:r>
      <w:r w:rsidRPr="00BE19C7">
        <w:rPr>
          <w:rFonts w:asciiTheme="minorHAnsi" w:hAnsiTheme="minorHAnsi" w:cstheme="minorHAnsi"/>
          <w:spacing w:val="-5"/>
        </w:rPr>
        <w:t xml:space="preserve">ewentualne spory wynikłe </w:t>
      </w:r>
      <w:r w:rsidRPr="00BE19C7">
        <w:rPr>
          <w:rFonts w:asciiTheme="minorHAnsi" w:hAnsiTheme="minorHAnsi" w:cstheme="minorHAnsi"/>
          <w:spacing w:val="-4"/>
        </w:rPr>
        <w:t xml:space="preserve">na </w:t>
      </w:r>
      <w:r w:rsidRPr="00BE19C7">
        <w:rPr>
          <w:rFonts w:asciiTheme="minorHAnsi" w:hAnsiTheme="minorHAnsi" w:cstheme="minorHAnsi"/>
          <w:spacing w:val="-3"/>
        </w:rPr>
        <w:t xml:space="preserve">tle </w:t>
      </w:r>
      <w:r w:rsidRPr="00BE19C7">
        <w:rPr>
          <w:rFonts w:asciiTheme="minorHAnsi" w:hAnsiTheme="minorHAnsi" w:cstheme="minorHAnsi"/>
          <w:spacing w:val="-5"/>
        </w:rPr>
        <w:t xml:space="preserve">niniejszej Umowy, rozstrzygane </w:t>
      </w:r>
      <w:r w:rsidRPr="00BE19C7">
        <w:rPr>
          <w:rFonts w:asciiTheme="minorHAnsi" w:hAnsiTheme="minorHAnsi" w:cstheme="minorHAnsi"/>
          <w:spacing w:val="-4"/>
        </w:rPr>
        <w:t xml:space="preserve">będą </w:t>
      </w:r>
      <w:r w:rsidRPr="00BE19C7">
        <w:rPr>
          <w:rFonts w:asciiTheme="minorHAnsi" w:hAnsiTheme="minorHAnsi" w:cstheme="minorHAnsi"/>
          <w:spacing w:val="-5"/>
        </w:rPr>
        <w:t xml:space="preserve">polubownie, </w:t>
      </w:r>
      <w:r w:rsidRPr="00BE19C7">
        <w:rPr>
          <w:rFonts w:asciiTheme="minorHAnsi" w:hAnsiTheme="minorHAnsi" w:cstheme="minorHAnsi"/>
        </w:rPr>
        <w:t xml:space="preserve">a w </w:t>
      </w:r>
      <w:r w:rsidRPr="00BE19C7">
        <w:rPr>
          <w:rFonts w:asciiTheme="minorHAnsi" w:hAnsiTheme="minorHAnsi" w:cstheme="minorHAnsi"/>
          <w:spacing w:val="-5"/>
        </w:rPr>
        <w:t xml:space="preserve">przypadkach braku możliwości zawarcia ugody </w:t>
      </w:r>
      <w:r w:rsidRPr="00BE19C7">
        <w:rPr>
          <w:rFonts w:asciiTheme="minorHAnsi" w:hAnsiTheme="minorHAnsi" w:cstheme="minorHAnsi"/>
        </w:rPr>
        <w:t xml:space="preserve">– </w:t>
      </w:r>
      <w:r w:rsidRPr="00BE19C7">
        <w:rPr>
          <w:rFonts w:asciiTheme="minorHAnsi" w:hAnsiTheme="minorHAnsi" w:cstheme="minorHAnsi"/>
          <w:spacing w:val="-5"/>
        </w:rPr>
        <w:t xml:space="preserve">przez sąd powszechny </w:t>
      </w:r>
      <w:r w:rsidRPr="00BE19C7">
        <w:rPr>
          <w:rFonts w:asciiTheme="minorHAnsi" w:hAnsiTheme="minorHAnsi" w:cstheme="minorHAnsi"/>
          <w:spacing w:val="-3"/>
        </w:rPr>
        <w:t xml:space="preserve">właściwy </w:t>
      </w:r>
      <w:r w:rsidRPr="00BE19C7">
        <w:rPr>
          <w:rFonts w:asciiTheme="minorHAnsi" w:hAnsiTheme="minorHAnsi" w:cstheme="minorHAnsi"/>
        </w:rPr>
        <w:t xml:space="preserve">dla </w:t>
      </w:r>
      <w:r w:rsidRPr="00BE19C7">
        <w:rPr>
          <w:rFonts w:asciiTheme="minorHAnsi" w:hAnsiTheme="minorHAnsi" w:cstheme="minorHAnsi"/>
          <w:spacing w:val="-3"/>
        </w:rPr>
        <w:t>siedziby Zamawiającego.</w:t>
      </w:r>
    </w:p>
    <w:p w14:paraId="7C96451F" w14:textId="12B9600C" w:rsidR="001553C2" w:rsidRPr="00BE19C7" w:rsidRDefault="00E0699C" w:rsidP="00D008AD">
      <w:pPr>
        <w:pStyle w:val="Tekstpodstawowy"/>
        <w:spacing w:before="163" w:afterLines="30" w:after="72"/>
        <w:ind w:left="284" w:right="186" w:hanging="284"/>
        <w:jc w:val="center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§ 11</w:t>
      </w:r>
    </w:p>
    <w:p w14:paraId="2BE6A6CE" w14:textId="77777777" w:rsidR="001553C2" w:rsidRPr="00BE19C7" w:rsidRDefault="00E0699C" w:rsidP="00D008AD">
      <w:pPr>
        <w:pStyle w:val="Tekstpodstawowy"/>
        <w:spacing w:before="165" w:afterLines="30" w:after="72"/>
        <w:ind w:left="284" w:hanging="284"/>
        <w:jc w:val="both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</w:rPr>
        <w:t>Umowa niniejsza została sporządzona w dwóch jednobrzmiących egzemplarzach po jednym dla każdej ze stron umowy.</w:t>
      </w:r>
    </w:p>
    <w:p w14:paraId="4A9A0015" w14:textId="77777777" w:rsidR="001553C2" w:rsidRPr="00BE19C7" w:rsidRDefault="001553C2" w:rsidP="00D008AD">
      <w:pPr>
        <w:pStyle w:val="Tekstpodstawowy"/>
        <w:spacing w:afterLines="30" w:after="72"/>
        <w:ind w:left="284" w:hanging="284"/>
        <w:rPr>
          <w:rFonts w:asciiTheme="minorHAnsi" w:hAnsiTheme="minorHAnsi" w:cstheme="minorHAnsi"/>
        </w:rPr>
      </w:pPr>
    </w:p>
    <w:p w14:paraId="1AC1F323" w14:textId="77777777" w:rsidR="001553C2" w:rsidRPr="00BE19C7" w:rsidRDefault="001553C2" w:rsidP="00D008AD">
      <w:pPr>
        <w:pStyle w:val="Tekstpodstawowy"/>
        <w:spacing w:afterLines="30" w:after="72"/>
        <w:ind w:left="284" w:hanging="284"/>
        <w:rPr>
          <w:rFonts w:asciiTheme="minorHAnsi" w:hAnsiTheme="minorHAnsi" w:cstheme="minorHAnsi"/>
        </w:rPr>
      </w:pPr>
    </w:p>
    <w:p w14:paraId="1D995478" w14:textId="4F599AD9" w:rsidR="001553C2" w:rsidRPr="00BE19C7" w:rsidRDefault="001553C2" w:rsidP="00D008AD">
      <w:pPr>
        <w:pStyle w:val="Tekstpodstawowy"/>
        <w:spacing w:afterLines="30" w:after="72"/>
        <w:ind w:left="284" w:hanging="284"/>
        <w:rPr>
          <w:rFonts w:asciiTheme="minorHAnsi" w:hAnsiTheme="minorHAnsi" w:cstheme="minorHAnsi"/>
        </w:rPr>
      </w:pPr>
    </w:p>
    <w:p w14:paraId="3B965AF0" w14:textId="77777777" w:rsidR="00DC4CEA" w:rsidRPr="00BE19C7" w:rsidRDefault="00DC4CEA" w:rsidP="00D008AD">
      <w:pPr>
        <w:pStyle w:val="Tekstpodstawowy"/>
        <w:spacing w:afterLines="30" w:after="72"/>
        <w:ind w:left="284" w:hanging="284"/>
        <w:rPr>
          <w:rFonts w:asciiTheme="minorHAnsi" w:hAnsiTheme="minorHAnsi" w:cstheme="minorHAnsi"/>
        </w:rPr>
      </w:pPr>
    </w:p>
    <w:p w14:paraId="1E4A2F66" w14:textId="77777777" w:rsidR="001553C2" w:rsidRPr="00BE19C7" w:rsidRDefault="00E0699C" w:rsidP="00D008AD">
      <w:pPr>
        <w:pStyle w:val="Tekstpodstawowy"/>
        <w:tabs>
          <w:tab w:val="left" w:pos="5599"/>
        </w:tabs>
        <w:spacing w:before="209" w:afterLines="30" w:after="72"/>
        <w:ind w:left="284" w:hanging="284"/>
        <w:rPr>
          <w:rFonts w:asciiTheme="minorHAnsi" w:hAnsiTheme="minorHAnsi" w:cstheme="minorHAnsi"/>
        </w:rPr>
      </w:pPr>
      <w:r w:rsidRPr="00BE19C7">
        <w:rPr>
          <w:rFonts w:asciiTheme="minorHAnsi" w:hAnsiTheme="minorHAnsi" w:cstheme="minorHAnsi"/>
          <w:spacing w:val="-4"/>
        </w:rPr>
        <w:t>podpis</w:t>
      </w:r>
      <w:r w:rsidRPr="00BE19C7">
        <w:rPr>
          <w:rFonts w:asciiTheme="minorHAnsi" w:hAnsiTheme="minorHAnsi" w:cstheme="minorHAnsi"/>
          <w:spacing w:val="44"/>
        </w:rPr>
        <w:t xml:space="preserve"> </w:t>
      </w:r>
      <w:r w:rsidRPr="00BE19C7">
        <w:rPr>
          <w:rFonts w:asciiTheme="minorHAnsi" w:hAnsiTheme="minorHAnsi" w:cstheme="minorHAnsi"/>
          <w:spacing w:val="-5"/>
        </w:rPr>
        <w:t>Wykonawcy</w:t>
      </w:r>
      <w:r w:rsidRPr="00BE19C7">
        <w:rPr>
          <w:rFonts w:asciiTheme="minorHAnsi" w:hAnsiTheme="minorHAnsi" w:cstheme="minorHAnsi"/>
          <w:spacing w:val="-5"/>
        </w:rPr>
        <w:tab/>
      </w:r>
      <w:r w:rsidRPr="00BE19C7">
        <w:rPr>
          <w:rFonts w:asciiTheme="minorHAnsi" w:hAnsiTheme="minorHAnsi" w:cstheme="minorHAnsi"/>
          <w:spacing w:val="-4"/>
        </w:rPr>
        <w:t>podpis</w:t>
      </w:r>
      <w:r w:rsidRPr="00BE19C7">
        <w:rPr>
          <w:rFonts w:asciiTheme="minorHAnsi" w:hAnsiTheme="minorHAnsi" w:cstheme="minorHAnsi"/>
          <w:spacing w:val="42"/>
        </w:rPr>
        <w:t xml:space="preserve"> </w:t>
      </w:r>
      <w:r w:rsidRPr="00BE19C7">
        <w:rPr>
          <w:rFonts w:asciiTheme="minorHAnsi" w:hAnsiTheme="minorHAnsi" w:cstheme="minorHAnsi"/>
          <w:spacing w:val="-5"/>
        </w:rPr>
        <w:t>Zamawiającego</w:t>
      </w:r>
    </w:p>
    <w:sectPr w:rsidR="001553C2" w:rsidRPr="00BE19C7">
      <w:footerReference w:type="default" r:id="rId7"/>
      <w:pgSz w:w="11910" w:h="16840"/>
      <w:pgMar w:top="1080" w:right="1060" w:bottom="1240" w:left="102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DF097" w14:textId="77777777" w:rsidR="00A15EBD" w:rsidRDefault="00E0699C">
      <w:r>
        <w:separator/>
      </w:r>
    </w:p>
  </w:endnote>
  <w:endnote w:type="continuationSeparator" w:id="0">
    <w:p w14:paraId="285D9001" w14:textId="77777777" w:rsidR="00A15EBD" w:rsidRDefault="00E0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6B56D" w14:textId="35CB24E1" w:rsidR="001553C2" w:rsidRDefault="00E0699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9024" behindDoc="1" locked="0" layoutInCell="1" allowOverlap="1" wp14:anchorId="531458D0" wp14:editId="6F0F3758">
              <wp:simplePos x="0" y="0"/>
              <wp:positionH relativeFrom="page">
                <wp:posOffset>3703955</wp:posOffset>
              </wp:positionH>
              <wp:positionV relativeFrom="page">
                <wp:posOffset>9885045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7C7D0" w14:textId="77777777" w:rsidR="001553C2" w:rsidRDefault="00E0699C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458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65pt;margin-top:778.35pt;width:12pt;height:15.3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" filled="f" stroked="f">
              <v:textbox inset="0,0,0,0">
                <w:txbxContent>
                  <w:p w14:paraId="1C67C7D0" w14:textId="77777777" w:rsidR="001553C2" w:rsidRDefault="00E0699C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4E9FF7EE" wp14:editId="2C80CB69">
              <wp:simplePos x="0" y="0"/>
              <wp:positionH relativeFrom="page">
                <wp:posOffset>368300</wp:posOffset>
              </wp:positionH>
              <wp:positionV relativeFrom="page">
                <wp:posOffset>10208260</wp:posOffset>
              </wp:positionV>
              <wp:extent cx="561721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72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A1D30" w14:textId="77777777" w:rsidR="001553C2" w:rsidRDefault="00E0699C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Dokument nadzorowany do dnia wydruku: 22.01.2021. Po dacie wydruku sprawdź jego aktualność w bazie komputerowej. strona 2/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FF7EE" id="Text Box 1" o:spid="_x0000_s1027" type="#_x0000_t202" style="position:absolute;margin-left:29pt;margin-top:803.8pt;width:442.3pt;height:10.9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" filled="f" stroked="f">
              <v:textbox inset="0,0,0,0">
                <w:txbxContent>
                  <w:p w14:paraId="636A1D30" w14:textId="77777777" w:rsidR="001553C2" w:rsidRDefault="00E0699C">
                    <w:pPr>
                      <w:spacing w:before="13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Dokument nadzorowany do dnia wydruku: 22.01.2021. Po dacie wydruku sprawdź jego aktualność w bazie komputerowej. strona 2/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2D5CC" w14:textId="77777777" w:rsidR="00A15EBD" w:rsidRDefault="00E0699C">
      <w:r>
        <w:separator/>
      </w:r>
    </w:p>
  </w:footnote>
  <w:footnote w:type="continuationSeparator" w:id="0">
    <w:p w14:paraId="325D1794" w14:textId="77777777" w:rsidR="00A15EBD" w:rsidRDefault="00E0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0636"/>
    <w:multiLevelType w:val="hybridMultilevel"/>
    <w:tmpl w:val="45564F6C"/>
    <w:lvl w:ilvl="0" w:tplc="88DAAB0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345E592C">
      <w:start w:val="1"/>
      <w:numFmt w:val="lowerLetter"/>
      <w:lvlText w:val="%2)"/>
      <w:lvlJc w:val="left"/>
      <w:pPr>
        <w:ind w:left="119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D8316EC"/>
    <w:multiLevelType w:val="hybridMultilevel"/>
    <w:tmpl w:val="0318212A"/>
    <w:lvl w:ilvl="0" w:tplc="9DDED98E">
      <w:start w:val="1"/>
      <w:numFmt w:val="decimal"/>
      <w:lvlText w:val="%1."/>
      <w:lvlJc w:val="left"/>
      <w:pPr>
        <w:ind w:left="540" w:hanging="428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DBE0E4F8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9846597A">
      <w:numFmt w:val="bullet"/>
      <w:lvlText w:val="•"/>
      <w:lvlJc w:val="left"/>
      <w:pPr>
        <w:ind w:left="2397" w:hanging="428"/>
      </w:pPr>
      <w:rPr>
        <w:rFonts w:hint="default"/>
        <w:lang w:val="pl-PL" w:eastAsia="en-US" w:bidi="ar-SA"/>
      </w:rPr>
    </w:lvl>
    <w:lvl w:ilvl="3" w:tplc="2ADECD22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2B78E018">
      <w:numFmt w:val="bullet"/>
      <w:lvlText w:val="•"/>
      <w:lvlJc w:val="left"/>
      <w:pPr>
        <w:ind w:left="4254" w:hanging="428"/>
      </w:pPr>
      <w:rPr>
        <w:rFonts w:hint="default"/>
        <w:lang w:val="pl-PL" w:eastAsia="en-US" w:bidi="ar-SA"/>
      </w:rPr>
    </w:lvl>
    <w:lvl w:ilvl="5" w:tplc="77A6A104">
      <w:numFmt w:val="bullet"/>
      <w:lvlText w:val="•"/>
      <w:lvlJc w:val="left"/>
      <w:pPr>
        <w:ind w:left="5183" w:hanging="428"/>
      </w:pPr>
      <w:rPr>
        <w:rFonts w:hint="default"/>
        <w:lang w:val="pl-PL" w:eastAsia="en-US" w:bidi="ar-SA"/>
      </w:rPr>
    </w:lvl>
    <w:lvl w:ilvl="6" w:tplc="83BAF7CE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21ECE6E0">
      <w:numFmt w:val="bullet"/>
      <w:lvlText w:val="•"/>
      <w:lvlJc w:val="left"/>
      <w:pPr>
        <w:ind w:left="7040" w:hanging="428"/>
      </w:pPr>
      <w:rPr>
        <w:rFonts w:hint="default"/>
        <w:lang w:val="pl-PL" w:eastAsia="en-US" w:bidi="ar-SA"/>
      </w:rPr>
    </w:lvl>
    <w:lvl w:ilvl="8" w:tplc="9EEC7298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0F41520B"/>
    <w:multiLevelType w:val="hybridMultilevel"/>
    <w:tmpl w:val="1B1EAD6C"/>
    <w:lvl w:ilvl="0" w:tplc="94169F4E">
      <w:start w:val="1"/>
      <w:numFmt w:val="lowerLetter"/>
      <w:lvlText w:val="%1)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19B57486"/>
    <w:multiLevelType w:val="hybridMultilevel"/>
    <w:tmpl w:val="31B094B4"/>
    <w:lvl w:ilvl="0" w:tplc="88DAAB0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621F5"/>
    <w:multiLevelType w:val="hybridMultilevel"/>
    <w:tmpl w:val="B2A61F10"/>
    <w:lvl w:ilvl="0" w:tplc="88DAAB06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1FEB350B"/>
    <w:multiLevelType w:val="hybridMultilevel"/>
    <w:tmpl w:val="52143342"/>
    <w:lvl w:ilvl="0" w:tplc="E8D264B6">
      <w:start w:val="1"/>
      <w:numFmt w:val="decimal"/>
      <w:lvlText w:val="%1."/>
      <w:lvlJc w:val="left"/>
      <w:pPr>
        <w:ind w:left="540" w:hanging="428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F20E9E9C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39CE02FE">
      <w:numFmt w:val="bullet"/>
      <w:lvlText w:val="•"/>
      <w:lvlJc w:val="left"/>
      <w:pPr>
        <w:ind w:left="2397" w:hanging="428"/>
      </w:pPr>
      <w:rPr>
        <w:rFonts w:hint="default"/>
        <w:lang w:val="pl-PL" w:eastAsia="en-US" w:bidi="ar-SA"/>
      </w:rPr>
    </w:lvl>
    <w:lvl w:ilvl="3" w:tplc="1B88748E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ED68572C">
      <w:numFmt w:val="bullet"/>
      <w:lvlText w:val="•"/>
      <w:lvlJc w:val="left"/>
      <w:pPr>
        <w:ind w:left="4254" w:hanging="428"/>
      </w:pPr>
      <w:rPr>
        <w:rFonts w:hint="default"/>
        <w:lang w:val="pl-PL" w:eastAsia="en-US" w:bidi="ar-SA"/>
      </w:rPr>
    </w:lvl>
    <w:lvl w:ilvl="5" w:tplc="B666099C">
      <w:numFmt w:val="bullet"/>
      <w:lvlText w:val="•"/>
      <w:lvlJc w:val="left"/>
      <w:pPr>
        <w:ind w:left="5183" w:hanging="428"/>
      </w:pPr>
      <w:rPr>
        <w:rFonts w:hint="default"/>
        <w:lang w:val="pl-PL" w:eastAsia="en-US" w:bidi="ar-SA"/>
      </w:rPr>
    </w:lvl>
    <w:lvl w:ilvl="6" w:tplc="1346D1F0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98883A14">
      <w:numFmt w:val="bullet"/>
      <w:lvlText w:val="•"/>
      <w:lvlJc w:val="left"/>
      <w:pPr>
        <w:ind w:left="7040" w:hanging="428"/>
      </w:pPr>
      <w:rPr>
        <w:rFonts w:hint="default"/>
        <w:lang w:val="pl-PL" w:eastAsia="en-US" w:bidi="ar-SA"/>
      </w:rPr>
    </w:lvl>
    <w:lvl w:ilvl="8" w:tplc="62C46E28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39BC328D"/>
    <w:multiLevelType w:val="hybridMultilevel"/>
    <w:tmpl w:val="6D802142"/>
    <w:lvl w:ilvl="0" w:tplc="105A988A">
      <w:start w:val="1"/>
      <w:numFmt w:val="lowerLetter"/>
      <w:lvlText w:val="%1)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479D2737"/>
    <w:multiLevelType w:val="hybridMultilevel"/>
    <w:tmpl w:val="2EB086FA"/>
    <w:lvl w:ilvl="0" w:tplc="3BF241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A60183F"/>
    <w:multiLevelType w:val="hybridMultilevel"/>
    <w:tmpl w:val="0F188714"/>
    <w:lvl w:ilvl="0" w:tplc="5B7E7FD8">
      <w:start w:val="1"/>
      <w:numFmt w:val="decimal"/>
      <w:lvlText w:val="%1."/>
      <w:lvlJc w:val="left"/>
      <w:pPr>
        <w:ind w:left="540" w:hanging="428"/>
        <w:jc w:val="left"/>
      </w:pPr>
      <w:rPr>
        <w:rFonts w:ascii="Carlito" w:eastAsia="Carlito" w:hAnsi="Carlito" w:cs="Carlito" w:hint="default"/>
        <w:i w:val="0"/>
        <w:iCs/>
        <w:spacing w:val="-3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821" w:hanging="281"/>
        <w:jc w:val="left"/>
      </w:pPr>
      <w:rPr>
        <w:rFonts w:hint="default"/>
        <w:spacing w:val="-23"/>
        <w:w w:val="100"/>
        <w:sz w:val="24"/>
        <w:szCs w:val="24"/>
        <w:lang w:val="pl-PL" w:eastAsia="en-US" w:bidi="ar-SA"/>
      </w:rPr>
    </w:lvl>
    <w:lvl w:ilvl="2" w:tplc="1C1001B6">
      <w:numFmt w:val="bullet"/>
      <w:lvlText w:val="•"/>
      <w:lvlJc w:val="left"/>
      <w:pPr>
        <w:ind w:left="1820" w:hanging="281"/>
      </w:pPr>
      <w:rPr>
        <w:rFonts w:hint="default"/>
        <w:lang w:val="pl-PL" w:eastAsia="en-US" w:bidi="ar-SA"/>
      </w:rPr>
    </w:lvl>
    <w:lvl w:ilvl="3" w:tplc="E502FB7E">
      <w:numFmt w:val="bullet"/>
      <w:lvlText w:val="•"/>
      <w:lvlJc w:val="left"/>
      <w:pPr>
        <w:ind w:left="2821" w:hanging="281"/>
      </w:pPr>
      <w:rPr>
        <w:rFonts w:hint="default"/>
        <w:lang w:val="pl-PL" w:eastAsia="en-US" w:bidi="ar-SA"/>
      </w:rPr>
    </w:lvl>
    <w:lvl w:ilvl="4" w:tplc="C184955C">
      <w:numFmt w:val="bullet"/>
      <w:lvlText w:val="•"/>
      <w:lvlJc w:val="left"/>
      <w:pPr>
        <w:ind w:left="3822" w:hanging="281"/>
      </w:pPr>
      <w:rPr>
        <w:rFonts w:hint="default"/>
        <w:lang w:val="pl-PL" w:eastAsia="en-US" w:bidi="ar-SA"/>
      </w:rPr>
    </w:lvl>
    <w:lvl w:ilvl="5" w:tplc="5540F8C2">
      <w:numFmt w:val="bullet"/>
      <w:lvlText w:val="•"/>
      <w:lvlJc w:val="left"/>
      <w:pPr>
        <w:ind w:left="4822" w:hanging="281"/>
      </w:pPr>
      <w:rPr>
        <w:rFonts w:hint="default"/>
        <w:lang w:val="pl-PL" w:eastAsia="en-US" w:bidi="ar-SA"/>
      </w:rPr>
    </w:lvl>
    <w:lvl w:ilvl="6" w:tplc="EC507C52">
      <w:numFmt w:val="bullet"/>
      <w:lvlText w:val="•"/>
      <w:lvlJc w:val="left"/>
      <w:pPr>
        <w:ind w:left="5823" w:hanging="281"/>
      </w:pPr>
      <w:rPr>
        <w:rFonts w:hint="default"/>
        <w:lang w:val="pl-PL" w:eastAsia="en-US" w:bidi="ar-SA"/>
      </w:rPr>
    </w:lvl>
    <w:lvl w:ilvl="7" w:tplc="BE881F32">
      <w:numFmt w:val="bullet"/>
      <w:lvlText w:val="•"/>
      <w:lvlJc w:val="left"/>
      <w:pPr>
        <w:ind w:left="6824" w:hanging="281"/>
      </w:pPr>
      <w:rPr>
        <w:rFonts w:hint="default"/>
        <w:lang w:val="pl-PL" w:eastAsia="en-US" w:bidi="ar-SA"/>
      </w:rPr>
    </w:lvl>
    <w:lvl w:ilvl="8" w:tplc="342A7FE0">
      <w:numFmt w:val="bullet"/>
      <w:lvlText w:val="•"/>
      <w:lvlJc w:val="left"/>
      <w:pPr>
        <w:ind w:left="7824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5E355B62"/>
    <w:multiLevelType w:val="hybridMultilevel"/>
    <w:tmpl w:val="553EBCE4"/>
    <w:lvl w:ilvl="0" w:tplc="04150017">
      <w:start w:val="1"/>
      <w:numFmt w:val="lowerLetter"/>
      <w:lvlText w:val="%1)"/>
      <w:lvlJc w:val="left"/>
      <w:pPr>
        <w:ind w:left="832" w:hanging="360"/>
      </w:pPr>
    </w:lvl>
    <w:lvl w:ilvl="1" w:tplc="04150017">
      <w:start w:val="1"/>
      <w:numFmt w:val="lowerLetter"/>
      <w:lvlText w:val="%2)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0" w15:restartNumberingAfterBreak="0">
    <w:nsid w:val="642C6CC6"/>
    <w:multiLevelType w:val="hybridMultilevel"/>
    <w:tmpl w:val="F3E1335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AE46B1A"/>
    <w:multiLevelType w:val="hybridMultilevel"/>
    <w:tmpl w:val="D8F2635C"/>
    <w:lvl w:ilvl="0" w:tplc="D76E5892">
      <w:start w:val="1"/>
      <w:numFmt w:val="decimal"/>
      <w:lvlText w:val="%1."/>
      <w:lvlJc w:val="left"/>
      <w:pPr>
        <w:ind w:left="540" w:hanging="428"/>
        <w:jc w:val="left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965" w:hanging="425"/>
        <w:jc w:val="left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2" w:tplc="9F7A9804">
      <w:numFmt w:val="bullet"/>
      <w:lvlText w:val="•"/>
      <w:lvlJc w:val="left"/>
      <w:pPr>
        <w:ind w:left="1945" w:hanging="425"/>
      </w:pPr>
      <w:rPr>
        <w:rFonts w:hint="default"/>
        <w:lang w:val="pl-PL" w:eastAsia="en-US" w:bidi="ar-SA"/>
      </w:rPr>
    </w:lvl>
    <w:lvl w:ilvl="3" w:tplc="79368F5A">
      <w:numFmt w:val="bullet"/>
      <w:lvlText w:val="•"/>
      <w:lvlJc w:val="left"/>
      <w:pPr>
        <w:ind w:left="2930" w:hanging="425"/>
      </w:pPr>
      <w:rPr>
        <w:rFonts w:hint="default"/>
        <w:lang w:val="pl-PL" w:eastAsia="en-US" w:bidi="ar-SA"/>
      </w:rPr>
    </w:lvl>
    <w:lvl w:ilvl="4" w:tplc="FAE0E8F0">
      <w:numFmt w:val="bullet"/>
      <w:lvlText w:val="•"/>
      <w:lvlJc w:val="left"/>
      <w:pPr>
        <w:ind w:left="3915" w:hanging="425"/>
      </w:pPr>
      <w:rPr>
        <w:rFonts w:hint="default"/>
        <w:lang w:val="pl-PL" w:eastAsia="en-US" w:bidi="ar-SA"/>
      </w:rPr>
    </w:lvl>
    <w:lvl w:ilvl="5" w:tplc="E74E370E">
      <w:numFmt w:val="bullet"/>
      <w:lvlText w:val="•"/>
      <w:lvlJc w:val="left"/>
      <w:pPr>
        <w:ind w:left="4900" w:hanging="425"/>
      </w:pPr>
      <w:rPr>
        <w:rFonts w:hint="default"/>
        <w:lang w:val="pl-PL" w:eastAsia="en-US" w:bidi="ar-SA"/>
      </w:rPr>
    </w:lvl>
    <w:lvl w:ilvl="6" w:tplc="7C2AFDF4">
      <w:numFmt w:val="bullet"/>
      <w:lvlText w:val="•"/>
      <w:lvlJc w:val="left"/>
      <w:pPr>
        <w:ind w:left="5885" w:hanging="425"/>
      </w:pPr>
      <w:rPr>
        <w:rFonts w:hint="default"/>
        <w:lang w:val="pl-PL" w:eastAsia="en-US" w:bidi="ar-SA"/>
      </w:rPr>
    </w:lvl>
    <w:lvl w:ilvl="7" w:tplc="1A382350">
      <w:numFmt w:val="bullet"/>
      <w:lvlText w:val="•"/>
      <w:lvlJc w:val="left"/>
      <w:pPr>
        <w:ind w:left="6870" w:hanging="425"/>
      </w:pPr>
      <w:rPr>
        <w:rFonts w:hint="default"/>
        <w:lang w:val="pl-PL" w:eastAsia="en-US" w:bidi="ar-SA"/>
      </w:rPr>
    </w:lvl>
    <w:lvl w:ilvl="8" w:tplc="245A188A">
      <w:numFmt w:val="bullet"/>
      <w:lvlText w:val="•"/>
      <w:lvlJc w:val="left"/>
      <w:pPr>
        <w:ind w:left="7856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72032E2E"/>
    <w:multiLevelType w:val="hybridMultilevel"/>
    <w:tmpl w:val="C2A268D2"/>
    <w:lvl w:ilvl="0" w:tplc="BF8A90EC">
      <w:start w:val="1"/>
      <w:numFmt w:val="decimal"/>
      <w:lvlText w:val="%1."/>
      <w:lvlJc w:val="left"/>
      <w:pPr>
        <w:ind w:left="540" w:hanging="428"/>
        <w:jc w:val="left"/>
      </w:pPr>
      <w:rPr>
        <w:rFonts w:ascii="Carlito" w:eastAsia="Carlito" w:hAnsi="Carlito" w:cs="Carlito" w:hint="default"/>
        <w:spacing w:val="-5"/>
        <w:w w:val="100"/>
        <w:sz w:val="24"/>
        <w:szCs w:val="24"/>
        <w:lang w:val="pl-PL" w:eastAsia="en-US" w:bidi="ar-SA"/>
      </w:rPr>
    </w:lvl>
    <w:lvl w:ilvl="1" w:tplc="2D90491E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7720ACAE">
      <w:numFmt w:val="bullet"/>
      <w:lvlText w:val="•"/>
      <w:lvlJc w:val="left"/>
      <w:pPr>
        <w:ind w:left="2397" w:hanging="428"/>
      </w:pPr>
      <w:rPr>
        <w:rFonts w:hint="default"/>
        <w:lang w:val="pl-PL" w:eastAsia="en-US" w:bidi="ar-SA"/>
      </w:rPr>
    </w:lvl>
    <w:lvl w:ilvl="3" w:tplc="0AE65BE6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EE4C6E90">
      <w:numFmt w:val="bullet"/>
      <w:lvlText w:val="•"/>
      <w:lvlJc w:val="left"/>
      <w:pPr>
        <w:ind w:left="4254" w:hanging="428"/>
      </w:pPr>
      <w:rPr>
        <w:rFonts w:hint="default"/>
        <w:lang w:val="pl-PL" w:eastAsia="en-US" w:bidi="ar-SA"/>
      </w:rPr>
    </w:lvl>
    <w:lvl w:ilvl="5" w:tplc="0D8052EE">
      <w:numFmt w:val="bullet"/>
      <w:lvlText w:val="•"/>
      <w:lvlJc w:val="left"/>
      <w:pPr>
        <w:ind w:left="5183" w:hanging="428"/>
      </w:pPr>
      <w:rPr>
        <w:rFonts w:hint="default"/>
        <w:lang w:val="pl-PL" w:eastAsia="en-US" w:bidi="ar-SA"/>
      </w:rPr>
    </w:lvl>
    <w:lvl w:ilvl="6" w:tplc="F89AEF10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CCC2E404">
      <w:numFmt w:val="bullet"/>
      <w:lvlText w:val="•"/>
      <w:lvlJc w:val="left"/>
      <w:pPr>
        <w:ind w:left="7040" w:hanging="428"/>
      </w:pPr>
      <w:rPr>
        <w:rFonts w:hint="default"/>
        <w:lang w:val="pl-PL" w:eastAsia="en-US" w:bidi="ar-SA"/>
      </w:rPr>
    </w:lvl>
    <w:lvl w:ilvl="8" w:tplc="1D940E08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7AAB32C6"/>
    <w:multiLevelType w:val="hybridMultilevel"/>
    <w:tmpl w:val="20907F6E"/>
    <w:lvl w:ilvl="0" w:tplc="0DCCD08A">
      <w:start w:val="1"/>
      <w:numFmt w:val="decimal"/>
      <w:lvlText w:val="%1."/>
      <w:lvlJc w:val="left"/>
      <w:pPr>
        <w:ind w:left="540" w:hanging="428"/>
        <w:jc w:val="left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1" w:tplc="DFA6A4A4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BF300C3C">
      <w:numFmt w:val="bullet"/>
      <w:lvlText w:val="•"/>
      <w:lvlJc w:val="left"/>
      <w:pPr>
        <w:ind w:left="2397" w:hanging="428"/>
      </w:pPr>
      <w:rPr>
        <w:rFonts w:hint="default"/>
        <w:lang w:val="pl-PL" w:eastAsia="en-US" w:bidi="ar-SA"/>
      </w:rPr>
    </w:lvl>
    <w:lvl w:ilvl="3" w:tplc="DBA4D670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0A3634BA">
      <w:numFmt w:val="bullet"/>
      <w:lvlText w:val="•"/>
      <w:lvlJc w:val="left"/>
      <w:pPr>
        <w:ind w:left="4254" w:hanging="428"/>
      </w:pPr>
      <w:rPr>
        <w:rFonts w:hint="default"/>
        <w:lang w:val="pl-PL" w:eastAsia="en-US" w:bidi="ar-SA"/>
      </w:rPr>
    </w:lvl>
    <w:lvl w:ilvl="5" w:tplc="4256276A">
      <w:numFmt w:val="bullet"/>
      <w:lvlText w:val="•"/>
      <w:lvlJc w:val="left"/>
      <w:pPr>
        <w:ind w:left="5183" w:hanging="428"/>
      </w:pPr>
      <w:rPr>
        <w:rFonts w:hint="default"/>
        <w:lang w:val="pl-PL" w:eastAsia="en-US" w:bidi="ar-SA"/>
      </w:rPr>
    </w:lvl>
    <w:lvl w:ilvl="6" w:tplc="5AEC7FDC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B5B680C6">
      <w:numFmt w:val="bullet"/>
      <w:lvlText w:val="•"/>
      <w:lvlJc w:val="left"/>
      <w:pPr>
        <w:ind w:left="7040" w:hanging="428"/>
      </w:pPr>
      <w:rPr>
        <w:rFonts w:hint="default"/>
        <w:lang w:val="pl-PL" w:eastAsia="en-US" w:bidi="ar-SA"/>
      </w:rPr>
    </w:lvl>
    <w:lvl w:ilvl="8" w:tplc="8F5418CA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C2"/>
    <w:rsid w:val="00037497"/>
    <w:rsid w:val="00056A4B"/>
    <w:rsid w:val="0006538A"/>
    <w:rsid w:val="00067B51"/>
    <w:rsid w:val="000A66A0"/>
    <w:rsid w:val="000B17D4"/>
    <w:rsid w:val="000B20D9"/>
    <w:rsid w:val="000B64F9"/>
    <w:rsid w:val="001054D5"/>
    <w:rsid w:val="00105C56"/>
    <w:rsid w:val="001553C2"/>
    <w:rsid w:val="00181F14"/>
    <w:rsid w:val="001822E2"/>
    <w:rsid w:val="0019504F"/>
    <w:rsid w:val="001A55C8"/>
    <w:rsid w:val="001D607A"/>
    <w:rsid w:val="001E2B3D"/>
    <w:rsid w:val="00207628"/>
    <w:rsid w:val="00223E89"/>
    <w:rsid w:val="00242A5E"/>
    <w:rsid w:val="00250E7B"/>
    <w:rsid w:val="00253DD7"/>
    <w:rsid w:val="00254952"/>
    <w:rsid w:val="00254EC2"/>
    <w:rsid w:val="00262B32"/>
    <w:rsid w:val="002948B3"/>
    <w:rsid w:val="002B417B"/>
    <w:rsid w:val="002B536D"/>
    <w:rsid w:val="00320C59"/>
    <w:rsid w:val="00332206"/>
    <w:rsid w:val="00356638"/>
    <w:rsid w:val="003742DD"/>
    <w:rsid w:val="003E47F4"/>
    <w:rsid w:val="003E5502"/>
    <w:rsid w:val="00427AE4"/>
    <w:rsid w:val="00435DED"/>
    <w:rsid w:val="004560E3"/>
    <w:rsid w:val="0048739F"/>
    <w:rsid w:val="004C6C68"/>
    <w:rsid w:val="004D1376"/>
    <w:rsid w:val="005010A3"/>
    <w:rsid w:val="00520FFC"/>
    <w:rsid w:val="00563DDF"/>
    <w:rsid w:val="005C0B40"/>
    <w:rsid w:val="005E039A"/>
    <w:rsid w:val="006465D8"/>
    <w:rsid w:val="00646A51"/>
    <w:rsid w:val="00696C78"/>
    <w:rsid w:val="006E597F"/>
    <w:rsid w:val="006F08B0"/>
    <w:rsid w:val="0070052D"/>
    <w:rsid w:val="00700A55"/>
    <w:rsid w:val="00703EBE"/>
    <w:rsid w:val="00721B0C"/>
    <w:rsid w:val="007376DE"/>
    <w:rsid w:val="00775986"/>
    <w:rsid w:val="00776B7F"/>
    <w:rsid w:val="007C1372"/>
    <w:rsid w:val="007C64AB"/>
    <w:rsid w:val="007E7E50"/>
    <w:rsid w:val="008138C2"/>
    <w:rsid w:val="00873470"/>
    <w:rsid w:val="00905312"/>
    <w:rsid w:val="00936B7F"/>
    <w:rsid w:val="00940C74"/>
    <w:rsid w:val="0094570C"/>
    <w:rsid w:val="00966E7B"/>
    <w:rsid w:val="00966F3F"/>
    <w:rsid w:val="0097231B"/>
    <w:rsid w:val="009805E6"/>
    <w:rsid w:val="00990040"/>
    <w:rsid w:val="00992289"/>
    <w:rsid w:val="009A1B45"/>
    <w:rsid w:val="009C7895"/>
    <w:rsid w:val="009E57CC"/>
    <w:rsid w:val="009F7E5D"/>
    <w:rsid w:val="00A15EBD"/>
    <w:rsid w:val="00A26C4B"/>
    <w:rsid w:val="00A92D65"/>
    <w:rsid w:val="00AC5843"/>
    <w:rsid w:val="00AD7D05"/>
    <w:rsid w:val="00AF6FC3"/>
    <w:rsid w:val="00B26309"/>
    <w:rsid w:val="00B864A4"/>
    <w:rsid w:val="00B90CBB"/>
    <w:rsid w:val="00BA15FF"/>
    <w:rsid w:val="00BB7B72"/>
    <w:rsid w:val="00BC54BC"/>
    <w:rsid w:val="00BD38DD"/>
    <w:rsid w:val="00BE19C7"/>
    <w:rsid w:val="00BE3932"/>
    <w:rsid w:val="00BF0850"/>
    <w:rsid w:val="00C074D4"/>
    <w:rsid w:val="00C579AB"/>
    <w:rsid w:val="00C9316B"/>
    <w:rsid w:val="00CB6BB7"/>
    <w:rsid w:val="00CD1DA3"/>
    <w:rsid w:val="00CD35F5"/>
    <w:rsid w:val="00CD635D"/>
    <w:rsid w:val="00CF269F"/>
    <w:rsid w:val="00D008AD"/>
    <w:rsid w:val="00D07874"/>
    <w:rsid w:val="00D37305"/>
    <w:rsid w:val="00D75446"/>
    <w:rsid w:val="00D87A2A"/>
    <w:rsid w:val="00D935E5"/>
    <w:rsid w:val="00DC4CEA"/>
    <w:rsid w:val="00DD0231"/>
    <w:rsid w:val="00DD16DE"/>
    <w:rsid w:val="00DE21E0"/>
    <w:rsid w:val="00DE4036"/>
    <w:rsid w:val="00DE44EC"/>
    <w:rsid w:val="00DF6278"/>
    <w:rsid w:val="00E0699C"/>
    <w:rsid w:val="00E523DE"/>
    <w:rsid w:val="00EA1EF8"/>
    <w:rsid w:val="00EB509C"/>
    <w:rsid w:val="00EE0F4D"/>
    <w:rsid w:val="00F343D1"/>
    <w:rsid w:val="00F479F9"/>
    <w:rsid w:val="00F84DB9"/>
    <w:rsid w:val="00FD6023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4C936"/>
  <w15:docId w15:val="{7750CA6C-5929-4EAE-89B7-EB81BB37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40" w:hanging="429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E620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5C0B4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0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2481</Words>
  <Characters>14887</Characters>
  <Application>Microsoft Office Word</Application>
  <DocSecurity>0</DocSecurity>
  <Lines>124</Lines>
  <Paragraphs>34</Paragraphs>
  <ScaleCrop>false</ScaleCrop>
  <Company/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Soluch Tomasz</cp:lastModifiedBy>
  <cp:revision>23</cp:revision>
  <cp:lastPrinted>2021-02-19T12:19:00Z</cp:lastPrinted>
  <dcterms:created xsi:type="dcterms:W3CDTF">2021-02-19T12:19:00Z</dcterms:created>
  <dcterms:modified xsi:type="dcterms:W3CDTF">2021-02-19T13:34:00Z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2021-01-22T00:00:00Z</vt:filetime>
  </property>
</Properties>
</file>