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867BEA" w14:textId="6BA1FD71" w:rsidR="00382CF7" w:rsidRPr="00D80A30" w:rsidRDefault="00382CF7" w:rsidP="00382CF7">
      <w:pPr>
        <w:tabs>
          <w:tab w:val="left" w:pos="4962"/>
        </w:tabs>
        <w:jc w:val="right"/>
        <w:rPr>
          <w:rFonts w:asciiTheme="minorHAnsi" w:hAnsiTheme="minorHAnsi" w:cstheme="minorHAnsi"/>
          <w:sz w:val="24"/>
          <w:szCs w:val="24"/>
        </w:rPr>
      </w:pPr>
      <w:r w:rsidRPr="00D80A30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F03A89">
        <w:rPr>
          <w:rFonts w:asciiTheme="minorHAnsi" w:hAnsiTheme="minorHAnsi" w:cstheme="minorHAnsi"/>
          <w:sz w:val="24"/>
          <w:szCs w:val="24"/>
        </w:rPr>
        <w:t>0</w:t>
      </w:r>
      <w:r w:rsidR="00B25AE6">
        <w:rPr>
          <w:rFonts w:asciiTheme="minorHAnsi" w:hAnsiTheme="minorHAnsi" w:cstheme="minorHAnsi"/>
          <w:sz w:val="24"/>
          <w:szCs w:val="24"/>
        </w:rPr>
        <w:t>8</w:t>
      </w:r>
      <w:r w:rsidR="00F03A89">
        <w:rPr>
          <w:rFonts w:asciiTheme="minorHAnsi" w:hAnsiTheme="minorHAnsi" w:cstheme="minorHAnsi"/>
          <w:sz w:val="24"/>
          <w:szCs w:val="24"/>
        </w:rPr>
        <w:t>.06.2021 r.</w:t>
      </w:r>
    </w:p>
    <w:p w14:paraId="314C84DE" w14:textId="77777777" w:rsidR="00382CF7" w:rsidRPr="00D80A30" w:rsidRDefault="00382CF7" w:rsidP="00382CF7">
      <w:pPr>
        <w:rPr>
          <w:rFonts w:asciiTheme="minorHAnsi" w:hAnsiTheme="minorHAnsi" w:cstheme="minorHAnsi"/>
          <w:sz w:val="24"/>
          <w:szCs w:val="24"/>
        </w:rPr>
      </w:pPr>
    </w:p>
    <w:p w14:paraId="740D1C52" w14:textId="77777777" w:rsidR="00B25AE6" w:rsidRDefault="00B25AE6" w:rsidP="00B25AE6">
      <w:pPr>
        <w:keepNext/>
        <w:spacing w:after="0" w:line="360" w:lineRule="auto"/>
        <w:ind w:left="851" w:hanging="851"/>
        <w:jc w:val="both"/>
        <w:outlineLvl w:val="8"/>
        <w:rPr>
          <w:rFonts w:cs="Calibri"/>
          <w:i/>
          <w:lang w:eastAsia="pl-PL"/>
        </w:rPr>
      </w:pPr>
    </w:p>
    <w:p w14:paraId="3604765E" w14:textId="4A6449AF" w:rsidR="00B25AE6" w:rsidRPr="00B25AE6" w:rsidRDefault="00B25AE6" w:rsidP="00B25AE6">
      <w:pPr>
        <w:keepNext/>
        <w:spacing w:after="0" w:line="360" w:lineRule="auto"/>
        <w:jc w:val="center"/>
        <w:outlineLvl w:val="8"/>
        <w:rPr>
          <w:rFonts w:cs="Calibri"/>
          <w:b/>
          <w:caps/>
          <w:sz w:val="24"/>
          <w:szCs w:val="24"/>
          <w:lang w:eastAsia="pl-PL"/>
        </w:rPr>
      </w:pPr>
      <w:r w:rsidRPr="00B25AE6">
        <w:rPr>
          <w:rFonts w:cs="Calibri"/>
          <w:b/>
          <w:caps/>
          <w:sz w:val="24"/>
          <w:szCs w:val="24"/>
          <w:lang w:eastAsia="pl-PL"/>
        </w:rPr>
        <w:t>Zmiana treści ZAPYTANIA OFERTOWEGO</w:t>
      </w:r>
    </w:p>
    <w:p w14:paraId="293C8CFB" w14:textId="046B94BF" w:rsidR="00B25AE6" w:rsidRPr="00B25AE6" w:rsidRDefault="00B25AE6" w:rsidP="00B25AE6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B25AE6">
        <w:rPr>
          <w:rFonts w:asciiTheme="minorHAnsi" w:hAnsiTheme="minorHAnsi" w:cstheme="minorHAnsi"/>
          <w:b/>
          <w:bCs/>
          <w:sz w:val="24"/>
          <w:szCs w:val="24"/>
        </w:rPr>
        <w:t>na wykonanie usługi o wartości poniżej 130.000 PLN netto dotyczącej realizacji badania „Zajęcia klubowe w WTZ”</w:t>
      </w:r>
    </w:p>
    <w:p w14:paraId="643DC24C" w14:textId="77777777" w:rsidR="00B25AE6" w:rsidRPr="00677886" w:rsidRDefault="00B25AE6" w:rsidP="00B25AE6">
      <w:pPr>
        <w:keepNext/>
        <w:spacing w:after="0" w:line="480" w:lineRule="auto"/>
        <w:jc w:val="center"/>
        <w:outlineLvl w:val="8"/>
        <w:rPr>
          <w:rFonts w:cs="Calibri"/>
          <w:b/>
          <w:caps/>
          <w:lang w:eastAsia="pl-PL"/>
        </w:rPr>
      </w:pPr>
    </w:p>
    <w:p w14:paraId="3053C8C2" w14:textId="542D4DA2" w:rsidR="00B25AE6" w:rsidRPr="000E6642" w:rsidRDefault="00B25AE6" w:rsidP="000E6642">
      <w:pPr>
        <w:spacing w:after="0" w:line="360" w:lineRule="auto"/>
        <w:rPr>
          <w:rFonts w:cs="Calibri"/>
          <w:spacing w:val="-4"/>
          <w:sz w:val="24"/>
          <w:szCs w:val="24"/>
        </w:rPr>
      </w:pPr>
      <w:r w:rsidRPr="000E6642">
        <w:rPr>
          <w:rFonts w:cs="Calibri"/>
          <w:spacing w:val="-4"/>
          <w:sz w:val="24"/>
          <w:szCs w:val="24"/>
        </w:rPr>
        <w:t>Zamawiający dokonał zmiany w treści zapytania ofertowego w zakresie warunków udziału w postępowaniu</w:t>
      </w:r>
      <w:r w:rsidR="00715E5B">
        <w:rPr>
          <w:rFonts w:cs="Calibri"/>
          <w:spacing w:val="-4"/>
          <w:sz w:val="24"/>
          <w:szCs w:val="24"/>
        </w:rPr>
        <w:t>,</w:t>
      </w:r>
      <w:r w:rsidR="000E6642" w:rsidRPr="000E6642">
        <w:rPr>
          <w:rFonts w:cs="Calibri"/>
          <w:spacing w:val="-4"/>
          <w:sz w:val="24"/>
          <w:szCs w:val="24"/>
        </w:rPr>
        <w:t xml:space="preserve"> wydłużenia terminu składania ofert tj. </w:t>
      </w:r>
      <w:r w:rsidRPr="000E6642">
        <w:rPr>
          <w:rFonts w:cs="Calibri"/>
          <w:spacing w:val="-4"/>
          <w:sz w:val="24"/>
          <w:szCs w:val="24"/>
        </w:rPr>
        <w:t>w następującym zakresie:</w:t>
      </w:r>
    </w:p>
    <w:p w14:paraId="6B1F992A" w14:textId="0F11F95D" w:rsidR="00B25AE6" w:rsidRPr="00050EB4" w:rsidRDefault="00B25AE6" w:rsidP="00B25AE6">
      <w:pPr>
        <w:pStyle w:val="Styl3"/>
      </w:pPr>
      <w:r w:rsidRPr="00293E89">
        <w:rPr>
          <w:rFonts w:cs="Calibri"/>
        </w:rPr>
        <w:t>Rozdział 5</w:t>
      </w:r>
      <w:r w:rsidRPr="00293E89">
        <w:t xml:space="preserve"> </w:t>
      </w:r>
      <w:r w:rsidR="000E6642">
        <w:t>„</w:t>
      </w:r>
      <w:r w:rsidRPr="00050EB4">
        <w:t>Warunki udziału w postępowaniu</w:t>
      </w:r>
      <w:r w:rsidR="000E6642">
        <w:t>”</w:t>
      </w:r>
      <w:r w:rsidR="00CD407A">
        <w:t xml:space="preserve"> otrzymuje brzmienie:</w:t>
      </w:r>
    </w:p>
    <w:p w14:paraId="57D64AA0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t>Posiadanie wiedzy i doświadczenia:</w:t>
      </w:r>
    </w:p>
    <w:p w14:paraId="52F9D057" w14:textId="716AD1C2" w:rsidR="00FE1DD9" w:rsidRPr="00AA7E12" w:rsidRDefault="00FE1DD9" w:rsidP="00FE1DD9">
      <w:pPr>
        <w:shd w:val="clear" w:color="auto" w:fill="FFFFFF"/>
        <w:spacing w:after="0"/>
        <w:rPr>
          <w:rFonts w:asciiTheme="minorHAnsi" w:hAnsiTheme="minorHAnsi" w:cs="Arial"/>
          <w:sz w:val="24"/>
          <w:szCs w:val="24"/>
          <w:lang w:eastAsia="pl-PL"/>
        </w:rPr>
      </w:pP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w okresie ostatnich </w:t>
      </w:r>
      <w:r w:rsidR="00166040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AA7E12">
        <w:rPr>
          <w:rFonts w:asciiTheme="minorHAnsi" w:hAnsiTheme="minorHAnsi" w:cs="Arial"/>
          <w:sz w:val="24"/>
          <w:szCs w:val="24"/>
          <w:lang w:eastAsia="pl-PL"/>
        </w:rPr>
        <w:t xml:space="preserve"> lat przed upływem terminu składania ofert, a jeżeli okres prowadzenia działalności jest krótszy – w tym okresie wykonał należycie co najmniej 2 usługi polegające na przeprowadzeniu jakościowo-ilościowego badania społecznego, przy czym:</w:t>
      </w:r>
    </w:p>
    <w:p w14:paraId="54BA68E1" w14:textId="09D9252B" w:rsidR="00FE1DD9" w:rsidRPr="00110C4C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każdym z nich zrealizowano </w:t>
      </w:r>
      <w:r w:rsidR="00FE1DD9" w:rsidRPr="006D5A43">
        <w:rPr>
          <w:rFonts w:asciiTheme="minorHAnsi" w:hAnsiTheme="minorHAnsi"/>
          <w:sz w:val="24"/>
          <w:szCs w:val="24"/>
        </w:rPr>
        <w:t>PAPI/CAPI/CAWI</w:t>
      </w:r>
      <w:r w:rsidR="00FE1DD9" w:rsidRPr="006D5A43">
        <w:rPr>
          <w:rFonts w:asciiTheme="minorHAnsi" w:hAnsiTheme="minorHAnsi" w:cs="Arial"/>
          <w:sz w:val="24"/>
          <w:szCs w:val="24"/>
          <w:lang w:eastAsia="pl-PL"/>
        </w:rPr>
        <w:t xml:space="preserve"> i IDI/TIDI oraz FGI, zakończone analizą 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danych i raportem z badania</w:t>
      </w:r>
      <w:r w:rsidR="00F7529B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0E566053" w14:textId="6348871A" w:rsidR="00FE1DD9" w:rsidRDefault="00C36FCA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k</w:t>
      </w:r>
      <w:r w:rsidR="00FE1DD9" w:rsidRPr="00110C4C">
        <w:rPr>
          <w:rFonts w:asciiTheme="minorHAnsi" w:hAnsiTheme="minorHAnsi" w:cs="Arial"/>
          <w:sz w:val="24"/>
          <w:szCs w:val="24"/>
          <w:lang w:eastAsia="pl-PL"/>
        </w:rPr>
        <w:t>ażde z nich finansowane/współfinansowane było ze środków publicznych</w:t>
      </w:r>
      <w:r w:rsidR="00A14AE0">
        <w:rPr>
          <w:rFonts w:asciiTheme="minorHAnsi" w:hAnsiTheme="minorHAnsi" w:cs="Arial"/>
          <w:sz w:val="24"/>
          <w:szCs w:val="24"/>
          <w:lang w:eastAsia="pl-PL"/>
        </w:rPr>
        <w:t>,</w:t>
      </w:r>
    </w:p>
    <w:p w14:paraId="7073EF25" w14:textId="2C6BA14C" w:rsidR="00A14AE0" w:rsidRPr="00A05741" w:rsidRDefault="00A14AE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A05741">
        <w:rPr>
          <w:sz w:val="24"/>
          <w:szCs w:val="24"/>
          <w:lang w:eastAsia="pl-PL"/>
        </w:rPr>
        <w:t>przynajmniej w jednym z nich głównym podmiotem badania były osoby niepełnosprawne, badanie dotyczyło rehabilitacji zawodowej i/lub społecznej osób niepełnosprawnych,</w:t>
      </w:r>
    </w:p>
    <w:p w14:paraId="69A81F6F" w14:textId="051EDF07" w:rsidR="00A74460" w:rsidRPr="00970360" w:rsidRDefault="00A74460" w:rsidP="000F0106">
      <w:pPr>
        <w:numPr>
          <w:ilvl w:val="0"/>
          <w:numId w:val="15"/>
        </w:numPr>
        <w:shd w:val="clear" w:color="auto" w:fill="FFFFFF"/>
        <w:tabs>
          <w:tab w:val="clear" w:pos="720"/>
          <w:tab w:val="num" w:pos="500"/>
        </w:tabs>
        <w:spacing w:after="0"/>
        <w:ind w:left="357" w:hanging="357"/>
        <w:rPr>
          <w:rFonts w:asciiTheme="minorHAnsi" w:hAnsiTheme="minorHAnsi" w:cs="Arial"/>
          <w:sz w:val="24"/>
          <w:szCs w:val="24"/>
          <w:lang w:eastAsia="pl-PL"/>
        </w:rPr>
      </w:pPr>
      <w:r w:rsidRPr="00970360">
        <w:rPr>
          <w:sz w:val="24"/>
          <w:szCs w:val="24"/>
          <w:lang w:eastAsia="pl-PL"/>
        </w:rPr>
        <w:t>badania zostały zakończone (ostateczne wyniki badań zostały dostarczone zlecającemu badanie i przez niego zaakceptowane) przed dniem składania ofert.</w:t>
      </w:r>
    </w:p>
    <w:p w14:paraId="22BA08CD" w14:textId="77777777" w:rsidR="00FE1DD9" w:rsidRPr="000F0106" w:rsidRDefault="00FE1DD9" w:rsidP="00CD74C7">
      <w:pPr>
        <w:pStyle w:val="Styl2"/>
        <w:numPr>
          <w:ilvl w:val="0"/>
          <w:numId w:val="16"/>
        </w:numPr>
        <w:rPr>
          <w:color w:val="auto"/>
        </w:rPr>
      </w:pPr>
      <w:r w:rsidRPr="000F0106">
        <w:rPr>
          <w:color w:val="auto"/>
        </w:rPr>
        <w:lastRenderedPageBreak/>
        <w:t>Dysponowanie odpowiednimi osobami zdolnymi do wykonania zamówienia:</w:t>
      </w:r>
    </w:p>
    <w:p w14:paraId="55F0603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Zamawiający uzna ww. warunek za spełniony jeżeli Wykonawca wykaże, że dysponuje lub będzie dysponował zespołem badawczym, składającym się z co najmniej </w:t>
      </w:r>
      <w:r>
        <w:rPr>
          <w:rFonts w:asciiTheme="minorHAnsi" w:hAnsiTheme="minorHAnsi" w:cs="Arial"/>
          <w:sz w:val="24"/>
          <w:szCs w:val="24"/>
          <w:lang w:eastAsia="pl-PL"/>
        </w:rPr>
        <w:t>3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osób, w tym:</w:t>
      </w:r>
    </w:p>
    <w:p w14:paraId="01A8CDBE" w14:textId="46416871" w:rsidR="00FE1DD9" w:rsidRPr="00520E3F" w:rsidRDefault="00FE1DD9" w:rsidP="00CD74C7">
      <w:pPr>
        <w:numPr>
          <w:ilvl w:val="0"/>
          <w:numId w:val="17"/>
        </w:numPr>
        <w:shd w:val="clear" w:color="auto" w:fill="FFFFFF"/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Kierownika badania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, posiadającego wykształcenie wyższe (co najmniej tytuł magistra), który w okresie ostatnich 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) lat przed upływem terminu składania ofert pełnił funkcję kierownika w co najmniej 3 (trzech) jakościowo – ilościowych badaniach społecznych przez cały okres ich realizacji, przy czym:</w:t>
      </w:r>
    </w:p>
    <w:p w14:paraId="43E9B3BC" w14:textId="77777777" w:rsidR="00FE1DD9" w:rsidRPr="006D5A43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77A11899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7A39A110" w14:textId="77777777" w:rsidR="00FE1DD9" w:rsidRPr="00520E3F" w:rsidRDefault="00FE1DD9" w:rsidP="00CD74C7">
      <w:pPr>
        <w:numPr>
          <w:ilvl w:val="0"/>
          <w:numId w:val="20"/>
        </w:numPr>
        <w:shd w:val="clear" w:color="auto" w:fill="FFFFFF"/>
        <w:tabs>
          <w:tab w:val="clear" w:pos="720"/>
        </w:tabs>
        <w:spacing w:after="120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sz w:val="24"/>
          <w:szCs w:val="24"/>
          <w:lang w:eastAsia="pl-PL"/>
        </w:rPr>
        <w:t>w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szystkie badania zostały zakończone (ostateczne wyniki badań zostały dostarczone zlecającemu badanie i przez niego zaakceptowane) przed dniem składania ofert.</w:t>
      </w:r>
    </w:p>
    <w:p w14:paraId="0FE4C9D8" w14:textId="2E4FA10A" w:rsidR="00FE1DD9" w:rsidRPr="00520E3F" w:rsidRDefault="00FE1DD9" w:rsidP="000F0106">
      <w:pPr>
        <w:numPr>
          <w:ilvl w:val="0"/>
          <w:numId w:val="18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>
        <w:rPr>
          <w:rFonts w:asciiTheme="minorHAnsi" w:hAnsiTheme="minorHAnsi" w:cs="Arial"/>
          <w:b/>
          <w:bCs/>
          <w:sz w:val="24"/>
          <w:szCs w:val="24"/>
          <w:lang w:eastAsia="pl-PL"/>
        </w:rPr>
        <w:t>Metodologa</w:t>
      </w:r>
      <w:r w:rsidRPr="00C87D4D">
        <w:rPr>
          <w:rFonts w:asciiTheme="minorHAnsi" w:hAnsiTheme="minorHAnsi" w:cs="Arial"/>
          <w:sz w:val="24"/>
          <w:szCs w:val="24"/>
          <w:lang w:eastAsia="pl-PL"/>
        </w:rPr>
        <w:t>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) lat przed upływem terminu składania ofert pełnił funkcję </w:t>
      </w:r>
      <w:r>
        <w:rPr>
          <w:rFonts w:asciiTheme="minorHAnsi" w:hAnsiTheme="minorHAnsi" w:cs="Arial"/>
          <w:sz w:val="24"/>
          <w:szCs w:val="24"/>
          <w:lang w:eastAsia="pl-PL"/>
        </w:rPr>
        <w:t>metodologa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57200DA7" w14:textId="77777777" w:rsidR="00FE1DD9" w:rsidRPr="006D5A43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3B8A3A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5D69F070" w14:textId="77777777" w:rsidR="00FE1DD9" w:rsidRPr="00520E3F" w:rsidRDefault="00FE1DD9" w:rsidP="00CD74C7">
      <w:pPr>
        <w:numPr>
          <w:ilvl w:val="0"/>
          <w:numId w:val="21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wszystkie badania zostały zakończone (ostateczne wyniki badań zostały dostarczone zlecającemu badanie i przez niego zaakceptowane) przed dniem składania ofert.</w:t>
      </w:r>
    </w:p>
    <w:p w14:paraId="4439E52F" w14:textId="1529307A" w:rsidR="00FE1DD9" w:rsidRPr="00520E3F" w:rsidRDefault="00FE1DD9" w:rsidP="000F0106">
      <w:pPr>
        <w:numPr>
          <w:ilvl w:val="0"/>
          <w:numId w:val="19"/>
        </w:num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Badacza ds. badań jakościowych i ilościowych,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posiadającego wykształcenie wyższe (co najmniej tytuł magistra), który w okresie ostatnich 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5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(</w:t>
      </w:r>
      <w:r w:rsidR="00CD407A">
        <w:rPr>
          <w:rFonts w:asciiTheme="minorHAnsi" w:hAnsiTheme="minorHAnsi" w:cs="Arial"/>
          <w:sz w:val="24"/>
          <w:szCs w:val="24"/>
          <w:lang w:eastAsia="pl-PL"/>
        </w:rPr>
        <w:t>pięciu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) lat przed upływem terminu składania ofert brał udział w co najmniej </w:t>
      </w:r>
      <w:r>
        <w:rPr>
          <w:rFonts w:asciiTheme="minorHAnsi" w:hAnsiTheme="minorHAnsi" w:cs="Arial"/>
          <w:sz w:val="24"/>
          <w:szCs w:val="24"/>
          <w:lang w:eastAsia="pl-PL"/>
        </w:rPr>
        <w:t>2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 xml:space="preserve"> jakościowo – ilościowych badaniach społecznych przez cały okres ich realizacji, przy czym:</w:t>
      </w:r>
    </w:p>
    <w:p w14:paraId="7C1A1682" w14:textId="77777777" w:rsidR="00FE1DD9" w:rsidRPr="006D5A43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6D5A43">
        <w:rPr>
          <w:rFonts w:asciiTheme="minorHAnsi" w:hAnsiTheme="minorHAnsi" w:cs="Arial"/>
          <w:sz w:val="24"/>
          <w:szCs w:val="24"/>
          <w:lang w:eastAsia="pl-PL"/>
        </w:rPr>
        <w:t xml:space="preserve">w każdym z nich zrealizowano </w:t>
      </w:r>
      <w:r w:rsidRPr="006D5A43">
        <w:rPr>
          <w:rFonts w:asciiTheme="minorHAnsi" w:hAnsiTheme="minorHAnsi"/>
          <w:sz w:val="24"/>
          <w:szCs w:val="24"/>
        </w:rPr>
        <w:t>PAPI/CAPI/CAWI</w:t>
      </w:r>
      <w:r w:rsidRPr="006D5A43">
        <w:rPr>
          <w:rFonts w:asciiTheme="minorHAnsi" w:hAnsiTheme="minorHAnsi" w:cs="Arial"/>
          <w:sz w:val="24"/>
          <w:szCs w:val="24"/>
          <w:lang w:eastAsia="pl-PL"/>
        </w:rPr>
        <w:t>, IDI/TIDI oraz FGI,</w:t>
      </w:r>
    </w:p>
    <w:p w14:paraId="0FDE82A6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każde z nich finansowane/współfinansowane było ze środków publicznych,</w:t>
      </w:r>
    </w:p>
    <w:p w14:paraId="6646D2E0" w14:textId="77777777" w:rsidR="00FE1DD9" w:rsidRPr="00520E3F" w:rsidRDefault="00FE1DD9" w:rsidP="00CD74C7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lastRenderedPageBreak/>
        <w:t>wszystkie badania zostały zakończone (ostateczne wyniki badań zostały dostarczone zlecającemu badanie i przez niego zaakceptowane) przed dniem składania ofert.</w:t>
      </w:r>
    </w:p>
    <w:p w14:paraId="4614BA89" w14:textId="77777777" w:rsidR="00FE1DD9" w:rsidRPr="00520E3F" w:rsidRDefault="00FE1DD9" w:rsidP="00FE1DD9">
      <w:pPr>
        <w:keepNext/>
        <w:shd w:val="clear" w:color="auto" w:fill="FFFFFF"/>
        <w:spacing w:after="120"/>
        <w:ind w:right="-28"/>
        <w:jc w:val="both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b/>
          <w:bCs/>
          <w:sz w:val="24"/>
          <w:szCs w:val="24"/>
          <w:lang w:eastAsia="pl-PL"/>
        </w:rPr>
        <w:t>Wyżej wymienionych funkcji w zespole badawczym nie można łączyć ze sobą</w:t>
      </w:r>
      <w:r w:rsidRPr="00520E3F">
        <w:rPr>
          <w:rFonts w:asciiTheme="minorHAnsi" w:hAnsiTheme="minorHAnsi" w:cs="Arial"/>
          <w:sz w:val="24"/>
          <w:szCs w:val="24"/>
          <w:lang w:eastAsia="pl-PL"/>
        </w:rPr>
        <w:t>.</w:t>
      </w:r>
    </w:p>
    <w:p w14:paraId="2444E779" w14:textId="77777777" w:rsidR="00FE1DD9" w:rsidRPr="007D1EFC" w:rsidRDefault="00FE1DD9" w:rsidP="00FE1DD9">
      <w:pPr>
        <w:spacing w:after="120"/>
        <w:rPr>
          <w:rFonts w:asciiTheme="minorHAnsi" w:hAnsiTheme="minorHAnsi" w:cstheme="minorHAnsi"/>
          <w:sz w:val="24"/>
          <w:szCs w:val="24"/>
          <w:lang w:eastAsia="pl-PL"/>
        </w:rPr>
      </w:pPr>
      <w:r w:rsidRPr="007D1EFC">
        <w:rPr>
          <w:rFonts w:asciiTheme="minorHAnsi" w:hAnsiTheme="minorHAnsi" w:cstheme="minorHAnsi"/>
          <w:sz w:val="24"/>
          <w:szCs w:val="24"/>
          <w:lang w:eastAsia="pl-PL"/>
        </w:rPr>
        <w:t>Uwaga:</w:t>
      </w:r>
    </w:p>
    <w:p w14:paraId="0270CE4C" w14:textId="77777777" w:rsidR="00FE1DD9" w:rsidRPr="00520E3F" w:rsidRDefault="00FE1DD9" w:rsidP="00FE1DD9">
      <w:pPr>
        <w:shd w:val="clear" w:color="auto" w:fill="FFFFFF"/>
        <w:spacing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Zamawiający uzna, że Oferent spełnia powyższe warunki udziału w postępowaniu tylko w przypadku, gdy Oferent wykaże spełnienie wszystkich powyższych wymagań.</w:t>
      </w:r>
    </w:p>
    <w:p w14:paraId="6E954120" w14:textId="1F96A087" w:rsidR="004230E5" w:rsidRPr="00BB7DD0" w:rsidRDefault="004230E5" w:rsidP="004230E5">
      <w:pPr>
        <w:spacing w:after="0"/>
        <w:rPr>
          <w:sz w:val="24"/>
          <w:szCs w:val="24"/>
          <w:lang w:eastAsia="pl-PL"/>
        </w:rPr>
      </w:pPr>
      <w:r w:rsidRPr="00BB7DD0">
        <w:rPr>
          <w:bCs/>
          <w:sz w:val="24"/>
          <w:szCs w:val="24"/>
        </w:rPr>
        <w:t>Wszystkie wymagane usługi muszą dotyczyć badań, których wynik</w:t>
      </w:r>
      <w:r w:rsidR="005D2934" w:rsidRPr="00BB7DD0">
        <w:rPr>
          <w:bCs/>
          <w:sz w:val="24"/>
          <w:szCs w:val="24"/>
        </w:rPr>
        <w:t>i</w:t>
      </w:r>
      <w:r w:rsidRPr="00BB7DD0">
        <w:rPr>
          <w:sz w:val="24"/>
          <w:szCs w:val="24"/>
        </w:rPr>
        <w:t xml:space="preserve"> są jawne lub możliwe do uzyskania na drodze dostępu do informacji publicznej</w:t>
      </w:r>
      <w:r w:rsidR="005D2934" w:rsidRPr="00BB7DD0">
        <w:rPr>
          <w:sz w:val="24"/>
          <w:szCs w:val="24"/>
        </w:rPr>
        <w:t>.</w:t>
      </w:r>
      <w:r w:rsidRPr="00BB7DD0">
        <w:rPr>
          <w:sz w:val="24"/>
          <w:szCs w:val="24"/>
        </w:rPr>
        <w:t xml:space="preserve"> </w:t>
      </w:r>
      <w:r w:rsidR="005D2934" w:rsidRPr="00BB7DD0">
        <w:rPr>
          <w:sz w:val="24"/>
          <w:szCs w:val="24"/>
        </w:rPr>
        <w:t>W</w:t>
      </w:r>
      <w:r w:rsidRPr="00BB7DD0">
        <w:rPr>
          <w:sz w:val="24"/>
          <w:szCs w:val="24"/>
        </w:rPr>
        <w:t xml:space="preserve"> przypadku badań nienależących do powyższych kategorii Oferent, na żądanie Zamawiającego</w:t>
      </w:r>
      <w:r w:rsidR="005D2934" w:rsidRPr="00BB7DD0">
        <w:rPr>
          <w:sz w:val="24"/>
          <w:szCs w:val="24"/>
        </w:rPr>
        <w:t>,</w:t>
      </w:r>
      <w:r w:rsidRPr="00BB7DD0">
        <w:rPr>
          <w:sz w:val="24"/>
          <w:szCs w:val="24"/>
        </w:rPr>
        <w:t xml:space="preserve"> przedłoży dokumenty (np. wyniki badań, raporty) pozwalające Zamawiającemu jednoznacznie ocenić, czy metodologia przyjęta w tych badaniach była adekwatna do wymagań określonych przez Zamawiającego.</w:t>
      </w:r>
    </w:p>
    <w:p w14:paraId="3CA6FC12" w14:textId="037F7088" w:rsidR="00FE1DD9" w:rsidRPr="00520E3F" w:rsidRDefault="00FE1DD9" w:rsidP="004230E5">
      <w:pPr>
        <w:shd w:val="clear" w:color="auto" w:fill="FFFFFF"/>
        <w:spacing w:before="120" w:after="120"/>
        <w:ind w:right="-28"/>
        <w:rPr>
          <w:rFonts w:asciiTheme="minorHAnsi" w:hAnsiTheme="minorHAnsi" w:cs="Arial"/>
          <w:sz w:val="24"/>
          <w:szCs w:val="24"/>
          <w:lang w:eastAsia="pl-PL"/>
        </w:rPr>
      </w:pPr>
      <w:r w:rsidRPr="00520E3F">
        <w:rPr>
          <w:rFonts w:asciiTheme="minorHAnsi" w:hAnsiTheme="minorHAnsi" w:cs="Arial"/>
          <w:sz w:val="24"/>
          <w:szCs w:val="24"/>
          <w:lang w:eastAsia="pl-PL"/>
        </w:rPr>
        <w:t>Ocena spełniania warunków wymaganych od Oferenta zostanie dokonana wg formuły “spełnia/nie spełnia” na podstawie dokumentów i oświadczeń załączonych do oferty. Z treści załączonych oświadczeń i dokumentów winno jednoznacznie wynikać, że Oferent spełnia ww. warunki.</w:t>
      </w:r>
    </w:p>
    <w:p w14:paraId="5F98695D" w14:textId="657D7325" w:rsidR="00442140" w:rsidRDefault="00442140" w:rsidP="00442140">
      <w:pPr>
        <w:pStyle w:val="Styl3"/>
      </w:pPr>
      <w:r>
        <w:t>Rozdział 7 „</w:t>
      </w:r>
      <w:r w:rsidRPr="002250C1">
        <w:t>Określenie miejsca, sposobu i terminu składania ofert</w:t>
      </w:r>
      <w:r>
        <w:t>” otrzymuje brzmienie:</w:t>
      </w:r>
    </w:p>
    <w:p w14:paraId="61F5D9BB" w14:textId="75436F84" w:rsidR="00442140" w:rsidRPr="00442140" w:rsidRDefault="00442140" w:rsidP="00442140">
      <w:pPr>
        <w:pStyle w:val="Styl3"/>
        <w:numPr>
          <w:ilvl w:val="0"/>
          <w:numId w:val="0"/>
        </w:numPr>
        <w:rPr>
          <w:b w:val="0"/>
          <w:bCs w:val="0"/>
          <w:sz w:val="24"/>
          <w:szCs w:val="24"/>
        </w:rPr>
      </w:pPr>
      <w:r w:rsidRPr="00442140">
        <w:rPr>
          <w:b w:val="0"/>
          <w:bCs w:val="0"/>
          <w:sz w:val="24"/>
          <w:szCs w:val="24"/>
        </w:rPr>
        <w:t xml:space="preserve">Ofertę należy składać w formie elektronicznej na adres e-mail: </w:t>
      </w:r>
      <w:bookmarkStart w:id="0" w:name="_Hlk71290743"/>
      <w:r w:rsidRPr="00442140">
        <w:rPr>
          <w:b w:val="0"/>
          <w:bCs w:val="0"/>
          <w:sz w:val="24"/>
          <w:szCs w:val="24"/>
        </w:rPr>
        <w:fldChar w:fldCharType="begin"/>
      </w:r>
      <w:r w:rsidRPr="00442140">
        <w:rPr>
          <w:b w:val="0"/>
          <w:bCs w:val="0"/>
          <w:sz w:val="24"/>
          <w:szCs w:val="24"/>
        </w:rPr>
        <w:instrText xml:space="preserve"> HYPERLINK "mailto:badania@pfron.org.pl" </w:instrText>
      </w:r>
      <w:r w:rsidRPr="00442140">
        <w:rPr>
          <w:b w:val="0"/>
          <w:bCs w:val="0"/>
          <w:sz w:val="24"/>
          <w:szCs w:val="24"/>
        </w:rPr>
        <w:fldChar w:fldCharType="separate"/>
      </w:r>
      <w:r w:rsidRPr="00442140">
        <w:rPr>
          <w:rStyle w:val="Hipercze"/>
          <w:b w:val="0"/>
          <w:bCs w:val="0"/>
          <w:sz w:val="24"/>
          <w:szCs w:val="24"/>
        </w:rPr>
        <w:t>badania@pfron.org.pl</w:t>
      </w:r>
      <w:r w:rsidRPr="00442140">
        <w:rPr>
          <w:b w:val="0"/>
          <w:bCs w:val="0"/>
          <w:sz w:val="24"/>
          <w:szCs w:val="24"/>
        </w:rPr>
        <w:fldChar w:fldCharType="end"/>
      </w:r>
      <w:bookmarkEnd w:id="0"/>
      <w:r w:rsidRPr="00442140">
        <w:rPr>
          <w:b w:val="0"/>
          <w:bCs w:val="0"/>
          <w:sz w:val="24"/>
          <w:szCs w:val="24"/>
        </w:rPr>
        <w:t xml:space="preserve"> w nieprzekraczalnym terminie do dnia 1</w:t>
      </w:r>
      <w:r>
        <w:rPr>
          <w:b w:val="0"/>
          <w:bCs w:val="0"/>
          <w:sz w:val="24"/>
          <w:szCs w:val="24"/>
        </w:rPr>
        <w:t>7</w:t>
      </w:r>
      <w:r w:rsidRPr="00442140">
        <w:rPr>
          <w:b w:val="0"/>
          <w:bCs w:val="0"/>
          <w:sz w:val="24"/>
          <w:szCs w:val="24"/>
        </w:rPr>
        <w:t xml:space="preserve"> czerwca 2021 r. do godz. 15:00. </w:t>
      </w:r>
      <w:bookmarkStart w:id="1" w:name="_Hlk71295629"/>
      <w:r w:rsidRPr="00442140">
        <w:rPr>
          <w:b w:val="0"/>
          <w:bCs w:val="0"/>
          <w:sz w:val="24"/>
          <w:szCs w:val="24"/>
        </w:rPr>
        <w:t xml:space="preserve">Wielkość pojedynczej wiadomości wysłanej na skrzynkę nie może przekroczyć 50 MB.   </w:t>
      </w:r>
    </w:p>
    <w:bookmarkEnd w:id="1"/>
    <w:p w14:paraId="7C44BE7E" w14:textId="77777777" w:rsidR="00824BE4" w:rsidRDefault="00824BE4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br w:type="page"/>
      </w:r>
    </w:p>
    <w:p w14:paraId="645F2E6F" w14:textId="6EB3A16D" w:rsidR="000D4E2D" w:rsidRDefault="000D4E2D" w:rsidP="000D4E2D">
      <w:pPr>
        <w:pStyle w:val="Styl3"/>
      </w:pPr>
      <w:r>
        <w:lastRenderedPageBreak/>
        <w:t>Załącznik nr 2 do Zapytania Ofertowego „Wykaz usług”” otrzymuje brzmienie:</w:t>
      </w:r>
    </w:p>
    <w:p w14:paraId="7393F5DD" w14:textId="77777777" w:rsidR="000D4E2D" w:rsidRDefault="000D4E2D" w:rsidP="00824BE4">
      <w:pPr>
        <w:pStyle w:val="Styl3"/>
        <w:numPr>
          <w:ilvl w:val="0"/>
          <w:numId w:val="0"/>
        </w:numPr>
        <w:spacing w:before="0" w:after="0"/>
        <w:ind w:left="284" w:hanging="284"/>
      </w:pPr>
    </w:p>
    <w:bookmarkStart w:id="2" w:name="_Toc444196075"/>
    <w:bookmarkStart w:id="3" w:name="_Toc444241018"/>
    <w:p w14:paraId="5CAF1507" w14:textId="77777777" w:rsidR="000D4E2D" w:rsidRPr="00CD1B48" w:rsidRDefault="000D4E2D" w:rsidP="000D4E2D">
      <w:pPr>
        <w:jc w:val="right"/>
        <w:rPr>
          <w:bCs/>
          <w:color w:val="000000" w:themeColor="text1"/>
          <w:lang w:eastAsia="pl-PL"/>
        </w:rPr>
      </w:pPr>
      <w:r w:rsidRPr="00EF33AB"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FCA697" wp14:editId="178FAF39">
                <wp:simplePos x="0" y="0"/>
                <wp:positionH relativeFrom="column">
                  <wp:posOffset>2540</wp:posOffset>
                </wp:positionH>
                <wp:positionV relativeFrom="paragraph">
                  <wp:posOffset>13335</wp:posOffset>
                </wp:positionV>
                <wp:extent cx="2161540" cy="923925"/>
                <wp:effectExtent l="0" t="0" r="10160" b="28575"/>
                <wp:wrapNone/>
                <wp:docPr id="117" name="AutoShape 5" descr="Miejsce na pieczęć Oferent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23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37216" w14:textId="77777777" w:rsidR="000D4E2D" w:rsidRDefault="000D4E2D" w:rsidP="000D4E2D"/>
                          <w:p w14:paraId="1C5C9C32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7E0FAB7" w14:textId="77777777" w:rsidR="000D4E2D" w:rsidRPr="00E6085E" w:rsidRDefault="000D4E2D" w:rsidP="000D4E2D">
                            <w:pPr>
                              <w:spacing w:before="240" w:after="0"/>
                              <w:jc w:val="center"/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E6085E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Pieczątka Oferenta</w:t>
                            </w:r>
                          </w:p>
                          <w:p w14:paraId="7CFEFC11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14:paraId="5D192437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288F3E8E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1A5F88A2" w14:textId="77777777" w:rsidR="000D4E2D" w:rsidRDefault="000D4E2D" w:rsidP="000D4E2D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E09676C" w14:textId="77777777" w:rsidR="000D4E2D" w:rsidRPr="0091125C" w:rsidRDefault="000D4E2D" w:rsidP="000D4E2D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9D17965" w14:textId="77777777" w:rsidR="000D4E2D" w:rsidRPr="0091125C" w:rsidRDefault="000D4E2D" w:rsidP="000D4E2D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20FCA697" id="AutoShape 5" o:spid="_x0000_s1026" alt="Miejsce na pieczęć Oferenta" style="position:absolute;left:0;text-align:left;margin-left:.2pt;margin-top:1.05pt;width:170.2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" filled="f" strokeweight=".25pt">
                <v:textbox inset="1pt,1pt,1pt,1pt">
                  <w:txbxContent>
                    <w:p w14:paraId="5FA37216" w14:textId="77777777" w:rsidR="000D4E2D" w:rsidRDefault="000D4E2D" w:rsidP="000D4E2D"/>
                    <w:p w14:paraId="1C5C9C32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7E0FAB7" w14:textId="77777777" w:rsidR="000D4E2D" w:rsidRPr="00E6085E" w:rsidRDefault="000D4E2D" w:rsidP="000D4E2D">
                      <w:pPr>
                        <w:spacing w:before="240" w:after="0"/>
                        <w:jc w:val="center"/>
                        <w:rPr>
                          <w:i/>
                          <w:iCs/>
                          <w:sz w:val="24"/>
                          <w:szCs w:val="24"/>
                        </w:rPr>
                      </w:pPr>
                      <w:r w:rsidRPr="00E6085E">
                        <w:rPr>
                          <w:i/>
                          <w:iCs/>
                          <w:sz w:val="24"/>
                          <w:szCs w:val="24"/>
                        </w:rPr>
                        <w:t>Pieczątka Oferenta</w:t>
                      </w:r>
                    </w:p>
                    <w:p w14:paraId="7CFEFC11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14:paraId="5D192437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288F3E8E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1A5F88A2" w14:textId="77777777" w:rsidR="000D4E2D" w:rsidRDefault="000D4E2D" w:rsidP="000D4E2D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E09676C" w14:textId="77777777" w:rsidR="000D4E2D" w:rsidRPr="0091125C" w:rsidRDefault="000D4E2D" w:rsidP="000D4E2D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9D17965" w14:textId="77777777" w:rsidR="000D4E2D" w:rsidRPr="0091125C" w:rsidRDefault="000D4E2D" w:rsidP="000D4E2D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EF33AB">
        <w:rPr>
          <w:sz w:val="24"/>
          <w:szCs w:val="24"/>
          <w:lang w:eastAsia="pl-PL"/>
        </w:rPr>
        <w:t xml:space="preserve">Załącznik nr 2 do </w:t>
      </w:r>
      <w:bookmarkEnd w:id="2"/>
      <w:bookmarkEnd w:id="3"/>
      <w:r w:rsidRPr="00EF33AB">
        <w:rPr>
          <w:sz w:val="24"/>
          <w:szCs w:val="24"/>
          <w:lang w:eastAsia="pl-PL"/>
        </w:rPr>
        <w:t>Zapytania Ofertowego</w:t>
      </w:r>
    </w:p>
    <w:p w14:paraId="43C6965E" w14:textId="77777777" w:rsidR="000D4E2D" w:rsidRPr="0003068D" w:rsidRDefault="000D4E2D" w:rsidP="000D4E2D">
      <w:pPr>
        <w:spacing w:after="0" w:line="240" w:lineRule="auto"/>
        <w:jc w:val="right"/>
        <w:rPr>
          <w:color w:val="000000" w:themeColor="text1"/>
          <w:sz w:val="24"/>
          <w:szCs w:val="24"/>
          <w:lang w:eastAsia="pl-PL"/>
        </w:rPr>
      </w:pPr>
      <w:r w:rsidRPr="0003068D">
        <w:rPr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34837269" w14:textId="77777777" w:rsidR="000D4E2D" w:rsidRPr="0003068D" w:rsidRDefault="000D4E2D" w:rsidP="000D4E2D">
      <w:pPr>
        <w:spacing w:after="0" w:line="240" w:lineRule="auto"/>
        <w:ind w:left="9781"/>
        <w:rPr>
          <w:i/>
          <w:color w:val="000000" w:themeColor="text1"/>
          <w:sz w:val="24"/>
          <w:szCs w:val="24"/>
          <w:lang w:eastAsia="pl-PL"/>
        </w:rPr>
      </w:pPr>
      <w:r w:rsidRPr="0003068D">
        <w:rPr>
          <w:i/>
          <w:color w:val="000000" w:themeColor="text1"/>
          <w:sz w:val="24"/>
          <w:szCs w:val="24"/>
          <w:lang w:eastAsia="pl-PL"/>
        </w:rPr>
        <w:t>(miejscowość)</w:t>
      </w:r>
    </w:p>
    <w:p w14:paraId="31C8ECF4" w14:textId="77777777" w:rsidR="000D4E2D" w:rsidRDefault="000D4E2D" w:rsidP="000D4E2D">
      <w:pPr>
        <w:jc w:val="center"/>
        <w:rPr>
          <w:lang w:eastAsia="pl-PL"/>
        </w:rPr>
      </w:pPr>
    </w:p>
    <w:p w14:paraId="04371912" w14:textId="77777777" w:rsidR="000D4E2D" w:rsidRPr="0003068D" w:rsidRDefault="000D4E2D" w:rsidP="000D4E2D">
      <w:pPr>
        <w:jc w:val="center"/>
        <w:rPr>
          <w:b/>
          <w:bCs/>
          <w:sz w:val="24"/>
          <w:szCs w:val="24"/>
          <w:lang w:eastAsia="pl-PL"/>
        </w:rPr>
      </w:pPr>
      <w:r w:rsidRPr="0003068D">
        <w:rPr>
          <w:b/>
          <w:bCs/>
          <w:sz w:val="24"/>
          <w:szCs w:val="24"/>
          <w:lang w:eastAsia="pl-PL"/>
        </w:rPr>
        <w:t>WYKAZ USŁUG</w:t>
      </w:r>
    </w:p>
    <w:p w14:paraId="50C98581" w14:textId="77777777" w:rsidR="000D4E2D" w:rsidRDefault="000D4E2D" w:rsidP="000D4E2D">
      <w:pPr>
        <w:spacing w:after="120" w:line="240" w:lineRule="auto"/>
        <w:rPr>
          <w:sz w:val="24"/>
          <w:szCs w:val="24"/>
          <w:lang w:eastAsia="pl-PL"/>
        </w:rPr>
      </w:pPr>
      <w:r w:rsidRPr="0003068D">
        <w:rPr>
          <w:sz w:val="24"/>
          <w:szCs w:val="24"/>
          <w:lang w:eastAsia="pl-PL"/>
        </w:rPr>
        <w:t xml:space="preserve">Na potwierdzenie warunku udziału w postępowaniu ofertowym </w:t>
      </w:r>
      <w:r w:rsidRPr="0003068D">
        <w:rPr>
          <w:rFonts w:cs="Arial"/>
          <w:sz w:val="24"/>
          <w:szCs w:val="24"/>
          <w:lang w:eastAsia="pl-PL"/>
        </w:rPr>
        <w:t xml:space="preserve">na realizację badania </w:t>
      </w:r>
      <w:r w:rsidRPr="00C50946">
        <w:rPr>
          <w:rFonts w:cs="Arial"/>
          <w:sz w:val="24"/>
          <w:szCs w:val="24"/>
          <w:lang w:eastAsia="pl-PL"/>
        </w:rPr>
        <w:t xml:space="preserve">„Zajęcia klubowe w WTZ” </w:t>
      </w:r>
      <w:r w:rsidRPr="0003068D">
        <w:rPr>
          <w:rFonts w:cs="Arial"/>
          <w:sz w:val="24"/>
          <w:szCs w:val="24"/>
          <w:lang w:eastAsia="pl-PL"/>
        </w:rPr>
        <w:t xml:space="preserve">(wykonanie usługi o wartości poniżej </w:t>
      </w:r>
      <w:r>
        <w:rPr>
          <w:rFonts w:cs="Arial"/>
          <w:sz w:val="24"/>
          <w:szCs w:val="24"/>
          <w:lang w:eastAsia="pl-PL"/>
        </w:rPr>
        <w:t>1</w:t>
      </w:r>
      <w:r w:rsidRPr="0003068D">
        <w:rPr>
          <w:rFonts w:cs="Arial"/>
          <w:sz w:val="24"/>
          <w:szCs w:val="24"/>
          <w:lang w:eastAsia="pl-PL"/>
        </w:rPr>
        <w:t xml:space="preserve">30 000 </w:t>
      </w:r>
      <w:r>
        <w:rPr>
          <w:rFonts w:cs="Arial"/>
          <w:sz w:val="24"/>
          <w:szCs w:val="24"/>
          <w:lang w:eastAsia="pl-PL"/>
        </w:rPr>
        <w:t>PLN</w:t>
      </w:r>
      <w:r w:rsidRPr="0003068D">
        <w:rPr>
          <w:rFonts w:cs="Arial"/>
          <w:sz w:val="24"/>
          <w:szCs w:val="24"/>
          <w:lang w:eastAsia="pl-PL"/>
        </w:rPr>
        <w:t>)</w:t>
      </w:r>
      <w:r w:rsidRPr="0003068D">
        <w:rPr>
          <w:sz w:val="24"/>
          <w:szCs w:val="24"/>
          <w:lang w:eastAsia="pl-PL"/>
        </w:rPr>
        <w:t>:</w:t>
      </w:r>
    </w:p>
    <w:p w14:paraId="5E138805" w14:textId="77777777" w:rsidR="000D4E2D" w:rsidRPr="00F04555" w:rsidRDefault="000D4E2D" w:rsidP="000D4E2D">
      <w:pPr>
        <w:spacing w:after="120" w:line="240" w:lineRule="auto"/>
        <w:ind w:left="-113"/>
        <w:rPr>
          <w:b/>
          <w:bCs/>
          <w:sz w:val="24"/>
          <w:szCs w:val="24"/>
          <w:lang w:eastAsia="pl-PL"/>
        </w:rPr>
      </w:pPr>
      <w:r w:rsidRPr="00F04555">
        <w:rPr>
          <w:b/>
          <w:bCs/>
          <w:sz w:val="24"/>
          <w:szCs w:val="24"/>
          <w:lang w:eastAsia="pl-PL"/>
        </w:rPr>
        <w:t>INFORMACJE O BADANIU NR 1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310"/>
        <w:gridCol w:w="5860"/>
      </w:tblGrid>
      <w:tr w:rsidR="000D4E2D" w14:paraId="07C620A0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2E55FFB5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nr telefonu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,</w:t>
            </w:r>
            <w:r w:rsidRPr="00AC7086">
              <w:rPr>
                <w:rFonts w:eastAsia="Times New Roman" w:cs="Times New Roman"/>
                <w:color w:val="FF0000"/>
                <w:sz w:val="24"/>
                <w:szCs w:val="24"/>
                <w:lang w:eastAsia="pl-PL"/>
              </w:rPr>
              <w:t xml:space="preserve"> </w:t>
            </w: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e-mail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)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5860" w:type="dxa"/>
          </w:tcPr>
          <w:p w14:paraId="343F9F11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5A0011F8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56DE5E9C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60" w:type="dxa"/>
          </w:tcPr>
          <w:p w14:paraId="2BE06143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15803857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4FBE2DA3" w14:textId="77777777" w:rsidR="000D4E2D" w:rsidRPr="00DB622E" w:rsidRDefault="000D4E2D" w:rsidP="004B3C96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5860" w:type="dxa"/>
          </w:tcPr>
          <w:p w14:paraId="4DE99830" w14:textId="77777777" w:rsidR="000D4E2D" w:rsidRDefault="000D4E2D" w:rsidP="004B3C96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D4E2D" w14:paraId="5C3D4675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72FE1F58" w14:textId="77777777" w:rsidR="000D4E2D" w:rsidRPr="00E6085E" w:rsidRDefault="000D4E2D" w:rsidP="004B3C96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60" w:type="dxa"/>
          </w:tcPr>
          <w:p w14:paraId="1A056696" w14:textId="77777777" w:rsidR="000D4E2D" w:rsidRDefault="000D4E2D" w:rsidP="004B3C96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555D03D5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35C4D8A9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60" w:type="dxa"/>
            <w:vAlign w:val="center"/>
          </w:tcPr>
          <w:p w14:paraId="5BB8A349" w14:textId="77777777" w:rsidR="000D4E2D" w:rsidRPr="00B45EBF" w:rsidRDefault="000D4E2D" w:rsidP="00824BE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5B8793E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6C68D3D3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60" w:type="dxa"/>
            <w:vAlign w:val="center"/>
          </w:tcPr>
          <w:p w14:paraId="0C933081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7C144FBB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110FF1BB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60" w:type="dxa"/>
            <w:vAlign w:val="center"/>
          </w:tcPr>
          <w:p w14:paraId="2BB93AD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3ACC5A77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3243A727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60" w:type="dxa"/>
            <w:vAlign w:val="center"/>
          </w:tcPr>
          <w:p w14:paraId="6870647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1902C3C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4CB76A83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60" w:type="dxa"/>
            <w:vAlign w:val="center"/>
          </w:tcPr>
          <w:p w14:paraId="337DF0EB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3CFB0462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12FDAA81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60" w:type="dxa"/>
            <w:vAlign w:val="center"/>
          </w:tcPr>
          <w:p w14:paraId="2882CCE4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C84A256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04E3F29E" w14:textId="77777777" w:rsidR="000D4E2D" w:rsidRPr="00B45EBF" w:rsidRDefault="000D4E2D" w:rsidP="000D4E2D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bookmarkStart w:id="4" w:name="_Hlk71292728"/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lastRenderedPageBreak/>
              <w:t>głównym  podmiotem badania były osoby niepełnosprawne, badanie dotyczyło rehabilitacji zawodowej i/lub społecznej osób niepełnosprawnych</w:t>
            </w:r>
            <w:bookmarkEnd w:id="4"/>
          </w:p>
        </w:tc>
        <w:tc>
          <w:tcPr>
            <w:tcW w:w="5860" w:type="dxa"/>
            <w:vAlign w:val="center"/>
          </w:tcPr>
          <w:p w14:paraId="37DF4C73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6BF23A52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57546674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right="-1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60" w:type="dxa"/>
            <w:vAlign w:val="center"/>
          </w:tcPr>
          <w:p w14:paraId="5BEB463B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0C8B1B71" w14:textId="77777777" w:rsidR="000D4E2D" w:rsidRPr="00F04555" w:rsidRDefault="000D4E2D" w:rsidP="00824BE4">
      <w:pPr>
        <w:spacing w:before="120" w:after="40" w:line="240" w:lineRule="auto"/>
        <w:ind w:left="-113"/>
        <w:rPr>
          <w:b/>
          <w:bCs/>
          <w:sz w:val="24"/>
          <w:szCs w:val="24"/>
          <w:lang w:eastAsia="pl-PL"/>
        </w:rPr>
      </w:pPr>
      <w:r w:rsidRPr="00F04555">
        <w:rPr>
          <w:b/>
          <w:bCs/>
          <w:sz w:val="24"/>
          <w:szCs w:val="24"/>
          <w:lang w:eastAsia="pl-PL"/>
        </w:rPr>
        <w:t>INFORMACJE O BADANIU NR 2</w:t>
      </w:r>
    </w:p>
    <w:tbl>
      <w:tblPr>
        <w:tblStyle w:val="Tabela-Siatka"/>
        <w:tblW w:w="14170" w:type="dxa"/>
        <w:tblLook w:val="04A0" w:firstRow="1" w:lastRow="0" w:firstColumn="1" w:lastColumn="0" w:noHBand="0" w:noVBand="1"/>
      </w:tblPr>
      <w:tblGrid>
        <w:gridCol w:w="8310"/>
        <w:gridCol w:w="5860"/>
      </w:tblGrid>
      <w:tr w:rsidR="000D4E2D" w14:paraId="3E8EFA3D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4FA88109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Zamawiający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(nazwa, adres i nr telefonu)</w:t>
            </w:r>
          </w:p>
        </w:tc>
        <w:tc>
          <w:tcPr>
            <w:tcW w:w="5860" w:type="dxa"/>
          </w:tcPr>
          <w:p w14:paraId="0E6B1EF3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4B1E4C9E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0E22C536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Tytuł usługi/badania</w:t>
            </w:r>
          </w:p>
        </w:tc>
        <w:tc>
          <w:tcPr>
            <w:tcW w:w="5860" w:type="dxa"/>
          </w:tcPr>
          <w:p w14:paraId="66F4744B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2AD0E27B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646E2E66" w14:textId="77777777" w:rsidR="000D4E2D" w:rsidRPr="00DB622E" w:rsidRDefault="000D4E2D" w:rsidP="004B3C96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5860" w:type="dxa"/>
          </w:tcPr>
          <w:p w14:paraId="71F6F98F" w14:textId="77777777" w:rsidR="000D4E2D" w:rsidRDefault="000D4E2D" w:rsidP="004B3C96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0D4E2D" w14:paraId="29BB2552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2A8D4228" w14:textId="77777777" w:rsidR="000D4E2D" w:rsidRPr="00E6085E" w:rsidRDefault="000D4E2D" w:rsidP="007B6EE2">
            <w:pPr>
              <w:spacing w:before="20" w:after="2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6085E">
              <w:rPr>
                <w:rFonts w:eastAsia="Times New Roman" w:cs="Times New Roman"/>
                <w:sz w:val="24"/>
                <w:szCs w:val="24"/>
                <w:lang w:eastAsia="pl-PL"/>
              </w:rPr>
              <w:t>Usługa polegająca na przeprowadzeniu jakościowo-ilościowego badania społecznego, przy czym:</w:t>
            </w:r>
          </w:p>
        </w:tc>
        <w:tc>
          <w:tcPr>
            <w:tcW w:w="5860" w:type="dxa"/>
          </w:tcPr>
          <w:p w14:paraId="082FB839" w14:textId="77777777" w:rsidR="000D4E2D" w:rsidRDefault="000D4E2D" w:rsidP="004B3C96">
            <w:pPr>
              <w:spacing w:before="60" w:after="60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0D4E2D" w14:paraId="671DAB7A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0B9380A0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PAPI/CAPI</w:t>
            </w:r>
            <w:r>
              <w:rPr>
                <w:rFonts w:eastAsia="Times New Roman" w:cs="Times New Roman"/>
                <w:sz w:val="24"/>
                <w:szCs w:val="24"/>
                <w:lang w:eastAsia="pl-PL"/>
              </w:rPr>
              <w:t>/CAWI</w:t>
            </w:r>
          </w:p>
        </w:tc>
        <w:tc>
          <w:tcPr>
            <w:tcW w:w="5860" w:type="dxa"/>
            <w:vAlign w:val="center"/>
          </w:tcPr>
          <w:p w14:paraId="34BA38B1" w14:textId="77777777" w:rsidR="000D4E2D" w:rsidRPr="00B45EBF" w:rsidRDefault="000D4E2D" w:rsidP="00824BE4">
            <w:pPr>
              <w:spacing w:after="0"/>
              <w:jc w:val="center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59E90209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7848449A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zrealizowano IDI</w:t>
            </w:r>
          </w:p>
        </w:tc>
        <w:tc>
          <w:tcPr>
            <w:tcW w:w="5860" w:type="dxa"/>
            <w:vAlign w:val="center"/>
          </w:tcPr>
          <w:p w14:paraId="077CCD9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7D5869A8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5AFFF2BA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>zrealizowano FGI</w:t>
            </w:r>
          </w:p>
        </w:tc>
        <w:tc>
          <w:tcPr>
            <w:tcW w:w="5860" w:type="dxa"/>
            <w:vAlign w:val="center"/>
          </w:tcPr>
          <w:p w14:paraId="280FB325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096B81C9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43DA3C5B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przeprowadzono analizę danych</w:t>
            </w:r>
          </w:p>
        </w:tc>
        <w:tc>
          <w:tcPr>
            <w:tcW w:w="5860" w:type="dxa"/>
            <w:vAlign w:val="center"/>
          </w:tcPr>
          <w:p w14:paraId="264A3F4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15A2AD3E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7C5EA574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opracowano raport z badania</w:t>
            </w:r>
          </w:p>
        </w:tc>
        <w:tc>
          <w:tcPr>
            <w:tcW w:w="5860" w:type="dxa"/>
            <w:vAlign w:val="center"/>
          </w:tcPr>
          <w:p w14:paraId="55FE3E23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2BB0AC1E" w14:textId="77777777" w:rsidTr="00824BE4">
        <w:tc>
          <w:tcPr>
            <w:tcW w:w="8310" w:type="dxa"/>
            <w:shd w:val="clear" w:color="auto" w:fill="D9D9D9" w:themeFill="background1" w:themeFillShade="D9"/>
            <w:vAlign w:val="center"/>
          </w:tcPr>
          <w:p w14:paraId="1CDCE5EA" w14:textId="77777777" w:rsidR="000D4E2D" w:rsidRPr="00B45EBF" w:rsidRDefault="000D4E2D" w:rsidP="00824BE4">
            <w:pPr>
              <w:pStyle w:val="Akapitzlist"/>
              <w:numPr>
                <w:ilvl w:val="0"/>
                <w:numId w:val="46"/>
              </w:numPr>
              <w:spacing w:after="0" w:line="240" w:lineRule="auto"/>
              <w:ind w:left="360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współfinansowane ze środków publicznych</w:t>
            </w:r>
          </w:p>
        </w:tc>
        <w:tc>
          <w:tcPr>
            <w:tcW w:w="5860" w:type="dxa"/>
            <w:vAlign w:val="center"/>
          </w:tcPr>
          <w:p w14:paraId="616CF2EF" w14:textId="77777777" w:rsidR="000D4E2D" w:rsidRDefault="000D4E2D" w:rsidP="00824BE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2D310263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33C7C6F4" w14:textId="77777777" w:rsidR="000D4E2D" w:rsidRPr="00B45EBF" w:rsidRDefault="000D4E2D" w:rsidP="007B6EE2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3E0AFB">
              <w:rPr>
                <w:rFonts w:eastAsia="Times New Roman" w:cs="Times New Roman"/>
                <w:sz w:val="24"/>
                <w:szCs w:val="24"/>
                <w:lang w:eastAsia="pl-PL"/>
              </w:rPr>
              <w:t xml:space="preserve">głównym  podmiotem badania były osoby niepełnosprawne, badanie dotyczyło rehabilitacji zawodowej i/lub społecznej osób niepełnosprawnych </w:t>
            </w:r>
          </w:p>
        </w:tc>
        <w:tc>
          <w:tcPr>
            <w:tcW w:w="5860" w:type="dxa"/>
            <w:vAlign w:val="center"/>
          </w:tcPr>
          <w:p w14:paraId="12284022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0D4E2D" w14:paraId="198C9D32" w14:textId="77777777" w:rsidTr="004B3C96">
        <w:tc>
          <w:tcPr>
            <w:tcW w:w="8310" w:type="dxa"/>
            <w:shd w:val="clear" w:color="auto" w:fill="D9D9D9" w:themeFill="background1" w:themeFillShade="D9"/>
          </w:tcPr>
          <w:p w14:paraId="4C3565FB" w14:textId="77777777" w:rsidR="000D4E2D" w:rsidRPr="00B45EBF" w:rsidRDefault="000D4E2D" w:rsidP="007B6EE2">
            <w:pPr>
              <w:pStyle w:val="Akapitzlist"/>
              <w:numPr>
                <w:ilvl w:val="0"/>
                <w:numId w:val="46"/>
              </w:numPr>
              <w:spacing w:before="20" w:after="20" w:line="240" w:lineRule="auto"/>
              <w:ind w:left="357" w:right="-17" w:hanging="357"/>
              <w:contextualSpacing w:val="0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B45EBF">
              <w:rPr>
                <w:rFonts w:eastAsia="Times New Roman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5860" w:type="dxa"/>
            <w:vAlign w:val="center"/>
          </w:tcPr>
          <w:p w14:paraId="37963C1B" w14:textId="77777777" w:rsidR="000D4E2D" w:rsidRDefault="000D4E2D" w:rsidP="004B3C96">
            <w:pPr>
              <w:spacing w:before="60" w:after="60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2774248" w14:textId="77777777" w:rsidR="000D4E2D" w:rsidRPr="00B8374D" w:rsidRDefault="000D4E2D" w:rsidP="000D4E2D">
      <w:pPr>
        <w:spacing w:after="0" w:line="240" w:lineRule="auto"/>
        <w:rPr>
          <w:sz w:val="24"/>
          <w:szCs w:val="24"/>
          <w:lang w:eastAsia="pl-PL"/>
        </w:rPr>
      </w:pPr>
    </w:p>
    <w:p w14:paraId="7436AA0E" w14:textId="77777777" w:rsidR="000D4E2D" w:rsidRPr="00B8374D" w:rsidRDefault="000D4E2D" w:rsidP="000D4E2D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3B4DA10D" w14:textId="77777777" w:rsidR="000D4E2D" w:rsidRPr="0003068D" w:rsidRDefault="000D4E2D" w:rsidP="000D4E2D">
      <w:pPr>
        <w:tabs>
          <w:tab w:val="left" w:pos="708"/>
          <w:tab w:val="left" w:pos="851"/>
        </w:tabs>
        <w:spacing w:after="0" w:line="240" w:lineRule="auto"/>
        <w:ind w:left="7655"/>
        <w:jc w:val="center"/>
        <w:rPr>
          <w:i/>
          <w:iCs/>
          <w:color w:val="000000" w:themeColor="text1"/>
          <w:sz w:val="24"/>
          <w:szCs w:val="24"/>
        </w:rPr>
      </w:pPr>
      <w:r w:rsidRPr="0003068D">
        <w:rPr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2C284C1C" w14:textId="77777777" w:rsidR="000D4E2D" w:rsidRPr="0003068D" w:rsidRDefault="000D4E2D" w:rsidP="000D4E2D">
      <w:pPr>
        <w:ind w:left="1416" w:firstLine="708"/>
        <w:jc w:val="right"/>
        <w:rPr>
          <w:i/>
          <w:iCs/>
          <w:color w:val="000000" w:themeColor="text1"/>
          <w:sz w:val="24"/>
          <w:szCs w:val="24"/>
          <w:lang w:eastAsia="pl-PL"/>
        </w:rPr>
      </w:pPr>
      <w:r w:rsidRPr="0003068D">
        <w:rPr>
          <w:i/>
          <w:iCs/>
          <w:color w:val="000000" w:themeColor="text1"/>
          <w:sz w:val="24"/>
          <w:szCs w:val="24"/>
        </w:rPr>
        <w:t>(czytelny podpis albo podpis i pieczątka Oferenta/pełnomocnika)</w:t>
      </w:r>
    </w:p>
    <w:p w14:paraId="0132DE85" w14:textId="69117BFF" w:rsidR="00382CF7" w:rsidRDefault="00CD407A" w:rsidP="00164AB7">
      <w:pPr>
        <w:pStyle w:val="Styl3"/>
      </w:pPr>
      <w:r>
        <w:lastRenderedPageBreak/>
        <w:t xml:space="preserve">Załącznik nr 3 do Zapytania Ofertowego </w:t>
      </w:r>
      <w:r w:rsidR="000E6642">
        <w:t xml:space="preserve">„Wykaz osób” </w:t>
      </w:r>
      <w:r>
        <w:t>otrzymuje brzmienie:</w:t>
      </w:r>
    </w:p>
    <w:p w14:paraId="37B8E7F5" w14:textId="77777777" w:rsidR="00CD407A" w:rsidRDefault="00CD407A" w:rsidP="00CD407A">
      <w:pPr>
        <w:pStyle w:val="Styl3"/>
        <w:numPr>
          <w:ilvl w:val="0"/>
          <w:numId w:val="0"/>
        </w:numPr>
      </w:pPr>
    </w:p>
    <w:bookmarkStart w:id="5" w:name="_Toc444196076"/>
    <w:bookmarkStart w:id="6" w:name="_Toc444241019"/>
    <w:p w14:paraId="3CA4BC20" w14:textId="77777777" w:rsidR="00CD407A" w:rsidRPr="00A74793" w:rsidRDefault="00CD407A" w:rsidP="00CD407A">
      <w:pPr>
        <w:jc w:val="right"/>
        <w:rPr>
          <w:bCs/>
          <w:color w:val="000000" w:themeColor="text1"/>
          <w:sz w:val="24"/>
          <w:szCs w:val="24"/>
          <w:lang w:eastAsia="pl-PL"/>
        </w:rPr>
      </w:pPr>
      <w:r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D6C93" wp14:editId="7C1B24CE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0" b="0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A357E" w14:textId="77777777" w:rsidR="00CD407A" w:rsidRDefault="00CD407A" w:rsidP="00CD407A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5612D8B9" w14:textId="77777777" w:rsidR="00CD407A" w:rsidRDefault="00CD407A" w:rsidP="00CD407A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C1102A8" w14:textId="77777777" w:rsidR="00CD407A" w:rsidRPr="0091125C" w:rsidRDefault="00CD407A" w:rsidP="00CD407A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39FAB85" w14:textId="77777777" w:rsidR="00CD407A" w:rsidRPr="00A74793" w:rsidRDefault="00CD407A" w:rsidP="00CD407A">
                            <w:pPr>
                              <w:spacing w:after="0"/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A74793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555D6C93" id="_x0000_s1027" style="position:absolute;left:0;text-align:left;margin-left:11.3pt;margin-top:5.9pt;width:170.2pt;height:7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" filled="f" strokeweight=".25pt">
                <v:textbox inset="1pt,1pt,1pt,1pt">
                  <w:txbxContent>
                    <w:p w14:paraId="0AEA357E" w14:textId="77777777" w:rsidR="00CD407A" w:rsidRDefault="00CD407A" w:rsidP="00CD407A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5612D8B9" w14:textId="77777777" w:rsidR="00CD407A" w:rsidRDefault="00CD407A" w:rsidP="00CD407A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C1102A8" w14:textId="77777777" w:rsidR="00CD407A" w:rsidRPr="0091125C" w:rsidRDefault="00CD407A" w:rsidP="00CD407A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39FAB85" w14:textId="77777777" w:rsidR="00CD407A" w:rsidRPr="00A74793" w:rsidRDefault="00CD407A" w:rsidP="00CD407A">
                      <w:pPr>
                        <w:spacing w:after="0"/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A74793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A74793">
        <w:rPr>
          <w:sz w:val="24"/>
          <w:szCs w:val="24"/>
          <w:lang w:eastAsia="pl-PL"/>
        </w:rPr>
        <w:t xml:space="preserve">Załącznik nr 3 do </w:t>
      </w:r>
      <w:bookmarkEnd w:id="5"/>
      <w:bookmarkEnd w:id="6"/>
      <w:r w:rsidRPr="00A74793">
        <w:rPr>
          <w:sz w:val="24"/>
          <w:szCs w:val="24"/>
          <w:lang w:eastAsia="pl-PL"/>
        </w:rPr>
        <w:t>Zapytania Ofertowego</w:t>
      </w:r>
    </w:p>
    <w:p w14:paraId="16D1EE2C" w14:textId="77777777" w:rsidR="00CD407A" w:rsidRPr="00A74793" w:rsidRDefault="00CD407A" w:rsidP="00CD407A">
      <w:pPr>
        <w:spacing w:after="0" w:line="240" w:lineRule="auto"/>
        <w:jc w:val="right"/>
        <w:rPr>
          <w:color w:val="000000" w:themeColor="text1"/>
          <w:sz w:val="24"/>
          <w:szCs w:val="24"/>
          <w:lang w:eastAsia="pl-PL"/>
        </w:rPr>
      </w:pPr>
      <w:r w:rsidRPr="00A74793">
        <w:rPr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0EAAB999" w14:textId="77777777" w:rsidR="00CD407A" w:rsidRPr="00A74793" w:rsidRDefault="00CD407A" w:rsidP="00CD407A">
      <w:pPr>
        <w:spacing w:after="0" w:line="240" w:lineRule="auto"/>
        <w:ind w:left="9356"/>
        <w:rPr>
          <w:i/>
          <w:color w:val="000000" w:themeColor="text1"/>
          <w:sz w:val="24"/>
          <w:szCs w:val="24"/>
          <w:lang w:eastAsia="pl-PL"/>
        </w:rPr>
      </w:pPr>
      <w:r w:rsidRPr="00A74793">
        <w:rPr>
          <w:i/>
          <w:color w:val="000000" w:themeColor="text1"/>
          <w:sz w:val="24"/>
          <w:szCs w:val="24"/>
          <w:lang w:eastAsia="pl-PL"/>
        </w:rPr>
        <w:t>(miejscowość)</w:t>
      </w:r>
    </w:p>
    <w:p w14:paraId="469ECB1E" w14:textId="77777777" w:rsidR="00CD407A" w:rsidRPr="00EE4A02" w:rsidRDefault="00CD407A" w:rsidP="00CD407A">
      <w:pPr>
        <w:spacing w:after="0" w:line="240" w:lineRule="auto"/>
        <w:jc w:val="both"/>
        <w:rPr>
          <w:rFonts w:eastAsia="Calibri"/>
          <w:sz w:val="20"/>
          <w:szCs w:val="20"/>
          <w:lang w:eastAsia="pl-PL"/>
        </w:rPr>
      </w:pPr>
    </w:p>
    <w:p w14:paraId="54E32200" w14:textId="77777777" w:rsidR="00CD407A" w:rsidRDefault="00CD407A" w:rsidP="00CD407A">
      <w:pPr>
        <w:jc w:val="center"/>
        <w:rPr>
          <w:b/>
          <w:bCs/>
          <w:sz w:val="24"/>
          <w:szCs w:val="24"/>
          <w:lang w:eastAsia="pl-PL"/>
        </w:rPr>
      </w:pPr>
    </w:p>
    <w:p w14:paraId="289C4D9E" w14:textId="77777777" w:rsidR="00CD407A" w:rsidRDefault="00CD407A" w:rsidP="00CD407A">
      <w:pPr>
        <w:spacing w:after="0"/>
        <w:jc w:val="center"/>
        <w:rPr>
          <w:b/>
          <w:bCs/>
          <w:sz w:val="24"/>
          <w:szCs w:val="24"/>
          <w:lang w:eastAsia="pl-PL"/>
        </w:rPr>
      </w:pPr>
      <w:r w:rsidRPr="00A74793">
        <w:rPr>
          <w:b/>
          <w:bCs/>
          <w:sz w:val="24"/>
          <w:szCs w:val="24"/>
          <w:lang w:eastAsia="pl-PL"/>
        </w:rPr>
        <w:t>WYKAZ OSÓB</w:t>
      </w:r>
    </w:p>
    <w:p w14:paraId="0F5A644B" w14:textId="77777777" w:rsidR="00CD407A" w:rsidRPr="00FD4FF4" w:rsidRDefault="00CD407A" w:rsidP="00CD407A">
      <w:pPr>
        <w:jc w:val="center"/>
        <w:rPr>
          <w:b/>
          <w:bCs/>
          <w:sz w:val="24"/>
          <w:szCs w:val="24"/>
          <w:lang w:eastAsia="pl-PL"/>
        </w:rPr>
      </w:pPr>
      <w:r w:rsidRPr="00FD4FF4">
        <w:rPr>
          <w:b/>
          <w:bCs/>
          <w:sz w:val="24"/>
          <w:szCs w:val="24"/>
          <w:lang w:eastAsia="pl-PL"/>
        </w:rPr>
        <w:t>które będą uczestniczyć w wykonywaniu zamówienia</w:t>
      </w:r>
    </w:p>
    <w:p w14:paraId="19C64613" w14:textId="77777777" w:rsidR="00CD407A" w:rsidRPr="00A74793" w:rsidRDefault="00CD407A" w:rsidP="00CD407A">
      <w:pPr>
        <w:rPr>
          <w:sz w:val="24"/>
          <w:szCs w:val="24"/>
          <w:lang w:eastAsia="pl-PL"/>
        </w:rPr>
      </w:pPr>
      <w:r w:rsidRPr="00A74793">
        <w:rPr>
          <w:sz w:val="24"/>
          <w:szCs w:val="24"/>
          <w:lang w:eastAsia="pl-PL"/>
        </w:rPr>
        <w:t>Na potwierdzenie warunku udziału w postępowaniu ofertowym na</w:t>
      </w:r>
      <w:r w:rsidRPr="00A74793">
        <w:rPr>
          <w:rFonts w:eastAsia="Calibri"/>
          <w:sz w:val="24"/>
          <w:szCs w:val="24"/>
        </w:rPr>
        <w:t xml:space="preserve"> </w:t>
      </w:r>
      <w:r w:rsidRPr="00A74793">
        <w:rPr>
          <w:rFonts w:cs="Arial"/>
          <w:sz w:val="24"/>
          <w:szCs w:val="24"/>
          <w:lang w:eastAsia="pl-PL"/>
        </w:rPr>
        <w:t xml:space="preserve">realizację badania „Zajęcia klubowe w WTZ” </w:t>
      </w:r>
      <w:r w:rsidRPr="00A74793">
        <w:rPr>
          <w:rFonts w:cs="Arial"/>
          <w:i/>
          <w:iCs/>
          <w:sz w:val="24"/>
          <w:szCs w:val="24"/>
          <w:lang w:eastAsia="pl-PL"/>
        </w:rPr>
        <w:t>(</w:t>
      </w:r>
      <w:r w:rsidRPr="00A74793">
        <w:rPr>
          <w:rFonts w:cs="Arial"/>
          <w:i/>
          <w:sz w:val="24"/>
          <w:szCs w:val="24"/>
          <w:lang w:eastAsia="pl-PL"/>
        </w:rPr>
        <w:t xml:space="preserve">wykonanie usługi o wartości poniżej </w:t>
      </w:r>
      <w:r>
        <w:rPr>
          <w:rFonts w:cs="Arial"/>
          <w:i/>
          <w:sz w:val="24"/>
          <w:szCs w:val="24"/>
          <w:lang w:eastAsia="pl-PL"/>
        </w:rPr>
        <w:t>1</w:t>
      </w:r>
      <w:r w:rsidRPr="00A74793">
        <w:rPr>
          <w:rFonts w:cs="Arial"/>
          <w:i/>
          <w:sz w:val="24"/>
          <w:szCs w:val="24"/>
          <w:lang w:eastAsia="pl-PL"/>
        </w:rPr>
        <w:t xml:space="preserve">30 000 </w:t>
      </w:r>
      <w:r>
        <w:rPr>
          <w:rFonts w:cs="Arial"/>
          <w:i/>
          <w:sz w:val="24"/>
          <w:szCs w:val="24"/>
          <w:lang w:eastAsia="pl-PL"/>
        </w:rPr>
        <w:t>PLN</w:t>
      </w:r>
      <w:r w:rsidRPr="00A74793">
        <w:rPr>
          <w:rFonts w:cs="Arial"/>
          <w:i/>
          <w:iCs/>
          <w:sz w:val="24"/>
          <w:szCs w:val="24"/>
          <w:lang w:eastAsia="pl-PL"/>
        </w:rPr>
        <w:t>)</w:t>
      </w:r>
      <w:r w:rsidRPr="00A74793">
        <w:rPr>
          <w:i/>
          <w:sz w:val="24"/>
          <w:szCs w:val="24"/>
          <w:lang w:eastAsia="pl-PL"/>
        </w:rPr>
        <w:t>:</w:t>
      </w:r>
    </w:p>
    <w:p w14:paraId="667AFC8D" w14:textId="77777777" w:rsidR="00CD407A" w:rsidRPr="008D6130" w:rsidRDefault="00CD407A" w:rsidP="00CD407A">
      <w:pPr>
        <w:pStyle w:val="Styl1"/>
        <w:keepNext/>
        <w:keepLines/>
        <w:numPr>
          <w:ilvl w:val="0"/>
          <w:numId w:val="45"/>
        </w:numPr>
        <w:spacing w:before="40" w:after="0" w:line="276" w:lineRule="auto"/>
        <w:ind w:left="360"/>
        <w:outlineLvl w:val="1"/>
      </w:pPr>
      <w:r w:rsidRPr="008D6130">
        <w:t>Osoba zaproponowana na stanowisko Kierownika badania: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CD407A" w14:paraId="33C7FD6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1737892A" w14:textId="77777777" w:rsidR="00CD407A" w:rsidRPr="007A65A8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4895BEDD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6B031032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1A502498" w14:textId="77777777" w:rsidR="00CD407A" w:rsidRPr="007A65A8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0F989118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70A837C5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6F913D21" w14:textId="77777777" w:rsidR="00CD407A" w:rsidRPr="007A65A8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31E31BA4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7C5F951E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00706E91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744E56A9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0C46E83B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9E891B6" w14:textId="0C39A34A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okresie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ostatnich </w:t>
            </w:r>
            <w:r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lat przed upływem terminu składania ofert pełnił funkcję kierownika w </w:t>
            </w:r>
            <w:r w:rsidRP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co najmniej 3 (trzech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jakościowo – ilościowy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badani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ach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społeczny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przez cały okres 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realizacji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71" w:type="dxa"/>
            <w:vAlign w:val="center"/>
          </w:tcPr>
          <w:p w14:paraId="6A2AF005" w14:textId="77777777" w:rsidR="00CD407A" w:rsidRPr="00F04555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38DAAD2C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1747CEF1" w14:textId="77777777" w:rsidR="00CD407A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CD407A" w14:paraId="5226A75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8323E9C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A98C767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04B8686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FEF78D2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10FAE88F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52CF0FE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1890E15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Data wykonania zamówienia (od –</w:t>
            </w:r>
            <w:r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71EE01FC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3A8935A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CA174AB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0905B1F8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A917E7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CDC6192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6D97FB53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3AAC73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AAD5081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25F64466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39DABBA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9AA1BE4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DFCE49B" w14:textId="77777777" w:rsidR="00CD407A" w:rsidRPr="00F04555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5115BE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75D584D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73112DA7" w14:textId="77777777" w:rsidR="00CD407A" w:rsidRPr="00D5122D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22134994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5FF66B0" w14:textId="77777777" w:rsidR="00CD407A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CD407A" w14:paraId="5CCD9F5A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8FA6BDC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1A08C080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125BBE6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7672A04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BC3D1FE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5A8EB44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4A3AFE2" w14:textId="37E9D980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769F5BB9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2770BAE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FA5F8C2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0D44E779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0D2586C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ABE7D91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68E3FB1D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BDB77A7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3AFD103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3AF248B1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53EFD76F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D8A3B34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B0E0558" w14:textId="77777777" w:rsidR="00CD407A" w:rsidRPr="00F04555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5501208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328AEB1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AC28F52" w14:textId="77777777" w:rsidR="00CD407A" w:rsidRPr="00D5122D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44D1C7DA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27495F17" w14:textId="77777777" w:rsidR="00CD407A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3</w:t>
            </w:r>
          </w:p>
        </w:tc>
      </w:tr>
      <w:tr w:rsidR="00CD407A" w14:paraId="7324A3B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EECCF83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1DE19BD9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3BB434D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FA9225B" w14:textId="77777777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697E189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16B8C0DF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0B5CD1F0" w14:textId="2A5C7464" w:rsidR="00CD407A" w:rsidRPr="00DB622E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Data wykonania zamówienia (od –</w:t>
            </w:r>
            <w:r w:rsidR="00CB01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02EE9AE4" w14:textId="77777777" w:rsidR="00CD407A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14:paraId="5EDA2BA6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48CBECA7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524291A4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55D46666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2C96ECC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34AC6CBD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3A1E806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0694BCB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728D846F" w14:textId="77777777" w:rsidR="00CD407A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76B4386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F3190DE" w14:textId="77777777" w:rsidR="00CD407A" w:rsidRPr="00AC69CB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6B8F621F" w14:textId="77777777" w:rsidR="00CD407A" w:rsidRPr="00F04555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14:paraId="14A047B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AE55621" w14:textId="77777777" w:rsidR="00CD407A" w:rsidRPr="007A65A8" w:rsidRDefault="00CD407A" w:rsidP="00255E5A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4B263A88" w14:textId="77777777" w:rsidR="00CD407A" w:rsidRPr="00D5122D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63EB8520" w14:textId="77777777" w:rsidR="00CD407A" w:rsidRPr="007D6A90" w:rsidRDefault="00CD407A" w:rsidP="00CD407A">
      <w:pPr>
        <w:pStyle w:val="Styl1"/>
        <w:keepNext/>
        <w:keepLines/>
        <w:numPr>
          <w:ilvl w:val="0"/>
          <w:numId w:val="45"/>
        </w:numPr>
        <w:spacing w:after="0" w:line="276" w:lineRule="auto"/>
        <w:ind w:left="357" w:hanging="357"/>
        <w:outlineLvl w:val="1"/>
      </w:pPr>
      <w:r w:rsidRPr="007D6A90">
        <w:t xml:space="preserve">Osoba zaproponowana na stanowisko </w:t>
      </w:r>
      <w:r>
        <w:t>Metodologa</w:t>
      </w:r>
      <w:r w:rsidRPr="007D6A9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CD407A" w:rsidRPr="007D6A90" w14:paraId="3B2976D4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5D5F1A6E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485C6D4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6E4F845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40C06541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2FF937F8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D460C3A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19151402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8AD5942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3464FD8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534FB8F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34783998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6A67B81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3B71B9DB" w14:textId="045E399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</w:t>
            </w:r>
            <w:r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lat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przed upływem terminu składania ofert </w:t>
            </w:r>
            <w:r w:rsidRPr="009715F9">
              <w:rPr>
                <w:rFonts w:eastAsia="Calibri" w:cs="Times New Roman"/>
                <w:sz w:val="24"/>
                <w:szCs w:val="24"/>
                <w:lang w:eastAsia="pl-PL"/>
              </w:rPr>
              <w:t xml:space="preserve">pełnił funkcję metodologa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14F3DCBB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F27F018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280D3E9E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CD407A" w:rsidRPr="007D6A90" w14:paraId="7E9E46E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A32812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5E91134D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37ACA6D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91365F6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183B580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12BFD4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58A271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500B00D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6E3E2D5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F9FE648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5452240F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60131E1E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25F216C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W badaniu zrealizowano IDI/TIDI</w:t>
            </w:r>
          </w:p>
        </w:tc>
        <w:tc>
          <w:tcPr>
            <w:tcW w:w="7088" w:type="dxa"/>
            <w:gridSpan w:val="2"/>
          </w:tcPr>
          <w:p w14:paraId="769227F0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265FFC7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8774F85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74328D5C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3F0ACAE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E124AC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ECBE487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7A5D06E8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C172B82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FECCC0E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494EFBBB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DDED99B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CD407A" w:rsidRPr="007D6A90" w14:paraId="0F1D2BB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61C0867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C7B3E99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1A1B238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D22741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5DCCEFDF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6685E27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E2F43B2" w14:textId="2149E4AF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1644BFFC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8C094A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94EBB3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1C71E73B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151045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F12C84A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E9ABCFD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4700EB88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C211E15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0D8BCB3F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3F77A85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09588A5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4C0CFFA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76CB9D2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8240BD9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9E73AE8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7C5927A6" w14:textId="77777777" w:rsidR="00CD407A" w:rsidRPr="007D6A90" w:rsidRDefault="00CD407A" w:rsidP="00CD407A">
      <w:pPr>
        <w:pStyle w:val="Styl1"/>
        <w:keepNext/>
        <w:keepLines/>
        <w:numPr>
          <w:ilvl w:val="0"/>
          <w:numId w:val="45"/>
        </w:numPr>
        <w:spacing w:after="0" w:line="276" w:lineRule="auto"/>
        <w:ind w:left="357" w:hanging="357"/>
        <w:outlineLvl w:val="1"/>
      </w:pPr>
      <w:r w:rsidRPr="007D6A90">
        <w:t>Osoba zaproponowana na stanowisko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CD407A" w:rsidRPr="007D6A90" w14:paraId="6D300269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035311F4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4E480DA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97F21DA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65D97778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62C9243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2F557BBC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D429A28" w14:textId="77777777" w:rsidR="00CD407A" w:rsidRPr="007D6A90" w:rsidRDefault="00CD407A" w:rsidP="00255E5A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7F20FB4B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5571854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D78AF2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19E3DBBC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28F1260" w14:textId="77777777" w:rsidTr="007B6EE2">
        <w:tc>
          <w:tcPr>
            <w:tcW w:w="7071" w:type="dxa"/>
            <w:gridSpan w:val="2"/>
            <w:shd w:val="clear" w:color="auto" w:fill="D9D9D9" w:themeFill="background1" w:themeFillShade="D9"/>
          </w:tcPr>
          <w:p w14:paraId="7F11CCCD" w14:textId="14D4C4EF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</w:t>
            </w:r>
            <w:r w:rsidRPr="00CD407A">
              <w:rPr>
                <w:rFonts w:eastAsia="Calibri" w:cs="Times New Roman"/>
                <w:sz w:val="24"/>
                <w:szCs w:val="24"/>
                <w:lang w:eastAsia="pl-PL"/>
              </w:rPr>
              <w:t xml:space="preserve">ostatnich </w:t>
            </w:r>
            <w:r w:rsidRPr="00CD407A">
              <w:rPr>
                <w:rFonts w:cs="Arial"/>
                <w:sz w:val="24"/>
                <w:szCs w:val="24"/>
                <w:lang w:eastAsia="pl-PL"/>
              </w:rPr>
              <w:t xml:space="preserve">5 (pięciu)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lat przed upływem terminu składania ofert brał udział 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68EACB88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1B69BC22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15C0AAEB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CD407A" w:rsidRPr="007D6A90" w14:paraId="31F20D3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4263381F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36CD9F2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02DB58F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DF15A22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1F1BA6D1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43929A9F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3F01E85" w14:textId="2AD6D79B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1DCFAFA9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180896FC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A42906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16AA22E0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5D3C09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1C951073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1DA4C985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497ADB51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378F5EEE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239ABA7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45C7734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093C8E5E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732E5AC0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5197B3A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A55DEA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4B4C9C6A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0D886C34" w14:textId="77777777" w:rsidTr="00255E5A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4D994F6A" w14:textId="77777777" w:rsidR="00CD407A" w:rsidRPr="007D6A90" w:rsidRDefault="00CD407A" w:rsidP="00255E5A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CD407A" w:rsidRPr="007D6A90" w14:paraId="18AAC7D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45ABC06F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69024F58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6C73B173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AC0AFDC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D276C53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74A648ED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D6B6803" w14:textId="0F1A1A79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</w:t>
            </w:r>
            <w:r w:rsidR="00CB01F4">
              <w:rPr>
                <w:rFonts w:eastAsia="Calibri" w:cs="Times New Roman"/>
                <w:sz w:val="24"/>
                <w:szCs w:val="24"/>
                <w:lang w:eastAsia="pl-PL"/>
              </w:rPr>
              <w:t xml:space="preserve">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0C820FD6" w14:textId="77777777" w:rsidR="00CD407A" w:rsidRPr="007D6A90" w:rsidRDefault="00CD407A" w:rsidP="00255E5A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CD407A" w:rsidRPr="007D6A90" w14:paraId="4EFCD1C8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A48912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3CF64689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30883F87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5408C198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6EF7B92F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56DE3CD9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75F9F6D4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17F2C96" w14:textId="77777777" w:rsidR="00CD407A" w:rsidRPr="007D6A90" w:rsidRDefault="00CD407A" w:rsidP="007B6EE2">
            <w:pPr>
              <w:spacing w:after="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0FD4C08B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26D1402D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4497D50A" w14:textId="77777777" w:rsidR="00CD407A" w:rsidRPr="007D6A90" w:rsidRDefault="00CD407A" w:rsidP="007B6EE2">
            <w:pPr>
              <w:spacing w:after="0"/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CD407A" w:rsidRPr="007D6A90" w14:paraId="3FE3C88A" w14:textId="77777777" w:rsidTr="007B6EE2">
        <w:tc>
          <w:tcPr>
            <w:tcW w:w="7054" w:type="dxa"/>
            <w:shd w:val="clear" w:color="auto" w:fill="D9D9D9" w:themeFill="background1" w:themeFillShade="D9"/>
          </w:tcPr>
          <w:p w14:paraId="6FEB5B27" w14:textId="77777777" w:rsidR="00CD407A" w:rsidRPr="007D6A90" w:rsidRDefault="00CD407A" w:rsidP="00255E5A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314CC06" w14:textId="77777777" w:rsidR="00CD407A" w:rsidRPr="007D6A90" w:rsidRDefault="00CD407A" w:rsidP="00255E5A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0911F1D" w14:textId="77777777" w:rsidR="00CD407A" w:rsidRPr="007D6A90" w:rsidRDefault="00CD407A" w:rsidP="00CD407A">
      <w:pPr>
        <w:rPr>
          <w:b/>
          <w:bCs/>
          <w:sz w:val="24"/>
          <w:szCs w:val="24"/>
          <w:lang w:eastAsia="pl-PL"/>
        </w:rPr>
      </w:pPr>
    </w:p>
    <w:p w14:paraId="36A635D8" w14:textId="77777777" w:rsidR="00CD407A" w:rsidRPr="00ED0E33" w:rsidRDefault="00CD407A" w:rsidP="00CD407A">
      <w:pPr>
        <w:tabs>
          <w:tab w:val="left" w:pos="708"/>
          <w:tab w:val="left" w:pos="851"/>
        </w:tabs>
        <w:spacing w:after="0" w:line="240" w:lineRule="auto"/>
        <w:jc w:val="center"/>
        <w:rPr>
          <w:i/>
          <w:iCs/>
          <w:color w:val="000000" w:themeColor="text1"/>
          <w:sz w:val="24"/>
          <w:szCs w:val="24"/>
        </w:rPr>
      </w:pPr>
      <w:r w:rsidRPr="00ED0E33">
        <w:rPr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5AC6F984" w14:textId="4C12D8E6" w:rsidR="004A29D0" w:rsidRDefault="00CD407A" w:rsidP="000E6642">
      <w:pPr>
        <w:jc w:val="center"/>
        <w:rPr>
          <w:i/>
          <w:iCs/>
          <w:sz w:val="24"/>
          <w:szCs w:val="24"/>
        </w:rPr>
      </w:pPr>
      <w:r w:rsidRPr="00F12074">
        <w:rPr>
          <w:i/>
          <w:iCs/>
          <w:sz w:val="24"/>
          <w:szCs w:val="24"/>
        </w:rPr>
        <w:t xml:space="preserve">(czytelny podpis albo podpis i pieczątka Oferenta/pełnomocnika) </w:t>
      </w:r>
    </w:p>
    <w:p w14:paraId="0A17C13B" w14:textId="4C5CA776" w:rsidR="00DC211B" w:rsidRDefault="00DC211B" w:rsidP="000E6642">
      <w:pPr>
        <w:jc w:val="center"/>
        <w:rPr>
          <w:i/>
          <w:iCs/>
          <w:sz w:val="24"/>
          <w:szCs w:val="24"/>
        </w:rPr>
      </w:pPr>
    </w:p>
    <w:p w14:paraId="5B2A63C8" w14:textId="4B07203D" w:rsidR="002E3895" w:rsidRDefault="002E3895" w:rsidP="002E3895">
      <w:pPr>
        <w:rPr>
          <w:rFonts w:asciiTheme="minorHAnsi" w:hAnsiTheme="minorHAnsi" w:cstheme="minorHAnsi"/>
          <w:sz w:val="24"/>
          <w:szCs w:val="24"/>
        </w:rPr>
      </w:pPr>
      <w:r w:rsidRPr="00231E33">
        <w:rPr>
          <w:sz w:val="24"/>
          <w:szCs w:val="24"/>
        </w:rPr>
        <w:t xml:space="preserve">Link do zapytania ofertowego </w:t>
      </w:r>
      <w:r>
        <w:rPr>
          <w:sz w:val="24"/>
          <w:szCs w:val="24"/>
        </w:rPr>
        <w:t xml:space="preserve">na wykonanie usługi </w:t>
      </w:r>
      <w:r w:rsidRPr="00231E33">
        <w:rPr>
          <w:rFonts w:asciiTheme="minorHAnsi" w:hAnsiTheme="minorHAnsi" w:cstheme="minorHAnsi"/>
          <w:sz w:val="24"/>
          <w:szCs w:val="24"/>
        </w:rPr>
        <w:t>dotyczące</w:t>
      </w:r>
      <w:r>
        <w:rPr>
          <w:rFonts w:asciiTheme="minorHAnsi" w:hAnsiTheme="minorHAnsi" w:cstheme="minorHAnsi"/>
          <w:sz w:val="24"/>
          <w:szCs w:val="24"/>
        </w:rPr>
        <w:t>j</w:t>
      </w:r>
      <w:r w:rsidRPr="00231E33">
        <w:rPr>
          <w:rFonts w:asciiTheme="minorHAnsi" w:hAnsiTheme="minorHAnsi" w:cstheme="minorHAnsi"/>
          <w:sz w:val="24"/>
          <w:szCs w:val="24"/>
        </w:rPr>
        <w:t xml:space="preserve"> realizacji badania „Zajęcia klubowe w WTZ”</w:t>
      </w:r>
      <w:r w:rsidR="009939C6">
        <w:rPr>
          <w:rFonts w:asciiTheme="minorHAnsi" w:hAnsiTheme="minorHAnsi" w:cstheme="minorHAnsi"/>
          <w:sz w:val="24"/>
          <w:szCs w:val="24"/>
        </w:rPr>
        <w:t>:</w:t>
      </w:r>
    </w:p>
    <w:p w14:paraId="6B6CA8C9" w14:textId="5766FA87" w:rsidR="009939C6" w:rsidRDefault="006A5471" w:rsidP="002E3895">
      <w:pPr>
        <w:rPr>
          <w:rFonts w:asciiTheme="minorHAnsi" w:hAnsiTheme="minorHAnsi" w:cstheme="minorHAnsi"/>
          <w:sz w:val="24"/>
          <w:szCs w:val="24"/>
        </w:rPr>
      </w:pPr>
      <w:hyperlink r:id="rId8" w:history="1">
        <w:r w:rsidRPr="00BA60AF">
          <w:rPr>
            <w:rStyle w:val="Hipercze"/>
            <w:rFonts w:asciiTheme="minorHAnsi" w:hAnsiTheme="minorHAnsi" w:cstheme="minorHAnsi"/>
            <w:sz w:val="24"/>
            <w:szCs w:val="24"/>
          </w:rPr>
          <w:t>https://bip.pfron.org.pl/zamowienia-publiczne/zamowienia-publiczne-udzielane-na-podstawie-przepisow-ustawy-prawo-zamowien-publicznych-powyzej-progow-unijnych/szczegoly/public-order/zapytanie-ofertowe-na-wykonanie-uslugi-dotyczacej-realizacji-badania-zajecia-klubowe-w-wtz/</w:t>
        </w:r>
      </w:hyperlink>
    </w:p>
    <w:p w14:paraId="137215C3" w14:textId="77777777" w:rsidR="006A5471" w:rsidRPr="00231E33" w:rsidRDefault="006A5471" w:rsidP="002E3895">
      <w:pPr>
        <w:rPr>
          <w:rFonts w:asciiTheme="minorHAnsi" w:hAnsiTheme="minorHAnsi" w:cstheme="minorHAnsi"/>
          <w:sz w:val="24"/>
          <w:szCs w:val="24"/>
        </w:rPr>
      </w:pPr>
    </w:p>
    <w:p w14:paraId="19912818" w14:textId="0442DDE1" w:rsidR="00DC211B" w:rsidRPr="00231E33" w:rsidRDefault="00DC211B" w:rsidP="00DC211B">
      <w:pPr>
        <w:rPr>
          <w:rFonts w:asciiTheme="minorHAnsi" w:hAnsiTheme="minorHAnsi" w:cstheme="minorHAnsi"/>
          <w:sz w:val="24"/>
          <w:szCs w:val="24"/>
        </w:rPr>
      </w:pPr>
    </w:p>
    <w:sectPr w:rsidR="00DC211B" w:rsidRPr="00231E33" w:rsidSect="007B6EE2">
      <w:footerReference w:type="default" r:id="rId9"/>
      <w:footerReference w:type="first" r:id="rId10"/>
      <w:pgSz w:w="16838" w:h="11906" w:orient="landscape" w:code="9"/>
      <w:pgMar w:top="1247" w:right="1418" w:bottom="1247" w:left="1418" w:header="851" w:footer="85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B2096A" w14:textId="77777777" w:rsidR="00EF6E71" w:rsidRDefault="00EF6E71">
      <w:pPr>
        <w:spacing w:after="0" w:line="240" w:lineRule="auto"/>
      </w:pPr>
      <w:r>
        <w:separator/>
      </w:r>
    </w:p>
  </w:endnote>
  <w:endnote w:type="continuationSeparator" w:id="0">
    <w:p w14:paraId="0816A005" w14:textId="77777777" w:rsidR="00EF6E71" w:rsidRDefault="00EF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29870478"/>
      <w:docPartObj>
        <w:docPartGallery w:val="Page Numbers (Bottom of Page)"/>
        <w:docPartUnique/>
      </w:docPartObj>
    </w:sdtPr>
    <w:sdtEndPr/>
    <w:sdtContent>
      <w:p w14:paraId="7DBD8E9C" w14:textId="2A7CC4C7" w:rsidR="000F0106" w:rsidRDefault="000F0106" w:rsidP="000F01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eastAsiaTheme="majorEastAsia" w:cs="Calibri"/>
        <w:sz w:val="24"/>
        <w:szCs w:val="24"/>
      </w:rPr>
      <w:id w:val="-1573037108"/>
      <w:docPartObj>
        <w:docPartGallery w:val="Page Numbers (Bottom of Page)"/>
        <w:docPartUnique/>
      </w:docPartObj>
    </w:sdtPr>
    <w:sdtEndPr/>
    <w:sdtContent>
      <w:p w14:paraId="3E05E056" w14:textId="6F37F781" w:rsidR="003E20E1" w:rsidRPr="003E20E1" w:rsidRDefault="003E20E1">
        <w:pPr>
          <w:pStyle w:val="Stopka"/>
          <w:jc w:val="right"/>
          <w:rPr>
            <w:rFonts w:eastAsiaTheme="majorEastAsia" w:cs="Calibri"/>
            <w:sz w:val="24"/>
            <w:szCs w:val="24"/>
          </w:rPr>
        </w:pPr>
        <w:r w:rsidRPr="003E20E1">
          <w:rPr>
            <w:rFonts w:eastAsiaTheme="majorEastAsia" w:cs="Calibri"/>
            <w:sz w:val="24"/>
            <w:szCs w:val="24"/>
          </w:rPr>
          <w:t xml:space="preserve">str. </w:t>
        </w:r>
        <w:r w:rsidRPr="003E20E1">
          <w:rPr>
            <w:rFonts w:eastAsiaTheme="minorEastAsia" w:cs="Calibri"/>
            <w:sz w:val="24"/>
            <w:szCs w:val="24"/>
          </w:rPr>
          <w:fldChar w:fldCharType="begin"/>
        </w:r>
        <w:r w:rsidRPr="003E20E1">
          <w:rPr>
            <w:rFonts w:cs="Calibri"/>
            <w:sz w:val="24"/>
            <w:szCs w:val="24"/>
          </w:rPr>
          <w:instrText>PAGE    \* MERGEFORMAT</w:instrText>
        </w:r>
        <w:r w:rsidRPr="003E20E1">
          <w:rPr>
            <w:rFonts w:eastAsiaTheme="minorEastAsia" w:cs="Calibri"/>
            <w:sz w:val="24"/>
            <w:szCs w:val="24"/>
          </w:rPr>
          <w:fldChar w:fldCharType="separate"/>
        </w:r>
        <w:r w:rsidRPr="003E20E1">
          <w:rPr>
            <w:rFonts w:eastAsiaTheme="majorEastAsia" w:cs="Calibri"/>
            <w:sz w:val="24"/>
            <w:szCs w:val="24"/>
          </w:rPr>
          <w:t>2</w:t>
        </w:r>
        <w:r w:rsidRPr="003E20E1">
          <w:rPr>
            <w:rFonts w:eastAsiaTheme="majorEastAsia" w:cs="Calibri"/>
            <w:sz w:val="24"/>
            <w:szCs w:val="24"/>
          </w:rPr>
          <w:fldChar w:fldCharType="end"/>
        </w:r>
      </w:p>
    </w:sdtContent>
  </w:sdt>
  <w:p w14:paraId="34BFB0DB" w14:textId="77777777" w:rsidR="003E20E1" w:rsidRDefault="003E2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298EAD" w14:textId="77777777" w:rsidR="00EF6E71" w:rsidRDefault="00EF6E7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744782" w14:textId="77777777" w:rsidR="00EF6E71" w:rsidRDefault="00EF6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pt;height:6pt" o:bullet="t">
        <v:imagedata r:id="rId1" o:title="3-strz3"/>
      </v:shape>
    </w:pict>
  </w:numPicBullet>
  <w:abstractNum w:abstractNumId="0" w15:restartNumberingAfterBreak="0">
    <w:nsid w:val="00000058"/>
    <w:multiLevelType w:val="multilevel"/>
    <w:tmpl w:val="5D46AB3C"/>
    <w:name w:val="WW8Num108"/>
    <w:lvl w:ilvl="0">
      <w:start w:val="3"/>
      <w:numFmt w:val="upperRoman"/>
      <w:pStyle w:val="Trescznumztab"/>
      <w:lvlText w:val="%1.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2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19151BF"/>
    <w:multiLevelType w:val="hybridMultilevel"/>
    <w:tmpl w:val="CC06A51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9523A1"/>
    <w:multiLevelType w:val="hybridMultilevel"/>
    <w:tmpl w:val="13A030D8"/>
    <w:lvl w:ilvl="0" w:tplc="573AE8F2">
      <w:start w:val="1"/>
      <w:numFmt w:val="decimal"/>
      <w:pStyle w:val="Styl4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145E4"/>
    <w:multiLevelType w:val="hybridMultilevel"/>
    <w:tmpl w:val="7BB2BEE2"/>
    <w:lvl w:ilvl="0" w:tplc="9B0C920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758BF"/>
    <w:multiLevelType w:val="hybridMultilevel"/>
    <w:tmpl w:val="E61E97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046A9"/>
    <w:multiLevelType w:val="hybridMultilevel"/>
    <w:tmpl w:val="8F345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42604"/>
    <w:multiLevelType w:val="hybridMultilevel"/>
    <w:tmpl w:val="34FAC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10977"/>
    <w:multiLevelType w:val="hybridMultilevel"/>
    <w:tmpl w:val="8D904386"/>
    <w:lvl w:ilvl="0" w:tplc="3648E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72751"/>
    <w:multiLevelType w:val="multilevel"/>
    <w:tmpl w:val="2E8ACEDA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FC50C28"/>
    <w:multiLevelType w:val="hybridMultilevel"/>
    <w:tmpl w:val="20CA5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36D1A"/>
    <w:multiLevelType w:val="multilevel"/>
    <w:tmpl w:val="9404E6D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A20759"/>
    <w:multiLevelType w:val="hybridMultilevel"/>
    <w:tmpl w:val="32CE6D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73FB4"/>
    <w:multiLevelType w:val="multilevel"/>
    <w:tmpl w:val="55E6F44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226237C2"/>
    <w:multiLevelType w:val="hybridMultilevel"/>
    <w:tmpl w:val="9EB63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C4557"/>
    <w:multiLevelType w:val="multilevel"/>
    <w:tmpl w:val="D99E36F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6635EEC"/>
    <w:multiLevelType w:val="hybridMultilevel"/>
    <w:tmpl w:val="282A2FB2"/>
    <w:lvl w:ilvl="0" w:tplc="07A8016A">
      <w:start w:val="1"/>
      <w:numFmt w:val="decimal"/>
      <w:pStyle w:val="Styl3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752193"/>
    <w:multiLevelType w:val="multilevel"/>
    <w:tmpl w:val="7AB83FE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DD6C1C"/>
    <w:multiLevelType w:val="hybridMultilevel"/>
    <w:tmpl w:val="5BF4336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2A4FAE"/>
    <w:multiLevelType w:val="multilevel"/>
    <w:tmpl w:val="19FEAE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BF7EA8"/>
    <w:multiLevelType w:val="hybridMultilevel"/>
    <w:tmpl w:val="9C70FFC0"/>
    <w:lvl w:ilvl="0" w:tplc="140C7882">
      <w:start w:val="1"/>
      <w:numFmt w:val="upperRoman"/>
      <w:pStyle w:val="StylA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A30C1"/>
    <w:multiLevelType w:val="hybridMultilevel"/>
    <w:tmpl w:val="51CA0A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1C70FE"/>
    <w:multiLevelType w:val="multilevel"/>
    <w:tmpl w:val="5F92C9D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B526D3"/>
    <w:multiLevelType w:val="hybridMultilevel"/>
    <w:tmpl w:val="69BCD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817EA5"/>
    <w:multiLevelType w:val="multilevel"/>
    <w:tmpl w:val="F52ADCE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4E42EF"/>
    <w:multiLevelType w:val="hybridMultilevel"/>
    <w:tmpl w:val="85B85D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C27B6"/>
    <w:multiLevelType w:val="hybridMultilevel"/>
    <w:tmpl w:val="32B6D3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A32A0"/>
    <w:multiLevelType w:val="hybridMultilevel"/>
    <w:tmpl w:val="B8785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B4397"/>
    <w:multiLevelType w:val="multilevel"/>
    <w:tmpl w:val="54F8016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566E52"/>
    <w:multiLevelType w:val="hybridMultilevel"/>
    <w:tmpl w:val="2F30C210"/>
    <w:lvl w:ilvl="0" w:tplc="829AC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55C78"/>
    <w:multiLevelType w:val="multilevel"/>
    <w:tmpl w:val="4B86BC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236EC0"/>
    <w:multiLevelType w:val="hybridMultilevel"/>
    <w:tmpl w:val="1DEE8C22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31" w15:restartNumberingAfterBreak="0">
    <w:nsid w:val="582370EF"/>
    <w:multiLevelType w:val="hybridMultilevel"/>
    <w:tmpl w:val="A9521BD8"/>
    <w:lvl w:ilvl="0" w:tplc="C0A62714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67EE4"/>
    <w:multiLevelType w:val="multilevel"/>
    <w:tmpl w:val="9B882D6A"/>
    <w:lvl w:ilvl="0">
      <w:start w:val="1"/>
      <w:numFmt w:val="decimal"/>
      <w:pStyle w:val="Spistreci2"/>
      <w:lvlText w:val="%1."/>
      <w:lvlJc w:val="left"/>
      <w:pPr>
        <w:ind w:left="93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2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65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016" w:hanging="1800"/>
      </w:pPr>
      <w:rPr>
        <w:rFonts w:cs="Times New Roman" w:hint="default"/>
      </w:rPr>
    </w:lvl>
  </w:abstractNum>
  <w:abstractNum w:abstractNumId="33" w15:restartNumberingAfterBreak="0">
    <w:nsid w:val="5BFC152B"/>
    <w:multiLevelType w:val="hybridMultilevel"/>
    <w:tmpl w:val="AC2A3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F40A6"/>
    <w:multiLevelType w:val="hybridMultilevel"/>
    <w:tmpl w:val="D892D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6F43CA"/>
    <w:multiLevelType w:val="multilevel"/>
    <w:tmpl w:val="1FB265F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strike w:val="0"/>
        <w:color w:val="auto"/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0945882"/>
    <w:multiLevelType w:val="hybridMultilevel"/>
    <w:tmpl w:val="FEE06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2C28B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5B23B96"/>
    <w:multiLevelType w:val="hybridMultilevel"/>
    <w:tmpl w:val="00E47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A164B"/>
    <w:multiLevelType w:val="hybridMultilevel"/>
    <w:tmpl w:val="E716F3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33930DB"/>
    <w:multiLevelType w:val="hybridMultilevel"/>
    <w:tmpl w:val="61068430"/>
    <w:lvl w:ilvl="0" w:tplc="C5E0BC8A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9214C"/>
    <w:multiLevelType w:val="multilevel"/>
    <w:tmpl w:val="2410F1C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4114A5"/>
    <w:multiLevelType w:val="hybridMultilevel"/>
    <w:tmpl w:val="4C56DB48"/>
    <w:lvl w:ilvl="0" w:tplc="120A46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31566"/>
    <w:multiLevelType w:val="hybridMultilevel"/>
    <w:tmpl w:val="51D6D2E6"/>
    <w:lvl w:ilvl="0" w:tplc="829ACF86">
      <w:start w:val="1"/>
      <w:numFmt w:val="bullet"/>
      <w:lvlText w:val=""/>
      <w:lvlJc w:val="left"/>
      <w:pPr>
        <w:ind w:left="14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44" w15:restartNumberingAfterBreak="0">
    <w:nsid w:val="7D882633"/>
    <w:multiLevelType w:val="hybridMultilevel"/>
    <w:tmpl w:val="5776ACD6"/>
    <w:lvl w:ilvl="0" w:tplc="7712647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BB1F5B"/>
    <w:multiLevelType w:val="hybridMultilevel"/>
    <w:tmpl w:val="2DA2E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8"/>
  </w:num>
  <w:num w:numId="3">
    <w:abstractNumId w:val="15"/>
  </w:num>
  <w:num w:numId="4">
    <w:abstractNumId w:val="32"/>
  </w:num>
  <w:num w:numId="5">
    <w:abstractNumId w:val="19"/>
  </w:num>
  <w:num w:numId="6">
    <w:abstractNumId w:val="10"/>
  </w:num>
  <w:num w:numId="7">
    <w:abstractNumId w:val="16"/>
  </w:num>
  <w:num w:numId="8">
    <w:abstractNumId w:val="24"/>
  </w:num>
  <w:num w:numId="9">
    <w:abstractNumId w:val="25"/>
  </w:num>
  <w:num w:numId="10">
    <w:abstractNumId w:val="20"/>
  </w:num>
  <w:num w:numId="11">
    <w:abstractNumId w:val="11"/>
  </w:num>
  <w:num w:numId="12">
    <w:abstractNumId w:val="7"/>
  </w:num>
  <w:num w:numId="13">
    <w:abstractNumId w:val="45"/>
  </w:num>
  <w:num w:numId="14">
    <w:abstractNumId w:val="39"/>
  </w:num>
  <w:num w:numId="15">
    <w:abstractNumId w:val="23"/>
  </w:num>
  <w:num w:numId="16">
    <w:abstractNumId w:val="38"/>
  </w:num>
  <w:num w:numId="17">
    <w:abstractNumId w:val="14"/>
  </w:num>
  <w:num w:numId="18">
    <w:abstractNumId w:val="12"/>
  </w:num>
  <w:num w:numId="19">
    <w:abstractNumId w:val="8"/>
  </w:num>
  <w:num w:numId="20">
    <w:abstractNumId w:val="27"/>
  </w:num>
  <w:num w:numId="21">
    <w:abstractNumId w:val="29"/>
  </w:num>
  <w:num w:numId="22">
    <w:abstractNumId w:val="41"/>
  </w:num>
  <w:num w:numId="23">
    <w:abstractNumId w:val="36"/>
  </w:num>
  <w:num w:numId="24">
    <w:abstractNumId w:val="34"/>
  </w:num>
  <w:num w:numId="25">
    <w:abstractNumId w:val="26"/>
  </w:num>
  <w:num w:numId="26">
    <w:abstractNumId w:val="40"/>
  </w:num>
  <w:num w:numId="27">
    <w:abstractNumId w:val="5"/>
  </w:num>
  <w:num w:numId="28">
    <w:abstractNumId w:val="28"/>
  </w:num>
  <w:num w:numId="29">
    <w:abstractNumId w:val="21"/>
  </w:num>
  <w:num w:numId="30">
    <w:abstractNumId w:val="17"/>
  </w:num>
  <w:num w:numId="31">
    <w:abstractNumId w:val="4"/>
  </w:num>
  <w:num w:numId="32">
    <w:abstractNumId w:val="9"/>
  </w:num>
  <w:num w:numId="33">
    <w:abstractNumId w:val="44"/>
  </w:num>
  <w:num w:numId="34">
    <w:abstractNumId w:val="13"/>
  </w:num>
  <w:num w:numId="35">
    <w:abstractNumId w:val="30"/>
  </w:num>
  <w:num w:numId="36">
    <w:abstractNumId w:val="43"/>
  </w:num>
  <w:num w:numId="37">
    <w:abstractNumId w:val="6"/>
  </w:num>
  <w:num w:numId="38">
    <w:abstractNumId w:val="2"/>
  </w:num>
  <w:num w:numId="39">
    <w:abstractNumId w:val="33"/>
  </w:num>
  <w:num w:numId="40">
    <w:abstractNumId w:val="22"/>
  </w:num>
  <w:num w:numId="41">
    <w:abstractNumId w:val="1"/>
  </w:num>
  <w:num w:numId="42">
    <w:abstractNumId w:val="0"/>
  </w:num>
  <w:num w:numId="43">
    <w:abstractNumId w:val="37"/>
  </w:num>
  <w:num w:numId="44">
    <w:abstractNumId w:val="31"/>
  </w:num>
  <w:num w:numId="45">
    <w:abstractNumId w:val="3"/>
  </w:num>
  <w:num w:numId="46">
    <w:abstractNumId w:val="4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AE5"/>
    <w:rsid w:val="0000317A"/>
    <w:rsid w:val="00010243"/>
    <w:rsid w:val="000119AB"/>
    <w:rsid w:val="00012CAC"/>
    <w:rsid w:val="00012ED2"/>
    <w:rsid w:val="00013129"/>
    <w:rsid w:val="00020E58"/>
    <w:rsid w:val="00031984"/>
    <w:rsid w:val="00036CF2"/>
    <w:rsid w:val="0004600F"/>
    <w:rsid w:val="00050EB4"/>
    <w:rsid w:val="00051FAE"/>
    <w:rsid w:val="00053CA8"/>
    <w:rsid w:val="000620E2"/>
    <w:rsid w:val="00062535"/>
    <w:rsid w:val="00072FC3"/>
    <w:rsid w:val="000736DC"/>
    <w:rsid w:val="00080D80"/>
    <w:rsid w:val="000822B7"/>
    <w:rsid w:val="000A7FC4"/>
    <w:rsid w:val="000B5785"/>
    <w:rsid w:val="000D4E2D"/>
    <w:rsid w:val="000E1F4C"/>
    <w:rsid w:val="000E5901"/>
    <w:rsid w:val="000E6642"/>
    <w:rsid w:val="000E71FC"/>
    <w:rsid w:val="000F0106"/>
    <w:rsid w:val="000F6738"/>
    <w:rsid w:val="001014D3"/>
    <w:rsid w:val="001265A9"/>
    <w:rsid w:val="001309BB"/>
    <w:rsid w:val="00136E31"/>
    <w:rsid w:val="0014029D"/>
    <w:rsid w:val="00140BD2"/>
    <w:rsid w:val="00142E99"/>
    <w:rsid w:val="00163201"/>
    <w:rsid w:val="00164AB7"/>
    <w:rsid w:val="00166040"/>
    <w:rsid w:val="00167013"/>
    <w:rsid w:val="00167DA2"/>
    <w:rsid w:val="0017019D"/>
    <w:rsid w:val="001824DF"/>
    <w:rsid w:val="00183564"/>
    <w:rsid w:val="00187610"/>
    <w:rsid w:val="0019232B"/>
    <w:rsid w:val="00194AC4"/>
    <w:rsid w:val="001A5FA2"/>
    <w:rsid w:val="001B7D3B"/>
    <w:rsid w:val="001C01CC"/>
    <w:rsid w:val="001C2175"/>
    <w:rsid w:val="001C6A27"/>
    <w:rsid w:val="001E3501"/>
    <w:rsid w:val="001E3B18"/>
    <w:rsid w:val="00210609"/>
    <w:rsid w:val="002201E1"/>
    <w:rsid w:val="00220F05"/>
    <w:rsid w:val="002220DA"/>
    <w:rsid w:val="002250C1"/>
    <w:rsid w:val="00231E33"/>
    <w:rsid w:val="00242B68"/>
    <w:rsid w:val="0024592B"/>
    <w:rsid w:val="002461E7"/>
    <w:rsid w:val="00266700"/>
    <w:rsid w:val="002700A7"/>
    <w:rsid w:val="00290765"/>
    <w:rsid w:val="00293E89"/>
    <w:rsid w:val="002A3319"/>
    <w:rsid w:val="002A4612"/>
    <w:rsid w:val="002B667B"/>
    <w:rsid w:val="002C1E40"/>
    <w:rsid w:val="002E2778"/>
    <w:rsid w:val="002E32DE"/>
    <w:rsid w:val="002E3895"/>
    <w:rsid w:val="002F74CB"/>
    <w:rsid w:val="00302B3D"/>
    <w:rsid w:val="003058DF"/>
    <w:rsid w:val="00325CB5"/>
    <w:rsid w:val="00333389"/>
    <w:rsid w:val="0034158A"/>
    <w:rsid w:val="00342BCC"/>
    <w:rsid w:val="00345873"/>
    <w:rsid w:val="003519F4"/>
    <w:rsid w:val="003523BD"/>
    <w:rsid w:val="003543AE"/>
    <w:rsid w:val="003561D6"/>
    <w:rsid w:val="003565D4"/>
    <w:rsid w:val="00382CF7"/>
    <w:rsid w:val="00383541"/>
    <w:rsid w:val="00385D7C"/>
    <w:rsid w:val="003916A4"/>
    <w:rsid w:val="003B1D1F"/>
    <w:rsid w:val="003B2475"/>
    <w:rsid w:val="003C14D3"/>
    <w:rsid w:val="003C670E"/>
    <w:rsid w:val="003D64E3"/>
    <w:rsid w:val="003D766B"/>
    <w:rsid w:val="003E20E1"/>
    <w:rsid w:val="003F18A6"/>
    <w:rsid w:val="003F28F6"/>
    <w:rsid w:val="003F3F27"/>
    <w:rsid w:val="003F60A9"/>
    <w:rsid w:val="00420D4D"/>
    <w:rsid w:val="004230E5"/>
    <w:rsid w:val="00436AFC"/>
    <w:rsid w:val="00442140"/>
    <w:rsid w:val="004521B8"/>
    <w:rsid w:val="00454EFE"/>
    <w:rsid w:val="00463A50"/>
    <w:rsid w:val="0047143F"/>
    <w:rsid w:val="00475269"/>
    <w:rsid w:val="00481793"/>
    <w:rsid w:val="004A0690"/>
    <w:rsid w:val="004A29D0"/>
    <w:rsid w:val="004A5C91"/>
    <w:rsid w:val="004B5ED6"/>
    <w:rsid w:val="004D0B71"/>
    <w:rsid w:val="004D7961"/>
    <w:rsid w:val="004E202D"/>
    <w:rsid w:val="004E6B07"/>
    <w:rsid w:val="004F3F2E"/>
    <w:rsid w:val="00502415"/>
    <w:rsid w:val="00511DAD"/>
    <w:rsid w:val="005131ED"/>
    <w:rsid w:val="005144AF"/>
    <w:rsid w:val="005232E7"/>
    <w:rsid w:val="005353B5"/>
    <w:rsid w:val="005369CC"/>
    <w:rsid w:val="00543847"/>
    <w:rsid w:val="0056705A"/>
    <w:rsid w:val="005727FF"/>
    <w:rsid w:val="005B39CA"/>
    <w:rsid w:val="005C048F"/>
    <w:rsid w:val="005D2934"/>
    <w:rsid w:val="005D6599"/>
    <w:rsid w:val="005D735C"/>
    <w:rsid w:val="00611D97"/>
    <w:rsid w:val="0061217A"/>
    <w:rsid w:val="006144DF"/>
    <w:rsid w:val="00622950"/>
    <w:rsid w:val="00626352"/>
    <w:rsid w:val="00633FB3"/>
    <w:rsid w:val="00643833"/>
    <w:rsid w:val="00644574"/>
    <w:rsid w:val="00670CB6"/>
    <w:rsid w:val="00671A5E"/>
    <w:rsid w:val="00671A74"/>
    <w:rsid w:val="0067220A"/>
    <w:rsid w:val="006740FE"/>
    <w:rsid w:val="0068447C"/>
    <w:rsid w:val="006A5471"/>
    <w:rsid w:val="006B282A"/>
    <w:rsid w:val="006B3880"/>
    <w:rsid w:val="006B6206"/>
    <w:rsid w:val="006C14D4"/>
    <w:rsid w:val="006C4C0F"/>
    <w:rsid w:val="006E23B9"/>
    <w:rsid w:val="006E56F5"/>
    <w:rsid w:val="006E5BB9"/>
    <w:rsid w:val="006E728A"/>
    <w:rsid w:val="006F67DA"/>
    <w:rsid w:val="006F7392"/>
    <w:rsid w:val="00704C26"/>
    <w:rsid w:val="00715E5B"/>
    <w:rsid w:val="00722C59"/>
    <w:rsid w:val="00723982"/>
    <w:rsid w:val="007317AC"/>
    <w:rsid w:val="00733E5A"/>
    <w:rsid w:val="00736F2A"/>
    <w:rsid w:val="007529C5"/>
    <w:rsid w:val="00752F17"/>
    <w:rsid w:val="00760F04"/>
    <w:rsid w:val="00763362"/>
    <w:rsid w:val="00766B94"/>
    <w:rsid w:val="0079581E"/>
    <w:rsid w:val="007A1D18"/>
    <w:rsid w:val="007B4C3A"/>
    <w:rsid w:val="007B6EE2"/>
    <w:rsid w:val="007C3AEA"/>
    <w:rsid w:val="007D0385"/>
    <w:rsid w:val="007D189B"/>
    <w:rsid w:val="007D1C8E"/>
    <w:rsid w:val="007E04C1"/>
    <w:rsid w:val="0080060F"/>
    <w:rsid w:val="00812120"/>
    <w:rsid w:val="0081690D"/>
    <w:rsid w:val="008202B0"/>
    <w:rsid w:val="00824BE4"/>
    <w:rsid w:val="00825AE5"/>
    <w:rsid w:val="00836CE1"/>
    <w:rsid w:val="00852101"/>
    <w:rsid w:val="008727E3"/>
    <w:rsid w:val="00876E3A"/>
    <w:rsid w:val="008B617B"/>
    <w:rsid w:val="008C6F2F"/>
    <w:rsid w:val="008E0AF8"/>
    <w:rsid w:val="008E4C85"/>
    <w:rsid w:val="008F09E6"/>
    <w:rsid w:val="008F3B4A"/>
    <w:rsid w:val="008F41E7"/>
    <w:rsid w:val="00905838"/>
    <w:rsid w:val="00910D3F"/>
    <w:rsid w:val="00910E57"/>
    <w:rsid w:val="00916A89"/>
    <w:rsid w:val="00931CAA"/>
    <w:rsid w:val="00935DBA"/>
    <w:rsid w:val="0094140E"/>
    <w:rsid w:val="00943A83"/>
    <w:rsid w:val="00946765"/>
    <w:rsid w:val="00947F04"/>
    <w:rsid w:val="009526FC"/>
    <w:rsid w:val="009563B3"/>
    <w:rsid w:val="0096028C"/>
    <w:rsid w:val="0096144F"/>
    <w:rsid w:val="00970360"/>
    <w:rsid w:val="00970567"/>
    <w:rsid w:val="00970763"/>
    <w:rsid w:val="009752BF"/>
    <w:rsid w:val="00982951"/>
    <w:rsid w:val="00987CEA"/>
    <w:rsid w:val="00992ABE"/>
    <w:rsid w:val="009939C6"/>
    <w:rsid w:val="009B6062"/>
    <w:rsid w:val="009C2C13"/>
    <w:rsid w:val="009C49EC"/>
    <w:rsid w:val="009D5297"/>
    <w:rsid w:val="009D71EF"/>
    <w:rsid w:val="009D7871"/>
    <w:rsid w:val="009F0B3E"/>
    <w:rsid w:val="00A028A9"/>
    <w:rsid w:val="00A05741"/>
    <w:rsid w:val="00A06693"/>
    <w:rsid w:val="00A12862"/>
    <w:rsid w:val="00A14AE0"/>
    <w:rsid w:val="00A21E04"/>
    <w:rsid w:val="00A27D96"/>
    <w:rsid w:val="00A30834"/>
    <w:rsid w:val="00A35B91"/>
    <w:rsid w:val="00A3696C"/>
    <w:rsid w:val="00A37A90"/>
    <w:rsid w:val="00A520F2"/>
    <w:rsid w:val="00A5518A"/>
    <w:rsid w:val="00A74460"/>
    <w:rsid w:val="00A751CE"/>
    <w:rsid w:val="00A96C0F"/>
    <w:rsid w:val="00A97AE5"/>
    <w:rsid w:val="00AA1902"/>
    <w:rsid w:val="00AA1C80"/>
    <w:rsid w:val="00AA4AC4"/>
    <w:rsid w:val="00AB068C"/>
    <w:rsid w:val="00AC7780"/>
    <w:rsid w:val="00AD1C6B"/>
    <w:rsid w:val="00AD2CDB"/>
    <w:rsid w:val="00AE40F2"/>
    <w:rsid w:val="00AF1231"/>
    <w:rsid w:val="00AF5FDE"/>
    <w:rsid w:val="00B04DF2"/>
    <w:rsid w:val="00B05763"/>
    <w:rsid w:val="00B078C2"/>
    <w:rsid w:val="00B14E90"/>
    <w:rsid w:val="00B25AE6"/>
    <w:rsid w:val="00B322D8"/>
    <w:rsid w:val="00B57C36"/>
    <w:rsid w:val="00B736BF"/>
    <w:rsid w:val="00B73ACE"/>
    <w:rsid w:val="00B84CB2"/>
    <w:rsid w:val="00B96770"/>
    <w:rsid w:val="00BB76A2"/>
    <w:rsid w:val="00BB7DD0"/>
    <w:rsid w:val="00BE5E89"/>
    <w:rsid w:val="00BF3494"/>
    <w:rsid w:val="00BF6A67"/>
    <w:rsid w:val="00C057A5"/>
    <w:rsid w:val="00C16322"/>
    <w:rsid w:val="00C23914"/>
    <w:rsid w:val="00C36FCA"/>
    <w:rsid w:val="00C60812"/>
    <w:rsid w:val="00C6289E"/>
    <w:rsid w:val="00C6427E"/>
    <w:rsid w:val="00C76B75"/>
    <w:rsid w:val="00C81CA4"/>
    <w:rsid w:val="00C87F46"/>
    <w:rsid w:val="00CA18F4"/>
    <w:rsid w:val="00CB01F4"/>
    <w:rsid w:val="00CB2041"/>
    <w:rsid w:val="00CB2728"/>
    <w:rsid w:val="00CB3277"/>
    <w:rsid w:val="00CB3292"/>
    <w:rsid w:val="00CB6088"/>
    <w:rsid w:val="00CC55FB"/>
    <w:rsid w:val="00CD2E63"/>
    <w:rsid w:val="00CD407A"/>
    <w:rsid w:val="00CD5605"/>
    <w:rsid w:val="00CD74C7"/>
    <w:rsid w:val="00CD7A3C"/>
    <w:rsid w:val="00CE58BD"/>
    <w:rsid w:val="00CF6E93"/>
    <w:rsid w:val="00D03213"/>
    <w:rsid w:val="00D32807"/>
    <w:rsid w:val="00D43B3F"/>
    <w:rsid w:val="00D44CF7"/>
    <w:rsid w:val="00D4670F"/>
    <w:rsid w:val="00D46A78"/>
    <w:rsid w:val="00D6483D"/>
    <w:rsid w:val="00D74B8E"/>
    <w:rsid w:val="00D80A30"/>
    <w:rsid w:val="00D86501"/>
    <w:rsid w:val="00D87948"/>
    <w:rsid w:val="00DA5476"/>
    <w:rsid w:val="00DA5ACE"/>
    <w:rsid w:val="00DA5D81"/>
    <w:rsid w:val="00DA7947"/>
    <w:rsid w:val="00DB4623"/>
    <w:rsid w:val="00DB5620"/>
    <w:rsid w:val="00DB769D"/>
    <w:rsid w:val="00DC211B"/>
    <w:rsid w:val="00DD00F0"/>
    <w:rsid w:val="00DD2CFD"/>
    <w:rsid w:val="00DD5071"/>
    <w:rsid w:val="00DE094A"/>
    <w:rsid w:val="00DE26EF"/>
    <w:rsid w:val="00DE4984"/>
    <w:rsid w:val="00DF03DD"/>
    <w:rsid w:val="00DF0878"/>
    <w:rsid w:val="00DF0C21"/>
    <w:rsid w:val="00DF1EF5"/>
    <w:rsid w:val="00DF3D37"/>
    <w:rsid w:val="00E15E1D"/>
    <w:rsid w:val="00E31D6D"/>
    <w:rsid w:val="00E41751"/>
    <w:rsid w:val="00E47F69"/>
    <w:rsid w:val="00E5048C"/>
    <w:rsid w:val="00E6207F"/>
    <w:rsid w:val="00E65178"/>
    <w:rsid w:val="00E729E3"/>
    <w:rsid w:val="00E735C1"/>
    <w:rsid w:val="00E95383"/>
    <w:rsid w:val="00EA3B1F"/>
    <w:rsid w:val="00ED3ABF"/>
    <w:rsid w:val="00EE2184"/>
    <w:rsid w:val="00EE5E15"/>
    <w:rsid w:val="00EF6E71"/>
    <w:rsid w:val="00F007EC"/>
    <w:rsid w:val="00F032A0"/>
    <w:rsid w:val="00F03A89"/>
    <w:rsid w:val="00F04175"/>
    <w:rsid w:val="00F04CFD"/>
    <w:rsid w:val="00F063D2"/>
    <w:rsid w:val="00F1399B"/>
    <w:rsid w:val="00F21BFA"/>
    <w:rsid w:val="00F264FE"/>
    <w:rsid w:val="00F26C77"/>
    <w:rsid w:val="00F274F7"/>
    <w:rsid w:val="00F327BA"/>
    <w:rsid w:val="00F366C1"/>
    <w:rsid w:val="00F5198F"/>
    <w:rsid w:val="00F537EB"/>
    <w:rsid w:val="00F61698"/>
    <w:rsid w:val="00F64675"/>
    <w:rsid w:val="00F7529B"/>
    <w:rsid w:val="00F83A81"/>
    <w:rsid w:val="00FA696F"/>
    <w:rsid w:val="00FE0322"/>
    <w:rsid w:val="00FE034F"/>
    <w:rsid w:val="00FE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43B92"/>
  <w15:chartTrackingRefBased/>
  <w15:docId w15:val="{78F055D1-0F8E-4DD2-95C3-9A609BF2C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6765"/>
    <w:pPr>
      <w:spacing w:before="480" w:after="0"/>
      <w:contextualSpacing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46765"/>
    <w:pPr>
      <w:spacing w:before="200" w:after="0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6765"/>
    <w:pPr>
      <w:spacing w:before="200" w:after="0"/>
      <w:outlineLvl w:val="3"/>
    </w:pPr>
    <w:rPr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  <w:uiPriority w:val="99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94676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2Znak">
    <w:name w:val="Nagłówek 2 Znak"/>
    <w:link w:val="Nagwek2"/>
    <w:uiPriority w:val="9"/>
    <w:rsid w:val="00946765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6765"/>
    <w:rPr>
      <w:rFonts w:ascii="Calibri" w:eastAsia="Times New Roman" w:hAnsi="Calibri" w:cs="Times New Roman"/>
      <w:b/>
      <w:bCs/>
      <w:i/>
      <w:iCs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511DAD"/>
    <w:pPr>
      <w:spacing w:after="0" w:line="240" w:lineRule="auto"/>
      <w:ind w:right="-108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rsid w:val="00511DAD"/>
    <w:rPr>
      <w:rFonts w:ascii="Times New Roman" w:hAnsi="Times New Roman"/>
      <w:sz w:val="28"/>
      <w:szCs w:val="24"/>
    </w:rPr>
  </w:style>
  <w:style w:type="paragraph" w:styleId="Tekstpodstawowy2">
    <w:name w:val="Body Text 2"/>
    <w:basedOn w:val="Normalny"/>
    <w:link w:val="Tekstpodstawowy2Znak"/>
    <w:semiHidden/>
    <w:rsid w:val="00511DAD"/>
    <w:pPr>
      <w:spacing w:after="0" w:line="240" w:lineRule="auto"/>
      <w:jc w:val="both"/>
    </w:pPr>
    <w:rPr>
      <w:rFonts w:ascii="Times New Roman" w:hAnsi="Times New Roman"/>
      <w:sz w:val="28"/>
      <w:szCs w:val="24"/>
      <w:lang w:eastAsia="pl-PL"/>
    </w:rPr>
  </w:style>
  <w:style w:type="character" w:customStyle="1" w:styleId="Tekstpodstawowy2Znak">
    <w:name w:val="Tekst podstawowy 2 Znak"/>
    <w:link w:val="Tekstpodstawowy2"/>
    <w:semiHidden/>
    <w:rsid w:val="00511DAD"/>
    <w:rPr>
      <w:rFonts w:ascii="Times New Roman" w:hAnsi="Times New Roman"/>
      <w:sz w:val="28"/>
      <w:szCs w:val="24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rsid w:val="003565D4"/>
    <w:rPr>
      <w:sz w:val="22"/>
      <w:szCs w:val="22"/>
      <w:lang w:eastAsia="en-US"/>
    </w:rPr>
  </w:style>
  <w:style w:type="paragraph" w:customStyle="1" w:styleId="Default">
    <w:name w:val="Default"/>
    <w:rsid w:val="00CF6E93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character" w:styleId="Nierozpoznanawzmianka">
    <w:name w:val="Unresolved Mention"/>
    <w:uiPriority w:val="99"/>
    <w:semiHidden/>
    <w:unhideWhenUsed/>
    <w:rsid w:val="00E65178"/>
    <w:rPr>
      <w:color w:val="605E5C"/>
      <w:shd w:val="clear" w:color="auto" w:fill="E1DFDD"/>
    </w:rPr>
  </w:style>
  <w:style w:type="paragraph" w:styleId="Spistreci2">
    <w:name w:val="toc 2"/>
    <w:basedOn w:val="Normalny"/>
    <w:next w:val="Normalny"/>
    <w:autoRedefine/>
    <w:semiHidden/>
    <w:rsid w:val="00012ED2"/>
    <w:pPr>
      <w:numPr>
        <w:numId w:val="4"/>
      </w:numPr>
      <w:spacing w:before="240" w:after="240" w:line="240" w:lineRule="auto"/>
    </w:pPr>
    <w:rPr>
      <w:rFonts w:cs="Calibri"/>
      <w:bCs/>
      <w:sz w:val="24"/>
      <w:szCs w:val="24"/>
      <w:lang w:eastAsia="pl-PL"/>
    </w:rPr>
  </w:style>
  <w:style w:type="paragraph" w:customStyle="1" w:styleId="Styl1">
    <w:name w:val="Styl1"/>
    <w:basedOn w:val="Spistreci2"/>
    <w:link w:val="Styl1Znak"/>
    <w:qFormat/>
    <w:rsid w:val="00012ED2"/>
    <w:pPr>
      <w:ind w:left="567" w:hanging="567"/>
    </w:pPr>
    <w:rPr>
      <w:b/>
    </w:rPr>
  </w:style>
  <w:style w:type="paragraph" w:customStyle="1" w:styleId="Tresc">
    <w:name w:val="Tresc"/>
    <w:basedOn w:val="Normalny"/>
    <w:rsid w:val="00012ED2"/>
    <w:pPr>
      <w:spacing w:after="120" w:line="300" w:lineRule="auto"/>
      <w:jc w:val="both"/>
    </w:pPr>
    <w:rPr>
      <w:rFonts w:ascii="Times New Roman" w:hAnsi="Times New Roman"/>
      <w:sz w:val="24"/>
      <w:szCs w:val="20"/>
      <w:lang w:eastAsia="pl-PL"/>
    </w:rPr>
  </w:style>
  <w:style w:type="character" w:customStyle="1" w:styleId="Styl1Znak">
    <w:name w:val="Styl1 Znak"/>
    <w:basedOn w:val="Domylnaczcionkaakapitu"/>
    <w:link w:val="Styl1"/>
    <w:rsid w:val="00012ED2"/>
    <w:rPr>
      <w:rFonts w:cs="Calibri"/>
      <w:b/>
      <w:bCs/>
      <w:sz w:val="24"/>
      <w:szCs w:val="24"/>
    </w:rPr>
  </w:style>
  <w:style w:type="paragraph" w:customStyle="1" w:styleId="Styl2">
    <w:name w:val="Styl2"/>
    <w:basedOn w:val="Nagwek5"/>
    <w:link w:val="Styl2Znak"/>
    <w:qFormat/>
    <w:rsid w:val="00012ED2"/>
    <w:pPr>
      <w:keepNext/>
      <w:spacing w:before="240" w:after="120"/>
      <w:jc w:val="both"/>
    </w:pPr>
    <w:rPr>
      <w:rFonts w:asciiTheme="minorHAnsi" w:hAnsiTheme="minorHAnsi" w:cstheme="minorHAnsi"/>
      <w:bCs w:val="0"/>
      <w:sz w:val="24"/>
      <w:szCs w:val="20"/>
      <w:lang w:eastAsia="pl-PL"/>
    </w:rPr>
  </w:style>
  <w:style w:type="character" w:customStyle="1" w:styleId="Styl2Znak">
    <w:name w:val="Styl2 Znak"/>
    <w:basedOn w:val="Nagwek5Znak"/>
    <w:link w:val="Styl2"/>
    <w:rsid w:val="00012ED2"/>
    <w:rPr>
      <w:rFonts w:asciiTheme="minorHAnsi" w:eastAsia="Times New Roman" w:hAnsiTheme="minorHAnsi" w:cstheme="minorHAnsi"/>
      <w:b/>
      <w:bCs w:val="0"/>
      <w:color w:val="003882"/>
      <w:sz w:val="24"/>
    </w:rPr>
  </w:style>
  <w:style w:type="paragraph" w:customStyle="1" w:styleId="StylA">
    <w:name w:val="Styl A"/>
    <w:basedOn w:val="Akapitzlist"/>
    <w:link w:val="StylAZnak"/>
    <w:qFormat/>
    <w:rsid w:val="00012ED2"/>
    <w:pPr>
      <w:numPr>
        <w:numId w:val="5"/>
      </w:numPr>
      <w:shd w:val="clear" w:color="auto" w:fill="FFFFFF"/>
      <w:spacing w:after="120"/>
      <w:ind w:left="453" w:hanging="340"/>
      <w:outlineLvl w:val="2"/>
    </w:pPr>
    <w:rPr>
      <w:rFonts w:asciiTheme="minorHAnsi" w:hAnsiTheme="minorHAnsi" w:cs="Arial"/>
      <w:b/>
      <w:sz w:val="28"/>
      <w:szCs w:val="24"/>
    </w:rPr>
  </w:style>
  <w:style w:type="character" w:customStyle="1" w:styleId="StylAZnak">
    <w:name w:val="Styl A Znak"/>
    <w:basedOn w:val="AkapitzlistZnak"/>
    <w:link w:val="StylA"/>
    <w:rsid w:val="00012ED2"/>
    <w:rPr>
      <w:rFonts w:asciiTheme="minorHAnsi" w:hAnsiTheme="minorHAnsi" w:cs="Arial"/>
      <w:b/>
      <w:sz w:val="28"/>
      <w:szCs w:val="24"/>
      <w:shd w:val="clear" w:color="auto" w:fill="FFFFFF"/>
      <w:lang w:eastAsia="en-US"/>
    </w:rPr>
  </w:style>
  <w:style w:type="paragraph" w:customStyle="1" w:styleId="Styl3">
    <w:name w:val="Styl3"/>
    <w:basedOn w:val="Normalny"/>
    <w:link w:val="Styl3Znak"/>
    <w:qFormat/>
    <w:rsid w:val="00164AB7"/>
    <w:pPr>
      <w:numPr>
        <w:numId w:val="3"/>
      </w:numPr>
      <w:spacing w:before="240" w:after="120"/>
      <w:ind w:left="284" w:hanging="284"/>
      <w:outlineLvl w:val="2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Styl4">
    <w:name w:val="Styl4"/>
    <w:basedOn w:val="Nagwek2"/>
    <w:link w:val="Styl4Znak"/>
    <w:qFormat/>
    <w:rsid w:val="00164AB7"/>
    <w:pPr>
      <w:numPr>
        <w:numId w:val="38"/>
      </w:numPr>
      <w:spacing w:before="240" w:after="120"/>
      <w:ind w:left="360"/>
    </w:pPr>
    <w:rPr>
      <w:sz w:val="24"/>
      <w:szCs w:val="24"/>
    </w:rPr>
  </w:style>
  <w:style w:type="character" w:customStyle="1" w:styleId="Styl3Znak">
    <w:name w:val="Styl3 Znak"/>
    <w:basedOn w:val="Domylnaczcionkaakapitu"/>
    <w:link w:val="Styl3"/>
    <w:rsid w:val="00164AB7"/>
    <w:rPr>
      <w:rFonts w:asciiTheme="minorHAnsi" w:hAnsiTheme="minorHAnsi" w:cstheme="minorHAnsi"/>
      <w:b/>
      <w:bCs/>
      <w:sz w:val="28"/>
      <w:szCs w:val="28"/>
      <w:lang w:eastAsia="en-US"/>
    </w:rPr>
  </w:style>
  <w:style w:type="table" w:styleId="Tabela-Siatka">
    <w:name w:val="Table Grid"/>
    <w:basedOn w:val="Standardowy"/>
    <w:uiPriority w:val="59"/>
    <w:rsid w:val="00A751C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4Znak">
    <w:name w:val="Styl4 Znak"/>
    <w:basedOn w:val="Nagwek2Znak"/>
    <w:link w:val="Styl4"/>
    <w:rsid w:val="00164AB7"/>
    <w:rPr>
      <w:rFonts w:ascii="Calibri" w:eastAsia="Times New Roman" w:hAnsi="Calibri" w:cs="Times New Roman"/>
      <w:b/>
      <w:bCs/>
      <w:sz w:val="24"/>
      <w:szCs w:val="24"/>
      <w:lang w:eastAsia="en-US"/>
    </w:rPr>
  </w:style>
  <w:style w:type="paragraph" w:customStyle="1" w:styleId="Trescznumztab">
    <w:name w:val="Tresc z num. z tab."/>
    <w:basedOn w:val="Normalny"/>
    <w:qFormat/>
    <w:rsid w:val="00B25AE6"/>
    <w:pPr>
      <w:widowControl w:val="0"/>
      <w:numPr>
        <w:numId w:val="42"/>
      </w:numPr>
      <w:tabs>
        <w:tab w:val="left" w:pos="567"/>
        <w:tab w:val="left" w:pos="5103"/>
        <w:tab w:val="left" w:pos="6804"/>
        <w:tab w:val="right" w:pos="8505"/>
      </w:tabs>
      <w:suppressAutoHyphens/>
      <w:spacing w:after="120" w:line="300" w:lineRule="auto"/>
    </w:pPr>
    <w:rPr>
      <w:rFonts w:ascii="Times New Roman" w:hAnsi="Times New Roman"/>
      <w:sz w:val="24"/>
      <w:szCs w:val="20"/>
      <w:lang w:eastAsia="ar-SA"/>
    </w:rPr>
  </w:style>
  <w:style w:type="paragraph" w:customStyle="1" w:styleId="Style9">
    <w:name w:val="Style9"/>
    <w:basedOn w:val="Normalny"/>
    <w:uiPriority w:val="99"/>
    <w:rsid w:val="00B25AE6"/>
    <w:pPr>
      <w:widowControl w:val="0"/>
      <w:autoSpaceDE w:val="0"/>
      <w:autoSpaceDN w:val="0"/>
      <w:adjustRightInd w:val="0"/>
      <w:spacing w:after="0" w:line="158" w:lineRule="exact"/>
      <w:ind w:firstLine="125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Tekstpodstawowy32">
    <w:name w:val="Tekst podstawowy 32"/>
    <w:basedOn w:val="Normalny"/>
    <w:rsid w:val="00B25AE6"/>
    <w:pPr>
      <w:suppressAutoHyphens/>
      <w:spacing w:after="0" w:line="240" w:lineRule="auto"/>
      <w:jc w:val="both"/>
    </w:pPr>
    <w:rPr>
      <w:rFonts w:ascii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4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pfron.org.pl/zamowienia-publiczne/zamowienia-publiczne-udzielane-na-podstawie-przepisow-ustawy-prawo-zamowien-publicznych-powyzej-progow-unijnych/szczegoly/public-order/zapytanie-ofertowe-na-wykonanie-uslugi-dotyczacej-realizacji-badania-zajecia-klubowe-w-wt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7365A-C47D-4339-B6AD-3E1F689D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11</Pages>
  <Words>1823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Rafal Goc</dc:creator>
  <cp:keywords/>
  <cp:lastModifiedBy>Dudek Jarosław</cp:lastModifiedBy>
  <cp:revision>4</cp:revision>
  <cp:lastPrinted>2020-01-22T12:49:00Z</cp:lastPrinted>
  <dcterms:created xsi:type="dcterms:W3CDTF">2021-06-08T12:31:00Z</dcterms:created>
  <dcterms:modified xsi:type="dcterms:W3CDTF">2021-06-09T05:28:00Z</dcterms:modified>
</cp:coreProperties>
</file>