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BC0A" w14:textId="302DB00E" w:rsidR="004B4417" w:rsidRPr="000E20BB" w:rsidRDefault="0021430A" w:rsidP="000E20BB">
      <w:pPr>
        <w:spacing w:after="0" w:line="23" w:lineRule="atLeast"/>
        <w:ind w:left="0" w:right="56" w:firstLine="0"/>
        <w:jc w:val="right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Warszawa, dnia </w:t>
      </w:r>
      <w:r w:rsidR="00C12203">
        <w:rPr>
          <w:rFonts w:asciiTheme="minorHAnsi" w:hAnsiTheme="minorHAnsi" w:cstheme="minorHAnsi"/>
          <w:color w:val="auto"/>
          <w:szCs w:val="24"/>
        </w:rPr>
        <w:t>18</w:t>
      </w:r>
      <w:r w:rsidR="002B43F0">
        <w:rPr>
          <w:rFonts w:asciiTheme="minorHAnsi" w:hAnsiTheme="minorHAnsi" w:cstheme="minorHAnsi"/>
          <w:color w:val="auto"/>
          <w:szCs w:val="24"/>
        </w:rPr>
        <w:t>.10.2021</w:t>
      </w:r>
      <w:r w:rsidR="00B62626"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r. </w:t>
      </w:r>
    </w:p>
    <w:p w14:paraId="50DE9463" w14:textId="77777777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5CD1867" w14:textId="1544533E" w:rsidR="00BC6851" w:rsidRPr="000E20BB" w:rsidRDefault="006C2631" w:rsidP="000E20BB">
      <w:pPr>
        <w:spacing w:after="0" w:line="23" w:lineRule="atLeast"/>
        <w:ind w:left="0" w:hanging="2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color w:val="auto"/>
          <w:szCs w:val="24"/>
        </w:rPr>
        <w:t xml:space="preserve">Zapytanie ofertowe na </w:t>
      </w:r>
      <w:bookmarkStart w:id="0" w:name="_Hlk79149884"/>
      <w:r w:rsidRPr="000E20BB">
        <w:rPr>
          <w:rFonts w:asciiTheme="minorHAnsi" w:eastAsia="Times New Roman" w:hAnsiTheme="minorHAnsi" w:cstheme="minorHAnsi"/>
          <w:color w:val="auto"/>
          <w:szCs w:val="24"/>
        </w:rPr>
        <w:t>,,</w:t>
      </w:r>
      <w:r w:rsidR="008D69B1">
        <w:rPr>
          <w:rFonts w:asciiTheme="minorHAnsi" w:hAnsiTheme="minorHAnsi" w:cstheme="minorHAnsi"/>
          <w:color w:val="auto"/>
          <w:szCs w:val="24"/>
        </w:rPr>
        <w:t xml:space="preserve">Malowanie </w:t>
      </w:r>
      <w:r w:rsidR="00FD0662">
        <w:rPr>
          <w:rFonts w:asciiTheme="minorHAnsi" w:hAnsiTheme="minorHAnsi" w:cstheme="minorHAnsi"/>
          <w:color w:val="auto"/>
          <w:szCs w:val="24"/>
        </w:rPr>
        <w:t xml:space="preserve">powierzchni </w:t>
      </w:r>
      <w:r w:rsidR="008D69B1">
        <w:rPr>
          <w:rFonts w:asciiTheme="minorHAnsi" w:hAnsiTheme="minorHAnsi" w:cstheme="minorHAnsi"/>
          <w:color w:val="auto"/>
          <w:szCs w:val="24"/>
        </w:rPr>
        <w:t>ścian w Państwowym Funduszu Rehabilitacji Osób Niepełnosprawnych w Warszawie</w:t>
      </w:r>
      <w:r w:rsidR="00BC6851" w:rsidRPr="000E20BB">
        <w:rPr>
          <w:rFonts w:asciiTheme="minorHAnsi" w:hAnsiTheme="minorHAnsi" w:cstheme="minorHAnsi"/>
          <w:color w:val="auto"/>
          <w:szCs w:val="24"/>
        </w:rPr>
        <w:t>”</w:t>
      </w:r>
      <w:bookmarkEnd w:id="0"/>
    </w:p>
    <w:p w14:paraId="505F7ECE" w14:textId="2C19D354" w:rsidR="004B4417" w:rsidRPr="000E20BB" w:rsidRDefault="0021430A" w:rsidP="000E20BB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A9090BB" w14:textId="77777777" w:rsidR="004B4417" w:rsidRPr="000E20BB" w:rsidRDefault="0021430A" w:rsidP="000E20BB">
      <w:pPr>
        <w:numPr>
          <w:ilvl w:val="0"/>
          <w:numId w:val="1"/>
        </w:numPr>
        <w:spacing w:after="0" w:line="23" w:lineRule="atLeast"/>
        <w:ind w:left="357" w:right="4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Nazwa i adres Zamawiającego. </w:t>
      </w:r>
    </w:p>
    <w:p w14:paraId="3D333EDA" w14:textId="438C214A" w:rsidR="003E0EE5" w:rsidRPr="000E20BB" w:rsidRDefault="0021430A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Państwowy Fundusz Rehabilitacji Osób Niepełnosprawnych (PFRON) </w:t>
      </w:r>
    </w:p>
    <w:p w14:paraId="170D455B" w14:textId="71E5DC8F" w:rsidR="004B4417" w:rsidRPr="000E20BB" w:rsidRDefault="0021430A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al.</w:t>
      </w:r>
      <w:r w:rsidR="003E0EE5"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J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ana Pawła II nr 13, 00-828 Warszawa. </w:t>
      </w:r>
    </w:p>
    <w:p w14:paraId="1A4B617F" w14:textId="77777777" w:rsidR="003E0EE5" w:rsidRPr="000E20BB" w:rsidRDefault="003E0EE5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</w:p>
    <w:p w14:paraId="732A6B6E" w14:textId="5BEDBDDC" w:rsidR="004B4417" w:rsidRPr="000E20BB" w:rsidRDefault="0021430A" w:rsidP="000E20BB">
      <w:pPr>
        <w:numPr>
          <w:ilvl w:val="0"/>
          <w:numId w:val="1"/>
        </w:numPr>
        <w:spacing w:after="0" w:line="23" w:lineRule="atLeast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Opis przedmiotu zamówienia</w:t>
      </w:r>
      <w:r w:rsidR="00052B95" w:rsidRPr="000E20BB">
        <w:rPr>
          <w:rFonts w:asciiTheme="minorHAnsi" w:hAnsiTheme="minorHAnsi" w:cstheme="minorHAnsi"/>
          <w:color w:val="auto"/>
          <w:szCs w:val="24"/>
        </w:rPr>
        <w:t>.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5C2F1D1" w14:textId="6B4C878E" w:rsidR="00382386" w:rsidRPr="00E4526C" w:rsidRDefault="008D69B1" w:rsidP="00D62F2F">
      <w:pPr>
        <w:pStyle w:val="Akapitzlist"/>
        <w:numPr>
          <w:ilvl w:val="0"/>
          <w:numId w:val="9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 xml:space="preserve">Malowanie </w:t>
      </w:r>
      <w:r w:rsidR="00FD0662">
        <w:rPr>
          <w:rFonts w:cstheme="minorHAnsi"/>
          <w:sz w:val="24"/>
          <w:szCs w:val="24"/>
        </w:rPr>
        <w:t xml:space="preserve">powierzchni </w:t>
      </w:r>
      <w:r w:rsidRPr="00E4526C">
        <w:rPr>
          <w:rFonts w:cstheme="minorHAnsi"/>
          <w:sz w:val="24"/>
          <w:szCs w:val="24"/>
        </w:rPr>
        <w:t>ścian w Państwowym Funduszu Rehabilitacji Osób Niepełnosprawnych w Warszawie</w:t>
      </w:r>
      <w:r w:rsidRPr="00E4526C">
        <w:rPr>
          <w:rFonts w:eastAsia="Times New Roman" w:cstheme="minorHAnsi"/>
          <w:sz w:val="24"/>
          <w:szCs w:val="24"/>
        </w:rPr>
        <w:t>, w tym:</w:t>
      </w:r>
    </w:p>
    <w:p w14:paraId="298D3C42" w14:textId="1E1AE4C6" w:rsidR="002E7054" w:rsidRPr="00E4526C" w:rsidRDefault="00BA36D6" w:rsidP="00D62F2F">
      <w:pPr>
        <w:pStyle w:val="Akapitzlist"/>
        <w:numPr>
          <w:ilvl w:val="0"/>
          <w:numId w:val="10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E4526C">
        <w:rPr>
          <w:rFonts w:eastAsia="Times New Roman" w:cstheme="minorHAnsi"/>
          <w:sz w:val="24"/>
          <w:szCs w:val="24"/>
        </w:rPr>
        <w:t>dwukrotne malowanie 181 m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² </m:t>
        </m:r>
      </m:oMath>
      <w:r w:rsidRPr="00E4526C">
        <w:rPr>
          <w:rFonts w:eastAsia="Times New Roman" w:cstheme="minorHAnsi"/>
          <w:sz w:val="24"/>
          <w:szCs w:val="24"/>
        </w:rPr>
        <w:t>ścian korytarza w budynku PFRON przy al. Jana Pawła II 13 za pomocą farby lateksowej, w szczególności:</w:t>
      </w:r>
    </w:p>
    <w:p w14:paraId="47383EE7" w14:textId="0A685992" w:rsidR="00BA36D6" w:rsidRPr="00E4526C" w:rsidRDefault="00BA36D6" w:rsidP="00D62F2F">
      <w:pPr>
        <w:pStyle w:val="Akapitzlist"/>
        <w:numPr>
          <w:ilvl w:val="0"/>
          <w:numId w:val="11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>przygotowanie ścian do malowania,</w:t>
      </w:r>
    </w:p>
    <w:p w14:paraId="53D20938" w14:textId="2FFD3EDC" w:rsidR="00BA36D6" w:rsidRPr="00E4526C" w:rsidRDefault="00BA36D6" w:rsidP="00D62F2F">
      <w:pPr>
        <w:pStyle w:val="Akapitzlist"/>
        <w:numPr>
          <w:ilvl w:val="0"/>
          <w:numId w:val="11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>oklejenie folią i taśmą drzwi, okien, sufitów podwieszonych,</w:t>
      </w:r>
      <w:r w:rsidR="00D62F2F">
        <w:rPr>
          <w:rFonts w:cstheme="minorHAnsi"/>
          <w:sz w:val="24"/>
          <w:szCs w:val="24"/>
        </w:rPr>
        <w:t xml:space="preserve"> podłóg,</w:t>
      </w:r>
      <w:r w:rsidRPr="00E4526C">
        <w:rPr>
          <w:rFonts w:cstheme="minorHAnsi"/>
          <w:sz w:val="24"/>
          <w:szCs w:val="24"/>
        </w:rPr>
        <w:t xml:space="preserve"> itp.</w:t>
      </w:r>
    </w:p>
    <w:p w14:paraId="33E04D77" w14:textId="77777777" w:rsidR="00BA36D6" w:rsidRPr="00E4526C" w:rsidRDefault="00BA36D6" w:rsidP="00D62F2F">
      <w:pPr>
        <w:pStyle w:val="Akapitzlist"/>
        <w:numPr>
          <w:ilvl w:val="0"/>
          <w:numId w:val="11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 xml:space="preserve">naprawa ścian i sufitów poprzez wyjęcie niepotrzebnych kołków, zaszpachlowanie otworów i doprowadzenie do jednolitej powierzchni, </w:t>
      </w:r>
    </w:p>
    <w:p w14:paraId="3F08AF6A" w14:textId="77777777" w:rsidR="00BA36D6" w:rsidRPr="00E4526C" w:rsidRDefault="00BA36D6" w:rsidP="00D62F2F">
      <w:pPr>
        <w:pStyle w:val="Akapitzlist"/>
        <w:numPr>
          <w:ilvl w:val="0"/>
          <w:numId w:val="11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>skucie odparzonego tynku,</w:t>
      </w:r>
    </w:p>
    <w:p w14:paraId="56D7358E" w14:textId="6D27B402" w:rsidR="00BA36D6" w:rsidRPr="00E4526C" w:rsidRDefault="00BA36D6" w:rsidP="00D62F2F">
      <w:pPr>
        <w:pStyle w:val="Akapitzlist"/>
        <w:numPr>
          <w:ilvl w:val="0"/>
          <w:numId w:val="11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>skuteczne pokrycie farbą lateksową,</w:t>
      </w:r>
    </w:p>
    <w:p w14:paraId="192E6294" w14:textId="77777777" w:rsidR="00BA36D6" w:rsidRPr="00E4526C" w:rsidRDefault="00BA36D6" w:rsidP="00E4526C">
      <w:pPr>
        <w:spacing w:after="0" w:line="23" w:lineRule="atLeast"/>
        <w:ind w:left="1072" w:firstLine="0"/>
        <w:rPr>
          <w:rFonts w:asciiTheme="minorHAnsi" w:hAnsiTheme="minorHAnsi" w:cstheme="minorHAnsi"/>
          <w:szCs w:val="24"/>
        </w:rPr>
      </w:pPr>
      <w:r w:rsidRPr="00E4526C">
        <w:rPr>
          <w:rFonts w:asciiTheme="minorHAnsi" w:hAnsiTheme="minorHAnsi" w:cstheme="minorHAnsi"/>
          <w:szCs w:val="24"/>
        </w:rPr>
        <w:t xml:space="preserve">Zastosowane farby muszą posiadać pozytywną ocenę higieniczną Państwowego Zakładu Higieny (PZH) oraz deklarację zgodności z Polską Normą </w:t>
      </w:r>
      <w:r w:rsidRPr="00E4526C">
        <w:rPr>
          <w:rStyle w:val="st"/>
          <w:rFonts w:asciiTheme="minorHAnsi" w:hAnsiTheme="minorHAnsi" w:cstheme="minorHAnsi"/>
          <w:szCs w:val="24"/>
        </w:rPr>
        <w:t>PN-C-81914:1998</w:t>
      </w:r>
      <w:r w:rsidRPr="00E4526C">
        <w:rPr>
          <w:rFonts w:asciiTheme="minorHAnsi" w:hAnsiTheme="minorHAnsi" w:cstheme="minorHAnsi"/>
          <w:szCs w:val="24"/>
        </w:rPr>
        <w:t xml:space="preserve">, ponadto nie mogą być przeterminowane. </w:t>
      </w:r>
    </w:p>
    <w:p w14:paraId="23888103" w14:textId="2731A89D" w:rsidR="00BA36D6" w:rsidRPr="00E4526C" w:rsidRDefault="00BA36D6" w:rsidP="00E4526C">
      <w:pPr>
        <w:spacing w:after="0" w:line="23" w:lineRule="atLeast"/>
        <w:ind w:left="1072" w:firstLine="0"/>
        <w:rPr>
          <w:rFonts w:asciiTheme="minorHAnsi" w:hAnsiTheme="minorHAnsi" w:cstheme="minorHAnsi"/>
          <w:szCs w:val="24"/>
        </w:rPr>
      </w:pPr>
      <w:r w:rsidRPr="00E4526C">
        <w:rPr>
          <w:rFonts w:asciiTheme="minorHAnsi" w:hAnsiTheme="minorHAnsi" w:cstheme="minorHAnsi"/>
          <w:szCs w:val="24"/>
        </w:rPr>
        <w:t>Farby muszą również posiadać przeznaczenie do malowania powierzchni wewnętrznych do stosowania na tynki cementowe, cementowo-wapienne, podłoża gipsowe itd.</w:t>
      </w:r>
    </w:p>
    <w:p w14:paraId="46CA213D" w14:textId="5C914853" w:rsidR="00BA36D6" w:rsidRPr="00E4526C" w:rsidRDefault="00BA36D6" w:rsidP="00E4526C">
      <w:pPr>
        <w:pStyle w:val="Akapitzlist"/>
        <w:spacing w:after="0" w:line="23" w:lineRule="atLeast"/>
        <w:ind w:left="1072"/>
        <w:rPr>
          <w:rFonts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 xml:space="preserve">Powłoki z farby muszą być niezmywalne przy stosowaniu środków myjących </w:t>
      </w:r>
      <w:r w:rsidRPr="00E4526C">
        <w:rPr>
          <w:rFonts w:cstheme="minorHAnsi"/>
          <w:sz w:val="24"/>
          <w:szCs w:val="24"/>
        </w:rPr>
        <w:br/>
        <w:t>i dezynfekujących. Barwa powłok musi być jednolita, bez smug, zacieków, uszkodzeń, zmarszczeń, pęcherzy, plam i zmiany odcienia. Powłoki muszą mieć jednolity połysk i być odporne na promienie UV</w:t>
      </w:r>
      <w:r w:rsidR="00E4526C">
        <w:rPr>
          <w:rFonts w:cstheme="minorHAnsi"/>
          <w:sz w:val="24"/>
          <w:szCs w:val="24"/>
        </w:rPr>
        <w:t>;</w:t>
      </w:r>
    </w:p>
    <w:p w14:paraId="5369F022" w14:textId="77777777" w:rsidR="00BA36D6" w:rsidRPr="00E4526C" w:rsidRDefault="00BA36D6" w:rsidP="00D62F2F">
      <w:pPr>
        <w:pStyle w:val="Akapitzlist"/>
        <w:numPr>
          <w:ilvl w:val="0"/>
          <w:numId w:val="12"/>
        </w:numPr>
        <w:spacing w:after="0" w:line="23" w:lineRule="atLeast"/>
        <w:ind w:left="1429" w:hanging="357"/>
        <w:rPr>
          <w:rFonts w:cstheme="minorHAnsi"/>
          <w:sz w:val="24"/>
          <w:szCs w:val="24"/>
        </w:rPr>
      </w:pPr>
      <w:r w:rsidRPr="00E4526C">
        <w:rPr>
          <w:rFonts w:cstheme="minorHAnsi"/>
          <w:sz w:val="24"/>
          <w:szCs w:val="24"/>
        </w:rPr>
        <w:t>wywóz i utylizacja nieczystości,</w:t>
      </w:r>
    </w:p>
    <w:p w14:paraId="77CF009B" w14:textId="7A28CDB4" w:rsidR="00C11913" w:rsidRDefault="00BA216B" w:rsidP="00D62F2F">
      <w:pPr>
        <w:pStyle w:val="Akapitzlist"/>
        <w:numPr>
          <w:ilvl w:val="0"/>
          <w:numId w:val="10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jednokrotne </w:t>
      </w:r>
      <w:r w:rsidR="00BA36D6">
        <w:rPr>
          <w:rFonts w:eastAsia="Times New Roman" w:cstheme="minorHAnsi"/>
          <w:sz w:val="24"/>
          <w:szCs w:val="24"/>
        </w:rPr>
        <w:t>malowani</w:t>
      </w:r>
      <w:r>
        <w:rPr>
          <w:rFonts w:eastAsia="Times New Roman" w:cstheme="minorHAnsi"/>
          <w:sz w:val="24"/>
          <w:szCs w:val="24"/>
        </w:rPr>
        <w:t>e</w:t>
      </w:r>
      <w:r w:rsidR="00BA36D6">
        <w:rPr>
          <w:rFonts w:eastAsia="Times New Roman" w:cstheme="minorHAnsi"/>
          <w:sz w:val="24"/>
          <w:szCs w:val="24"/>
        </w:rPr>
        <w:t xml:space="preserve"> ok. 30 m² pomieszczenia gospodarczego znajdującego się przy ul. Grójeckiej 19/25, za pomocą farby akrylowej na kolor biały oraz emalii olejno-ftalowej w kolorze żółtym</w:t>
      </w:r>
      <w:r w:rsidR="00E4526C">
        <w:rPr>
          <w:rFonts w:eastAsia="Times New Roman" w:cstheme="minorHAnsi"/>
          <w:sz w:val="24"/>
          <w:szCs w:val="24"/>
        </w:rPr>
        <w:t>, w szczególności:</w:t>
      </w:r>
    </w:p>
    <w:p w14:paraId="4EC16952" w14:textId="4A44C031" w:rsidR="00E4526C" w:rsidRDefault="00E4526C" w:rsidP="00D62F2F">
      <w:pPr>
        <w:pStyle w:val="Akapitzlist"/>
        <w:numPr>
          <w:ilvl w:val="0"/>
          <w:numId w:val="12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przygotowanie powierzchni do malowania poprzez oklejenie drzwi i schodów,</w:t>
      </w:r>
    </w:p>
    <w:p w14:paraId="5D4F535F" w14:textId="29FB0A8E" w:rsidR="00E4526C" w:rsidRDefault="00E4526C" w:rsidP="00D62F2F">
      <w:pPr>
        <w:pStyle w:val="Akapitzlist"/>
        <w:numPr>
          <w:ilvl w:val="0"/>
          <w:numId w:val="12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skuteczne pokrycie ścian za pomocą farb,</w:t>
      </w:r>
    </w:p>
    <w:p w14:paraId="1ED0B80A" w14:textId="4A8E0712" w:rsidR="00E4526C" w:rsidRDefault="00E4526C" w:rsidP="00D62F2F">
      <w:pPr>
        <w:pStyle w:val="Akapitzlist"/>
        <w:numPr>
          <w:ilvl w:val="0"/>
          <w:numId w:val="12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wywóz nieczystości;</w:t>
      </w:r>
    </w:p>
    <w:p w14:paraId="1F3CAA19" w14:textId="6834EBA8" w:rsidR="00E4526C" w:rsidRPr="000E20BB" w:rsidRDefault="00E4526C" w:rsidP="00D62F2F">
      <w:pPr>
        <w:pStyle w:val="Akapitzlist"/>
        <w:numPr>
          <w:ilvl w:val="0"/>
          <w:numId w:val="10"/>
        </w:numPr>
        <w:spacing w:after="0" w:line="23" w:lineRule="atLeast"/>
        <w:ind w:left="1071" w:hanging="357"/>
        <w:rPr>
          <w:rFonts w:eastAsia="Times New Roman" w:cstheme="minorHAnsi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prace </w:t>
      </w:r>
      <w:r w:rsidR="00BB6227">
        <w:rPr>
          <w:color w:val="000000" w:themeColor="text1"/>
          <w:sz w:val="24"/>
          <w:szCs w:val="24"/>
        </w:rPr>
        <w:t xml:space="preserve">w budynku </w:t>
      </w:r>
      <w:r>
        <w:rPr>
          <w:color w:val="000000" w:themeColor="text1"/>
          <w:sz w:val="24"/>
          <w:szCs w:val="24"/>
        </w:rPr>
        <w:t xml:space="preserve">przy al. Jana Pawła II 13 mogą być wykonywane w soboty i niedziele przez całą dobę, w budynku przy ul. Grójeckiej 19/25 od poniedziałku do piątku w godzinach 8:00-16:00. </w:t>
      </w:r>
    </w:p>
    <w:p w14:paraId="770593B3" w14:textId="77777777" w:rsidR="00BA36D6" w:rsidRPr="00BA36D6" w:rsidRDefault="00BA36D6" w:rsidP="00E4526C">
      <w:pPr>
        <w:pStyle w:val="Akapitzlist"/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</w:p>
    <w:p w14:paraId="63147EE7" w14:textId="2B7B1CBC" w:rsidR="004B4417" w:rsidRPr="00D62F2F" w:rsidRDefault="0021430A" w:rsidP="00D62F2F">
      <w:pPr>
        <w:pStyle w:val="Akapitzlist"/>
        <w:numPr>
          <w:ilvl w:val="0"/>
          <w:numId w:val="1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D62F2F">
        <w:rPr>
          <w:rFonts w:cstheme="minorHAnsi"/>
          <w:sz w:val="24"/>
          <w:szCs w:val="24"/>
        </w:rPr>
        <w:t>Opis kryteriów</w:t>
      </w:r>
      <w:r w:rsidR="00052B95" w:rsidRPr="00D62F2F">
        <w:rPr>
          <w:rFonts w:cstheme="minorHAnsi"/>
          <w:sz w:val="24"/>
          <w:szCs w:val="24"/>
        </w:rPr>
        <w:t>.</w:t>
      </w:r>
    </w:p>
    <w:p w14:paraId="754B0DD1" w14:textId="0C0C2456" w:rsidR="00717978" w:rsidRPr="00D62F2F" w:rsidRDefault="00D745E9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sz w:val="24"/>
          <w:szCs w:val="24"/>
        </w:rPr>
      </w:pPr>
      <w:r w:rsidRPr="00D62F2F">
        <w:rPr>
          <w:rFonts w:eastAsia="Times New Roman" w:cstheme="minorHAnsi"/>
          <w:sz w:val="24"/>
          <w:szCs w:val="24"/>
        </w:rPr>
        <w:t>o</w:t>
      </w:r>
      <w:r w:rsidR="00717978" w:rsidRPr="00D62F2F">
        <w:rPr>
          <w:rFonts w:eastAsia="Times New Roman" w:cstheme="minorHAnsi"/>
          <w:sz w:val="24"/>
          <w:szCs w:val="24"/>
        </w:rPr>
        <w:t>ceniane będą wyłącznie oferty nie odrzucone</w:t>
      </w:r>
      <w:r w:rsidR="00AC7558" w:rsidRPr="00D62F2F">
        <w:rPr>
          <w:rFonts w:eastAsia="Times New Roman" w:cstheme="minorHAnsi"/>
          <w:sz w:val="24"/>
          <w:szCs w:val="24"/>
        </w:rPr>
        <w:t>;</w:t>
      </w:r>
    </w:p>
    <w:p w14:paraId="5B5DF8FE" w14:textId="06DFD183" w:rsidR="00717978" w:rsidRPr="00D62F2F" w:rsidRDefault="00D745E9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sz w:val="24"/>
          <w:szCs w:val="24"/>
        </w:rPr>
      </w:pPr>
      <w:r w:rsidRPr="00D62F2F">
        <w:rPr>
          <w:rFonts w:eastAsia="Times New Roman" w:cstheme="minorHAnsi"/>
          <w:sz w:val="24"/>
          <w:szCs w:val="24"/>
        </w:rPr>
        <w:t>p</w:t>
      </w:r>
      <w:r w:rsidR="00717978" w:rsidRPr="00D62F2F">
        <w:rPr>
          <w:rFonts w:eastAsia="Times New Roman" w:cstheme="minorHAnsi"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58F67172" w:rsidR="00717978" w:rsidRPr="000E20BB" w:rsidRDefault="00821F55" w:rsidP="000E20BB">
      <w:pPr>
        <w:pStyle w:val="Akapitzlist"/>
        <w:numPr>
          <w:ilvl w:val="0"/>
          <w:numId w:val="7"/>
        </w:numPr>
        <w:spacing w:after="0" w:line="23" w:lineRule="atLeast"/>
        <w:ind w:left="1071" w:hanging="357"/>
        <w:outlineLvl w:val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</w:t>
      </w:r>
      <w:r w:rsidR="00717978" w:rsidRPr="00D62F2F">
        <w:rPr>
          <w:rFonts w:eastAsia="Times New Roman" w:cstheme="minorHAnsi"/>
          <w:sz w:val="24"/>
          <w:szCs w:val="24"/>
        </w:rPr>
        <w:t xml:space="preserve">ryterium – cena „C” – waga </w:t>
      </w:r>
      <w:r w:rsidR="00542BA3" w:rsidRPr="00D62F2F">
        <w:rPr>
          <w:rFonts w:eastAsia="Times New Roman" w:cstheme="minorHAnsi"/>
          <w:sz w:val="24"/>
          <w:szCs w:val="24"/>
        </w:rPr>
        <w:t>10</w:t>
      </w:r>
      <w:r w:rsidR="00717978" w:rsidRPr="00D62F2F">
        <w:rPr>
          <w:rFonts w:eastAsia="Times New Roman" w:cstheme="minorHAnsi"/>
          <w:sz w:val="24"/>
          <w:szCs w:val="24"/>
        </w:rPr>
        <w:t>0% (</w:t>
      </w:r>
      <w:r w:rsidR="00542BA3" w:rsidRPr="00D62F2F">
        <w:rPr>
          <w:rFonts w:eastAsia="Times New Roman" w:cstheme="minorHAnsi"/>
          <w:sz w:val="24"/>
          <w:szCs w:val="24"/>
        </w:rPr>
        <w:t>10</w:t>
      </w:r>
      <w:r w:rsidR="00717978" w:rsidRPr="00D62F2F">
        <w:rPr>
          <w:rFonts w:eastAsia="Times New Roman" w:cstheme="minorHAnsi"/>
          <w:sz w:val="24"/>
          <w:szCs w:val="24"/>
        </w:rPr>
        <w:t xml:space="preserve">0% = </w:t>
      </w:r>
      <w:r w:rsidR="00542BA3" w:rsidRPr="00D62F2F">
        <w:rPr>
          <w:rFonts w:eastAsia="Times New Roman" w:cstheme="minorHAnsi"/>
          <w:sz w:val="24"/>
          <w:szCs w:val="24"/>
        </w:rPr>
        <w:t>10</w:t>
      </w:r>
      <w:r w:rsidR="00717978" w:rsidRPr="00D62F2F">
        <w:rPr>
          <w:rFonts w:eastAsia="Times New Roman" w:cstheme="minorHAnsi"/>
          <w:sz w:val="24"/>
          <w:szCs w:val="24"/>
        </w:rPr>
        <w:t>0 pkt</w:t>
      </w:r>
      <w:r w:rsidR="00717978" w:rsidRPr="000E20BB">
        <w:rPr>
          <w:rFonts w:eastAsia="Times New Roman" w:cstheme="minorHAnsi"/>
          <w:b/>
          <w:bCs/>
          <w:sz w:val="24"/>
          <w:szCs w:val="24"/>
        </w:rPr>
        <w:t>).</w:t>
      </w:r>
    </w:p>
    <w:p w14:paraId="75E03560" w14:textId="304E9D91" w:rsidR="002D6E95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eastAsia="Times New Roman" w:hAnsiTheme="minorHAnsi" w:cstheme="minorHAnsi"/>
          <w:bCs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lastRenderedPageBreak/>
        <w:t>Maksymalną liczbę punktów w kryterium (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0 pkt) otrzyma oferta Wykonawcy, który 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w Formularzu ofertowym, stanowiącym Załącznik nr</w:t>
      </w:r>
      <w:r w:rsidR="00A07E30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1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do Zapytania ofertowego  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zaproponuje najniższą cenę za wykonanie całości przedmiotu zamówienia</w:t>
      </w:r>
      <w:r w:rsidR="00B12FED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.</w:t>
      </w:r>
    </w:p>
    <w:p w14:paraId="714EC557" w14:textId="681513DF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0E20BB" w:rsidRPr="000E20BB" w14:paraId="440C9E27" w14:textId="77777777" w:rsidTr="00DE12A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x </w:t>
            </w:r>
            <w:r w:rsidR="006C4BA4"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10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0 pkt</w:t>
            </w:r>
          </w:p>
        </w:tc>
      </w:tr>
      <w:tr w:rsidR="000E20BB" w:rsidRPr="000E20BB" w14:paraId="0DDE1A4C" w14:textId="77777777" w:rsidTr="00DE12AF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0E20BB" w:rsidRPr="000E20BB" w14:paraId="74FB2D21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– cena brutto oferty najtańszej </w:t>
            </w:r>
          </w:p>
        </w:tc>
      </w:tr>
      <w:tr w:rsidR="00717978" w:rsidRPr="000E20BB" w14:paraId="4A5D4619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0BFFE857" w14:textId="2F14726D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Wykonawca, w tym kryterium może otrzymać maksymalnie 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0 punktów</w:t>
      </w:r>
      <w:r w:rsidR="00932552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;</w:t>
      </w:r>
    </w:p>
    <w:p w14:paraId="66FEA7E5" w14:textId="1924E9E0" w:rsidR="0024565C" w:rsidRDefault="0024565C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cena za wykonanie całości przedmiotu zamówienia obejmuje wszystkie czynności opisane w pkt 2 Zapytania ofertowego.</w:t>
      </w:r>
    </w:p>
    <w:p w14:paraId="3F84919D" w14:textId="3B8B3861" w:rsidR="00717978" w:rsidRPr="000E20BB" w:rsidRDefault="00AC7558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w</w:t>
      </w:r>
      <w:r w:rsidR="00717978" w:rsidRPr="000E20BB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Pr="000E20BB">
        <w:rPr>
          <w:rFonts w:eastAsia="Times New Roman" w:cstheme="minorHAnsi"/>
          <w:bCs/>
          <w:sz w:val="24"/>
          <w:szCs w:val="24"/>
        </w:rPr>
        <w:t>;</w:t>
      </w:r>
    </w:p>
    <w:p w14:paraId="5BD315E4" w14:textId="7AB245B7" w:rsidR="00717978" w:rsidRPr="000E20BB" w:rsidRDefault="00AC7558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z</w:t>
      </w:r>
      <w:r w:rsidR="00717978" w:rsidRPr="000E20BB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Pr="000E20BB">
        <w:rPr>
          <w:rFonts w:eastAsia="Times New Roman" w:cstheme="minorHAnsi"/>
          <w:bCs/>
          <w:sz w:val="24"/>
          <w:szCs w:val="24"/>
        </w:rPr>
        <w:t>;</w:t>
      </w:r>
    </w:p>
    <w:p w14:paraId="138C3629" w14:textId="77777777" w:rsidR="00717978" w:rsidRPr="000E20BB" w:rsidRDefault="00717978" w:rsidP="000E20BB">
      <w:pPr>
        <w:pStyle w:val="Akapitzlist"/>
        <w:tabs>
          <w:tab w:val="left" w:pos="284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68FA6107" w14:textId="7E462CE8" w:rsidR="004B4417" w:rsidRPr="000E20BB" w:rsidRDefault="0021430A" w:rsidP="00D62F2F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związania ofertą</w:t>
      </w:r>
      <w:r w:rsidR="00052B95" w:rsidRPr="000E20BB">
        <w:rPr>
          <w:rFonts w:cstheme="minorHAnsi"/>
          <w:sz w:val="24"/>
          <w:szCs w:val="24"/>
        </w:rPr>
        <w:t>.</w:t>
      </w:r>
      <w:r w:rsidRPr="000E20BB">
        <w:rPr>
          <w:rFonts w:cstheme="minorHAnsi"/>
          <w:sz w:val="24"/>
          <w:szCs w:val="24"/>
        </w:rPr>
        <w:t xml:space="preserve"> </w:t>
      </w:r>
    </w:p>
    <w:p w14:paraId="2628A523" w14:textId="1C530F7A" w:rsidR="004B4417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Termin związania ofertą wynosi 30 dni. Bieg terminu związania ofertą rozpoczyna się wraz z upływem terminu składania ofert.</w:t>
      </w:r>
    </w:p>
    <w:p w14:paraId="39857A09" w14:textId="77777777" w:rsidR="002D6E95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6EE81AD8" w14:textId="74C3C81F" w:rsidR="004B4417" w:rsidRPr="000E20BB" w:rsidRDefault="0021430A" w:rsidP="00D62F2F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Wymagane dokumenty</w:t>
      </w:r>
      <w:r w:rsidR="00052B95" w:rsidRPr="000E20BB">
        <w:rPr>
          <w:rFonts w:cstheme="minorHAnsi"/>
          <w:sz w:val="24"/>
          <w:szCs w:val="24"/>
        </w:rPr>
        <w:t>.</w:t>
      </w:r>
    </w:p>
    <w:p w14:paraId="1EC699D8" w14:textId="518BDAB6" w:rsidR="00717978" w:rsidRDefault="00717978" w:rsidP="000E20BB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aktualny odpis z właściwego rejestru, jeżeli odrębne przepisy wymagają wpisu do rejestru, wystawionego nie wcześniej niż 6 miesięcy przed upływem terminu składania ofert, a w stosunku do osób fizycznych oświadczenie w zakresie art. 24 ust. 1 pkt 2 ustawy</w:t>
      </w:r>
      <w:r w:rsidR="00A23A73" w:rsidRPr="000E20BB">
        <w:rPr>
          <w:rFonts w:cstheme="minorHAnsi"/>
          <w:sz w:val="24"/>
          <w:szCs w:val="24"/>
        </w:rPr>
        <w:t>;</w:t>
      </w:r>
    </w:p>
    <w:p w14:paraId="4C01BD97" w14:textId="77777777" w:rsidR="00717978" w:rsidRPr="000E20BB" w:rsidRDefault="00717978" w:rsidP="000E20BB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02EA76FB" w14:textId="77777777" w:rsidR="004B4417" w:rsidRPr="000E20BB" w:rsidRDefault="0021430A" w:rsidP="00D62F2F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7470F2E5" w14:textId="0E225076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t</w:t>
      </w:r>
      <w:r w:rsidR="00F25408" w:rsidRPr="000E20BB">
        <w:rPr>
          <w:rFonts w:eastAsia="Times New Roman" w:cstheme="minorHAnsi"/>
          <w:sz w:val="24"/>
          <w:szCs w:val="24"/>
        </w:rPr>
        <w:t xml:space="preserve">ermin składania ofert do dnia </w:t>
      </w:r>
      <w:r w:rsidR="00E4526C">
        <w:rPr>
          <w:rFonts w:eastAsia="Times New Roman" w:cstheme="minorHAnsi"/>
          <w:sz w:val="24"/>
          <w:szCs w:val="24"/>
        </w:rPr>
        <w:t>22</w:t>
      </w:r>
      <w:r w:rsidR="002B43F0" w:rsidRPr="002B43F0">
        <w:rPr>
          <w:rFonts w:eastAsia="Times New Roman" w:cstheme="minorHAnsi"/>
          <w:sz w:val="24"/>
          <w:szCs w:val="24"/>
        </w:rPr>
        <w:t>.10</w:t>
      </w:r>
      <w:r w:rsidR="00F25408" w:rsidRPr="002B43F0">
        <w:rPr>
          <w:rFonts w:eastAsia="Times New Roman" w:cstheme="minorHAnsi"/>
          <w:sz w:val="24"/>
          <w:szCs w:val="24"/>
        </w:rPr>
        <w:t>.2021</w:t>
      </w:r>
      <w:r w:rsidR="00F25408" w:rsidRPr="000E20BB">
        <w:rPr>
          <w:rFonts w:eastAsia="Times New Roman" w:cstheme="minorHAnsi"/>
          <w:sz w:val="24"/>
          <w:szCs w:val="24"/>
        </w:rPr>
        <w:t xml:space="preserve"> r. do godz. 14</w:t>
      </w:r>
      <w:r w:rsidR="00F25408" w:rsidRPr="000E20BB">
        <w:rPr>
          <w:rFonts w:eastAsia="Times New Roman" w:cstheme="minorHAnsi"/>
          <w:sz w:val="24"/>
          <w:szCs w:val="24"/>
          <w:vertAlign w:val="superscript"/>
        </w:rPr>
        <w:t>00</w:t>
      </w:r>
      <w:r w:rsidR="00A23A73" w:rsidRPr="000E20BB">
        <w:rPr>
          <w:rFonts w:eastAsia="Times New Roman" w:cstheme="minorHAnsi"/>
          <w:sz w:val="24"/>
          <w:szCs w:val="24"/>
        </w:rPr>
        <w:t>;</w:t>
      </w:r>
    </w:p>
    <w:p w14:paraId="3D592C9F" w14:textId="38DF0226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s</w:t>
      </w:r>
      <w:r w:rsidR="00F25408" w:rsidRPr="000E20BB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8" w:history="1">
        <w:r w:rsidR="00F25408" w:rsidRPr="000E20BB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0E20BB">
        <w:rPr>
          <w:rFonts w:cstheme="minorHAnsi"/>
          <w:sz w:val="24"/>
          <w:szCs w:val="24"/>
        </w:rPr>
        <w:t xml:space="preserve"> </w:t>
      </w:r>
    </w:p>
    <w:p w14:paraId="7E66A14E" w14:textId="422C4EFC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</w:t>
      </w:r>
      <w:r w:rsidR="00F25408" w:rsidRPr="000E20BB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0E20BB">
        <w:rPr>
          <w:rFonts w:cstheme="minorHAnsi"/>
          <w:sz w:val="24"/>
          <w:szCs w:val="24"/>
        </w:rPr>
        <w:t>.</w:t>
      </w:r>
    </w:p>
    <w:p w14:paraId="561B11C8" w14:textId="77777777" w:rsidR="000E20BB" w:rsidRPr="000E20BB" w:rsidRDefault="000E20BB" w:rsidP="000E20BB">
      <w:pPr>
        <w:spacing w:after="0" w:line="23" w:lineRule="atLeast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3418627F" w14:textId="0361B2F5" w:rsidR="00F25408" w:rsidRPr="000E20BB" w:rsidRDefault="00F25408" w:rsidP="00D62F2F">
      <w:pPr>
        <w:pStyle w:val="Akapitzlist"/>
        <w:numPr>
          <w:ilvl w:val="0"/>
          <w:numId w:val="15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Osoba uprawniona do kontaktów z Wykonawcami</w:t>
      </w:r>
      <w:r w:rsidR="00052B95" w:rsidRPr="000E20BB">
        <w:rPr>
          <w:rFonts w:cstheme="minorHAnsi"/>
          <w:sz w:val="24"/>
          <w:szCs w:val="24"/>
        </w:rPr>
        <w:t>.</w:t>
      </w:r>
    </w:p>
    <w:p w14:paraId="380A7D36" w14:textId="77777777" w:rsidR="003E0EE5" w:rsidRPr="000E20BB" w:rsidRDefault="003E0EE5" w:rsidP="000E20BB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23200A6B" w:rsidR="00F25408" w:rsidRPr="000E20BB" w:rsidRDefault="00F25408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- Krzysztof Ornatowski, e-mail: </w:t>
      </w:r>
      <w:hyperlink r:id="rId9" w:history="1">
        <w:r w:rsidR="003E0EE5" w:rsidRPr="000E20BB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</w:p>
    <w:p w14:paraId="5C12AD8A" w14:textId="77777777" w:rsidR="003E0EE5" w:rsidRPr="000E20BB" w:rsidRDefault="003E0EE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037E0C1D" w14:textId="1C275659" w:rsidR="004B4417" w:rsidRPr="000E20BB" w:rsidRDefault="0021430A" w:rsidP="00D62F2F">
      <w:pPr>
        <w:pStyle w:val="Akapitzlist"/>
        <w:numPr>
          <w:ilvl w:val="0"/>
          <w:numId w:val="15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wykonania Zamówienia</w:t>
      </w:r>
      <w:r w:rsidR="00052B95" w:rsidRPr="000E20BB">
        <w:rPr>
          <w:rFonts w:cstheme="minorHAnsi"/>
          <w:sz w:val="24"/>
          <w:szCs w:val="24"/>
        </w:rPr>
        <w:t>.</w:t>
      </w:r>
    </w:p>
    <w:p w14:paraId="3A58CFFA" w14:textId="77350394" w:rsidR="000E25F3" w:rsidRDefault="000E25F3" w:rsidP="000E25F3">
      <w:pPr>
        <w:pStyle w:val="Akapitzlist"/>
        <w:numPr>
          <w:ilvl w:val="0"/>
          <w:numId w:val="16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</w:t>
      </w:r>
      <w:r w:rsidRPr="00E4526C">
        <w:rPr>
          <w:rFonts w:eastAsia="Times New Roman" w:cstheme="minorHAnsi"/>
          <w:sz w:val="24"/>
          <w:szCs w:val="24"/>
        </w:rPr>
        <w:t>wukrotne malowanie 181 m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 xml:space="preserve">² </m:t>
        </m:r>
      </m:oMath>
      <w:r w:rsidRPr="00E4526C">
        <w:rPr>
          <w:rFonts w:eastAsia="Times New Roman" w:cstheme="minorHAnsi"/>
          <w:sz w:val="24"/>
          <w:szCs w:val="24"/>
        </w:rPr>
        <w:t>ścian korytarza w budynku PFRON przy al. Jana Pawła II 13 za pomocą farby lateksowej</w:t>
      </w:r>
      <w:r>
        <w:rPr>
          <w:rFonts w:eastAsia="Times New Roman" w:cstheme="minorHAnsi"/>
          <w:sz w:val="24"/>
          <w:szCs w:val="24"/>
        </w:rPr>
        <w:t xml:space="preserve"> do dnia 01.1</w:t>
      </w:r>
      <w:r w:rsidR="00302D05">
        <w:rPr>
          <w:rFonts w:eastAsia="Times New Roman" w:cstheme="minorHAnsi"/>
          <w:sz w:val="24"/>
          <w:szCs w:val="24"/>
        </w:rPr>
        <w:t>1</w:t>
      </w:r>
      <w:r>
        <w:rPr>
          <w:rFonts w:eastAsia="Times New Roman" w:cstheme="minorHAnsi"/>
          <w:sz w:val="24"/>
          <w:szCs w:val="24"/>
        </w:rPr>
        <w:t>.2021 r.</w:t>
      </w:r>
    </w:p>
    <w:p w14:paraId="71E03CC5" w14:textId="3357F92C" w:rsidR="003E0EE5" w:rsidRPr="000E20BB" w:rsidRDefault="000E25F3" w:rsidP="000E25F3">
      <w:pPr>
        <w:pStyle w:val="Akapitzlist"/>
        <w:numPr>
          <w:ilvl w:val="0"/>
          <w:numId w:val="16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jednokrotne malowanie ok. 30 m² pomieszczenia gospodarczego znajdującego się przy ul. Grójeckiej 19/25 - n</w:t>
      </w:r>
      <w:r w:rsidR="00DE12AF" w:rsidRPr="000E20BB">
        <w:rPr>
          <w:rFonts w:eastAsia="Times New Roman" w:cstheme="minorHAnsi"/>
          <w:sz w:val="24"/>
          <w:szCs w:val="24"/>
        </w:rPr>
        <w:t xml:space="preserve">ieprzekraczalnie </w:t>
      </w:r>
      <w:r w:rsidR="00DE12AF" w:rsidRPr="002B43F0">
        <w:rPr>
          <w:rFonts w:eastAsia="Times New Roman" w:cstheme="minorHAnsi"/>
          <w:sz w:val="24"/>
          <w:szCs w:val="24"/>
        </w:rPr>
        <w:t xml:space="preserve">do dnia </w:t>
      </w:r>
      <w:r w:rsidR="00E4526C">
        <w:rPr>
          <w:rFonts w:eastAsia="Times New Roman" w:cstheme="minorHAnsi"/>
          <w:sz w:val="24"/>
          <w:szCs w:val="24"/>
        </w:rPr>
        <w:t>2</w:t>
      </w:r>
      <w:r w:rsidR="00035EF7">
        <w:rPr>
          <w:rFonts w:eastAsia="Times New Roman" w:cstheme="minorHAnsi"/>
          <w:sz w:val="24"/>
          <w:szCs w:val="24"/>
        </w:rPr>
        <w:t>8</w:t>
      </w:r>
      <w:r w:rsidR="002B43F0" w:rsidRPr="002B43F0">
        <w:rPr>
          <w:rFonts w:eastAsia="Times New Roman" w:cstheme="minorHAnsi"/>
          <w:sz w:val="24"/>
          <w:szCs w:val="24"/>
        </w:rPr>
        <w:t>.</w:t>
      </w:r>
      <w:r w:rsidR="00302D05">
        <w:rPr>
          <w:rFonts w:eastAsia="Times New Roman" w:cstheme="minorHAnsi"/>
          <w:sz w:val="24"/>
          <w:szCs w:val="24"/>
        </w:rPr>
        <w:t>10</w:t>
      </w:r>
      <w:r w:rsidR="00DE12AF" w:rsidRPr="002B43F0">
        <w:rPr>
          <w:rFonts w:eastAsia="Times New Roman" w:cstheme="minorHAnsi"/>
          <w:sz w:val="24"/>
          <w:szCs w:val="24"/>
        </w:rPr>
        <w:t>.2021 r.</w:t>
      </w:r>
    </w:p>
    <w:p w14:paraId="6C6EF1CF" w14:textId="77777777" w:rsidR="003E0EE5" w:rsidRPr="000E20BB" w:rsidRDefault="003E0EE5" w:rsidP="000E20BB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044D5681" w14:textId="2514AB4C" w:rsidR="003E0EE5" w:rsidRPr="000E20BB" w:rsidRDefault="003E0EE5" w:rsidP="00D62F2F">
      <w:pPr>
        <w:pStyle w:val="Tekstpodstawowy"/>
        <w:numPr>
          <w:ilvl w:val="0"/>
          <w:numId w:val="15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Informacje dodatkowe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5FC4BFE" w14:textId="562CD7A5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 toku analizy ofert Zamawiający może żądać od Oferentów wyjaśnień dotyczących treści złożonych ofert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5AFC2185" w14:textId="3CAC3120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lastRenderedPageBreak/>
        <w:t xml:space="preserve">występujące w ofertach oczywiste omyłki pisarskie zostaną poprawione przez </w:t>
      </w:r>
      <w:r w:rsidRPr="000E20BB">
        <w:rPr>
          <w:rFonts w:asciiTheme="minorHAnsi" w:hAnsiTheme="minorHAnsi" w:cstheme="minorHAnsi"/>
          <w:color w:val="auto"/>
          <w:szCs w:val="24"/>
        </w:rPr>
        <w:br/>
        <w:t>Zamawiającego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59ED651" w14:textId="60203F84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oferty nieczytelne nie będą rozpatrywane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990A397" w14:textId="177B0904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oferta winna zawierać: nazwę, adres, numer telefonu do kontaktu z oferentem oraz datę sporządzenia oferty i podpis Oferenta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CE09A3F" w14:textId="6494C8BE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na stronie internetowej Zamawiający umieści zestawienie ofert z podaniem ostatecznych cen i danych Wykonawców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F8A13D1" w14:textId="540DA0DD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wszystkie koszty związane ze sporządzeniem i złożeniem oferty ponosi Wykonawca</w:t>
      </w:r>
      <w:r w:rsidR="00355A25" w:rsidRPr="000E20BB">
        <w:rPr>
          <w:rFonts w:asciiTheme="minorHAnsi" w:hAnsiTheme="minorHAnsi" w:cstheme="minorHAnsi"/>
          <w:color w:val="auto"/>
          <w:szCs w:val="24"/>
        </w:rPr>
        <w:t xml:space="preserve">, </w:t>
      </w:r>
      <w:r w:rsidRPr="000E20BB">
        <w:rPr>
          <w:rFonts w:asciiTheme="minorHAnsi" w:hAnsiTheme="minorHAnsi" w:cstheme="minorHAnsi"/>
          <w:color w:val="auto"/>
          <w:szCs w:val="24"/>
        </w:rPr>
        <w:t>PFRON nie przewiduje zwrotu kosztów udziału w postępowaniu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BA1F125" w14:textId="77777777" w:rsidR="003E0EE5" w:rsidRPr="000E20BB" w:rsidRDefault="003E0EE5" w:rsidP="000E20BB">
      <w:pPr>
        <w:tabs>
          <w:tab w:val="num" w:pos="709"/>
        </w:tabs>
        <w:spacing w:after="0" w:line="23" w:lineRule="atLeast"/>
        <w:ind w:left="714" w:right="0" w:firstLine="0"/>
        <w:rPr>
          <w:rFonts w:asciiTheme="minorHAnsi" w:hAnsiTheme="minorHAnsi" w:cstheme="minorHAnsi"/>
          <w:color w:val="auto"/>
          <w:szCs w:val="24"/>
        </w:rPr>
      </w:pPr>
    </w:p>
    <w:p w14:paraId="66CBB49C" w14:textId="7E799035" w:rsidR="003E0EE5" w:rsidRPr="000E20BB" w:rsidRDefault="003E0EE5" w:rsidP="00D62F2F">
      <w:pPr>
        <w:pStyle w:val="Tekstpodstawowy"/>
        <w:numPr>
          <w:ilvl w:val="0"/>
          <w:numId w:val="15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Po</w:t>
      </w:r>
      <w:r w:rsidR="00AC7558" w:rsidRPr="000E20BB">
        <w:rPr>
          <w:rFonts w:asciiTheme="minorHAnsi" w:hAnsiTheme="minorHAnsi" w:cstheme="minorHAnsi"/>
          <w:sz w:val="24"/>
        </w:rPr>
        <w:t>s</w:t>
      </w:r>
      <w:r w:rsidRPr="000E20BB">
        <w:rPr>
          <w:rFonts w:asciiTheme="minorHAnsi" w:hAnsiTheme="minorHAnsi" w:cstheme="minorHAnsi"/>
          <w:sz w:val="24"/>
        </w:rPr>
        <w:t>tanowienia końcowe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Zapytanie Ofertowe nie stanowi oferty w rozumieniu art. 66 Kodeksu cywilnego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FD36114" w14:textId="1EC2ABDE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Zamawiający zastrzega sobie prawo negocjacji ceny ofert z Wykonawcami</w:t>
      </w:r>
      <w:r w:rsidR="004E15E5" w:rsidRPr="000E20BB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którzy złożyli w terminie prawidłowe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2B401249" w14:textId="76994B4F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Zamawiający zastrzega sobie prawo unieważnienia przedmiotowego postępowania </w:t>
      </w:r>
      <w:r w:rsidRPr="000E20BB">
        <w:rPr>
          <w:rFonts w:asciiTheme="minorHAnsi" w:hAnsiTheme="minorHAnsi" w:cstheme="minorHAnsi"/>
          <w:color w:val="auto"/>
          <w:szCs w:val="24"/>
        </w:rPr>
        <w:br/>
        <w:t>na każdym etapie bez podania przyczyny unieważnienia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4DB0C546" w14:textId="636368B3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 przypadku unieważnienia postępowania Zamawiający nie ponosi kosztów </w:t>
      </w:r>
      <w:r w:rsidRPr="000E20BB">
        <w:rPr>
          <w:rFonts w:asciiTheme="minorHAnsi" w:hAnsiTheme="minorHAnsi" w:cstheme="minorHAnsi"/>
          <w:color w:val="auto"/>
          <w:szCs w:val="24"/>
        </w:rPr>
        <w:br/>
        <w:t>przygotowania i złożenia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1011C32" w14:textId="77B485A6" w:rsidR="004B4417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.</w:t>
      </w:r>
      <w:r w:rsidR="0021430A"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A0D5EEC" w14:textId="77777777" w:rsidR="00E4526C" w:rsidRDefault="00E4526C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14:paraId="109DBD64" w14:textId="59180890" w:rsidR="003E0EE5" w:rsidRPr="000E20BB" w:rsidRDefault="003E0EE5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Zał</w:t>
      </w:r>
      <w:r w:rsidR="00B12FED" w:rsidRPr="000E20BB">
        <w:rPr>
          <w:rFonts w:asciiTheme="minorHAnsi" w:hAnsiTheme="minorHAnsi" w:cstheme="minorHAnsi"/>
          <w:color w:val="auto"/>
          <w:szCs w:val="24"/>
        </w:rPr>
        <w:t>ączniki:</w:t>
      </w:r>
    </w:p>
    <w:p w14:paraId="42ADC93E" w14:textId="47DDE77B" w:rsidR="00DB69F7" w:rsidRPr="000E20BB" w:rsidRDefault="00DB69F7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>Załącznik nr 1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 </w:t>
      </w:r>
      <w:r w:rsidR="00D745E9" w:rsidRPr="000E20BB">
        <w:rPr>
          <w:rFonts w:asciiTheme="minorHAnsi" w:hAnsiTheme="minorHAnsi" w:cstheme="minorHAnsi"/>
          <w:color w:val="auto"/>
          <w:szCs w:val="24"/>
        </w:rPr>
        <w:t>Formularz ofertowy</w:t>
      </w:r>
    </w:p>
    <w:p w14:paraId="27062B22" w14:textId="38E47768" w:rsidR="00D55561" w:rsidRPr="000E20BB" w:rsidRDefault="00D55561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>Załącznik nr 2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 Klauzula informacyjna</w:t>
      </w:r>
    </w:p>
    <w:p w14:paraId="7B22D88A" w14:textId="02DA25D1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05E963D3" w14:textId="65A73F2A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6591AFD0" w14:textId="4ABB1554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62E0C1D" w14:textId="2F936AC9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7467FA" w14:textId="1DC5BC30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D13329" w14:textId="77777777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2112BCE5" w14:textId="1942D5A6" w:rsidR="004B4417" w:rsidRPr="000E20BB" w:rsidRDefault="0021430A" w:rsidP="000E20BB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(pieczątka i podpis kierownika jednostki organizacyjnej) </w:t>
      </w:r>
    </w:p>
    <w:sectPr w:rsidR="004B4417" w:rsidRPr="000E20BB">
      <w:footerReference w:type="even" r:id="rId10"/>
      <w:footerReference w:type="default" r:id="rId11"/>
      <w:footerReference w:type="first" r:id="rId12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035EF7">
      <w:fldChar w:fldCharType="begin"/>
    </w:r>
    <w:r w:rsidR="00035EF7">
      <w:instrText xml:space="preserve"> NUMPAGES   \* MERGEFORMAT </w:instrText>
    </w:r>
    <w:r w:rsidR="00035EF7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035EF7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035EF7">
      <w:fldChar w:fldCharType="begin"/>
    </w:r>
    <w:r w:rsidR="00035EF7">
      <w:instrText xml:space="preserve"> NUMPAGES   \* MERGEFORMAT </w:instrText>
    </w:r>
    <w:r w:rsidR="00035EF7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035EF7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035EF7">
      <w:fldChar w:fldCharType="begin"/>
    </w:r>
    <w:r w:rsidR="00035EF7">
      <w:instrText xml:space="preserve"> NUMPAGES   \* MERGEFORMAT </w:instrText>
    </w:r>
    <w:r w:rsidR="00035EF7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035EF7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C4828"/>
    <w:multiLevelType w:val="hybridMultilevel"/>
    <w:tmpl w:val="D9E24B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F241EF"/>
    <w:multiLevelType w:val="hybridMultilevel"/>
    <w:tmpl w:val="7826C19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14B92F1E"/>
    <w:multiLevelType w:val="hybridMultilevel"/>
    <w:tmpl w:val="C2C6B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AB9406C"/>
    <w:multiLevelType w:val="hybridMultilevel"/>
    <w:tmpl w:val="B9B26C4C"/>
    <w:lvl w:ilvl="0" w:tplc="2D20B130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217D0"/>
    <w:multiLevelType w:val="hybridMultilevel"/>
    <w:tmpl w:val="8D3A5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4D0"/>
    <w:multiLevelType w:val="hybridMultilevel"/>
    <w:tmpl w:val="C8FE45D6"/>
    <w:lvl w:ilvl="0" w:tplc="0AB41CB4">
      <w:start w:val="3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E78FA"/>
    <w:multiLevelType w:val="hybridMultilevel"/>
    <w:tmpl w:val="9CB2BE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6B514300"/>
    <w:multiLevelType w:val="hybridMultilevel"/>
    <w:tmpl w:val="22C435B6"/>
    <w:lvl w:ilvl="0" w:tplc="AC164A9C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87DDF"/>
    <w:multiLevelType w:val="hybridMultilevel"/>
    <w:tmpl w:val="34366EBC"/>
    <w:lvl w:ilvl="0" w:tplc="516E584C">
      <w:start w:val="7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  <w:num w:numId="13">
    <w:abstractNumId w:val="10"/>
  </w:num>
  <w:num w:numId="14">
    <w:abstractNumId w:val="14"/>
  </w:num>
  <w:num w:numId="15">
    <w:abstractNumId w:val="15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35EF7"/>
    <w:rsid w:val="00052B95"/>
    <w:rsid w:val="000561C0"/>
    <w:rsid w:val="000D31D2"/>
    <w:rsid w:val="000E20BB"/>
    <w:rsid w:val="000E25F3"/>
    <w:rsid w:val="00124157"/>
    <w:rsid w:val="0013525C"/>
    <w:rsid w:val="001666B4"/>
    <w:rsid w:val="001A552B"/>
    <w:rsid w:val="001D526C"/>
    <w:rsid w:val="0021430A"/>
    <w:rsid w:val="00224092"/>
    <w:rsid w:val="002342AB"/>
    <w:rsid w:val="0024565C"/>
    <w:rsid w:val="00277599"/>
    <w:rsid w:val="002B43F0"/>
    <w:rsid w:val="002D6E95"/>
    <w:rsid w:val="002E7054"/>
    <w:rsid w:val="00302D05"/>
    <w:rsid w:val="00355A25"/>
    <w:rsid w:val="00364FE3"/>
    <w:rsid w:val="0037697E"/>
    <w:rsid w:val="00382386"/>
    <w:rsid w:val="003E0EE5"/>
    <w:rsid w:val="004007C2"/>
    <w:rsid w:val="004276FF"/>
    <w:rsid w:val="00450F1D"/>
    <w:rsid w:val="004813E4"/>
    <w:rsid w:val="00493599"/>
    <w:rsid w:val="00496AE5"/>
    <w:rsid w:val="0049707D"/>
    <w:rsid w:val="004B4417"/>
    <w:rsid w:val="004C330B"/>
    <w:rsid w:val="004D48B1"/>
    <w:rsid w:val="004E15E5"/>
    <w:rsid w:val="00542BA3"/>
    <w:rsid w:val="00545778"/>
    <w:rsid w:val="00563733"/>
    <w:rsid w:val="005930D1"/>
    <w:rsid w:val="005D7E12"/>
    <w:rsid w:val="0063715A"/>
    <w:rsid w:val="00657BC9"/>
    <w:rsid w:val="006B4B75"/>
    <w:rsid w:val="006C2631"/>
    <w:rsid w:val="006C4BA4"/>
    <w:rsid w:val="00707409"/>
    <w:rsid w:val="00717978"/>
    <w:rsid w:val="0079639E"/>
    <w:rsid w:val="007B2AB9"/>
    <w:rsid w:val="00820E1D"/>
    <w:rsid w:val="00821F55"/>
    <w:rsid w:val="00855EF9"/>
    <w:rsid w:val="00866C96"/>
    <w:rsid w:val="008D69B1"/>
    <w:rsid w:val="008F3F4D"/>
    <w:rsid w:val="008F6B1D"/>
    <w:rsid w:val="00932552"/>
    <w:rsid w:val="00991568"/>
    <w:rsid w:val="009A398E"/>
    <w:rsid w:val="009A4669"/>
    <w:rsid w:val="009E34F8"/>
    <w:rsid w:val="00A00F55"/>
    <w:rsid w:val="00A01D09"/>
    <w:rsid w:val="00A07E30"/>
    <w:rsid w:val="00A23A73"/>
    <w:rsid w:val="00AC7558"/>
    <w:rsid w:val="00AD4A4C"/>
    <w:rsid w:val="00AF65BB"/>
    <w:rsid w:val="00B12FED"/>
    <w:rsid w:val="00B33948"/>
    <w:rsid w:val="00B3498B"/>
    <w:rsid w:val="00B54ED2"/>
    <w:rsid w:val="00B556DF"/>
    <w:rsid w:val="00B62626"/>
    <w:rsid w:val="00B77564"/>
    <w:rsid w:val="00B97033"/>
    <w:rsid w:val="00BA216B"/>
    <w:rsid w:val="00BA2733"/>
    <w:rsid w:val="00BA36D6"/>
    <w:rsid w:val="00BB6227"/>
    <w:rsid w:val="00BC6851"/>
    <w:rsid w:val="00C11913"/>
    <w:rsid w:val="00C12203"/>
    <w:rsid w:val="00C43F43"/>
    <w:rsid w:val="00C54B02"/>
    <w:rsid w:val="00C679B5"/>
    <w:rsid w:val="00CB36EB"/>
    <w:rsid w:val="00CF2933"/>
    <w:rsid w:val="00D13F3E"/>
    <w:rsid w:val="00D55561"/>
    <w:rsid w:val="00D61CD6"/>
    <w:rsid w:val="00D62F2F"/>
    <w:rsid w:val="00D722EC"/>
    <w:rsid w:val="00D745E9"/>
    <w:rsid w:val="00D80E9B"/>
    <w:rsid w:val="00DB69F7"/>
    <w:rsid w:val="00DE12AF"/>
    <w:rsid w:val="00DE4A84"/>
    <w:rsid w:val="00DF5427"/>
    <w:rsid w:val="00E02185"/>
    <w:rsid w:val="00E36CBE"/>
    <w:rsid w:val="00E4526C"/>
    <w:rsid w:val="00E67C4D"/>
    <w:rsid w:val="00E91F14"/>
    <w:rsid w:val="00EB302A"/>
    <w:rsid w:val="00EF135D"/>
    <w:rsid w:val="00F00955"/>
    <w:rsid w:val="00F25408"/>
    <w:rsid w:val="00F47F5E"/>
    <w:rsid w:val="00FD0662"/>
    <w:rsid w:val="00FD2754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BA36D6"/>
    <w:rPr>
      <w:color w:val="808080"/>
    </w:rPr>
  </w:style>
  <w:style w:type="character" w:customStyle="1" w:styleId="st">
    <w:name w:val="st"/>
    <w:basedOn w:val="Domylnaczcionkaakapitu"/>
    <w:rsid w:val="00BA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F773-076F-48E6-BD7D-9CE0817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14</cp:revision>
  <cp:lastPrinted>2021-10-13T07:00:00Z</cp:lastPrinted>
  <dcterms:created xsi:type="dcterms:W3CDTF">2021-10-18T09:14:00Z</dcterms:created>
  <dcterms:modified xsi:type="dcterms:W3CDTF">2021-10-18T10:11:00Z</dcterms:modified>
</cp:coreProperties>
</file>