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938E" w14:textId="77777777" w:rsidR="00382CF7" w:rsidRPr="00D80A30" w:rsidRDefault="00382CF7" w:rsidP="004B07A4">
      <w:pPr>
        <w:tabs>
          <w:tab w:val="left" w:pos="496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14C84DE" w14:textId="080EB506" w:rsidR="00382CF7" w:rsidRDefault="00382CF7" w:rsidP="004B07A4">
      <w:pPr>
        <w:tabs>
          <w:tab w:val="left" w:pos="496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Warszawa, </w:t>
      </w:r>
      <w:r w:rsidR="00F53AC6">
        <w:rPr>
          <w:rFonts w:asciiTheme="minorHAnsi" w:hAnsiTheme="minorHAnsi" w:cstheme="minorHAnsi"/>
          <w:sz w:val="24"/>
          <w:szCs w:val="24"/>
        </w:rPr>
        <w:t xml:space="preserve">dnia </w:t>
      </w:r>
      <w:r w:rsidR="00947098">
        <w:rPr>
          <w:rFonts w:asciiTheme="minorHAnsi" w:hAnsiTheme="minorHAnsi" w:cstheme="minorHAnsi"/>
          <w:sz w:val="24"/>
          <w:szCs w:val="24"/>
        </w:rPr>
        <w:t>2</w:t>
      </w:r>
      <w:r w:rsidR="008F5F40">
        <w:rPr>
          <w:rFonts w:asciiTheme="minorHAnsi" w:hAnsiTheme="minorHAnsi" w:cstheme="minorHAnsi"/>
          <w:sz w:val="24"/>
          <w:szCs w:val="24"/>
        </w:rPr>
        <w:t>6</w:t>
      </w:r>
      <w:r w:rsidR="00246B0F">
        <w:rPr>
          <w:rFonts w:asciiTheme="minorHAnsi" w:hAnsiTheme="minorHAnsi" w:cstheme="minorHAnsi"/>
          <w:sz w:val="24"/>
          <w:szCs w:val="24"/>
        </w:rPr>
        <w:t xml:space="preserve"> </w:t>
      </w:r>
      <w:r w:rsidR="00947098">
        <w:rPr>
          <w:rFonts w:asciiTheme="minorHAnsi" w:hAnsiTheme="minorHAnsi" w:cstheme="minorHAnsi"/>
          <w:sz w:val="24"/>
          <w:szCs w:val="24"/>
        </w:rPr>
        <w:t>października</w:t>
      </w:r>
      <w:r w:rsidR="00E37DF2">
        <w:rPr>
          <w:rFonts w:asciiTheme="minorHAnsi" w:hAnsiTheme="minorHAnsi" w:cstheme="minorHAnsi"/>
          <w:sz w:val="24"/>
          <w:szCs w:val="24"/>
        </w:rPr>
        <w:t xml:space="preserve"> 2021 </w:t>
      </w:r>
      <w:r w:rsidRPr="00D80A30">
        <w:rPr>
          <w:rFonts w:asciiTheme="minorHAnsi" w:hAnsiTheme="minorHAnsi" w:cstheme="minorHAnsi"/>
          <w:sz w:val="24"/>
          <w:szCs w:val="24"/>
        </w:rPr>
        <w:t>r.</w:t>
      </w:r>
    </w:p>
    <w:p w14:paraId="024A2FDB" w14:textId="77777777" w:rsidR="003B2370" w:rsidRPr="00D80A30" w:rsidRDefault="003B2370" w:rsidP="004B07A4">
      <w:pPr>
        <w:tabs>
          <w:tab w:val="left" w:pos="496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171BBDF" w14:textId="601E9655" w:rsidR="00382CF7" w:rsidRPr="004E747B" w:rsidRDefault="00382CF7" w:rsidP="000D15BF">
      <w:pPr>
        <w:spacing w:after="480" w:line="360" w:lineRule="auto"/>
        <w:rPr>
          <w:rFonts w:cs="Calibr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Zapytanie ofertowe </w:t>
      </w:r>
      <w:r w:rsidR="00784768" w:rsidRPr="005405DA">
        <w:rPr>
          <w:rFonts w:cs="Calibri"/>
          <w:sz w:val="24"/>
          <w:szCs w:val="24"/>
        </w:rPr>
        <w:t xml:space="preserve">dot. </w:t>
      </w:r>
      <w:r w:rsidR="00851414">
        <w:rPr>
          <w:rFonts w:cs="Calibri"/>
          <w:sz w:val="24"/>
          <w:szCs w:val="24"/>
        </w:rPr>
        <w:t>obsługi infolinii dostępności PFRON</w:t>
      </w:r>
    </w:p>
    <w:p w14:paraId="03410C11" w14:textId="4DE2977C" w:rsidR="00382CF7" w:rsidRPr="00D80A30" w:rsidRDefault="00382CF7" w:rsidP="004B07A4">
      <w:pPr>
        <w:numPr>
          <w:ilvl w:val="0"/>
          <w:numId w:val="23"/>
        </w:numPr>
        <w:spacing w:after="0" w:line="360" w:lineRule="auto"/>
        <w:ind w:left="284" w:hanging="284"/>
        <w:outlineLvl w:val="2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Nazwa i adres Zamawiającego.</w:t>
      </w:r>
    </w:p>
    <w:p w14:paraId="7178A88A" w14:textId="77777777" w:rsidR="00382CF7" w:rsidRPr="00D80A30" w:rsidRDefault="00382CF7" w:rsidP="004B07A4">
      <w:pPr>
        <w:spacing w:after="0" w:line="360" w:lineRule="auto"/>
        <w:ind w:left="284" w:right="-284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Państwowy Fundusz Rehabilitacji Osób Niepełnosprawnych (PFRON)</w:t>
      </w:r>
      <w:r w:rsidRPr="00D80A30">
        <w:rPr>
          <w:rFonts w:asciiTheme="minorHAnsi" w:hAnsiTheme="minorHAnsi" w:cstheme="minorHAnsi"/>
          <w:sz w:val="24"/>
          <w:szCs w:val="24"/>
        </w:rPr>
        <w:br/>
        <w:t>al. Jana Pawła II nr 13, 00-828 Warszawa.</w:t>
      </w:r>
    </w:p>
    <w:p w14:paraId="3CE69C98" w14:textId="77777777" w:rsidR="00382CF7" w:rsidRPr="00D80A30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Opis przedmiotu zamówienia:</w:t>
      </w:r>
    </w:p>
    <w:p w14:paraId="3F79CB51" w14:textId="17F98839" w:rsidR="00784768" w:rsidRPr="00784768" w:rsidRDefault="00784768" w:rsidP="004B07A4">
      <w:pPr>
        <w:spacing w:after="0"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84768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15CBC" w:rsidRPr="00784768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r w:rsidR="00E15CBC">
        <w:rPr>
          <w:rFonts w:asciiTheme="minorHAnsi" w:hAnsiTheme="minorHAnsi" w:cstheme="minorHAnsi"/>
          <w:sz w:val="24"/>
          <w:szCs w:val="24"/>
        </w:rPr>
        <w:t>u</w:t>
      </w:r>
      <w:r w:rsidRPr="00784768">
        <w:rPr>
          <w:rFonts w:asciiTheme="minorHAnsi" w:hAnsiTheme="minorHAnsi" w:cstheme="minorHAnsi"/>
          <w:sz w:val="24"/>
          <w:szCs w:val="24"/>
        </w:rPr>
        <w:t>sługa polegająca na</w:t>
      </w:r>
      <w:r w:rsidR="007B6517">
        <w:rPr>
          <w:rFonts w:asciiTheme="minorHAnsi" w:hAnsiTheme="minorHAnsi" w:cstheme="minorHAnsi"/>
          <w:sz w:val="24"/>
          <w:szCs w:val="24"/>
        </w:rPr>
        <w:t xml:space="preserve"> obsłudze infolinii PFRON w dni</w:t>
      </w:r>
      <w:r w:rsidR="00385C2A">
        <w:rPr>
          <w:rFonts w:asciiTheme="minorHAnsi" w:hAnsiTheme="minorHAnsi" w:cstheme="minorHAnsi"/>
          <w:sz w:val="24"/>
          <w:szCs w:val="24"/>
        </w:rPr>
        <w:t xml:space="preserve"> </w:t>
      </w:r>
      <w:r w:rsidR="007B6517">
        <w:rPr>
          <w:rFonts w:asciiTheme="minorHAnsi" w:hAnsiTheme="minorHAnsi" w:cstheme="minorHAnsi"/>
          <w:sz w:val="24"/>
          <w:szCs w:val="24"/>
        </w:rPr>
        <w:t>robocz</w:t>
      </w:r>
      <w:r w:rsidR="00385C2A">
        <w:rPr>
          <w:rFonts w:asciiTheme="minorHAnsi" w:hAnsiTheme="minorHAnsi" w:cstheme="minorHAnsi"/>
          <w:sz w:val="24"/>
          <w:szCs w:val="24"/>
        </w:rPr>
        <w:t>e</w:t>
      </w:r>
      <w:r w:rsidR="007B6517">
        <w:rPr>
          <w:rFonts w:asciiTheme="minorHAnsi" w:hAnsiTheme="minorHAnsi" w:cstheme="minorHAnsi"/>
          <w:sz w:val="24"/>
          <w:szCs w:val="24"/>
        </w:rPr>
        <w:t>, od poniedziałku do piątku w godzinach od 9:00 do 1</w:t>
      </w:r>
      <w:r w:rsidR="00385C2A">
        <w:rPr>
          <w:rFonts w:asciiTheme="minorHAnsi" w:hAnsiTheme="minorHAnsi" w:cstheme="minorHAnsi"/>
          <w:sz w:val="24"/>
          <w:szCs w:val="24"/>
        </w:rPr>
        <w:t>5</w:t>
      </w:r>
      <w:r w:rsidR="007B6517">
        <w:rPr>
          <w:rFonts w:asciiTheme="minorHAnsi" w:hAnsiTheme="minorHAnsi" w:cstheme="minorHAnsi"/>
          <w:sz w:val="24"/>
          <w:szCs w:val="24"/>
        </w:rPr>
        <w:t xml:space="preserve">:00. </w:t>
      </w:r>
    </w:p>
    <w:p w14:paraId="34850D9B" w14:textId="02A9FE8F" w:rsidR="00C023E2" w:rsidRDefault="00784768" w:rsidP="004B07A4">
      <w:pPr>
        <w:spacing w:after="0"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84768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84768">
        <w:rPr>
          <w:rFonts w:asciiTheme="minorHAnsi" w:hAnsiTheme="minorHAnsi" w:cstheme="minorHAnsi"/>
          <w:sz w:val="24"/>
          <w:szCs w:val="24"/>
        </w:rPr>
        <w:t>Usługa obejmuje</w:t>
      </w:r>
      <w:r w:rsidR="007B6517">
        <w:rPr>
          <w:rFonts w:asciiTheme="minorHAnsi" w:hAnsiTheme="minorHAnsi" w:cstheme="minorHAnsi"/>
          <w:sz w:val="24"/>
          <w:szCs w:val="24"/>
        </w:rPr>
        <w:t xml:space="preserve"> profesjonalną obsługę telefoniczną dwóch konsultantów</w:t>
      </w:r>
      <w:r w:rsidRPr="00784768">
        <w:rPr>
          <w:rFonts w:asciiTheme="minorHAnsi" w:hAnsiTheme="minorHAnsi" w:cstheme="minorHAnsi"/>
          <w:sz w:val="24"/>
          <w:szCs w:val="24"/>
        </w:rPr>
        <w:t xml:space="preserve"> </w:t>
      </w:r>
      <w:r w:rsidR="007B6517">
        <w:rPr>
          <w:rFonts w:asciiTheme="minorHAnsi" w:hAnsiTheme="minorHAnsi" w:cstheme="minorHAnsi"/>
          <w:sz w:val="24"/>
          <w:szCs w:val="24"/>
        </w:rPr>
        <w:t>infolinii nr 4 dedykowanej dostępności</w:t>
      </w:r>
      <w:r w:rsidR="00385C2A">
        <w:rPr>
          <w:rFonts w:asciiTheme="minorHAnsi" w:hAnsiTheme="minorHAnsi" w:cstheme="minorHAnsi"/>
          <w:sz w:val="24"/>
          <w:szCs w:val="24"/>
        </w:rPr>
        <w:t>. Wykonawca zobowiązuje się do działania zgodnie</w:t>
      </w:r>
      <w:r w:rsidR="00A44A1C">
        <w:rPr>
          <w:rFonts w:asciiTheme="minorHAnsi" w:hAnsiTheme="minorHAnsi" w:cstheme="minorHAnsi"/>
          <w:sz w:val="24"/>
          <w:szCs w:val="24"/>
        </w:rPr>
        <w:t xml:space="preserve"> z</w:t>
      </w:r>
      <w:r w:rsidR="00385C2A">
        <w:rPr>
          <w:rFonts w:asciiTheme="minorHAnsi" w:hAnsiTheme="minorHAnsi" w:cstheme="minorHAnsi"/>
          <w:sz w:val="24"/>
          <w:szCs w:val="24"/>
        </w:rPr>
        <w:t xml:space="preserve"> przyjętymi przez PFRON standardami i</w:t>
      </w:r>
      <w:r w:rsidRPr="00784768">
        <w:rPr>
          <w:rFonts w:asciiTheme="minorHAnsi" w:hAnsiTheme="minorHAnsi" w:cstheme="minorHAnsi"/>
          <w:sz w:val="24"/>
          <w:szCs w:val="24"/>
        </w:rPr>
        <w:t xml:space="preserve"> </w:t>
      </w:r>
      <w:r w:rsidR="00385C2A">
        <w:rPr>
          <w:rFonts w:asciiTheme="minorHAnsi" w:hAnsiTheme="minorHAnsi" w:cstheme="minorHAnsi"/>
          <w:sz w:val="24"/>
          <w:szCs w:val="24"/>
        </w:rPr>
        <w:t>wytycznymi</w:t>
      </w:r>
      <w:r w:rsidRPr="0078476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D93B4B3" w14:textId="44D54BC9" w:rsidR="004B07A4" w:rsidRPr="00F26D40" w:rsidRDefault="004B07A4" w:rsidP="004B07A4">
      <w:pPr>
        <w:pStyle w:val="Akapitzlist"/>
        <w:numPr>
          <w:ilvl w:val="0"/>
          <w:numId w:val="43"/>
        </w:numPr>
        <w:spacing w:after="0" w:line="360" w:lineRule="auto"/>
        <w:ind w:left="567" w:hanging="283"/>
        <w:rPr>
          <w:sz w:val="24"/>
          <w:szCs w:val="24"/>
          <w:lang w:eastAsia="pl-PL"/>
        </w:rPr>
      </w:pPr>
      <w:r w:rsidRPr="00F26D40">
        <w:rPr>
          <w:sz w:val="24"/>
          <w:szCs w:val="24"/>
          <w:lang w:eastAsia="pl-PL"/>
        </w:rPr>
        <w:t>Wykonawca powinien dysponować - zapewnionym przez stałe łącze - dostępem do Internetu oraz sprzętem (komputer: PC/laptop/MAC lub urządzenie mobilne: telefon/tablet + mikrofon + głośniki lub słuchawki) umożliwiającym prowadzenie rozmów głosowych. Wykonawca zapewnia bezawaryjną pracę sprzętu (serwis).</w:t>
      </w:r>
    </w:p>
    <w:p w14:paraId="66881390" w14:textId="77777777" w:rsidR="004B07A4" w:rsidRPr="00F26D40" w:rsidRDefault="004B07A4" w:rsidP="004B07A4">
      <w:pPr>
        <w:spacing w:after="0" w:line="360" w:lineRule="auto"/>
        <w:ind w:firstLine="567"/>
        <w:rPr>
          <w:rFonts w:eastAsiaTheme="minorHAnsi"/>
          <w:sz w:val="24"/>
          <w:szCs w:val="24"/>
          <w:lang w:eastAsia="pl-PL"/>
        </w:rPr>
      </w:pPr>
      <w:r w:rsidRPr="00F26D40">
        <w:rPr>
          <w:sz w:val="24"/>
          <w:szCs w:val="24"/>
          <w:lang w:eastAsia="pl-PL"/>
        </w:rPr>
        <w:t>Wymagania systemowe dla poszczególnych urządzeń:</w:t>
      </w:r>
    </w:p>
    <w:p w14:paraId="0D6361AB" w14:textId="2336AEAE" w:rsidR="004B07A4" w:rsidRPr="00F26D40" w:rsidRDefault="004B07A4" w:rsidP="004B07A4">
      <w:pPr>
        <w:numPr>
          <w:ilvl w:val="0"/>
          <w:numId w:val="42"/>
        </w:numPr>
        <w:spacing w:after="0" w:line="360" w:lineRule="auto"/>
        <w:rPr>
          <w:sz w:val="24"/>
          <w:szCs w:val="24"/>
          <w:lang w:eastAsia="pl-PL"/>
        </w:rPr>
      </w:pPr>
      <w:r w:rsidRPr="00F26D40">
        <w:rPr>
          <w:sz w:val="24"/>
          <w:szCs w:val="24"/>
          <w:lang w:eastAsia="pl-PL"/>
        </w:rPr>
        <w:t xml:space="preserve">wymagania dot.: PC/laptop - system operacyjny Windows 8 lub nowszy; </w:t>
      </w:r>
    </w:p>
    <w:p w14:paraId="38A6953E" w14:textId="13CE7208" w:rsidR="004B07A4" w:rsidRPr="00F26D40" w:rsidRDefault="004B07A4" w:rsidP="004B07A4">
      <w:pPr>
        <w:numPr>
          <w:ilvl w:val="0"/>
          <w:numId w:val="42"/>
        </w:numPr>
        <w:spacing w:after="0" w:line="360" w:lineRule="auto"/>
        <w:rPr>
          <w:sz w:val="24"/>
          <w:szCs w:val="24"/>
          <w:lang w:eastAsia="pl-PL"/>
        </w:rPr>
      </w:pPr>
      <w:r w:rsidRPr="00F26D40">
        <w:rPr>
          <w:sz w:val="24"/>
          <w:szCs w:val="24"/>
          <w:lang w:eastAsia="pl-PL"/>
        </w:rPr>
        <w:t xml:space="preserve">wymagania dot.: MAC - system operacyjny </w:t>
      </w:r>
      <w:proofErr w:type="spellStart"/>
      <w:r w:rsidRPr="00F26D40">
        <w:rPr>
          <w:sz w:val="24"/>
          <w:szCs w:val="24"/>
          <w:lang w:eastAsia="pl-PL"/>
        </w:rPr>
        <w:t>macOS</w:t>
      </w:r>
      <w:proofErr w:type="spellEnd"/>
      <w:r w:rsidRPr="00F26D40">
        <w:rPr>
          <w:sz w:val="24"/>
          <w:szCs w:val="24"/>
          <w:lang w:eastAsia="pl-PL"/>
        </w:rPr>
        <w:t xml:space="preserve"> Sierra 10.12 lub nowszy; </w:t>
      </w:r>
    </w:p>
    <w:p w14:paraId="69B8473C" w14:textId="03543F60" w:rsidR="004B07A4" w:rsidRPr="00F26D40" w:rsidRDefault="004B07A4" w:rsidP="004B07A4">
      <w:pPr>
        <w:numPr>
          <w:ilvl w:val="0"/>
          <w:numId w:val="42"/>
        </w:numPr>
        <w:spacing w:after="0" w:line="360" w:lineRule="auto"/>
        <w:rPr>
          <w:sz w:val="24"/>
          <w:szCs w:val="24"/>
          <w:lang w:eastAsia="pl-PL"/>
        </w:rPr>
      </w:pPr>
      <w:r w:rsidRPr="00F26D40">
        <w:rPr>
          <w:sz w:val="24"/>
          <w:szCs w:val="24"/>
          <w:lang w:eastAsia="pl-PL"/>
        </w:rPr>
        <w:t xml:space="preserve">wymagania dot.: urządzeń mobilnych (telefon) - system operacyjny iOS 13 lub nowszy albo Android 6 lub nowszy; </w:t>
      </w:r>
    </w:p>
    <w:p w14:paraId="38FC0329" w14:textId="45669DE8" w:rsidR="004B07A4" w:rsidRPr="00F26D40" w:rsidRDefault="004B07A4" w:rsidP="004B07A4">
      <w:pPr>
        <w:numPr>
          <w:ilvl w:val="0"/>
          <w:numId w:val="42"/>
        </w:numPr>
        <w:spacing w:after="0" w:line="360" w:lineRule="auto"/>
        <w:rPr>
          <w:sz w:val="24"/>
          <w:szCs w:val="24"/>
          <w:lang w:eastAsia="pl-PL"/>
        </w:rPr>
      </w:pPr>
      <w:r w:rsidRPr="00F26D40">
        <w:rPr>
          <w:sz w:val="24"/>
          <w:szCs w:val="24"/>
          <w:lang w:eastAsia="pl-PL"/>
        </w:rPr>
        <w:t xml:space="preserve">wymagania dot. urządzeń mobilnych (tablet) - system operacyjny </w:t>
      </w:r>
      <w:proofErr w:type="spellStart"/>
      <w:r w:rsidRPr="00F26D40">
        <w:rPr>
          <w:sz w:val="24"/>
          <w:szCs w:val="24"/>
          <w:lang w:eastAsia="pl-PL"/>
        </w:rPr>
        <w:t>ipadOS</w:t>
      </w:r>
      <w:proofErr w:type="spellEnd"/>
      <w:r w:rsidRPr="00F26D40">
        <w:rPr>
          <w:sz w:val="24"/>
          <w:szCs w:val="24"/>
          <w:lang w:eastAsia="pl-PL"/>
        </w:rPr>
        <w:t xml:space="preserve">  albo Android 6 lub nowszy.</w:t>
      </w:r>
    </w:p>
    <w:p w14:paraId="3712137D" w14:textId="77777777" w:rsidR="004B07A4" w:rsidRPr="00F26D40" w:rsidRDefault="004B07A4" w:rsidP="004B07A4">
      <w:pPr>
        <w:spacing w:after="0" w:line="360" w:lineRule="auto"/>
        <w:ind w:left="567"/>
        <w:rPr>
          <w:sz w:val="24"/>
          <w:szCs w:val="24"/>
        </w:rPr>
      </w:pPr>
      <w:r w:rsidRPr="00F26D40">
        <w:rPr>
          <w:sz w:val="24"/>
          <w:szCs w:val="24"/>
        </w:rPr>
        <w:t xml:space="preserve">Zamawiający dopuszcza wykorzystanie dowolnego sprzętu, który jest oficjalnie wspierany przez producenta oprogramowania Cisco </w:t>
      </w:r>
      <w:proofErr w:type="spellStart"/>
      <w:r w:rsidRPr="00F26D40">
        <w:rPr>
          <w:sz w:val="24"/>
          <w:szCs w:val="24"/>
        </w:rPr>
        <w:t>Jabber</w:t>
      </w:r>
      <w:proofErr w:type="spellEnd"/>
      <w:r w:rsidRPr="00F26D40">
        <w:rPr>
          <w:sz w:val="24"/>
          <w:szCs w:val="24"/>
        </w:rPr>
        <w:t xml:space="preserve"> oraz posiada stały dostęp do Internetu.</w:t>
      </w:r>
    </w:p>
    <w:p w14:paraId="01FF8B3E" w14:textId="4B8262D9" w:rsidR="00784768" w:rsidRPr="00F67748" w:rsidRDefault="00064F8F" w:rsidP="004B07A4">
      <w:pPr>
        <w:spacing w:after="0"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4) System informatyczny zainstalowany na komputerach Wykonawcy musi umożliwiać korzystanie z zasobów teleinformatycznych PFRON (Cisco </w:t>
      </w:r>
      <w:proofErr w:type="spellStart"/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>Unified</w:t>
      </w:r>
      <w:proofErr w:type="spellEnd"/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CM Administration wersja: 12.5.1.11900-146 oraz z aplikacji Cisco </w:t>
      </w:r>
      <w:proofErr w:type="spellStart"/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>Jabber</w:t>
      </w:r>
      <w:proofErr w:type="spellEnd"/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12.8).</w:t>
      </w:r>
      <w:r w:rsidR="00EE63E0"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835398C" w14:textId="079955F7" w:rsidR="00064F8F" w:rsidRPr="00F67748" w:rsidRDefault="00064F8F" w:rsidP="004B07A4">
      <w:pPr>
        <w:spacing w:after="0"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5)</w:t>
      </w:r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Dostępność usługi (SLA): Zamawiający wymaga, aby dostępność usługi wynosiła nie mniej niż 99,5 % w każdym dniu roboczym miesiąca, w godzinach roboczych.</w:t>
      </w:r>
    </w:p>
    <w:p w14:paraId="2848C06C" w14:textId="70A9DABE" w:rsidR="00784768" w:rsidRPr="00F67748" w:rsidRDefault="00064F8F" w:rsidP="004B07A4">
      <w:pPr>
        <w:spacing w:after="0"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784768"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Wykonawca </w:t>
      </w:r>
      <w:r w:rsidR="00385C2A"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>wyraża zgodę na nagrywanie rozmów z beneficjentami</w:t>
      </w:r>
      <w:r w:rsidR="00784768"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 </w:t>
      </w:r>
    </w:p>
    <w:p w14:paraId="76125872" w14:textId="21177114" w:rsidR="00382CF7" w:rsidRPr="00D80A30" w:rsidRDefault="00064F8F" w:rsidP="004B07A4">
      <w:pPr>
        <w:spacing w:after="0" w:line="360" w:lineRule="auto"/>
        <w:ind w:left="568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E15CBC">
        <w:rPr>
          <w:rFonts w:asciiTheme="minorHAnsi" w:hAnsiTheme="minorHAnsi" w:cstheme="minorHAnsi"/>
          <w:sz w:val="24"/>
          <w:szCs w:val="24"/>
        </w:rPr>
        <w:t>) Wycenie podlega 1 godzina realizacji usługi zgodnie z ww. wytycznym</w:t>
      </w:r>
      <w:r w:rsidR="00AD2530">
        <w:rPr>
          <w:rFonts w:asciiTheme="minorHAnsi" w:hAnsiTheme="minorHAnsi" w:cstheme="minorHAnsi"/>
          <w:sz w:val="24"/>
          <w:szCs w:val="24"/>
        </w:rPr>
        <w:t xml:space="preserve">i oraz </w:t>
      </w:r>
      <w:r w:rsidR="00AD2530" w:rsidRPr="002D38A7">
        <w:rPr>
          <w:rFonts w:asciiTheme="minorHAnsi" w:hAnsiTheme="minorHAnsi" w:cstheme="minorHAnsi"/>
          <w:sz w:val="24"/>
          <w:szCs w:val="24"/>
        </w:rPr>
        <w:t>łączn</w:t>
      </w:r>
      <w:r w:rsidR="00816466" w:rsidRPr="002D38A7">
        <w:rPr>
          <w:rFonts w:asciiTheme="minorHAnsi" w:hAnsiTheme="minorHAnsi" w:cstheme="minorHAnsi"/>
          <w:sz w:val="24"/>
          <w:szCs w:val="24"/>
        </w:rPr>
        <w:t>y</w:t>
      </w:r>
      <w:r w:rsidR="00AD2530" w:rsidRPr="002D38A7">
        <w:rPr>
          <w:rFonts w:asciiTheme="minorHAnsi" w:hAnsiTheme="minorHAnsi" w:cstheme="minorHAnsi"/>
          <w:sz w:val="24"/>
          <w:szCs w:val="24"/>
        </w:rPr>
        <w:t xml:space="preserve"> koszt obsługi.</w:t>
      </w:r>
    </w:p>
    <w:p w14:paraId="38D7F677" w14:textId="77777777" w:rsidR="00382CF7" w:rsidRPr="00D80A30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Opis kryteriów:</w:t>
      </w:r>
    </w:p>
    <w:p w14:paraId="22C220CD" w14:textId="52CD72B3" w:rsidR="003432BA" w:rsidRPr="005405DA" w:rsidRDefault="003432BA" w:rsidP="004B07A4">
      <w:pPr>
        <w:pStyle w:val="Tekstpodstawowy"/>
        <w:spacing w:line="360" w:lineRule="auto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     </w:t>
      </w:r>
      <w:r w:rsidRPr="005405DA">
        <w:rPr>
          <w:rFonts w:ascii="Calibri" w:hAnsi="Calibri" w:cs="Calibri"/>
          <w:bCs/>
          <w:sz w:val="24"/>
        </w:rPr>
        <w:t>1)</w:t>
      </w:r>
      <w:r w:rsidRPr="005405DA">
        <w:rPr>
          <w:rFonts w:ascii="Calibri" w:hAnsi="Calibri" w:cs="Calibri"/>
          <w:b/>
          <w:sz w:val="24"/>
        </w:rPr>
        <w:t xml:space="preserve"> </w:t>
      </w:r>
      <w:r w:rsidRPr="005405DA">
        <w:rPr>
          <w:rFonts w:ascii="Calibri" w:hAnsi="Calibri" w:cs="Calibri"/>
          <w:bCs/>
          <w:sz w:val="24"/>
        </w:rPr>
        <w:t>Oceniane będą wyłącznie oferty nieodrzucone.</w:t>
      </w:r>
    </w:p>
    <w:p w14:paraId="66BD5591" w14:textId="1FB8846C" w:rsidR="0050282F" w:rsidRPr="003432BA" w:rsidRDefault="003432BA" w:rsidP="004B07A4">
      <w:pPr>
        <w:spacing w:after="0" w:line="360" w:lineRule="auto"/>
        <w:ind w:left="568" w:hanging="284"/>
        <w:rPr>
          <w:rFonts w:cs="Calibri"/>
          <w:sz w:val="24"/>
          <w:szCs w:val="24"/>
        </w:rPr>
      </w:pPr>
      <w:r w:rsidRPr="003432BA">
        <w:rPr>
          <w:rFonts w:cs="Calibri"/>
          <w:bCs/>
          <w:sz w:val="24"/>
          <w:szCs w:val="24"/>
        </w:rPr>
        <w:t xml:space="preserve">2) </w:t>
      </w:r>
      <w:r w:rsidRPr="002A112B">
        <w:rPr>
          <w:rFonts w:cs="Calibri"/>
          <w:bCs/>
          <w:sz w:val="24"/>
          <w:szCs w:val="24"/>
        </w:rPr>
        <w:t>Przy wyborze najkorzystniejszej oferty Zamawiający będzie się kierował następującymi kryteriami i ich wagą: Cena 100%</w:t>
      </w:r>
      <w:r w:rsidRPr="002A112B">
        <w:rPr>
          <w:rFonts w:cs="Calibri"/>
          <w:sz w:val="24"/>
          <w:szCs w:val="24"/>
        </w:rPr>
        <w:t xml:space="preserve"> najwyższą liczbę punktów uzyska oferta o najniższej cenie brutto.</w:t>
      </w:r>
    </w:p>
    <w:p w14:paraId="59766811" w14:textId="77777777" w:rsidR="00382CF7" w:rsidRPr="00D80A30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Termin związania ofertą:</w:t>
      </w:r>
    </w:p>
    <w:p w14:paraId="764E4BD0" w14:textId="1D2BD0BE" w:rsidR="00070935" w:rsidRPr="005405DA" w:rsidRDefault="00217669" w:rsidP="004B07A4">
      <w:pPr>
        <w:pStyle w:val="Tekstpodstawowy"/>
        <w:spacing w:line="360" w:lineRule="auto"/>
        <w:ind w:left="284"/>
        <w:jc w:val="both"/>
        <w:rPr>
          <w:rFonts w:ascii="Calibri" w:hAnsi="Calibri" w:cs="Calibri"/>
          <w:sz w:val="24"/>
        </w:rPr>
      </w:pPr>
      <w:r w:rsidRPr="005405DA">
        <w:rPr>
          <w:rFonts w:ascii="Calibri" w:hAnsi="Calibri" w:cs="Calibri"/>
          <w:sz w:val="24"/>
        </w:rPr>
        <w:t xml:space="preserve">Termin związania ofertą wynosi 30 dni. Bieg terminu związania ofertą rozpoczyna </w:t>
      </w:r>
      <w:r w:rsidRPr="005405DA">
        <w:rPr>
          <w:rFonts w:ascii="Calibri" w:hAnsi="Calibri" w:cs="Calibri"/>
          <w:sz w:val="24"/>
        </w:rPr>
        <w:br/>
        <w:t>się wraz z upływem terminu składania ofert.</w:t>
      </w:r>
    </w:p>
    <w:p w14:paraId="2D86FDD9" w14:textId="02113AFD" w:rsidR="005C792D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Warunki udziału w postępowaniu</w:t>
      </w:r>
      <w:r w:rsidR="00A5212E">
        <w:rPr>
          <w:rFonts w:asciiTheme="minorHAnsi" w:hAnsiTheme="minorHAnsi" w:cstheme="minorHAnsi"/>
          <w:sz w:val="24"/>
        </w:rPr>
        <w:t>:</w:t>
      </w:r>
    </w:p>
    <w:p w14:paraId="5D4D3F48" w14:textId="77777777" w:rsidR="000B1C2B" w:rsidRDefault="00F817E3" w:rsidP="004B07A4">
      <w:pPr>
        <w:pStyle w:val="Tekstpodstawowy"/>
        <w:numPr>
          <w:ilvl w:val="0"/>
          <w:numId w:val="40"/>
        </w:numPr>
        <w:spacing w:line="360" w:lineRule="auto"/>
        <w:ind w:left="284" w:firstLine="0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O udzielenie zamówienia może ubiegać się Wykonawca, który</w:t>
      </w:r>
      <w:r w:rsidR="000B1C2B">
        <w:rPr>
          <w:rFonts w:asciiTheme="minorHAnsi" w:hAnsiTheme="minorHAnsi" w:cstheme="minorHAnsi"/>
          <w:sz w:val="24"/>
        </w:rPr>
        <w:t>:</w:t>
      </w:r>
    </w:p>
    <w:p w14:paraId="5F33DD6C" w14:textId="72F30EA0" w:rsidR="000B1C2B" w:rsidRDefault="000B1C2B" w:rsidP="004B07A4">
      <w:pPr>
        <w:pStyle w:val="Tekstpodstawowy"/>
        <w:spacing w:line="360" w:lineRule="auto"/>
        <w:ind w:left="851" w:hanging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- </w:t>
      </w:r>
      <w:r w:rsidR="00F817E3" w:rsidRPr="00F817E3">
        <w:rPr>
          <w:rFonts w:asciiTheme="minorHAnsi" w:hAnsiTheme="minorHAnsi" w:cstheme="minorHAnsi"/>
          <w:sz w:val="24"/>
        </w:rPr>
        <w:t xml:space="preserve"> posiada niezbędną wiedzę</w:t>
      </w:r>
      <w:r>
        <w:rPr>
          <w:rFonts w:asciiTheme="minorHAnsi" w:hAnsiTheme="minorHAnsi" w:cstheme="minorHAnsi"/>
          <w:sz w:val="24"/>
        </w:rPr>
        <w:t xml:space="preserve"> z zakresu </w:t>
      </w:r>
      <w:r w:rsidRPr="000B1C2B">
        <w:rPr>
          <w:rFonts w:asciiTheme="minorHAnsi" w:hAnsiTheme="minorHAnsi" w:cstheme="minorHAnsi"/>
          <w:sz w:val="24"/>
        </w:rPr>
        <w:t>Ustawy z dnia 19 lipca 2019 r. o zapewnianiu    dostępności osobom ze szczególnymi potrzebami</w:t>
      </w:r>
      <w:r w:rsidR="00F817E3" w:rsidRPr="00F817E3">
        <w:rPr>
          <w:rFonts w:asciiTheme="minorHAnsi" w:hAnsiTheme="minorHAnsi" w:cstheme="minorHAnsi"/>
          <w:sz w:val="24"/>
        </w:rPr>
        <w:t xml:space="preserve"> i doświadczenie</w:t>
      </w:r>
      <w:r>
        <w:rPr>
          <w:rFonts w:asciiTheme="minorHAnsi" w:hAnsiTheme="minorHAnsi" w:cstheme="minorHAnsi"/>
          <w:sz w:val="24"/>
        </w:rPr>
        <w:t xml:space="preserve"> w</w:t>
      </w:r>
      <w:r w:rsidR="0045118D">
        <w:rPr>
          <w:rFonts w:asciiTheme="minorHAnsi" w:hAnsiTheme="minorHAnsi" w:cstheme="minorHAnsi"/>
          <w:sz w:val="24"/>
        </w:rPr>
        <w:t xml:space="preserve"> profesjonalnej</w:t>
      </w:r>
      <w:r>
        <w:rPr>
          <w:rFonts w:asciiTheme="minorHAnsi" w:hAnsiTheme="minorHAnsi" w:cstheme="minorHAnsi"/>
          <w:sz w:val="24"/>
        </w:rPr>
        <w:t xml:space="preserve"> obsłudze infolinii;</w:t>
      </w:r>
    </w:p>
    <w:p w14:paraId="4224EEDB" w14:textId="4AC54911" w:rsidR="000B1C2B" w:rsidRPr="00816466" w:rsidRDefault="000B1C2B" w:rsidP="004B07A4">
      <w:pPr>
        <w:pStyle w:val="Tekstpodstawowy"/>
        <w:spacing w:line="360" w:lineRule="auto"/>
        <w:ind w:left="284" w:firstLine="425"/>
        <w:rPr>
          <w:rFonts w:asciiTheme="minorHAnsi" w:hAnsiTheme="minorHAnsi" w:cstheme="minorHAnsi"/>
          <w:sz w:val="24"/>
        </w:rPr>
      </w:pPr>
      <w:r w:rsidRPr="00816466">
        <w:rPr>
          <w:rFonts w:asciiTheme="minorHAnsi" w:hAnsiTheme="minorHAnsi" w:cstheme="minorHAnsi"/>
          <w:sz w:val="24"/>
        </w:rPr>
        <w:t xml:space="preserve">- </w:t>
      </w:r>
      <w:r w:rsidR="00F817E3" w:rsidRPr="00816466">
        <w:rPr>
          <w:rFonts w:asciiTheme="minorHAnsi" w:hAnsiTheme="minorHAnsi" w:cstheme="minorHAnsi"/>
          <w:sz w:val="24"/>
        </w:rPr>
        <w:t xml:space="preserve">dysponuje odpowiednim </w:t>
      </w:r>
      <w:r w:rsidRPr="00816466">
        <w:rPr>
          <w:rFonts w:asciiTheme="minorHAnsi" w:hAnsiTheme="minorHAnsi" w:cstheme="minorHAnsi"/>
          <w:sz w:val="24"/>
        </w:rPr>
        <w:t>zapleczem</w:t>
      </w:r>
      <w:r w:rsidR="00F817E3" w:rsidRPr="00816466">
        <w:rPr>
          <w:rFonts w:asciiTheme="minorHAnsi" w:hAnsiTheme="minorHAnsi" w:cstheme="minorHAnsi"/>
          <w:sz w:val="24"/>
        </w:rPr>
        <w:t xml:space="preserve"> technicznym</w:t>
      </w:r>
      <w:r w:rsidRPr="00816466">
        <w:rPr>
          <w:rFonts w:asciiTheme="minorHAnsi" w:hAnsiTheme="minorHAnsi" w:cstheme="minorHAnsi"/>
          <w:sz w:val="24"/>
        </w:rPr>
        <w:t>;</w:t>
      </w:r>
      <w:r w:rsidR="00260D90" w:rsidRPr="00816466">
        <w:rPr>
          <w:rFonts w:asciiTheme="minorHAnsi" w:hAnsiTheme="minorHAnsi" w:cstheme="minorHAnsi"/>
          <w:sz w:val="24"/>
        </w:rPr>
        <w:t> </w:t>
      </w:r>
    </w:p>
    <w:p w14:paraId="21129252" w14:textId="7332143A" w:rsidR="00F817E3" w:rsidRDefault="000B1C2B" w:rsidP="004B07A4">
      <w:pPr>
        <w:pStyle w:val="Tekstpodstawowy"/>
        <w:spacing w:line="360" w:lineRule="auto"/>
        <w:ind w:left="851" w:hanging="142"/>
        <w:rPr>
          <w:rFonts w:asciiTheme="minorHAnsi" w:hAnsiTheme="minorHAnsi" w:cstheme="minorHAnsi"/>
          <w:sz w:val="24"/>
        </w:rPr>
      </w:pPr>
      <w:r w:rsidRPr="00816466">
        <w:rPr>
          <w:rFonts w:asciiTheme="minorHAnsi" w:hAnsiTheme="minorHAnsi" w:cstheme="minorHAnsi"/>
          <w:sz w:val="24"/>
        </w:rPr>
        <w:t xml:space="preserve">- </w:t>
      </w:r>
      <w:r w:rsidR="00260D90" w:rsidRPr="00816466">
        <w:rPr>
          <w:rFonts w:asciiTheme="minorHAnsi" w:hAnsiTheme="minorHAnsi" w:cstheme="minorHAnsi"/>
          <w:sz w:val="24"/>
        </w:rPr>
        <w:t xml:space="preserve">zatrudnia </w:t>
      </w:r>
      <w:r w:rsidR="00061EB4" w:rsidRPr="00816466">
        <w:rPr>
          <w:rFonts w:asciiTheme="minorHAnsi" w:hAnsiTheme="minorHAnsi" w:cstheme="minorHAnsi"/>
          <w:sz w:val="24"/>
        </w:rPr>
        <w:t>100% osób niepełnosprawnych</w:t>
      </w:r>
      <w:r w:rsidR="007106D4" w:rsidRPr="00816466">
        <w:rPr>
          <w:rFonts w:asciiTheme="minorHAnsi" w:hAnsiTheme="minorHAnsi" w:cstheme="minorHAnsi"/>
          <w:sz w:val="24"/>
        </w:rPr>
        <w:t xml:space="preserve">, w tym </w:t>
      </w:r>
      <w:r w:rsidRPr="00816466">
        <w:rPr>
          <w:rFonts w:asciiTheme="minorHAnsi" w:hAnsiTheme="minorHAnsi" w:cstheme="minorHAnsi"/>
          <w:sz w:val="24"/>
        </w:rPr>
        <w:t>os</w:t>
      </w:r>
      <w:r w:rsidR="00C23759" w:rsidRPr="00816466">
        <w:rPr>
          <w:rFonts w:asciiTheme="minorHAnsi" w:hAnsiTheme="minorHAnsi" w:cstheme="minorHAnsi"/>
          <w:sz w:val="24"/>
        </w:rPr>
        <w:t xml:space="preserve">oby </w:t>
      </w:r>
      <w:r w:rsidR="007106D4" w:rsidRPr="00816466">
        <w:rPr>
          <w:rFonts w:asciiTheme="minorHAnsi" w:hAnsiTheme="minorHAnsi" w:cstheme="minorHAnsi"/>
          <w:sz w:val="24"/>
        </w:rPr>
        <w:t>ze</w:t>
      </w:r>
      <w:r w:rsidR="002A112B" w:rsidRPr="00816466">
        <w:rPr>
          <w:rFonts w:asciiTheme="minorHAnsi" w:hAnsiTheme="minorHAnsi" w:cstheme="minorHAnsi"/>
          <w:sz w:val="24"/>
        </w:rPr>
        <w:t xml:space="preserve"> znacznym stopniem niepełnosprawności i</w:t>
      </w:r>
      <w:r w:rsidR="007106D4" w:rsidRPr="00816466">
        <w:rPr>
          <w:rFonts w:asciiTheme="minorHAnsi" w:hAnsiTheme="minorHAnsi" w:cstheme="minorHAnsi"/>
          <w:sz w:val="24"/>
        </w:rPr>
        <w:t xml:space="preserve"> schorzeniami specjalnymi</w:t>
      </w:r>
      <w:r w:rsidR="00F61656" w:rsidRPr="00816466">
        <w:rPr>
          <w:rFonts w:asciiTheme="minorHAnsi" w:hAnsiTheme="minorHAnsi" w:cstheme="minorHAnsi"/>
          <w:sz w:val="24"/>
        </w:rPr>
        <w:t>.</w:t>
      </w:r>
    </w:p>
    <w:p w14:paraId="60840C95" w14:textId="77777777" w:rsidR="00F817E3" w:rsidRPr="00F817E3" w:rsidRDefault="00F817E3" w:rsidP="004B07A4">
      <w:pPr>
        <w:pStyle w:val="Tekstpodstawowy"/>
        <w:spacing w:line="360" w:lineRule="auto"/>
        <w:ind w:left="709" w:hanging="425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2)</w:t>
      </w:r>
      <w:r w:rsidRPr="00F817E3">
        <w:rPr>
          <w:rFonts w:asciiTheme="minorHAnsi" w:hAnsiTheme="minorHAnsi" w:cstheme="minorHAnsi"/>
          <w:sz w:val="24"/>
        </w:rPr>
        <w:tab/>
        <w:t xml:space="preserve">Wycena powinna być wyrażona w złotych polskich z uwzględnieniem należnego podatku VAT (podanie kwoty netto i brutto w złotych polskich). </w:t>
      </w:r>
    </w:p>
    <w:p w14:paraId="44E3A431" w14:textId="77777777" w:rsidR="00F817E3" w:rsidRPr="00F817E3" w:rsidRDefault="00F817E3" w:rsidP="004B07A4">
      <w:pPr>
        <w:pStyle w:val="Tekstpodstawowy"/>
        <w:spacing w:line="360" w:lineRule="auto"/>
        <w:ind w:left="284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3)</w:t>
      </w:r>
      <w:r w:rsidRPr="00F817E3">
        <w:rPr>
          <w:rFonts w:asciiTheme="minorHAnsi" w:hAnsiTheme="minorHAnsi" w:cstheme="minorHAnsi"/>
          <w:sz w:val="24"/>
        </w:rPr>
        <w:tab/>
        <w:t xml:space="preserve">Wycenę należy podać z dokładnością do dwóch miejsc po przecinku (zł/gr). </w:t>
      </w:r>
    </w:p>
    <w:p w14:paraId="6C1ED380" w14:textId="77777777" w:rsidR="00F817E3" w:rsidRPr="00F817E3" w:rsidRDefault="00F817E3" w:rsidP="004B07A4">
      <w:pPr>
        <w:pStyle w:val="Tekstpodstawowy"/>
        <w:spacing w:line="360" w:lineRule="auto"/>
        <w:ind w:left="284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4)</w:t>
      </w:r>
      <w:r w:rsidRPr="00F817E3">
        <w:rPr>
          <w:rFonts w:asciiTheme="minorHAnsi" w:hAnsiTheme="minorHAnsi" w:cstheme="minorHAnsi"/>
          <w:sz w:val="24"/>
        </w:rPr>
        <w:tab/>
        <w:t xml:space="preserve">Wycena powinna obejmować pełny zakres prac określonych w zapytaniu </w:t>
      </w:r>
    </w:p>
    <w:p w14:paraId="75A4BE52" w14:textId="77777777" w:rsidR="00F817E3" w:rsidRPr="00F817E3" w:rsidRDefault="00F817E3" w:rsidP="004B07A4">
      <w:pPr>
        <w:pStyle w:val="Tekstpodstawowy"/>
        <w:spacing w:line="360" w:lineRule="auto"/>
        <w:ind w:left="709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oraz uwzględniać wszystkie koszty z nimi związane. </w:t>
      </w:r>
    </w:p>
    <w:p w14:paraId="6A407ED1" w14:textId="652F133D" w:rsidR="00164B90" w:rsidRDefault="00F817E3" w:rsidP="004B07A4">
      <w:pPr>
        <w:pStyle w:val="Tekstpodstawowy"/>
        <w:spacing w:line="360" w:lineRule="auto"/>
        <w:ind w:left="709" w:hanging="425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5)</w:t>
      </w:r>
      <w:r w:rsidRPr="00F817E3">
        <w:rPr>
          <w:rFonts w:asciiTheme="minorHAnsi" w:hAnsiTheme="minorHAnsi" w:cstheme="minorHAnsi"/>
          <w:sz w:val="24"/>
        </w:rPr>
        <w:tab/>
        <w:t>Umowa zostanie zawarta na projekcie Zamawiającego (Załącznik nr 1), który będzie uwzględniał kary umowne za nieterminowe i nienależyte wykonanie umowy.</w:t>
      </w:r>
    </w:p>
    <w:p w14:paraId="7CB7601D" w14:textId="79262C18" w:rsidR="00382CF7" w:rsidRPr="005C792D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5C792D">
        <w:rPr>
          <w:rFonts w:asciiTheme="minorHAnsi" w:hAnsiTheme="minorHAnsi" w:cstheme="minorHAnsi"/>
          <w:sz w:val="24"/>
        </w:rPr>
        <w:t>Określenie miejsca, sposobu i terminu składania ofert</w:t>
      </w:r>
      <w:r w:rsidR="00A25FB0">
        <w:rPr>
          <w:rFonts w:asciiTheme="minorHAnsi" w:hAnsiTheme="minorHAnsi" w:cstheme="minorHAnsi"/>
          <w:sz w:val="24"/>
        </w:rPr>
        <w:t>:</w:t>
      </w:r>
    </w:p>
    <w:p w14:paraId="5E6554BB" w14:textId="1A1CAF6E" w:rsidR="0050282F" w:rsidRPr="000B3F25" w:rsidRDefault="00A5212E" w:rsidP="004B07A4">
      <w:pPr>
        <w:pStyle w:val="Tekstpodstawowy"/>
        <w:spacing w:line="360" w:lineRule="auto"/>
        <w:ind w:left="284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sz w:val="24"/>
        </w:rPr>
        <w:t>Uprzejmie prosimy</w:t>
      </w:r>
      <w:r w:rsidRPr="005405DA">
        <w:rPr>
          <w:rFonts w:ascii="Calibri" w:hAnsi="Calibri" w:cs="Calibri"/>
          <w:sz w:val="24"/>
        </w:rPr>
        <w:t xml:space="preserve"> o wypełnienie i podpisanie formularza ofertowego stanowiącego </w:t>
      </w:r>
      <w:r w:rsidRPr="005405DA">
        <w:rPr>
          <w:rFonts w:ascii="Calibri" w:hAnsi="Calibri" w:cs="Calibri"/>
          <w:b/>
          <w:bCs/>
          <w:sz w:val="24"/>
        </w:rPr>
        <w:t>Załącznik nr 2</w:t>
      </w:r>
      <w:r w:rsidRPr="005405DA">
        <w:rPr>
          <w:rFonts w:ascii="Calibri" w:hAnsi="Calibri" w:cs="Calibri"/>
          <w:sz w:val="24"/>
        </w:rPr>
        <w:t xml:space="preserve"> oraz przesłanie jego skanu na adres e-mail: </w:t>
      </w:r>
      <w:r w:rsidRPr="005405DA">
        <w:rPr>
          <w:rFonts w:ascii="Calibri" w:hAnsi="Calibri" w:cs="Calibri"/>
          <w:color w:val="000000"/>
          <w:sz w:val="24"/>
        </w:rPr>
        <w:t>khrynkiewicz@pfron.org.pl</w:t>
      </w:r>
      <w:r w:rsidRPr="005405DA">
        <w:rPr>
          <w:rFonts w:ascii="Calibri" w:hAnsi="Calibri" w:cs="Calibri"/>
          <w:sz w:val="24"/>
        </w:rPr>
        <w:t xml:space="preserve"> w </w:t>
      </w:r>
      <w:r w:rsidRPr="005405DA">
        <w:rPr>
          <w:rFonts w:ascii="Calibri" w:hAnsi="Calibri" w:cs="Calibri"/>
          <w:sz w:val="24"/>
        </w:rPr>
        <w:lastRenderedPageBreak/>
        <w:t>terminie</w:t>
      </w:r>
      <w:r w:rsidRPr="005405DA">
        <w:rPr>
          <w:rFonts w:ascii="Calibri" w:hAnsi="Calibri" w:cs="Calibri"/>
          <w:color w:val="FF0000"/>
          <w:sz w:val="24"/>
        </w:rPr>
        <w:t xml:space="preserve"> </w:t>
      </w:r>
      <w:r w:rsidRPr="000B3F25">
        <w:rPr>
          <w:rFonts w:ascii="Calibri" w:hAnsi="Calibri" w:cs="Calibri"/>
          <w:b/>
          <w:color w:val="000000" w:themeColor="text1"/>
          <w:sz w:val="24"/>
          <w:u w:val="single"/>
        </w:rPr>
        <w:t>do</w:t>
      </w:r>
      <w:r w:rsidR="00CB0E59" w:rsidRPr="000B3F25">
        <w:rPr>
          <w:rFonts w:ascii="Calibri" w:hAnsi="Calibri" w:cs="Calibri"/>
          <w:b/>
          <w:color w:val="000000" w:themeColor="text1"/>
          <w:sz w:val="24"/>
          <w:u w:val="single"/>
        </w:rPr>
        <w:t xml:space="preserve"> </w:t>
      </w:r>
      <w:r w:rsidR="00947098">
        <w:rPr>
          <w:rFonts w:ascii="Calibri" w:hAnsi="Calibri" w:cs="Calibri"/>
          <w:b/>
          <w:color w:val="000000" w:themeColor="text1"/>
          <w:sz w:val="24"/>
          <w:u w:val="single"/>
        </w:rPr>
        <w:t>2</w:t>
      </w:r>
      <w:r w:rsidR="005A1051">
        <w:rPr>
          <w:rFonts w:ascii="Calibri" w:hAnsi="Calibri" w:cs="Calibri"/>
          <w:b/>
          <w:color w:val="000000" w:themeColor="text1"/>
          <w:sz w:val="24"/>
          <w:u w:val="single"/>
        </w:rPr>
        <w:t>9</w:t>
      </w:r>
      <w:r w:rsidR="00CB0E59" w:rsidRPr="000B3F25">
        <w:rPr>
          <w:rFonts w:ascii="Calibri" w:hAnsi="Calibri" w:cs="Calibri"/>
          <w:b/>
          <w:color w:val="000000" w:themeColor="text1"/>
          <w:sz w:val="24"/>
          <w:u w:val="single"/>
        </w:rPr>
        <w:t xml:space="preserve"> </w:t>
      </w:r>
      <w:r w:rsidR="00947098">
        <w:rPr>
          <w:rFonts w:ascii="Calibri" w:hAnsi="Calibri" w:cs="Calibri"/>
          <w:b/>
          <w:color w:val="000000" w:themeColor="text1"/>
          <w:sz w:val="24"/>
          <w:u w:val="single"/>
        </w:rPr>
        <w:t>października</w:t>
      </w:r>
      <w:r w:rsidRPr="000B3F25">
        <w:rPr>
          <w:rFonts w:ascii="Calibri" w:hAnsi="Calibri" w:cs="Calibri"/>
          <w:b/>
          <w:color w:val="000000" w:themeColor="text1"/>
          <w:sz w:val="24"/>
          <w:u w:val="single"/>
        </w:rPr>
        <w:t xml:space="preserve"> 2021 r. </w:t>
      </w:r>
      <w:r w:rsidRPr="000B3F25">
        <w:rPr>
          <w:rFonts w:ascii="Calibri" w:hAnsi="Calibri" w:cs="Calibri"/>
          <w:bCs/>
          <w:sz w:val="24"/>
        </w:rPr>
        <w:t>zatytułowanej następująco: „</w:t>
      </w:r>
      <w:r w:rsidR="00260D90" w:rsidRPr="000B3F25">
        <w:rPr>
          <w:rFonts w:ascii="Calibri" w:hAnsi="Calibri" w:cs="Calibri"/>
          <w:bCs/>
          <w:sz w:val="24"/>
        </w:rPr>
        <w:t>Oferta na obsługę infolinii PFRON</w:t>
      </w:r>
      <w:r w:rsidRPr="000B3F25">
        <w:rPr>
          <w:rFonts w:ascii="Calibri" w:hAnsi="Calibri" w:cs="Calibri"/>
          <w:bCs/>
          <w:sz w:val="24"/>
        </w:rPr>
        <w:t>”.</w:t>
      </w:r>
    </w:p>
    <w:p w14:paraId="6FA2F060" w14:textId="58945E81" w:rsidR="00382CF7" w:rsidRPr="000B3F25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0B3F25">
        <w:rPr>
          <w:rFonts w:asciiTheme="minorHAnsi" w:hAnsiTheme="minorHAnsi" w:cstheme="minorHAnsi"/>
          <w:sz w:val="24"/>
        </w:rPr>
        <w:t>Osoba uprawniona do kontaktów z Wykonawcami:</w:t>
      </w:r>
    </w:p>
    <w:p w14:paraId="24068537" w14:textId="08AC0608" w:rsidR="0050282F" w:rsidRPr="000B3F25" w:rsidRDefault="00382CF7" w:rsidP="004B07A4">
      <w:pPr>
        <w:pStyle w:val="Tekstpodstawowy"/>
        <w:spacing w:line="360" w:lineRule="auto"/>
        <w:ind w:left="284"/>
        <w:rPr>
          <w:rFonts w:ascii="Calibri" w:hAnsi="Calibri" w:cs="Calibri"/>
          <w:color w:val="000000"/>
          <w:sz w:val="24"/>
        </w:rPr>
      </w:pPr>
      <w:r w:rsidRPr="000B3F25">
        <w:rPr>
          <w:rFonts w:asciiTheme="minorHAnsi" w:hAnsiTheme="minorHAnsi" w:cstheme="minorHAnsi"/>
          <w:sz w:val="24"/>
        </w:rPr>
        <w:t>Informacji na temat przedmiotu zamówienia udziela w godzinach</w:t>
      </w:r>
      <w:r w:rsidR="00983DEF" w:rsidRPr="000B3F25">
        <w:rPr>
          <w:rFonts w:asciiTheme="minorHAnsi" w:hAnsiTheme="minorHAnsi" w:cstheme="minorHAnsi"/>
          <w:sz w:val="24"/>
        </w:rPr>
        <w:t xml:space="preserve"> </w:t>
      </w:r>
      <w:r w:rsidR="00983DEF" w:rsidRPr="000B3F25">
        <w:rPr>
          <w:rFonts w:ascii="Calibri" w:hAnsi="Calibri" w:cs="Calibri"/>
          <w:sz w:val="24"/>
        </w:rPr>
        <w:t>9</w:t>
      </w:r>
      <w:r w:rsidR="00983DEF" w:rsidRPr="000B3F25">
        <w:rPr>
          <w:rFonts w:ascii="Calibri" w:hAnsi="Calibri" w:cs="Calibri"/>
          <w:sz w:val="24"/>
          <w:vertAlign w:val="superscript"/>
        </w:rPr>
        <w:t>00</w:t>
      </w:r>
      <w:r w:rsidR="00983DEF" w:rsidRPr="000B3F25">
        <w:rPr>
          <w:rFonts w:ascii="Calibri" w:hAnsi="Calibri" w:cs="Calibri"/>
          <w:sz w:val="24"/>
        </w:rPr>
        <w:t>-15</w:t>
      </w:r>
      <w:r w:rsidR="00983DEF" w:rsidRPr="000B3F25">
        <w:rPr>
          <w:rFonts w:ascii="Calibri" w:hAnsi="Calibri" w:cs="Calibri"/>
          <w:sz w:val="24"/>
          <w:vertAlign w:val="superscript"/>
        </w:rPr>
        <w:t>00</w:t>
      </w:r>
      <w:r w:rsidR="00983DEF" w:rsidRPr="000B3F25">
        <w:rPr>
          <w:rFonts w:ascii="Calibri" w:hAnsi="Calibri" w:cs="Calibri"/>
          <w:sz w:val="24"/>
        </w:rPr>
        <w:t xml:space="preserve"> p. Katarzyna Hrynkiewicz tel. 22 505 52 73 lub drogą mailową:</w:t>
      </w:r>
      <w:r w:rsidR="00983DEF" w:rsidRPr="000B3F25">
        <w:rPr>
          <w:rFonts w:ascii="Calibri" w:hAnsi="Calibri" w:cs="Calibri"/>
          <w:color w:val="000000"/>
          <w:sz w:val="24"/>
        </w:rPr>
        <w:t xml:space="preserve"> </w:t>
      </w:r>
      <w:hyperlink r:id="rId8" w:history="1">
        <w:r w:rsidR="00983DEF" w:rsidRPr="000B3F25">
          <w:rPr>
            <w:rStyle w:val="Hipercze"/>
            <w:rFonts w:ascii="Calibri" w:hAnsi="Calibri" w:cs="Calibri"/>
            <w:color w:val="000000"/>
            <w:sz w:val="24"/>
            <w:u w:val="none"/>
          </w:rPr>
          <w:t>khrynkiewicz@pfron.org.pl</w:t>
        </w:r>
      </w:hyperlink>
      <w:r w:rsidR="00983DEF" w:rsidRPr="000B3F25">
        <w:rPr>
          <w:rFonts w:ascii="Calibri" w:hAnsi="Calibri" w:cs="Calibri"/>
          <w:color w:val="000000"/>
          <w:sz w:val="24"/>
        </w:rPr>
        <w:t>.</w:t>
      </w:r>
    </w:p>
    <w:p w14:paraId="04BF7004" w14:textId="00F8B76D" w:rsidR="00382CF7" w:rsidRPr="000B3F25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0B3F25">
        <w:rPr>
          <w:rFonts w:asciiTheme="minorHAnsi" w:hAnsiTheme="minorHAnsi" w:cstheme="minorHAnsi"/>
          <w:sz w:val="24"/>
        </w:rPr>
        <w:t>Termin wykonania Zamówienia</w:t>
      </w:r>
      <w:r w:rsidR="00983DEF" w:rsidRPr="000B3F25">
        <w:rPr>
          <w:rFonts w:asciiTheme="minorHAnsi" w:hAnsiTheme="minorHAnsi" w:cstheme="minorHAnsi"/>
          <w:sz w:val="24"/>
        </w:rPr>
        <w:t>:</w:t>
      </w:r>
    </w:p>
    <w:p w14:paraId="3F39058C" w14:textId="38380709" w:rsidR="00382CF7" w:rsidRPr="000B3F25" w:rsidRDefault="00983DEF" w:rsidP="004B07A4">
      <w:pPr>
        <w:pStyle w:val="Tekstpodstawowy2"/>
        <w:spacing w:line="360" w:lineRule="auto"/>
        <w:ind w:left="284"/>
        <w:jc w:val="left"/>
        <w:rPr>
          <w:rFonts w:asciiTheme="minorHAnsi" w:hAnsiTheme="minorHAnsi" w:cstheme="minorHAnsi"/>
          <w:sz w:val="24"/>
        </w:rPr>
      </w:pPr>
      <w:r w:rsidRPr="000B3F25">
        <w:rPr>
          <w:rFonts w:asciiTheme="minorHAnsi" w:hAnsiTheme="minorHAnsi" w:cstheme="minorHAnsi"/>
          <w:sz w:val="24"/>
        </w:rPr>
        <w:t xml:space="preserve">Zamawiający przewiduje </w:t>
      </w:r>
      <w:r w:rsidR="008F5F40">
        <w:rPr>
          <w:rFonts w:asciiTheme="minorHAnsi" w:hAnsiTheme="minorHAnsi" w:cstheme="minorHAnsi"/>
          <w:sz w:val="24"/>
        </w:rPr>
        <w:t>rozpoczęcie wykonywania</w:t>
      </w:r>
      <w:r w:rsidRPr="000B3F25">
        <w:rPr>
          <w:rFonts w:asciiTheme="minorHAnsi" w:hAnsiTheme="minorHAnsi" w:cstheme="minorHAnsi"/>
          <w:sz w:val="24"/>
        </w:rPr>
        <w:t xml:space="preserve"> usługi od </w:t>
      </w:r>
      <w:r w:rsidR="008F5F40">
        <w:rPr>
          <w:rFonts w:asciiTheme="minorHAnsi" w:hAnsiTheme="minorHAnsi" w:cstheme="minorHAnsi"/>
          <w:sz w:val="24"/>
        </w:rPr>
        <w:t>1</w:t>
      </w:r>
      <w:r w:rsidRPr="000B3F25">
        <w:rPr>
          <w:rFonts w:asciiTheme="minorHAnsi" w:hAnsiTheme="minorHAnsi" w:cstheme="minorHAnsi"/>
          <w:sz w:val="24"/>
        </w:rPr>
        <w:t xml:space="preserve"> </w:t>
      </w:r>
      <w:r w:rsidR="00947098">
        <w:rPr>
          <w:rFonts w:asciiTheme="minorHAnsi" w:hAnsiTheme="minorHAnsi" w:cstheme="minorHAnsi"/>
          <w:sz w:val="24"/>
        </w:rPr>
        <w:t>stycznia</w:t>
      </w:r>
      <w:r w:rsidRPr="000B3F25">
        <w:rPr>
          <w:rFonts w:asciiTheme="minorHAnsi" w:hAnsiTheme="minorHAnsi" w:cstheme="minorHAnsi"/>
          <w:sz w:val="24"/>
        </w:rPr>
        <w:t xml:space="preserve"> 202</w:t>
      </w:r>
      <w:r w:rsidR="00947098">
        <w:rPr>
          <w:rFonts w:asciiTheme="minorHAnsi" w:hAnsiTheme="minorHAnsi" w:cstheme="minorHAnsi"/>
          <w:sz w:val="24"/>
        </w:rPr>
        <w:t>2</w:t>
      </w:r>
      <w:r w:rsidRPr="000B3F25">
        <w:rPr>
          <w:rFonts w:asciiTheme="minorHAnsi" w:hAnsiTheme="minorHAnsi" w:cstheme="minorHAnsi"/>
          <w:sz w:val="24"/>
        </w:rPr>
        <w:t xml:space="preserve"> roku.</w:t>
      </w:r>
    </w:p>
    <w:p w14:paraId="63000677" w14:textId="2CC4C313" w:rsidR="0050282F" w:rsidRPr="00D80A30" w:rsidRDefault="00983DEF" w:rsidP="004B07A4">
      <w:pPr>
        <w:pStyle w:val="Tekstpodstawowy2"/>
        <w:spacing w:line="360" w:lineRule="auto"/>
        <w:ind w:left="284"/>
        <w:jc w:val="left"/>
        <w:rPr>
          <w:rFonts w:asciiTheme="minorHAnsi" w:hAnsiTheme="minorHAnsi" w:cstheme="minorHAnsi"/>
          <w:sz w:val="24"/>
        </w:rPr>
      </w:pPr>
      <w:r w:rsidRPr="000B3F25">
        <w:rPr>
          <w:rFonts w:asciiTheme="minorHAnsi" w:hAnsiTheme="minorHAnsi" w:cstheme="minorHAnsi"/>
          <w:sz w:val="24"/>
        </w:rPr>
        <w:t xml:space="preserve">Umowa zostanie zawarta na okres </w:t>
      </w:r>
      <w:r w:rsidR="00947098">
        <w:rPr>
          <w:rFonts w:asciiTheme="minorHAnsi" w:hAnsiTheme="minorHAnsi" w:cstheme="minorHAnsi"/>
          <w:sz w:val="24"/>
        </w:rPr>
        <w:t>12</w:t>
      </w:r>
      <w:r w:rsidRPr="000B3F25">
        <w:rPr>
          <w:rFonts w:asciiTheme="minorHAnsi" w:hAnsiTheme="minorHAnsi" w:cstheme="minorHAnsi"/>
          <w:sz w:val="24"/>
        </w:rPr>
        <w:t xml:space="preserve"> </w:t>
      </w:r>
      <w:r w:rsidR="00843297" w:rsidRPr="000B3F25">
        <w:rPr>
          <w:rFonts w:asciiTheme="minorHAnsi" w:hAnsiTheme="minorHAnsi" w:cstheme="minorHAnsi"/>
          <w:sz w:val="24"/>
        </w:rPr>
        <w:t xml:space="preserve">miesięcy, tj. </w:t>
      </w:r>
      <w:r w:rsidR="00C861B2" w:rsidRPr="000B3F25">
        <w:rPr>
          <w:rFonts w:asciiTheme="minorHAnsi" w:hAnsiTheme="minorHAnsi" w:cstheme="minorHAnsi"/>
          <w:sz w:val="24"/>
        </w:rPr>
        <w:t xml:space="preserve">od </w:t>
      </w:r>
      <w:r w:rsidR="008F5F40">
        <w:rPr>
          <w:rFonts w:asciiTheme="minorHAnsi" w:hAnsiTheme="minorHAnsi" w:cstheme="minorHAnsi"/>
          <w:sz w:val="24"/>
        </w:rPr>
        <w:t>1</w:t>
      </w:r>
      <w:r w:rsidR="00C861B2" w:rsidRPr="000B3F25">
        <w:rPr>
          <w:rFonts w:asciiTheme="minorHAnsi" w:hAnsiTheme="minorHAnsi" w:cstheme="minorHAnsi"/>
          <w:sz w:val="24"/>
        </w:rPr>
        <w:t xml:space="preserve"> </w:t>
      </w:r>
      <w:r w:rsidR="00947098">
        <w:rPr>
          <w:rFonts w:asciiTheme="minorHAnsi" w:hAnsiTheme="minorHAnsi" w:cstheme="minorHAnsi"/>
          <w:sz w:val="24"/>
        </w:rPr>
        <w:t>stycznia</w:t>
      </w:r>
      <w:r w:rsidR="00C861B2" w:rsidRPr="000B3F25">
        <w:rPr>
          <w:rFonts w:asciiTheme="minorHAnsi" w:hAnsiTheme="minorHAnsi" w:cstheme="minorHAnsi"/>
          <w:sz w:val="24"/>
        </w:rPr>
        <w:t xml:space="preserve"> </w:t>
      </w:r>
      <w:r w:rsidR="00843297" w:rsidRPr="000B3F25">
        <w:rPr>
          <w:rFonts w:asciiTheme="minorHAnsi" w:hAnsiTheme="minorHAnsi" w:cstheme="minorHAnsi"/>
          <w:sz w:val="24"/>
        </w:rPr>
        <w:t>do 3</w:t>
      </w:r>
      <w:r w:rsidR="008F5F40">
        <w:rPr>
          <w:rFonts w:asciiTheme="minorHAnsi" w:hAnsiTheme="minorHAnsi" w:cstheme="minorHAnsi"/>
          <w:sz w:val="24"/>
        </w:rPr>
        <w:t>1</w:t>
      </w:r>
      <w:r w:rsidR="0087687F">
        <w:rPr>
          <w:rFonts w:asciiTheme="minorHAnsi" w:hAnsiTheme="minorHAnsi" w:cstheme="minorHAnsi"/>
          <w:sz w:val="24"/>
        </w:rPr>
        <w:t xml:space="preserve"> </w:t>
      </w:r>
      <w:r w:rsidR="00843297" w:rsidRPr="000B3F25">
        <w:rPr>
          <w:rFonts w:asciiTheme="minorHAnsi" w:hAnsiTheme="minorHAnsi" w:cstheme="minorHAnsi"/>
          <w:sz w:val="24"/>
        </w:rPr>
        <w:t>grudnia 202</w:t>
      </w:r>
      <w:r w:rsidR="00947098">
        <w:rPr>
          <w:rFonts w:asciiTheme="minorHAnsi" w:hAnsiTheme="minorHAnsi" w:cstheme="minorHAnsi"/>
          <w:sz w:val="24"/>
        </w:rPr>
        <w:t>2</w:t>
      </w:r>
      <w:r w:rsidR="00843297" w:rsidRPr="000B3F25">
        <w:rPr>
          <w:rFonts w:asciiTheme="minorHAnsi" w:hAnsiTheme="minorHAnsi" w:cstheme="minorHAnsi"/>
          <w:sz w:val="24"/>
        </w:rPr>
        <w:t xml:space="preserve"> roku</w:t>
      </w:r>
      <w:r w:rsidR="003A0819" w:rsidRPr="000B3F25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 xml:space="preserve"> </w:t>
      </w:r>
    </w:p>
    <w:p w14:paraId="09969944" w14:textId="77777777" w:rsidR="00382CF7" w:rsidRPr="00D80A30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Sposób oceny ofert:</w:t>
      </w:r>
    </w:p>
    <w:p w14:paraId="40172561" w14:textId="52343A61" w:rsidR="0050282F" w:rsidRPr="00D80A30" w:rsidRDefault="00382CF7" w:rsidP="004B07A4">
      <w:pPr>
        <w:pStyle w:val="Tekstpodstawowy"/>
        <w:spacing w:line="360" w:lineRule="auto"/>
        <w:ind w:left="284" w:right="0"/>
        <w:rPr>
          <w:rFonts w:asciiTheme="minorHAnsi" w:eastAsia="Calibri" w:hAnsiTheme="minorHAnsi" w:cstheme="minorHAnsi"/>
          <w:sz w:val="24"/>
          <w:lang w:eastAsia="en-US"/>
        </w:rPr>
      </w:pPr>
      <w:r w:rsidRPr="00D80A30">
        <w:rPr>
          <w:rFonts w:asciiTheme="minorHAnsi" w:hAnsiTheme="minorHAnsi" w:cstheme="minorHAnsi"/>
          <w:sz w:val="24"/>
        </w:rPr>
        <w:t xml:space="preserve">Oferta spełniająca wszystkie wymagania Zamawiającego zostanie oceniona na podstawie złożonego przez Wykonawcę formularza ofertowego. </w:t>
      </w:r>
      <w:r w:rsidRPr="00D80A30">
        <w:rPr>
          <w:rFonts w:asciiTheme="minorHAnsi" w:eastAsia="Calibri" w:hAnsiTheme="minorHAnsi" w:cstheme="minorHAnsi"/>
          <w:sz w:val="24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0A9F4E84" w14:textId="76790D5F" w:rsidR="00382CF7" w:rsidRPr="00D80A30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Informacje dodatkowe:</w:t>
      </w:r>
    </w:p>
    <w:p w14:paraId="1C93D374" w14:textId="77777777" w:rsidR="00382CF7" w:rsidRPr="00D80A30" w:rsidRDefault="00382CF7" w:rsidP="004B07A4">
      <w:pPr>
        <w:numPr>
          <w:ilvl w:val="0"/>
          <w:numId w:val="21"/>
        </w:numPr>
        <w:tabs>
          <w:tab w:val="clear" w:pos="786"/>
          <w:tab w:val="num" w:pos="709"/>
        </w:tabs>
        <w:spacing w:after="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D80A30" w:rsidRDefault="00382CF7" w:rsidP="004B07A4">
      <w:pPr>
        <w:numPr>
          <w:ilvl w:val="0"/>
          <w:numId w:val="21"/>
        </w:numPr>
        <w:tabs>
          <w:tab w:val="clear" w:pos="786"/>
          <w:tab w:val="num" w:pos="709"/>
        </w:tabs>
        <w:spacing w:after="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Występujące w ofertach oczywiste omyłki pisarskie zostaną poprawione przez </w:t>
      </w:r>
      <w:r w:rsidRPr="00D80A30">
        <w:rPr>
          <w:rFonts w:asciiTheme="minorHAnsi" w:hAnsiTheme="minorHAnsi" w:cstheme="minorHAnsi"/>
          <w:sz w:val="24"/>
          <w:szCs w:val="24"/>
        </w:rPr>
        <w:br/>
        <w:t>Zamawiającego.</w:t>
      </w:r>
    </w:p>
    <w:p w14:paraId="70015D49" w14:textId="77777777" w:rsidR="00382CF7" w:rsidRPr="00D80A30" w:rsidRDefault="00382CF7" w:rsidP="004B07A4">
      <w:pPr>
        <w:numPr>
          <w:ilvl w:val="0"/>
          <w:numId w:val="21"/>
        </w:numPr>
        <w:tabs>
          <w:tab w:val="clear" w:pos="786"/>
          <w:tab w:val="num" w:pos="709"/>
        </w:tabs>
        <w:spacing w:after="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Oferty nieczytelne nie będą rozpatrywane.</w:t>
      </w:r>
    </w:p>
    <w:p w14:paraId="7F64B838" w14:textId="77777777" w:rsidR="00382CF7" w:rsidRPr="00D80A30" w:rsidRDefault="00382CF7" w:rsidP="004B07A4">
      <w:pPr>
        <w:numPr>
          <w:ilvl w:val="0"/>
          <w:numId w:val="21"/>
        </w:numPr>
        <w:tabs>
          <w:tab w:val="clear" w:pos="786"/>
          <w:tab w:val="num" w:pos="709"/>
        </w:tabs>
        <w:spacing w:after="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Oferta winna zawierać: nazwę, adres, numer telefonu do kontaktu z oferentem oraz datę sporządzenia oferty i podpis Oferenta.</w:t>
      </w:r>
    </w:p>
    <w:p w14:paraId="07A21B68" w14:textId="7FCCCD73" w:rsidR="0050282F" w:rsidRPr="003B2370" w:rsidRDefault="00382CF7" w:rsidP="004B07A4">
      <w:pPr>
        <w:numPr>
          <w:ilvl w:val="0"/>
          <w:numId w:val="21"/>
        </w:numPr>
        <w:tabs>
          <w:tab w:val="clear" w:pos="786"/>
          <w:tab w:val="num" w:pos="709"/>
        </w:tabs>
        <w:spacing w:after="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Wszystkie koszty związane ze sporządzeniem i złożeniem oferty ponosi Wykonawca</w:t>
      </w:r>
      <w:r w:rsidR="008C6F2F" w:rsidRPr="00D80A30">
        <w:rPr>
          <w:rFonts w:asciiTheme="minorHAnsi" w:hAnsiTheme="minorHAnsi" w:cstheme="minorHAnsi"/>
          <w:sz w:val="24"/>
          <w:szCs w:val="24"/>
        </w:rPr>
        <w:t>;</w:t>
      </w:r>
      <w:r w:rsidRPr="00D80A30">
        <w:rPr>
          <w:rFonts w:asciiTheme="minorHAnsi" w:hAnsiTheme="minorHAnsi" w:cstheme="minorHAnsi"/>
          <w:sz w:val="24"/>
          <w:szCs w:val="24"/>
        </w:rPr>
        <w:t xml:space="preserve"> PFRON nie przewiduje zwrotu kosztów udziału w postępowaniu.</w:t>
      </w:r>
    </w:p>
    <w:p w14:paraId="0E177260" w14:textId="77777777" w:rsidR="00382CF7" w:rsidRPr="00D80A30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Postanowienia końcowe:</w:t>
      </w:r>
    </w:p>
    <w:p w14:paraId="348B7689" w14:textId="77777777" w:rsidR="00382CF7" w:rsidRPr="00D80A30" w:rsidRDefault="00382CF7" w:rsidP="004B07A4">
      <w:pPr>
        <w:numPr>
          <w:ilvl w:val="0"/>
          <w:numId w:val="22"/>
        </w:numPr>
        <w:spacing w:after="0" w:line="360" w:lineRule="auto"/>
        <w:ind w:left="714"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Zapytanie Ofertowe nie stanowi oferty w rozumieniu art. 66 Kodeksu cywilnego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654F3F4F" w14:textId="77777777" w:rsidR="004521B8" w:rsidRPr="00D80A30" w:rsidRDefault="004521B8" w:rsidP="004B07A4">
      <w:pPr>
        <w:numPr>
          <w:ilvl w:val="0"/>
          <w:numId w:val="22"/>
        </w:numPr>
        <w:spacing w:after="0" w:line="360" w:lineRule="auto"/>
        <w:ind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Zamawiający zastrzega sobie prawo negocjacji ceny ofert z Wykonawcami którzy złożyli w terminie p</w:t>
      </w:r>
      <w:r w:rsidR="008C6F2F" w:rsidRPr="00D80A30">
        <w:rPr>
          <w:rFonts w:asciiTheme="minorHAnsi" w:hAnsiTheme="minorHAnsi" w:cstheme="minorHAnsi"/>
          <w:sz w:val="24"/>
          <w:szCs w:val="24"/>
        </w:rPr>
        <w:t>rawidłow</w:t>
      </w:r>
      <w:r w:rsidRPr="00D80A30">
        <w:rPr>
          <w:rFonts w:asciiTheme="minorHAnsi" w:hAnsiTheme="minorHAnsi" w:cstheme="minorHAnsi"/>
          <w:sz w:val="24"/>
          <w:szCs w:val="24"/>
        </w:rPr>
        <w:t>e ofert</w:t>
      </w:r>
      <w:r w:rsidR="008C6F2F" w:rsidRPr="00D80A30">
        <w:rPr>
          <w:rFonts w:asciiTheme="minorHAnsi" w:hAnsiTheme="minorHAnsi" w:cstheme="minorHAnsi"/>
          <w:sz w:val="24"/>
          <w:szCs w:val="24"/>
        </w:rPr>
        <w:t>y.</w:t>
      </w:r>
    </w:p>
    <w:p w14:paraId="2C3C95DD" w14:textId="77777777" w:rsidR="00382CF7" w:rsidRPr="00D80A30" w:rsidRDefault="00382CF7" w:rsidP="004B07A4">
      <w:pPr>
        <w:numPr>
          <w:ilvl w:val="0"/>
          <w:numId w:val="22"/>
        </w:numPr>
        <w:spacing w:after="0" w:line="360" w:lineRule="auto"/>
        <w:ind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Zamawiający zastrzega sobie prawo unieważnienia przedmiotowego postępowania </w:t>
      </w:r>
      <w:r w:rsidRPr="00D80A30">
        <w:rPr>
          <w:rFonts w:asciiTheme="minorHAnsi" w:hAnsiTheme="minorHAnsi" w:cstheme="minorHAnsi"/>
          <w:sz w:val="24"/>
          <w:szCs w:val="24"/>
        </w:rPr>
        <w:br/>
        <w:t>na każdym etapie bez podania przyczyny unieważnienia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2B4E02CC" w14:textId="77777777" w:rsidR="00382CF7" w:rsidRPr="00D80A30" w:rsidRDefault="00382CF7" w:rsidP="004B07A4">
      <w:pPr>
        <w:numPr>
          <w:ilvl w:val="0"/>
          <w:numId w:val="22"/>
        </w:numPr>
        <w:spacing w:after="0" w:line="360" w:lineRule="auto"/>
        <w:ind w:hanging="436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 przypadku unieważnienia postępowania Zamawiający nie ponosi kosztów </w:t>
      </w:r>
      <w:r w:rsidRPr="00D80A30">
        <w:rPr>
          <w:rFonts w:asciiTheme="minorHAnsi" w:hAnsiTheme="minorHAnsi" w:cstheme="minorHAnsi"/>
          <w:sz w:val="24"/>
          <w:szCs w:val="24"/>
        </w:rPr>
        <w:br/>
        <w:t>przygotowania i złożenia oferty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43580330" w14:textId="4F63DE2F" w:rsidR="003B2370" w:rsidRPr="00E53C79" w:rsidRDefault="00382CF7" w:rsidP="004B07A4">
      <w:pPr>
        <w:numPr>
          <w:ilvl w:val="0"/>
          <w:numId w:val="22"/>
        </w:numPr>
        <w:spacing w:after="0" w:line="360" w:lineRule="auto"/>
        <w:ind w:left="721" w:hanging="437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lastRenderedPageBreak/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10DF5CE1" w14:textId="34372A21" w:rsidR="00382CF7" w:rsidRPr="0050282F" w:rsidRDefault="00382CF7" w:rsidP="004B07A4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50282F">
        <w:rPr>
          <w:rFonts w:asciiTheme="minorHAnsi" w:hAnsiTheme="minorHAnsi" w:cstheme="minorHAnsi"/>
          <w:sz w:val="24"/>
          <w:szCs w:val="24"/>
          <w:u w:val="single"/>
        </w:rPr>
        <w:t xml:space="preserve">Załączniki: </w:t>
      </w:r>
    </w:p>
    <w:p w14:paraId="43D1B5AB" w14:textId="77777777" w:rsidR="00D916B2" w:rsidRPr="0050282F" w:rsidRDefault="00D916B2" w:rsidP="004B07A4">
      <w:pPr>
        <w:spacing w:after="0" w:line="360" w:lineRule="auto"/>
        <w:rPr>
          <w:rFonts w:cs="Calibri"/>
          <w:sz w:val="24"/>
          <w:szCs w:val="24"/>
        </w:rPr>
      </w:pPr>
      <w:r w:rsidRPr="0050282F">
        <w:rPr>
          <w:rFonts w:cs="Calibri"/>
          <w:sz w:val="24"/>
          <w:szCs w:val="24"/>
        </w:rPr>
        <w:t>Załącznik nr 1 – Projekt Umowy wraz z załącznikiem</w:t>
      </w:r>
    </w:p>
    <w:p w14:paraId="5F33387C" w14:textId="77777777" w:rsidR="00D916B2" w:rsidRPr="0050282F" w:rsidRDefault="00D916B2" w:rsidP="004B07A4">
      <w:pPr>
        <w:spacing w:after="0" w:line="360" w:lineRule="auto"/>
        <w:rPr>
          <w:rFonts w:cs="Calibri"/>
          <w:bCs/>
          <w:sz w:val="24"/>
          <w:szCs w:val="24"/>
        </w:rPr>
      </w:pPr>
      <w:r w:rsidRPr="0050282F">
        <w:rPr>
          <w:rFonts w:cs="Calibri"/>
          <w:bCs/>
          <w:sz w:val="24"/>
          <w:szCs w:val="24"/>
        </w:rPr>
        <w:t>Załącznik nr 2 – Oferta Wykonawcy</w:t>
      </w:r>
    </w:p>
    <w:p w14:paraId="7802FACA" w14:textId="342C63BB" w:rsidR="00DD5071" w:rsidRPr="00E53C79" w:rsidRDefault="00D916B2" w:rsidP="004B07A4">
      <w:pPr>
        <w:spacing w:after="0" w:line="360" w:lineRule="auto"/>
        <w:rPr>
          <w:rFonts w:cs="Calibri"/>
          <w:bCs/>
          <w:sz w:val="24"/>
          <w:szCs w:val="24"/>
        </w:rPr>
      </w:pPr>
      <w:r w:rsidRPr="0050282F">
        <w:rPr>
          <w:rFonts w:cs="Calibri"/>
          <w:bCs/>
          <w:sz w:val="24"/>
          <w:szCs w:val="24"/>
        </w:rPr>
        <w:t>Załącznik nr 3 – Klauzula Informacyjna RODO</w:t>
      </w:r>
    </w:p>
    <w:p w14:paraId="2A1C1F46" w14:textId="77777777" w:rsidR="005727FF" w:rsidRPr="00D80A30" w:rsidRDefault="005727FF" w:rsidP="004B07A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………………………………………………</w:t>
      </w:r>
    </w:p>
    <w:p w14:paraId="13E88870" w14:textId="77777777" w:rsidR="005727FF" w:rsidRPr="00D80A30" w:rsidRDefault="005727FF" w:rsidP="004B07A4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Pr="00D80A30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( pieczątka i podpis kierownika jednostki organizacyjnej)</w:t>
      </w:r>
    </w:p>
    <w:p w14:paraId="5AC6F984" w14:textId="77777777" w:rsidR="004A29D0" w:rsidRPr="00D80A30" w:rsidRDefault="004A29D0" w:rsidP="004B07A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sectPr w:rsidR="004A29D0" w:rsidRPr="00D80A30" w:rsidSect="00AB068C">
      <w:pgSz w:w="11906" w:h="16838"/>
      <w:pgMar w:top="1417" w:right="1417" w:bottom="1417" w:left="1417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0C6F7" w14:textId="77777777" w:rsidR="00F13760" w:rsidRDefault="00F13760">
      <w:pPr>
        <w:spacing w:after="0" w:line="240" w:lineRule="auto"/>
      </w:pPr>
      <w:r>
        <w:separator/>
      </w:r>
    </w:p>
  </w:endnote>
  <w:endnote w:type="continuationSeparator" w:id="0">
    <w:p w14:paraId="5C87A478" w14:textId="77777777" w:rsidR="00F13760" w:rsidRDefault="00F1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329FB" w14:textId="77777777" w:rsidR="00F13760" w:rsidRDefault="00F137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ABD5F9" w14:textId="77777777" w:rsidR="00F13760" w:rsidRDefault="00F13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A37991"/>
    <w:multiLevelType w:val="hybridMultilevel"/>
    <w:tmpl w:val="083E6ED6"/>
    <w:lvl w:ilvl="0" w:tplc="E59A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E0508"/>
    <w:multiLevelType w:val="hybridMultilevel"/>
    <w:tmpl w:val="7450B4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F818E0"/>
    <w:multiLevelType w:val="hybridMultilevel"/>
    <w:tmpl w:val="46967286"/>
    <w:lvl w:ilvl="0" w:tplc="272897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B064A"/>
    <w:multiLevelType w:val="hybridMultilevel"/>
    <w:tmpl w:val="6C80E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62B12"/>
    <w:multiLevelType w:val="multilevel"/>
    <w:tmpl w:val="391C6D9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980165"/>
    <w:multiLevelType w:val="hybridMultilevel"/>
    <w:tmpl w:val="596AA9C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A4FAE"/>
    <w:multiLevelType w:val="multilevel"/>
    <w:tmpl w:val="31304C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18" w15:restartNumberingAfterBreak="0">
    <w:nsid w:val="408A2F1B"/>
    <w:multiLevelType w:val="multilevel"/>
    <w:tmpl w:val="FBE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763756"/>
    <w:multiLevelType w:val="hybridMultilevel"/>
    <w:tmpl w:val="36909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00EC6"/>
    <w:multiLevelType w:val="hybridMultilevel"/>
    <w:tmpl w:val="43AEC94E"/>
    <w:lvl w:ilvl="0" w:tplc="A734F8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513FDB"/>
    <w:multiLevelType w:val="hybridMultilevel"/>
    <w:tmpl w:val="D74E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C5A70"/>
    <w:multiLevelType w:val="hybridMultilevel"/>
    <w:tmpl w:val="438A59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DE22EE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/>
        <w:b/>
        <w:bCs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9B3357B"/>
    <w:multiLevelType w:val="hybridMultilevel"/>
    <w:tmpl w:val="D7463CF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123A10"/>
    <w:multiLevelType w:val="hybridMultilevel"/>
    <w:tmpl w:val="D4DC7D20"/>
    <w:lvl w:ilvl="0" w:tplc="96F2391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9"/>
  </w:num>
  <w:num w:numId="4">
    <w:abstractNumId w:val="27"/>
  </w:num>
  <w:num w:numId="5">
    <w:abstractNumId w:val="1"/>
  </w:num>
  <w:num w:numId="6">
    <w:abstractNumId w:val="33"/>
  </w:num>
  <w:num w:numId="7">
    <w:abstractNumId w:val="15"/>
  </w:num>
  <w:num w:numId="8">
    <w:abstractNumId w:val="0"/>
  </w:num>
  <w:num w:numId="9">
    <w:abstractNumId w:val="14"/>
  </w:num>
  <w:num w:numId="10">
    <w:abstractNumId w:val="20"/>
  </w:num>
  <w:num w:numId="11">
    <w:abstractNumId w:val="40"/>
  </w:num>
  <w:num w:numId="12">
    <w:abstractNumId w:val="38"/>
  </w:num>
  <w:num w:numId="13">
    <w:abstractNumId w:val="28"/>
  </w:num>
  <w:num w:numId="14">
    <w:abstractNumId w:val="22"/>
  </w:num>
  <w:num w:numId="15">
    <w:abstractNumId w:val="26"/>
  </w:num>
  <w:num w:numId="16">
    <w:abstractNumId w:val="36"/>
  </w:num>
  <w:num w:numId="17">
    <w:abstractNumId w:val="41"/>
  </w:num>
  <w:num w:numId="18">
    <w:abstractNumId w:val="25"/>
  </w:num>
  <w:num w:numId="19">
    <w:abstractNumId w:val="42"/>
  </w:num>
  <w:num w:numId="20">
    <w:abstractNumId w:val="23"/>
  </w:num>
  <w:num w:numId="21">
    <w:abstractNumId w:val="31"/>
  </w:num>
  <w:num w:numId="22">
    <w:abstractNumId w:val="13"/>
  </w:num>
  <w:num w:numId="23">
    <w:abstractNumId w:val="9"/>
  </w:num>
  <w:num w:numId="24">
    <w:abstractNumId w:val="34"/>
  </w:num>
  <w:num w:numId="25">
    <w:abstractNumId w:val="39"/>
  </w:num>
  <w:num w:numId="26">
    <w:abstractNumId w:val="19"/>
  </w:num>
  <w:num w:numId="27">
    <w:abstractNumId w:val="6"/>
  </w:num>
  <w:num w:numId="28">
    <w:abstractNumId w:val="10"/>
  </w:num>
  <w:num w:numId="29">
    <w:abstractNumId w:val="5"/>
  </w:num>
  <w:num w:numId="30">
    <w:abstractNumId w:val="16"/>
  </w:num>
  <w:num w:numId="31">
    <w:abstractNumId w:val="37"/>
  </w:num>
  <w:num w:numId="32">
    <w:abstractNumId w:val="17"/>
  </w:num>
  <w:num w:numId="33">
    <w:abstractNumId w:val="2"/>
  </w:num>
  <w:num w:numId="34">
    <w:abstractNumId w:val="3"/>
  </w:num>
  <w:num w:numId="35">
    <w:abstractNumId w:val="32"/>
  </w:num>
  <w:num w:numId="36">
    <w:abstractNumId w:val="18"/>
  </w:num>
  <w:num w:numId="37">
    <w:abstractNumId w:val="30"/>
  </w:num>
  <w:num w:numId="38">
    <w:abstractNumId w:val="24"/>
  </w:num>
  <w:num w:numId="39">
    <w:abstractNumId w:val="12"/>
  </w:num>
  <w:num w:numId="40">
    <w:abstractNumId w:val="21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11EA5"/>
    <w:rsid w:val="00013129"/>
    <w:rsid w:val="00036CF2"/>
    <w:rsid w:val="00053CA8"/>
    <w:rsid w:val="00061EB4"/>
    <w:rsid w:val="000620E2"/>
    <w:rsid w:val="00062535"/>
    <w:rsid w:val="00064F8F"/>
    <w:rsid w:val="00070935"/>
    <w:rsid w:val="00072FC3"/>
    <w:rsid w:val="000822B7"/>
    <w:rsid w:val="000900A2"/>
    <w:rsid w:val="000A44BA"/>
    <w:rsid w:val="000B1C2B"/>
    <w:rsid w:val="000B35FB"/>
    <w:rsid w:val="000B3F25"/>
    <w:rsid w:val="000B5785"/>
    <w:rsid w:val="000B773F"/>
    <w:rsid w:val="000D15BF"/>
    <w:rsid w:val="000E1F4C"/>
    <w:rsid w:val="000E5901"/>
    <w:rsid w:val="000E71FC"/>
    <w:rsid w:val="000F6738"/>
    <w:rsid w:val="000F7931"/>
    <w:rsid w:val="00121148"/>
    <w:rsid w:val="001265A9"/>
    <w:rsid w:val="00136E31"/>
    <w:rsid w:val="0014029D"/>
    <w:rsid w:val="00140BD2"/>
    <w:rsid w:val="00162D66"/>
    <w:rsid w:val="00162FB0"/>
    <w:rsid w:val="00163201"/>
    <w:rsid w:val="0016466B"/>
    <w:rsid w:val="00164B90"/>
    <w:rsid w:val="0017019D"/>
    <w:rsid w:val="001824DF"/>
    <w:rsid w:val="001828B8"/>
    <w:rsid w:val="00187610"/>
    <w:rsid w:val="0019232B"/>
    <w:rsid w:val="00194AC4"/>
    <w:rsid w:val="001A5FA2"/>
    <w:rsid w:val="001B7D3B"/>
    <w:rsid w:val="001C01CC"/>
    <w:rsid w:val="001C6A27"/>
    <w:rsid w:val="001E3B18"/>
    <w:rsid w:val="00210609"/>
    <w:rsid w:val="00217669"/>
    <w:rsid w:val="002201E1"/>
    <w:rsid w:val="00242B68"/>
    <w:rsid w:val="002461E7"/>
    <w:rsid w:val="00246B0F"/>
    <w:rsid w:val="00260D90"/>
    <w:rsid w:val="00266700"/>
    <w:rsid w:val="00290765"/>
    <w:rsid w:val="002A112B"/>
    <w:rsid w:val="002A3319"/>
    <w:rsid w:val="002C1E40"/>
    <w:rsid w:val="002D38A7"/>
    <w:rsid w:val="002E2778"/>
    <w:rsid w:val="002E32DE"/>
    <w:rsid w:val="002E5694"/>
    <w:rsid w:val="002F74CB"/>
    <w:rsid w:val="002F7788"/>
    <w:rsid w:val="00302B3D"/>
    <w:rsid w:val="00310DA1"/>
    <w:rsid w:val="00325CB5"/>
    <w:rsid w:val="00333389"/>
    <w:rsid w:val="00342BCC"/>
    <w:rsid w:val="003432BA"/>
    <w:rsid w:val="003523BD"/>
    <w:rsid w:val="003543AE"/>
    <w:rsid w:val="003561D6"/>
    <w:rsid w:val="003565D4"/>
    <w:rsid w:val="00364B5B"/>
    <w:rsid w:val="00376A0C"/>
    <w:rsid w:val="003801B3"/>
    <w:rsid w:val="00382CF7"/>
    <w:rsid w:val="00383541"/>
    <w:rsid w:val="00385C2A"/>
    <w:rsid w:val="003916A4"/>
    <w:rsid w:val="003A0819"/>
    <w:rsid w:val="003B1D1F"/>
    <w:rsid w:val="003B2370"/>
    <w:rsid w:val="003C14D3"/>
    <w:rsid w:val="003D64E3"/>
    <w:rsid w:val="003D766B"/>
    <w:rsid w:val="003F28F6"/>
    <w:rsid w:val="003F60A9"/>
    <w:rsid w:val="003F7159"/>
    <w:rsid w:val="00420D4D"/>
    <w:rsid w:val="0042205A"/>
    <w:rsid w:val="0045118D"/>
    <w:rsid w:val="004521B8"/>
    <w:rsid w:val="00454EFE"/>
    <w:rsid w:val="00481793"/>
    <w:rsid w:val="004A29D0"/>
    <w:rsid w:val="004A5C91"/>
    <w:rsid w:val="004B07A4"/>
    <w:rsid w:val="004D0B71"/>
    <w:rsid w:val="004D7961"/>
    <w:rsid w:val="004E6B07"/>
    <w:rsid w:val="004E747B"/>
    <w:rsid w:val="00502415"/>
    <w:rsid w:val="0050282F"/>
    <w:rsid w:val="00511DAD"/>
    <w:rsid w:val="005369CC"/>
    <w:rsid w:val="00543847"/>
    <w:rsid w:val="005727FF"/>
    <w:rsid w:val="005A1051"/>
    <w:rsid w:val="005C048F"/>
    <w:rsid w:val="005C792D"/>
    <w:rsid w:val="005D6362"/>
    <w:rsid w:val="005D6599"/>
    <w:rsid w:val="005D735C"/>
    <w:rsid w:val="0061217A"/>
    <w:rsid w:val="00633FB3"/>
    <w:rsid w:val="006404B0"/>
    <w:rsid w:val="00643833"/>
    <w:rsid w:val="00644574"/>
    <w:rsid w:val="00671A74"/>
    <w:rsid w:val="0067220A"/>
    <w:rsid w:val="006740FE"/>
    <w:rsid w:val="0068447C"/>
    <w:rsid w:val="006B01F8"/>
    <w:rsid w:val="006B282A"/>
    <w:rsid w:val="006B3880"/>
    <w:rsid w:val="006C14D4"/>
    <w:rsid w:val="006C4C0F"/>
    <w:rsid w:val="006D2B55"/>
    <w:rsid w:val="006E5BB9"/>
    <w:rsid w:val="006E60AD"/>
    <w:rsid w:val="006F15A4"/>
    <w:rsid w:val="006F67DA"/>
    <w:rsid w:val="007106D4"/>
    <w:rsid w:val="00723982"/>
    <w:rsid w:val="00726DCC"/>
    <w:rsid w:val="007317AC"/>
    <w:rsid w:val="00733E5A"/>
    <w:rsid w:val="007529C5"/>
    <w:rsid w:val="00752F17"/>
    <w:rsid w:val="00760F04"/>
    <w:rsid w:val="00762B83"/>
    <w:rsid w:val="00784768"/>
    <w:rsid w:val="0079581E"/>
    <w:rsid w:val="007A15DB"/>
    <w:rsid w:val="007B4BE7"/>
    <w:rsid w:val="007B6517"/>
    <w:rsid w:val="007C3AEA"/>
    <w:rsid w:val="007D0385"/>
    <w:rsid w:val="007D189B"/>
    <w:rsid w:val="007D1C8E"/>
    <w:rsid w:val="007E6660"/>
    <w:rsid w:val="0080060F"/>
    <w:rsid w:val="00812120"/>
    <w:rsid w:val="00815498"/>
    <w:rsid w:val="00816466"/>
    <w:rsid w:val="0081690D"/>
    <w:rsid w:val="008202B0"/>
    <w:rsid w:val="00825AE5"/>
    <w:rsid w:val="00843297"/>
    <w:rsid w:val="00851414"/>
    <w:rsid w:val="00852101"/>
    <w:rsid w:val="008550AB"/>
    <w:rsid w:val="0087687F"/>
    <w:rsid w:val="008A56DC"/>
    <w:rsid w:val="008B617B"/>
    <w:rsid w:val="008C64AF"/>
    <w:rsid w:val="008C656A"/>
    <w:rsid w:val="008C6F2F"/>
    <w:rsid w:val="008E0AF8"/>
    <w:rsid w:val="008F09E6"/>
    <w:rsid w:val="008F3B4A"/>
    <w:rsid w:val="008F41E7"/>
    <w:rsid w:val="008F5F40"/>
    <w:rsid w:val="00905838"/>
    <w:rsid w:val="00910D3F"/>
    <w:rsid w:val="00910E57"/>
    <w:rsid w:val="00916A89"/>
    <w:rsid w:val="00925087"/>
    <w:rsid w:val="00944F3F"/>
    <w:rsid w:val="00946765"/>
    <w:rsid w:val="00947098"/>
    <w:rsid w:val="00947F04"/>
    <w:rsid w:val="00952A15"/>
    <w:rsid w:val="009563B3"/>
    <w:rsid w:val="0096028C"/>
    <w:rsid w:val="00970567"/>
    <w:rsid w:val="00970763"/>
    <w:rsid w:val="009752BF"/>
    <w:rsid w:val="00983DEF"/>
    <w:rsid w:val="00984ACF"/>
    <w:rsid w:val="00987CEA"/>
    <w:rsid w:val="00992ABE"/>
    <w:rsid w:val="00996872"/>
    <w:rsid w:val="009B6062"/>
    <w:rsid w:val="009B6451"/>
    <w:rsid w:val="009B71FC"/>
    <w:rsid w:val="009B72D4"/>
    <w:rsid w:val="009D1477"/>
    <w:rsid w:val="009D7871"/>
    <w:rsid w:val="009F6629"/>
    <w:rsid w:val="00A06693"/>
    <w:rsid w:val="00A25FB0"/>
    <w:rsid w:val="00A35B91"/>
    <w:rsid w:val="00A44A1C"/>
    <w:rsid w:val="00A4593A"/>
    <w:rsid w:val="00A5212E"/>
    <w:rsid w:val="00A5518A"/>
    <w:rsid w:val="00A61FDC"/>
    <w:rsid w:val="00AA1C80"/>
    <w:rsid w:val="00AA4AC4"/>
    <w:rsid w:val="00AB068C"/>
    <w:rsid w:val="00AB0C38"/>
    <w:rsid w:val="00AC7780"/>
    <w:rsid w:val="00AD2530"/>
    <w:rsid w:val="00AD2CDB"/>
    <w:rsid w:val="00AF1231"/>
    <w:rsid w:val="00AF5FDE"/>
    <w:rsid w:val="00B04DF2"/>
    <w:rsid w:val="00B078C2"/>
    <w:rsid w:val="00B14E90"/>
    <w:rsid w:val="00B308E3"/>
    <w:rsid w:val="00B322D8"/>
    <w:rsid w:val="00B34355"/>
    <w:rsid w:val="00B57C36"/>
    <w:rsid w:val="00B736BF"/>
    <w:rsid w:val="00B73ACE"/>
    <w:rsid w:val="00B84CB2"/>
    <w:rsid w:val="00BB14B2"/>
    <w:rsid w:val="00BF3494"/>
    <w:rsid w:val="00BF6A67"/>
    <w:rsid w:val="00C023E2"/>
    <w:rsid w:val="00C057A5"/>
    <w:rsid w:val="00C201A3"/>
    <w:rsid w:val="00C23759"/>
    <w:rsid w:val="00C23914"/>
    <w:rsid w:val="00C265AF"/>
    <w:rsid w:val="00C60812"/>
    <w:rsid w:val="00C6289E"/>
    <w:rsid w:val="00C6427E"/>
    <w:rsid w:val="00C76B75"/>
    <w:rsid w:val="00C861B2"/>
    <w:rsid w:val="00C87F46"/>
    <w:rsid w:val="00C9139D"/>
    <w:rsid w:val="00C95507"/>
    <w:rsid w:val="00CB0E59"/>
    <w:rsid w:val="00CB2728"/>
    <w:rsid w:val="00CB3277"/>
    <w:rsid w:val="00CB3292"/>
    <w:rsid w:val="00CB4B16"/>
    <w:rsid w:val="00CB6088"/>
    <w:rsid w:val="00CD5605"/>
    <w:rsid w:val="00CE58BD"/>
    <w:rsid w:val="00CF6E93"/>
    <w:rsid w:val="00D02651"/>
    <w:rsid w:val="00D35EC0"/>
    <w:rsid w:val="00D43B3F"/>
    <w:rsid w:val="00D44CF7"/>
    <w:rsid w:val="00D6483D"/>
    <w:rsid w:val="00D74B8E"/>
    <w:rsid w:val="00D80A30"/>
    <w:rsid w:val="00D916B2"/>
    <w:rsid w:val="00DA5ACE"/>
    <w:rsid w:val="00DA5D81"/>
    <w:rsid w:val="00DA7947"/>
    <w:rsid w:val="00DB4623"/>
    <w:rsid w:val="00DB5620"/>
    <w:rsid w:val="00DD00F0"/>
    <w:rsid w:val="00DD2CFD"/>
    <w:rsid w:val="00DD5071"/>
    <w:rsid w:val="00DD6C48"/>
    <w:rsid w:val="00DE094A"/>
    <w:rsid w:val="00DE26EF"/>
    <w:rsid w:val="00DE4984"/>
    <w:rsid w:val="00DF03DD"/>
    <w:rsid w:val="00DF0878"/>
    <w:rsid w:val="00DF0C21"/>
    <w:rsid w:val="00DF1EF5"/>
    <w:rsid w:val="00DF3D37"/>
    <w:rsid w:val="00E15CBC"/>
    <w:rsid w:val="00E15E1D"/>
    <w:rsid w:val="00E309E2"/>
    <w:rsid w:val="00E31BE5"/>
    <w:rsid w:val="00E31D6D"/>
    <w:rsid w:val="00E37DF2"/>
    <w:rsid w:val="00E47F69"/>
    <w:rsid w:val="00E5048C"/>
    <w:rsid w:val="00E53C79"/>
    <w:rsid w:val="00E6101A"/>
    <w:rsid w:val="00E65178"/>
    <w:rsid w:val="00E71365"/>
    <w:rsid w:val="00E729E3"/>
    <w:rsid w:val="00E75419"/>
    <w:rsid w:val="00ED3ABF"/>
    <w:rsid w:val="00EE2184"/>
    <w:rsid w:val="00EE63E0"/>
    <w:rsid w:val="00EF7B4A"/>
    <w:rsid w:val="00F04175"/>
    <w:rsid w:val="00F13760"/>
    <w:rsid w:val="00F1399B"/>
    <w:rsid w:val="00F21BFA"/>
    <w:rsid w:val="00F26D40"/>
    <w:rsid w:val="00F327BA"/>
    <w:rsid w:val="00F366C1"/>
    <w:rsid w:val="00F4195B"/>
    <w:rsid w:val="00F50916"/>
    <w:rsid w:val="00F5198F"/>
    <w:rsid w:val="00F537EB"/>
    <w:rsid w:val="00F53AC6"/>
    <w:rsid w:val="00F546DB"/>
    <w:rsid w:val="00F61656"/>
    <w:rsid w:val="00F67748"/>
    <w:rsid w:val="00F67A10"/>
    <w:rsid w:val="00F817E3"/>
    <w:rsid w:val="00F91455"/>
    <w:rsid w:val="00F946BD"/>
    <w:rsid w:val="00FA6028"/>
    <w:rsid w:val="00FA696F"/>
    <w:rsid w:val="00FD03C5"/>
    <w:rsid w:val="00FE0322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0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0D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0D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D9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5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51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5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rynkiewicz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4FEBE-C2FE-44C0-AE2B-516F4CAA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Hrynkiewicz Katarzyna</cp:lastModifiedBy>
  <cp:revision>15</cp:revision>
  <cp:lastPrinted>2021-10-21T13:50:00Z</cp:lastPrinted>
  <dcterms:created xsi:type="dcterms:W3CDTF">2021-06-11T10:25:00Z</dcterms:created>
  <dcterms:modified xsi:type="dcterms:W3CDTF">2021-10-26T08:55:00Z</dcterms:modified>
</cp:coreProperties>
</file>