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F4363" w14:textId="77777777" w:rsidR="00B65769" w:rsidRPr="001D475B" w:rsidRDefault="00B65769" w:rsidP="00B65769">
      <w:pPr>
        <w:pStyle w:val="Nagwek1"/>
      </w:pPr>
      <w:r w:rsidRPr="001D475B">
        <w:t xml:space="preserve">Umowa nr </w:t>
      </w:r>
      <w:r w:rsidRPr="001D475B">
        <w:tab/>
        <w:t>/</w:t>
      </w:r>
      <w:r w:rsidRPr="001D475B">
        <w:tab/>
        <w:t>/</w:t>
      </w:r>
      <w:r w:rsidRPr="001D475B">
        <w:tab/>
      </w:r>
    </w:p>
    <w:p w14:paraId="56790D9F" w14:textId="77777777" w:rsidR="00B65769" w:rsidRPr="001D475B" w:rsidRDefault="00B65769" w:rsidP="00B65769">
      <w:pPr>
        <w:tabs>
          <w:tab w:val="left" w:leader="dot" w:pos="2977"/>
        </w:tabs>
        <w:spacing w:line="276" w:lineRule="auto"/>
        <w:rPr>
          <w:rFonts w:eastAsiaTheme="minorEastAsia"/>
        </w:rPr>
      </w:pPr>
      <w:r w:rsidRPr="001D475B">
        <w:rPr>
          <w:rFonts w:eastAsiaTheme="minorEastAsia"/>
        </w:rPr>
        <w:t xml:space="preserve">Zawarta dnia </w:t>
      </w:r>
      <w:r w:rsidRPr="001D475B">
        <w:rPr>
          <w:rFonts w:eastAsiaTheme="minorEastAsia"/>
        </w:rPr>
        <w:tab/>
        <w:t xml:space="preserve">w Warszawie pomiędzy: </w:t>
      </w:r>
    </w:p>
    <w:p w14:paraId="7D0C72BC" w14:textId="297900C3" w:rsidR="00B65769" w:rsidRPr="001D475B" w:rsidRDefault="00B65769" w:rsidP="00B65769">
      <w:pPr>
        <w:spacing w:line="276" w:lineRule="auto"/>
        <w:rPr>
          <w:rFonts w:eastAsiaTheme="minorEastAsia"/>
        </w:rPr>
      </w:pPr>
      <w:r w:rsidRPr="001D475B">
        <w:rPr>
          <w:rFonts w:eastAsiaTheme="minorEastAsia"/>
          <w:b/>
          <w:bCs/>
        </w:rPr>
        <w:t>Państwowym Funduszem Rehabilitacji Osób Niepełnosprawnych</w:t>
      </w:r>
      <w:r w:rsidR="004E4621">
        <w:rPr>
          <w:rFonts w:eastAsiaTheme="minorEastAsia"/>
        </w:rPr>
        <w:t xml:space="preserve"> z </w:t>
      </w:r>
      <w:r w:rsidRPr="001D475B">
        <w:rPr>
          <w:rFonts w:eastAsiaTheme="minorEastAsia"/>
        </w:rPr>
        <w:t>siedzibą</w:t>
      </w:r>
      <w:r w:rsidR="0081493C">
        <w:rPr>
          <w:rFonts w:eastAsiaTheme="minorEastAsia"/>
        </w:rPr>
        <w:t xml:space="preserve"> w </w:t>
      </w:r>
      <w:r w:rsidRPr="001D475B">
        <w:rPr>
          <w:rFonts w:eastAsiaTheme="minorEastAsia"/>
        </w:rPr>
        <w:t>Warszawie</w:t>
      </w:r>
      <w:r w:rsidR="004E4621">
        <w:rPr>
          <w:rFonts w:eastAsiaTheme="minorEastAsia"/>
        </w:rPr>
        <w:t xml:space="preserve"> przy </w:t>
      </w:r>
      <w:r w:rsidRPr="001D475B">
        <w:rPr>
          <w:rFonts w:eastAsiaTheme="minorEastAsia"/>
        </w:rPr>
        <w:t>al. Jana Pawła II nr 13, NIP: 525-10-00-810, REGON: 012059538, zwanym dalej „</w:t>
      </w:r>
      <w:r w:rsidRPr="001D475B">
        <w:rPr>
          <w:rFonts w:eastAsiaTheme="minorEastAsia"/>
          <w:b/>
          <w:bCs/>
        </w:rPr>
        <w:t>Zamawiającym</w:t>
      </w:r>
      <w:r w:rsidRPr="001D475B">
        <w:rPr>
          <w:rFonts w:eastAsiaTheme="minorEastAsia"/>
        </w:rPr>
        <w:t>”, reprezentowanym przez pełnomocników Prezesa Zarządu PFRON,</w:t>
      </w:r>
    </w:p>
    <w:p w14:paraId="619A9EAA" w14:textId="77777777" w:rsidR="00B65769" w:rsidRPr="001D475B" w:rsidRDefault="00B65769" w:rsidP="00B65769">
      <w:pPr>
        <w:spacing w:line="276" w:lineRule="auto"/>
        <w:rPr>
          <w:rFonts w:eastAsiaTheme="minorEastAsia"/>
        </w:rPr>
      </w:pPr>
      <w:r w:rsidRPr="001D475B">
        <w:rPr>
          <w:rFonts w:eastAsiaTheme="minorEastAsia"/>
        </w:rPr>
        <w:t>a:</w:t>
      </w:r>
    </w:p>
    <w:p w14:paraId="03C5D014" w14:textId="5E55E9B0" w:rsidR="00B65769" w:rsidRPr="001D475B" w:rsidRDefault="00B65769" w:rsidP="00B65769">
      <w:pPr>
        <w:tabs>
          <w:tab w:val="left" w:leader="dot" w:pos="7371"/>
          <w:tab w:val="left" w:leader="dot" w:pos="8222"/>
        </w:tabs>
        <w:spacing w:after="480" w:line="276" w:lineRule="auto"/>
        <w:rPr>
          <w:rFonts w:eastAsiaTheme="minorEastAsia"/>
        </w:rPr>
      </w:pPr>
      <w:r w:rsidRPr="001D475B">
        <w:rPr>
          <w:rFonts w:eastAsiaTheme="minorEastAsia"/>
          <w:bCs/>
        </w:rPr>
        <w:tab/>
      </w:r>
      <w:r w:rsidRPr="001D475B">
        <w:rPr>
          <w:rFonts w:eastAsiaTheme="minorEastAsia"/>
        </w:rPr>
        <w:t xml:space="preserve">z siedzibą </w:t>
      </w:r>
      <w:r w:rsidRPr="001D475B">
        <w:rPr>
          <w:rFonts w:eastAsiaTheme="minorEastAsia"/>
        </w:rPr>
        <w:br/>
        <w:t>w</w:t>
      </w:r>
      <w:r w:rsidRPr="001D475B">
        <w:rPr>
          <w:rFonts w:eastAsiaTheme="minorEastAsia"/>
        </w:rPr>
        <w:tab/>
      </w:r>
      <w:r w:rsidRPr="001D475B">
        <w:rPr>
          <w:rFonts w:eastAsiaTheme="minorEastAsia"/>
        </w:rPr>
        <w:br/>
        <w:t xml:space="preserve">przy ul. </w:t>
      </w:r>
      <w:r w:rsidRPr="001D475B">
        <w:rPr>
          <w:rFonts w:eastAsiaTheme="minorEastAsia"/>
        </w:rPr>
        <w:tab/>
        <w:t>(wpisaną/ym</w:t>
      </w:r>
      <w:r w:rsidR="0081493C">
        <w:rPr>
          <w:rFonts w:eastAsiaTheme="minorEastAsia"/>
        </w:rPr>
        <w:t xml:space="preserve"> do </w:t>
      </w:r>
      <w:r w:rsidRPr="001D475B">
        <w:rPr>
          <w:rFonts w:eastAsiaTheme="minorEastAsia"/>
        </w:rPr>
        <w:t xml:space="preserve">rejestru przedsiębiorców prowadzonego </w:t>
      </w:r>
      <w:r w:rsidR="0081493C">
        <w:rPr>
          <w:rFonts w:eastAsiaTheme="minorEastAsia"/>
        </w:rPr>
        <w:t xml:space="preserve"> w </w:t>
      </w:r>
      <w:r w:rsidRPr="001D475B">
        <w:rPr>
          <w:rFonts w:eastAsiaTheme="minorEastAsia"/>
        </w:rPr>
        <w:t xml:space="preserve"> Sądzie Rejonowym</w:t>
      </w:r>
      <w:r w:rsidR="0081493C">
        <w:rPr>
          <w:rFonts w:eastAsiaTheme="minorEastAsia"/>
        </w:rPr>
        <w:t xml:space="preserve"> w </w:t>
      </w:r>
      <w:r w:rsidRPr="001D475B">
        <w:rPr>
          <w:rFonts w:eastAsiaTheme="minorEastAsia"/>
        </w:rPr>
        <w:tab/>
        <w:t>,</w:t>
      </w:r>
      <w:r w:rsidRPr="001D475B">
        <w:rPr>
          <w:rFonts w:eastAsiaTheme="minorEastAsia"/>
        </w:rPr>
        <w:tab/>
        <w:t xml:space="preserve">Wydział Gospodarczy Krajowego Rejestru Sądowego </w:t>
      </w:r>
      <w:r w:rsidRPr="001D475B">
        <w:rPr>
          <w:rFonts w:eastAsiaTheme="minorEastAsia"/>
        </w:rPr>
        <w:br/>
        <w:t>pod nr</w:t>
      </w:r>
      <w:r w:rsidRPr="001D475B">
        <w:rPr>
          <w:rFonts w:eastAsiaTheme="minorEastAsia"/>
        </w:rPr>
        <w:tab/>
        <w:t>,wpisaną/ym</w:t>
      </w:r>
      <w:r w:rsidR="0081493C">
        <w:rPr>
          <w:rFonts w:eastAsiaTheme="minorEastAsia"/>
        </w:rPr>
        <w:t xml:space="preserve"> do </w:t>
      </w:r>
      <w:r w:rsidRPr="001D475B">
        <w:rPr>
          <w:rFonts w:eastAsiaTheme="minorEastAsia"/>
        </w:rPr>
        <w:t xml:space="preserve"> Centralnej Ewidencji</w:t>
      </w:r>
      <w:r w:rsidR="004E4621">
        <w:rPr>
          <w:rFonts w:eastAsiaTheme="minorEastAsia"/>
        </w:rPr>
        <w:t xml:space="preserve"> i </w:t>
      </w:r>
      <w:r w:rsidRPr="001D475B">
        <w:rPr>
          <w:rFonts w:eastAsiaTheme="minorEastAsia"/>
        </w:rPr>
        <w:t xml:space="preserve">Informacji o Działalności Gospodarczej), </w:t>
      </w:r>
      <w:r w:rsidRPr="001D475B">
        <w:rPr>
          <w:rFonts w:eastAsiaTheme="minorEastAsia"/>
        </w:rPr>
        <w:br/>
        <w:t xml:space="preserve">NIP: </w:t>
      </w:r>
      <w:r w:rsidRPr="001D475B">
        <w:rPr>
          <w:rFonts w:eastAsiaTheme="minorEastAsia"/>
        </w:rPr>
        <w:tab/>
        <w:t xml:space="preserve">, </w:t>
      </w:r>
      <w:r w:rsidRPr="001D475B">
        <w:rPr>
          <w:rFonts w:eastAsiaTheme="minorEastAsia"/>
        </w:rPr>
        <w:br/>
        <w:t>REGON: .............................., zwanym dalej „</w:t>
      </w:r>
      <w:r w:rsidRPr="001D475B">
        <w:rPr>
          <w:rFonts w:eastAsiaTheme="minorEastAsia"/>
          <w:b/>
          <w:bCs/>
        </w:rPr>
        <w:t>Wykonawcą</w:t>
      </w:r>
      <w:r w:rsidRPr="001D475B">
        <w:rPr>
          <w:rFonts w:eastAsiaTheme="minorEastAsia"/>
        </w:rPr>
        <w:t xml:space="preserve">”, </w:t>
      </w:r>
      <w:r w:rsidRPr="001D475B">
        <w:rPr>
          <w:rFonts w:eastAsiaTheme="minorEastAsia"/>
        </w:rPr>
        <w:br/>
        <w:t xml:space="preserve">reprezentowaną /ym przez </w:t>
      </w:r>
      <w:r w:rsidRPr="001D475B">
        <w:rPr>
          <w:rFonts w:eastAsiaTheme="minorEastAsia"/>
        </w:rPr>
        <w:tab/>
        <w:t>.</w:t>
      </w:r>
    </w:p>
    <w:p w14:paraId="56CC4D74" w14:textId="77777777" w:rsidR="00B65769" w:rsidRPr="001D475B" w:rsidRDefault="00B65769" w:rsidP="00B65769">
      <w:pPr>
        <w:pStyle w:val="Nagwek2"/>
      </w:pPr>
      <w:r w:rsidRPr="001D475B">
        <w:t>Paragraf 1 Wstęp</w:t>
      </w:r>
    </w:p>
    <w:p w14:paraId="76C45233" w14:textId="07F8E5AC" w:rsidR="00B65769" w:rsidRPr="001D475B" w:rsidRDefault="00B65769" w:rsidP="00211B25">
      <w:pPr>
        <w:pStyle w:val="Akapitzlist"/>
        <w:numPr>
          <w:ilvl w:val="0"/>
          <w:numId w:val="13"/>
        </w:numPr>
        <w:spacing w:line="276" w:lineRule="auto"/>
        <w:ind w:left="357" w:hanging="357"/>
        <w:rPr>
          <w:b/>
        </w:rPr>
      </w:pPr>
      <w:r w:rsidRPr="001D475B">
        <w:t>Wykonawca zobowiązuje</w:t>
      </w:r>
      <w:r w:rsidR="004E4621">
        <w:t xml:space="preserve"> się </w:t>
      </w:r>
      <w:r w:rsidR="0081493C">
        <w:t>do </w:t>
      </w:r>
      <w:r w:rsidRPr="001D475B">
        <w:t>wykonania przedmiotu Umowy zgodnie</w:t>
      </w:r>
      <w:r w:rsidR="004E4621">
        <w:t xml:space="preserve"> z </w:t>
      </w:r>
      <w:r w:rsidRPr="001D475B">
        <w:t>Opisem Przedmiotu Zamówienia (dalej: OPZ), stanowiącym Załącznik nr 1</w:t>
      </w:r>
      <w:r w:rsidR="0081493C">
        <w:t xml:space="preserve"> do </w:t>
      </w:r>
      <w:r w:rsidRPr="001D475B">
        <w:t>umowy, a także</w:t>
      </w:r>
      <w:r w:rsidR="004E4621">
        <w:t xml:space="preserve"> z </w:t>
      </w:r>
      <w:r w:rsidRPr="001D475B">
        <w:t>Ofertą Wykonawcy, stanowiącą Załącznik nr 2</w:t>
      </w:r>
      <w:r w:rsidR="0081493C">
        <w:t xml:space="preserve"> do </w:t>
      </w:r>
      <w:r w:rsidRPr="001D475B">
        <w:t>umowy</w:t>
      </w:r>
      <w:r w:rsidR="004E4621">
        <w:t xml:space="preserve"> oraz </w:t>
      </w:r>
      <w:r w:rsidRPr="001D475B">
        <w:t>bieżącymi ustaleniami</w:t>
      </w:r>
      <w:r w:rsidR="004E4621">
        <w:t xml:space="preserve"> z </w:t>
      </w:r>
      <w:r w:rsidRPr="001D475B">
        <w:t>Zamawiającym.</w:t>
      </w:r>
    </w:p>
    <w:p w14:paraId="6492606B" w14:textId="1666BBB4" w:rsidR="00B65769" w:rsidRPr="00D50EB8" w:rsidRDefault="00B65769" w:rsidP="00211B25">
      <w:pPr>
        <w:pStyle w:val="Akapitzlist"/>
        <w:numPr>
          <w:ilvl w:val="0"/>
          <w:numId w:val="13"/>
        </w:numPr>
        <w:spacing w:line="276" w:lineRule="auto"/>
        <w:ind w:hanging="357"/>
        <w:rPr>
          <w:b/>
        </w:rPr>
      </w:pPr>
      <w:r w:rsidRPr="001D475B">
        <w:t>Wykonawca oświadcza, że</w:t>
      </w:r>
      <w:r w:rsidR="00C245F8" w:rsidRPr="001D475B">
        <w:t xml:space="preserve"> przedmiot Umowy pozostaje</w:t>
      </w:r>
      <w:r w:rsidR="0081493C">
        <w:t xml:space="preserve"> w </w:t>
      </w:r>
      <w:r w:rsidR="00C245F8" w:rsidRPr="001D475B">
        <w:t>związku</w:t>
      </w:r>
      <w:r w:rsidR="004E4621">
        <w:t xml:space="preserve"> z </w:t>
      </w:r>
      <w:r w:rsidR="00C245F8" w:rsidRPr="001D475B">
        <w:t>zakresem prowadzonej przez niego działalności gospodarczej</w:t>
      </w:r>
      <w:r w:rsidR="004E4621">
        <w:t xml:space="preserve"> i z </w:t>
      </w:r>
      <w:r w:rsidR="00C245F8" w:rsidRPr="001D475B">
        <w:t>tego tytułu</w:t>
      </w:r>
      <w:r w:rsidRPr="001D475B">
        <w:t xml:space="preserve"> posiada wiedzę, doświadczenie, kwalifikacje, zasoby</w:t>
      </w:r>
      <w:r w:rsidR="004E4621">
        <w:t xml:space="preserve"> i </w:t>
      </w:r>
      <w:r w:rsidRPr="001D475B">
        <w:t>trenerów, niezbędne</w:t>
      </w:r>
      <w:r w:rsidR="0081493C">
        <w:t xml:space="preserve"> do </w:t>
      </w:r>
      <w:r w:rsidRPr="001D475B">
        <w:t>prawidłowego wykonania Umowy.</w:t>
      </w:r>
    </w:p>
    <w:p w14:paraId="5E89C64E" w14:textId="77777777" w:rsidR="00B65769" w:rsidRPr="001D475B" w:rsidRDefault="00B65769" w:rsidP="00B65769">
      <w:pPr>
        <w:pStyle w:val="Nagwek2"/>
      </w:pPr>
      <w:r w:rsidRPr="001D475B">
        <w:t>Paragraf 2 Oświadczenia Wykonawcy</w:t>
      </w:r>
    </w:p>
    <w:p w14:paraId="66898B94" w14:textId="5D667C31" w:rsidR="00B65769" w:rsidRPr="001D475B" w:rsidRDefault="00B65769" w:rsidP="00B65769">
      <w:pPr>
        <w:spacing w:before="0" w:after="0" w:line="276" w:lineRule="auto"/>
        <w:rPr>
          <w:lang w:eastAsia="pl-PL"/>
        </w:rPr>
      </w:pPr>
      <w:r w:rsidRPr="001D475B">
        <w:rPr>
          <w:lang w:eastAsia="pl-PL"/>
        </w:rPr>
        <w:t>Wykonawca zobowiązuje</w:t>
      </w:r>
      <w:r w:rsidR="004E4621">
        <w:rPr>
          <w:lang w:eastAsia="pl-PL"/>
        </w:rPr>
        <w:t xml:space="preserve"> się </w:t>
      </w:r>
      <w:r w:rsidRPr="001D475B">
        <w:rPr>
          <w:lang w:eastAsia="pl-PL"/>
        </w:rPr>
        <w:t>do:</w:t>
      </w:r>
    </w:p>
    <w:p w14:paraId="45BCA686" w14:textId="12FCFF55" w:rsidR="00B65769" w:rsidRPr="001D475B" w:rsidRDefault="00B65769" w:rsidP="00211B25">
      <w:pPr>
        <w:pStyle w:val="Akapitzlist"/>
        <w:numPr>
          <w:ilvl w:val="1"/>
          <w:numId w:val="14"/>
        </w:numPr>
        <w:spacing w:before="0" w:after="0" w:line="276" w:lineRule="auto"/>
        <w:ind w:left="714" w:hanging="357"/>
        <w:rPr>
          <w:lang w:eastAsia="pl-PL"/>
        </w:rPr>
      </w:pPr>
      <w:r w:rsidRPr="001D475B">
        <w:rPr>
          <w:lang w:eastAsia="pl-PL"/>
        </w:rPr>
        <w:t>ścisłej współpracy</w:t>
      </w:r>
      <w:r w:rsidR="004E4621">
        <w:rPr>
          <w:lang w:eastAsia="pl-PL"/>
        </w:rPr>
        <w:t xml:space="preserve"> z </w:t>
      </w:r>
      <w:r w:rsidRPr="001D475B">
        <w:rPr>
          <w:lang w:eastAsia="pl-PL"/>
        </w:rPr>
        <w:t>Zamawiającym</w:t>
      </w:r>
      <w:r w:rsidR="0081493C">
        <w:rPr>
          <w:lang w:eastAsia="pl-PL"/>
        </w:rPr>
        <w:t xml:space="preserve"> na </w:t>
      </w:r>
      <w:r w:rsidRPr="001D475B">
        <w:rPr>
          <w:lang w:eastAsia="pl-PL"/>
        </w:rPr>
        <w:t>każdym etapie realizacji zamówienia</w:t>
      </w:r>
      <w:r w:rsidR="00C245F8" w:rsidRPr="001D475B">
        <w:rPr>
          <w:lang w:eastAsia="pl-PL"/>
        </w:rPr>
        <w:t>;</w:t>
      </w:r>
    </w:p>
    <w:p w14:paraId="714D42E3" w14:textId="4F95484B" w:rsidR="00B65769" w:rsidRPr="001D475B" w:rsidRDefault="00B65769" w:rsidP="00211B25">
      <w:pPr>
        <w:pStyle w:val="Akapitzlist"/>
        <w:numPr>
          <w:ilvl w:val="1"/>
          <w:numId w:val="14"/>
        </w:numPr>
        <w:spacing w:before="0" w:after="0" w:line="276" w:lineRule="auto"/>
        <w:ind w:left="714" w:hanging="357"/>
        <w:rPr>
          <w:lang w:eastAsia="pl-PL"/>
        </w:rPr>
      </w:pPr>
      <w:r w:rsidRPr="001D475B">
        <w:rPr>
          <w:lang w:eastAsia="pl-PL"/>
        </w:rPr>
        <w:t>zachowania najwyższej staranności</w:t>
      </w:r>
      <w:r w:rsidR="004E4621">
        <w:rPr>
          <w:lang w:eastAsia="pl-PL"/>
        </w:rPr>
        <w:t xml:space="preserve"> i </w:t>
      </w:r>
      <w:r w:rsidRPr="001D475B">
        <w:rPr>
          <w:lang w:eastAsia="pl-PL"/>
        </w:rPr>
        <w:t>działania zgodnie</w:t>
      </w:r>
      <w:r w:rsidR="004E4621">
        <w:rPr>
          <w:lang w:eastAsia="pl-PL"/>
        </w:rPr>
        <w:t xml:space="preserve"> z </w:t>
      </w:r>
      <w:r w:rsidRPr="001D475B">
        <w:rPr>
          <w:lang w:eastAsia="pl-PL"/>
        </w:rPr>
        <w:t>obowiązującym stanem prawnym</w:t>
      </w:r>
      <w:r w:rsidR="00C245F8" w:rsidRPr="001D475B">
        <w:rPr>
          <w:lang w:eastAsia="pl-PL"/>
        </w:rPr>
        <w:t>;</w:t>
      </w:r>
    </w:p>
    <w:p w14:paraId="3C0BE0FF" w14:textId="0F319C30" w:rsidR="00B65769" w:rsidRPr="001D475B" w:rsidRDefault="00B65769" w:rsidP="00211B25">
      <w:pPr>
        <w:pStyle w:val="Akapitzlist"/>
        <w:numPr>
          <w:ilvl w:val="1"/>
          <w:numId w:val="14"/>
        </w:numPr>
        <w:spacing w:before="0" w:after="0" w:line="276" w:lineRule="auto"/>
        <w:ind w:left="714" w:hanging="357"/>
        <w:rPr>
          <w:lang w:eastAsia="pl-PL"/>
        </w:rPr>
      </w:pPr>
      <w:r w:rsidRPr="001D475B">
        <w:rPr>
          <w:lang w:eastAsia="pl-PL"/>
        </w:rPr>
        <w:t>realizowania Przedmiotu zamówienia zgodnie</w:t>
      </w:r>
      <w:r w:rsidR="004E4621">
        <w:rPr>
          <w:lang w:eastAsia="pl-PL"/>
        </w:rPr>
        <w:t xml:space="preserve"> z </w:t>
      </w:r>
      <w:r w:rsidRPr="001D475B">
        <w:rPr>
          <w:lang w:eastAsia="pl-PL"/>
        </w:rPr>
        <w:t>„Wytycznymi</w:t>
      </w:r>
      <w:r w:rsidR="0081493C">
        <w:rPr>
          <w:lang w:eastAsia="pl-PL"/>
        </w:rPr>
        <w:t xml:space="preserve"> w </w:t>
      </w:r>
      <w:r w:rsidRPr="001D475B">
        <w:rPr>
          <w:lang w:eastAsia="pl-PL"/>
        </w:rPr>
        <w:t>zakresie realizacji zasady równości szans</w:t>
      </w:r>
      <w:r w:rsidR="004E4621">
        <w:rPr>
          <w:lang w:eastAsia="pl-PL"/>
        </w:rPr>
        <w:t xml:space="preserve"> i </w:t>
      </w:r>
      <w:r w:rsidRPr="001D475B">
        <w:rPr>
          <w:lang w:eastAsia="pl-PL"/>
        </w:rPr>
        <w:t>niedyskryminacji,</w:t>
      </w:r>
      <w:r w:rsidR="0081493C">
        <w:rPr>
          <w:lang w:eastAsia="pl-PL"/>
        </w:rPr>
        <w:t xml:space="preserve"> w </w:t>
      </w:r>
      <w:r w:rsidRPr="001D475B">
        <w:rPr>
          <w:lang w:eastAsia="pl-PL"/>
        </w:rPr>
        <w:t>tym dostępności</w:t>
      </w:r>
      <w:r w:rsidR="0081493C">
        <w:rPr>
          <w:lang w:eastAsia="pl-PL"/>
        </w:rPr>
        <w:t xml:space="preserve"> dla </w:t>
      </w:r>
      <w:r w:rsidRPr="001D475B">
        <w:rPr>
          <w:lang w:eastAsia="pl-PL"/>
        </w:rPr>
        <w:t>osób</w:t>
      </w:r>
      <w:r w:rsidR="004E4621">
        <w:rPr>
          <w:lang w:eastAsia="pl-PL"/>
        </w:rPr>
        <w:t xml:space="preserve"> z </w:t>
      </w:r>
      <w:r w:rsidRPr="001D475B">
        <w:rPr>
          <w:lang w:eastAsia="pl-PL"/>
        </w:rPr>
        <w:t>niepełnosprawnościami</w:t>
      </w:r>
      <w:r w:rsidR="004E4621">
        <w:rPr>
          <w:lang w:eastAsia="pl-PL"/>
        </w:rPr>
        <w:t xml:space="preserve"> oraz </w:t>
      </w:r>
      <w:r w:rsidRPr="001D475B">
        <w:rPr>
          <w:lang w:eastAsia="pl-PL"/>
        </w:rPr>
        <w:t>zasady równości szans kobiet</w:t>
      </w:r>
      <w:r w:rsidR="004E4621">
        <w:rPr>
          <w:lang w:eastAsia="pl-PL"/>
        </w:rPr>
        <w:t xml:space="preserve"> i </w:t>
      </w:r>
      <w:r w:rsidRPr="001D475B">
        <w:rPr>
          <w:lang w:eastAsia="pl-PL"/>
        </w:rPr>
        <w:t>mężczyzn</w:t>
      </w:r>
      <w:r w:rsidR="0081493C">
        <w:rPr>
          <w:lang w:eastAsia="pl-PL"/>
        </w:rPr>
        <w:t xml:space="preserve"> w </w:t>
      </w:r>
      <w:r w:rsidRPr="001D475B">
        <w:rPr>
          <w:lang w:eastAsia="pl-PL"/>
        </w:rPr>
        <w:t>ramach funduszy unijnych</w:t>
      </w:r>
      <w:r w:rsidR="0081493C">
        <w:rPr>
          <w:lang w:eastAsia="pl-PL"/>
        </w:rPr>
        <w:t xml:space="preserve"> na </w:t>
      </w:r>
      <w:r w:rsidRPr="001D475B">
        <w:rPr>
          <w:lang w:eastAsia="pl-PL"/>
        </w:rPr>
        <w:t>lata 2014-2020”</w:t>
      </w:r>
      <w:r w:rsidR="0081493C">
        <w:rPr>
          <w:lang w:eastAsia="pl-PL"/>
        </w:rPr>
        <w:t xml:space="preserve"> w </w:t>
      </w:r>
      <w:r w:rsidRPr="001D475B">
        <w:rPr>
          <w:lang w:eastAsia="pl-PL"/>
        </w:rPr>
        <w:t>szczególności określonych</w:t>
      </w:r>
      <w:r w:rsidR="0081493C">
        <w:rPr>
          <w:lang w:eastAsia="pl-PL"/>
        </w:rPr>
        <w:t xml:space="preserve"> w </w:t>
      </w:r>
      <w:r w:rsidRPr="001D475B">
        <w:rPr>
          <w:lang w:eastAsia="pl-PL"/>
        </w:rPr>
        <w:t>Załączniku nr 2</w:t>
      </w:r>
      <w:r w:rsidR="0081493C">
        <w:rPr>
          <w:lang w:eastAsia="pl-PL"/>
        </w:rPr>
        <w:t xml:space="preserve"> do </w:t>
      </w:r>
      <w:r w:rsidRPr="001D475B">
        <w:rPr>
          <w:lang w:eastAsia="pl-PL"/>
        </w:rPr>
        <w:t xml:space="preserve"> ww. wytycznych - „Standardy </w:t>
      </w:r>
      <w:r w:rsidRPr="001D475B">
        <w:rPr>
          <w:lang w:eastAsia="pl-PL"/>
        </w:rPr>
        <w:lastRenderedPageBreak/>
        <w:t>dostępności</w:t>
      </w:r>
      <w:r w:rsidR="0081493C">
        <w:rPr>
          <w:lang w:eastAsia="pl-PL"/>
        </w:rPr>
        <w:t xml:space="preserve"> dla </w:t>
      </w:r>
      <w:r w:rsidRPr="001D475B">
        <w:rPr>
          <w:lang w:eastAsia="pl-PL"/>
        </w:rPr>
        <w:t>polityki spójności 2014-2020</w:t>
      </w:r>
      <w:r w:rsidR="0081493C">
        <w:rPr>
          <w:lang w:eastAsia="pl-PL"/>
        </w:rPr>
        <w:t xml:space="preserve"> w </w:t>
      </w:r>
      <w:r w:rsidRPr="001D475B">
        <w:rPr>
          <w:lang w:eastAsia="pl-PL"/>
        </w:rPr>
        <w:t>zakresie standardu szkoleniowego</w:t>
      </w:r>
      <w:r w:rsidR="004E4621">
        <w:rPr>
          <w:lang w:eastAsia="pl-PL"/>
        </w:rPr>
        <w:t xml:space="preserve"> i </w:t>
      </w:r>
      <w:r w:rsidRPr="001D475B">
        <w:rPr>
          <w:lang w:eastAsia="pl-PL"/>
        </w:rPr>
        <w:t>architektonicznego.</w:t>
      </w:r>
    </w:p>
    <w:p w14:paraId="2EC36B15" w14:textId="6CA2D448" w:rsidR="00B65769" w:rsidRPr="001D475B" w:rsidRDefault="00B65769" w:rsidP="00B65769">
      <w:pPr>
        <w:pStyle w:val="Nagwek2"/>
      </w:pPr>
      <w:r w:rsidRPr="001D475B">
        <w:t>Paragraf 3 Przedmiot Umowy</w:t>
      </w:r>
      <w:r w:rsidR="004E4621">
        <w:t xml:space="preserve"> oraz </w:t>
      </w:r>
      <w:r w:rsidRPr="001D475B">
        <w:t>zasady ogólne</w:t>
      </w:r>
    </w:p>
    <w:p w14:paraId="19EFD34E" w14:textId="55C0656E" w:rsidR="00B65769" w:rsidRPr="001D475B" w:rsidRDefault="00B65769" w:rsidP="004D04D1">
      <w:pPr>
        <w:pStyle w:val="Akapitzlist"/>
        <w:numPr>
          <w:ilvl w:val="0"/>
          <w:numId w:val="15"/>
        </w:numPr>
        <w:spacing w:line="276" w:lineRule="auto"/>
      </w:pPr>
      <w:r w:rsidRPr="001D475B">
        <w:t>Przedmiotem Umowy</w:t>
      </w:r>
      <w:r w:rsidR="0081493C">
        <w:t xml:space="preserve"> jest </w:t>
      </w:r>
      <w:r w:rsidR="00C625AD">
        <w:t>usługa polegająca</w:t>
      </w:r>
      <w:r w:rsidR="0081493C">
        <w:t xml:space="preserve"> na </w:t>
      </w:r>
      <w:r w:rsidR="00C625AD">
        <w:t>organizacji</w:t>
      </w:r>
      <w:r w:rsidR="004E4621">
        <w:t xml:space="preserve"> i </w:t>
      </w:r>
      <w:r w:rsidR="00C625AD">
        <w:t>przeprowadzeniu szkolenia</w:t>
      </w:r>
      <w:r w:rsidR="0081493C">
        <w:t xml:space="preserve"> w </w:t>
      </w:r>
      <w:r w:rsidR="00C625AD">
        <w:t>trybie hybrydowym pt.: „Oględziny</w:t>
      </w:r>
      <w:r w:rsidR="0081493C">
        <w:t xml:space="preserve"> w </w:t>
      </w:r>
      <w:r w:rsidR="00C625AD">
        <w:t>postępowaniach prowadzonych</w:t>
      </w:r>
      <w:r w:rsidR="0081493C">
        <w:t xml:space="preserve"> na </w:t>
      </w:r>
      <w:r w:rsidR="00C625AD">
        <w:t>podstawie skarg</w:t>
      </w:r>
      <w:r w:rsidR="0081493C">
        <w:t xml:space="preserve"> na </w:t>
      </w:r>
      <w:r w:rsidR="00C625AD">
        <w:t>brak dostępności”</w:t>
      </w:r>
      <w:r w:rsidRPr="001D475B">
        <w:t>.</w:t>
      </w:r>
    </w:p>
    <w:p w14:paraId="67DA3FBB" w14:textId="73A20FCD" w:rsidR="00A43AF3" w:rsidRPr="001D475B" w:rsidRDefault="00A43AF3" w:rsidP="00434044">
      <w:pPr>
        <w:pStyle w:val="Akapitzlist"/>
        <w:numPr>
          <w:ilvl w:val="0"/>
          <w:numId w:val="15"/>
        </w:numPr>
        <w:spacing w:after="0" w:line="276" w:lineRule="auto"/>
        <w:contextualSpacing w:val="0"/>
      </w:pPr>
      <w:r w:rsidRPr="001D475B">
        <w:t>Szkolenie będzie składać</w:t>
      </w:r>
      <w:r w:rsidR="004E4621">
        <w:t xml:space="preserve"> się z </w:t>
      </w:r>
      <w:r w:rsidRPr="001D475B">
        <w:t>części:</w:t>
      </w:r>
    </w:p>
    <w:p w14:paraId="3ACBE4CA" w14:textId="0C5352A5" w:rsidR="00A43AF3" w:rsidRPr="001D475B" w:rsidRDefault="00A43AF3" w:rsidP="00434044">
      <w:pPr>
        <w:pStyle w:val="Akapitzlist"/>
        <w:numPr>
          <w:ilvl w:val="0"/>
          <w:numId w:val="46"/>
        </w:numPr>
        <w:spacing w:line="276" w:lineRule="auto"/>
        <w:ind w:left="714" w:hanging="357"/>
      </w:pPr>
      <w:r w:rsidRPr="001D475B">
        <w:t>teoretycznej – prowadzonej online</w:t>
      </w:r>
      <w:r w:rsidR="004E4621">
        <w:t xml:space="preserve"> i </w:t>
      </w:r>
      <w:r w:rsidRPr="001D475B">
        <w:t>obejmującej zagadnienia wprowadzające</w:t>
      </w:r>
      <w:r w:rsidR="0081493C">
        <w:t xml:space="preserve"> do </w:t>
      </w:r>
      <w:r w:rsidRPr="001D475B">
        <w:t>tematyki oględzin</w:t>
      </w:r>
      <w:r w:rsidR="004E4621">
        <w:t xml:space="preserve"> oraz </w:t>
      </w:r>
      <w:r w:rsidRPr="001D475B">
        <w:t>podsumowujące szkolenie;</w:t>
      </w:r>
    </w:p>
    <w:p w14:paraId="3B14FCE3" w14:textId="63E76068" w:rsidR="00A43AF3" w:rsidRPr="001D475B" w:rsidRDefault="00A43AF3" w:rsidP="00434044">
      <w:pPr>
        <w:pStyle w:val="Akapitzlist"/>
        <w:numPr>
          <w:ilvl w:val="0"/>
          <w:numId w:val="46"/>
        </w:numPr>
        <w:spacing w:line="276" w:lineRule="auto"/>
        <w:ind w:left="714" w:hanging="357"/>
      </w:pPr>
      <w:r w:rsidRPr="001D475B">
        <w:t>praktycznej – prowadzonej stacjonarnie</w:t>
      </w:r>
      <w:r w:rsidR="004E4621">
        <w:t xml:space="preserve"> i </w:t>
      </w:r>
      <w:r w:rsidRPr="001D475B">
        <w:t>obejmującej dokonywanie pomiarów</w:t>
      </w:r>
      <w:r w:rsidR="004E4621">
        <w:t xml:space="preserve"> za </w:t>
      </w:r>
      <w:r w:rsidRPr="001D475B">
        <w:t>pomocą określonych narzędzi.</w:t>
      </w:r>
    </w:p>
    <w:p w14:paraId="208A268A" w14:textId="76177563" w:rsidR="00B65769" w:rsidRPr="001D475B" w:rsidRDefault="00B65769" w:rsidP="00A43AF3">
      <w:pPr>
        <w:pStyle w:val="Akapitzlist"/>
        <w:numPr>
          <w:ilvl w:val="0"/>
          <w:numId w:val="15"/>
        </w:numPr>
        <w:spacing w:line="276" w:lineRule="auto"/>
      </w:pPr>
      <w:r w:rsidRPr="001D475B">
        <w:t>Szczegółowy zakres przedmiotu zamówienia określa OPZ.</w:t>
      </w:r>
    </w:p>
    <w:p w14:paraId="6EF52F62" w14:textId="7BFA1030" w:rsidR="00B65769" w:rsidRPr="001D475B" w:rsidRDefault="00B65769" w:rsidP="00A43AF3">
      <w:pPr>
        <w:pStyle w:val="Akapitzlist"/>
        <w:numPr>
          <w:ilvl w:val="0"/>
          <w:numId w:val="15"/>
        </w:numPr>
        <w:spacing w:before="0" w:after="0" w:line="276" w:lineRule="auto"/>
      </w:pPr>
      <w:r w:rsidRPr="001D475B">
        <w:t>W ramach realizacji zamówienia, o którym mowa</w:t>
      </w:r>
      <w:r w:rsidR="0081493C">
        <w:t xml:space="preserve"> w </w:t>
      </w:r>
      <w:r w:rsidRPr="001D475B">
        <w:t>ust. 1, Wykonawca zobowiązany</w:t>
      </w:r>
      <w:r w:rsidR="0081493C">
        <w:t xml:space="preserve"> jest w </w:t>
      </w:r>
      <w:r w:rsidRPr="001D475B">
        <w:t>szczególności do:</w:t>
      </w:r>
    </w:p>
    <w:p w14:paraId="4F27A5BB" w14:textId="0F945767" w:rsidR="00B65769" w:rsidRPr="001D475B" w:rsidRDefault="00B65769" w:rsidP="00211B25">
      <w:pPr>
        <w:pStyle w:val="Calibri12A1"/>
        <w:numPr>
          <w:ilvl w:val="1"/>
          <w:numId w:val="17"/>
        </w:numPr>
        <w:spacing w:before="0"/>
        <w:ind w:left="717"/>
        <w:contextualSpacing/>
        <w:rPr>
          <w:rFonts w:asciiTheme="minorHAnsi" w:hAnsiTheme="minorHAnsi" w:cstheme="minorHAnsi"/>
          <w:color w:val="auto"/>
          <w:lang w:val="pl-PL"/>
        </w:rPr>
      </w:pPr>
      <w:r w:rsidRPr="001D475B">
        <w:rPr>
          <w:rFonts w:asciiTheme="minorHAnsi" w:hAnsiTheme="minorHAnsi" w:cstheme="minorHAnsi"/>
          <w:color w:val="auto"/>
          <w:lang w:val="pl-PL"/>
        </w:rPr>
        <w:t>przygotowania koncepcji merytorycznej</w:t>
      </w:r>
      <w:r w:rsidR="004E4621">
        <w:rPr>
          <w:rFonts w:asciiTheme="minorHAnsi" w:hAnsiTheme="minorHAnsi" w:cstheme="minorHAnsi"/>
          <w:color w:val="auto"/>
          <w:lang w:val="pl-PL"/>
        </w:rPr>
        <w:t xml:space="preserve"> i </w:t>
      </w:r>
      <w:r w:rsidRPr="001D475B">
        <w:rPr>
          <w:rFonts w:asciiTheme="minorHAnsi" w:hAnsiTheme="minorHAnsi" w:cstheme="minorHAnsi"/>
          <w:color w:val="auto"/>
          <w:lang w:val="pl-PL"/>
        </w:rPr>
        <w:t>szczegółowego planu szkolenia</w:t>
      </w:r>
      <w:r w:rsidR="004E4621">
        <w:rPr>
          <w:rFonts w:asciiTheme="minorHAnsi" w:hAnsiTheme="minorHAnsi" w:cstheme="minorHAnsi"/>
          <w:color w:val="auto"/>
          <w:lang w:val="pl-PL"/>
        </w:rPr>
        <w:t xml:space="preserve"> oraz </w:t>
      </w:r>
      <w:r w:rsidR="0081493C">
        <w:rPr>
          <w:rFonts w:asciiTheme="minorHAnsi" w:hAnsiTheme="minorHAnsi" w:cstheme="minorHAnsi"/>
          <w:color w:val="auto"/>
          <w:lang w:val="pl-PL"/>
        </w:rPr>
        <w:t>ich </w:t>
      </w:r>
      <w:r w:rsidRPr="001D475B">
        <w:rPr>
          <w:rFonts w:asciiTheme="minorHAnsi" w:hAnsiTheme="minorHAnsi" w:cstheme="minorHAnsi"/>
          <w:color w:val="auto"/>
          <w:lang w:val="pl-PL"/>
        </w:rPr>
        <w:t>uzgodnieni</w:t>
      </w:r>
      <w:r w:rsidR="00B46072">
        <w:rPr>
          <w:rFonts w:asciiTheme="minorHAnsi" w:hAnsiTheme="minorHAnsi" w:cstheme="minorHAnsi"/>
          <w:color w:val="auto"/>
          <w:lang w:val="pl-PL"/>
        </w:rPr>
        <w:t>a</w:t>
      </w:r>
      <w:r w:rsidR="004E4621">
        <w:rPr>
          <w:rFonts w:asciiTheme="minorHAnsi" w:hAnsiTheme="minorHAnsi" w:cstheme="minorHAnsi"/>
          <w:color w:val="auto"/>
          <w:lang w:val="pl-PL"/>
        </w:rPr>
        <w:t xml:space="preserve"> z </w:t>
      </w:r>
      <w:r w:rsidRPr="001D475B">
        <w:rPr>
          <w:rFonts w:asciiTheme="minorHAnsi" w:hAnsiTheme="minorHAnsi" w:cstheme="minorHAnsi"/>
          <w:color w:val="auto"/>
          <w:lang w:val="pl-PL"/>
        </w:rPr>
        <w:t>Zamawiającym</w:t>
      </w:r>
      <w:r w:rsidR="0027694F" w:rsidRPr="001D475B">
        <w:rPr>
          <w:rFonts w:asciiTheme="minorHAnsi" w:hAnsiTheme="minorHAnsi" w:cstheme="minorHAnsi"/>
          <w:color w:val="auto"/>
          <w:lang w:val="pl-PL"/>
        </w:rPr>
        <w:t>;</w:t>
      </w:r>
    </w:p>
    <w:p w14:paraId="3F0DDCC3" w14:textId="66382DE8" w:rsidR="00B65769" w:rsidRPr="001D475B" w:rsidRDefault="00B65769" w:rsidP="00211B25">
      <w:pPr>
        <w:pStyle w:val="Calibri12A1"/>
        <w:numPr>
          <w:ilvl w:val="1"/>
          <w:numId w:val="17"/>
        </w:numPr>
        <w:ind w:left="717"/>
        <w:contextualSpacing/>
        <w:rPr>
          <w:rFonts w:asciiTheme="minorHAnsi" w:hAnsiTheme="minorHAnsi" w:cstheme="minorHAnsi"/>
          <w:color w:val="auto"/>
          <w:lang w:val="pl-PL"/>
        </w:rPr>
      </w:pPr>
      <w:r w:rsidRPr="001D475B">
        <w:rPr>
          <w:rFonts w:asciiTheme="minorHAnsi" w:hAnsiTheme="minorHAnsi" w:cstheme="minorHAnsi"/>
          <w:color w:val="auto"/>
          <w:lang w:val="pl-PL"/>
        </w:rPr>
        <w:t>wyboru</w:t>
      </w:r>
      <w:r w:rsidR="004E4621">
        <w:rPr>
          <w:rFonts w:asciiTheme="minorHAnsi" w:hAnsiTheme="minorHAnsi" w:cstheme="minorHAnsi"/>
          <w:color w:val="auto"/>
          <w:lang w:val="pl-PL"/>
        </w:rPr>
        <w:t xml:space="preserve"> i </w:t>
      </w:r>
      <w:r w:rsidRPr="001D475B">
        <w:rPr>
          <w:rFonts w:asciiTheme="minorHAnsi" w:hAnsiTheme="minorHAnsi" w:cstheme="minorHAnsi"/>
          <w:color w:val="auto"/>
          <w:lang w:val="pl-PL"/>
        </w:rPr>
        <w:t>uzasadnienia form</w:t>
      </w:r>
      <w:r w:rsidR="004E4621">
        <w:rPr>
          <w:rFonts w:asciiTheme="minorHAnsi" w:hAnsiTheme="minorHAnsi" w:cstheme="minorHAnsi"/>
          <w:color w:val="auto"/>
          <w:lang w:val="pl-PL"/>
        </w:rPr>
        <w:t xml:space="preserve"> i </w:t>
      </w:r>
      <w:r w:rsidRPr="001D475B">
        <w:rPr>
          <w:rFonts w:asciiTheme="minorHAnsi" w:hAnsiTheme="minorHAnsi" w:cstheme="minorHAnsi"/>
          <w:color w:val="auto"/>
          <w:lang w:val="pl-PL"/>
        </w:rPr>
        <w:t>narzędzi szkoleniowych</w:t>
      </w:r>
      <w:r w:rsidR="0081493C">
        <w:rPr>
          <w:rFonts w:asciiTheme="minorHAnsi" w:hAnsiTheme="minorHAnsi" w:cstheme="minorHAnsi"/>
          <w:color w:val="auto"/>
          <w:lang w:val="pl-PL"/>
        </w:rPr>
        <w:t xml:space="preserve"> w </w:t>
      </w:r>
      <w:r w:rsidRPr="001D475B">
        <w:rPr>
          <w:rFonts w:asciiTheme="minorHAnsi" w:hAnsiTheme="minorHAnsi" w:cstheme="minorHAnsi"/>
          <w:color w:val="auto"/>
          <w:lang w:val="pl-PL"/>
        </w:rPr>
        <w:t>kontekście tematu szkolenia</w:t>
      </w:r>
      <w:r w:rsidR="004E4621">
        <w:rPr>
          <w:rFonts w:asciiTheme="minorHAnsi" w:hAnsiTheme="minorHAnsi" w:cstheme="minorHAnsi"/>
          <w:color w:val="auto"/>
          <w:lang w:val="pl-PL"/>
        </w:rPr>
        <w:t xml:space="preserve"> i </w:t>
      </w:r>
      <w:r w:rsidRPr="001D475B">
        <w:rPr>
          <w:rFonts w:asciiTheme="minorHAnsi" w:hAnsiTheme="minorHAnsi" w:cstheme="minorHAnsi"/>
          <w:color w:val="auto"/>
          <w:lang w:val="pl-PL"/>
        </w:rPr>
        <w:t>potrzeb pracowników PFRON</w:t>
      </w:r>
      <w:r w:rsidR="0027694F" w:rsidRPr="001D475B">
        <w:rPr>
          <w:rFonts w:asciiTheme="minorHAnsi" w:hAnsiTheme="minorHAnsi" w:cstheme="minorHAnsi"/>
          <w:color w:val="auto"/>
          <w:lang w:val="pl-PL"/>
        </w:rPr>
        <w:t>;</w:t>
      </w:r>
    </w:p>
    <w:p w14:paraId="11DAF8EA" w14:textId="7CA27E3E" w:rsidR="00B65769" w:rsidRPr="001D475B" w:rsidRDefault="00B65769" w:rsidP="00211B25">
      <w:pPr>
        <w:pStyle w:val="Calibri12A1"/>
        <w:numPr>
          <w:ilvl w:val="1"/>
          <w:numId w:val="17"/>
        </w:numPr>
        <w:ind w:left="717"/>
        <w:contextualSpacing/>
        <w:rPr>
          <w:rFonts w:asciiTheme="minorHAnsi" w:hAnsiTheme="minorHAnsi" w:cstheme="minorHAnsi"/>
          <w:color w:val="auto"/>
          <w:lang w:val="pl-PL"/>
        </w:rPr>
      </w:pPr>
      <w:r w:rsidRPr="001D475B">
        <w:rPr>
          <w:rFonts w:asciiTheme="minorHAnsi" w:hAnsiTheme="minorHAnsi" w:cstheme="minorHAnsi"/>
          <w:color w:val="auto"/>
          <w:lang w:val="pl-PL"/>
        </w:rPr>
        <w:t>przeprowadzenia szkolenia</w:t>
      </w:r>
      <w:r w:rsidR="0081493C">
        <w:rPr>
          <w:rFonts w:asciiTheme="minorHAnsi" w:hAnsiTheme="minorHAnsi" w:cstheme="minorHAnsi"/>
          <w:color w:val="auto"/>
          <w:lang w:val="pl-PL"/>
        </w:rPr>
        <w:t xml:space="preserve"> w </w:t>
      </w:r>
      <w:r w:rsidRPr="001D475B">
        <w:rPr>
          <w:rFonts w:asciiTheme="minorHAnsi" w:hAnsiTheme="minorHAnsi" w:cstheme="minorHAnsi"/>
          <w:color w:val="auto"/>
          <w:lang w:val="pl-PL"/>
        </w:rPr>
        <w:t>terminie wskazanym przez Zamawiającego</w:t>
      </w:r>
      <w:r w:rsidR="0027694F" w:rsidRPr="001D475B">
        <w:rPr>
          <w:rFonts w:asciiTheme="minorHAnsi" w:hAnsiTheme="minorHAnsi" w:cstheme="minorHAnsi"/>
          <w:color w:val="auto"/>
          <w:lang w:val="pl-PL"/>
        </w:rPr>
        <w:t>;</w:t>
      </w:r>
    </w:p>
    <w:p w14:paraId="188BD4D8" w14:textId="5E876B01" w:rsidR="00B65769" w:rsidRPr="001D475B" w:rsidRDefault="00B65769" w:rsidP="00211B25">
      <w:pPr>
        <w:pStyle w:val="Calibri12A1"/>
        <w:numPr>
          <w:ilvl w:val="1"/>
          <w:numId w:val="17"/>
        </w:numPr>
        <w:ind w:left="717"/>
        <w:contextualSpacing/>
        <w:rPr>
          <w:rFonts w:asciiTheme="minorHAnsi" w:hAnsiTheme="minorHAnsi" w:cstheme="minorHAnsi"/>
          <w:color w:val="auto"/>
          <w:lang w:val="pl-PL"/>
        </w:rPr>
      </w:pPr>
      <w:r w:rsidRPr="001D475B">
        <w:rPr>
          <w:rFonts w:asciiTheme="minorHAnsi" w:hAnsiTheme="minorHAnsi" w:cstheme="minorHAnsi"/>
          <w:color w:val="auto"/>
          <w:lang w:val="pl-PL"/>
        </w:rPr>
        <w:t xml:space="preserve">zapewnienia minimum </w:t>
      </w:r>
      <w:r w:rsidR="00E43273" w:rsidRPr="001D475B">
        <w:rPr>
          <w:rFonts w:asciiTheme="minorHAnsi" w:hAnsiTheme="minorHAnsi" w:cstheme="minorHAnsi"/>
          <w:color w:val="auto"/>
          <w:lang w:val="pl-PL"/>
        </w:rPr>
        <w:t>4</w:t>
      </w:r>
      <w:r w:rsidRPr="001D475B">
        <w:rPr>
          <w:rFonts w:asciiTheme="minorHAnsi" w:hAnsiTheme="minorHAnsi" w:cstheme="minorHAnsi"/>
          <w:color w:val="auto"/>
          <w:lang w:val="pl-PL"/>
        </w:rPr>
        <w:t xml:space="preserve"> trenerów</w:t>
      </w:r>
      <w:r w:rsidR="0081493C">
        <w:rPr>
          <w:rFonts w:asciiTheme="minorHAnsi" w:hAnsiTheme="minorHAnsi" w:cstheme="minorHAnsi"/>
          <w:color w:val="auto"/>
          <w:lang w:val="pl-PL"/>
        </w:rPr>
        <w:t xml:space="preserve"> w </w:t>
      </w:r>
      <w:r w:rsidRPr="001D475B">
        <w:rPr>
          <w:rFonts w:asciiTheme="minorHAnsi" w:hAnsiTheme="minorHAnsi" w:cstheme="minorHAnsi"/>
          <w:color w:val="auto"/>
          <w:lang w:val="pl-PL"/>
        </w:rPr>
        <w:t>tym</w:t>
      </w:r>
      <w:r w:rsidR="00E43273" w:rsidRPr="001D475B">
        <w:rPr>
          <w:rFonts w:asciiTheme="minorHAnsi" w:hAnsiTheme="minorHAnsi" w:cstheme="minorHAnsi"/>
          <w:color w:val="auto"/>
          <w:lang w:val="pl-PL"/>
        </w:rPr>
        <w:t xml:space="preserve"> po dwóch posiadających wiedzę</w:t>
      </w:r>
      <w:r w:rsidR="004E4621">
        <w:rPr>
          <w:rFonts w:asciiTheme="minorHAnsi" w:hAnsiTheme="minorHAnsi" w:cstheme="minorHAnsi"/>
          <w:color w:val="auto"/>
          <w:lang w:val="pl-PL"/>
        </w:rPr>
        <w:t xml:space="preserve"> i </w:t>
      </w:r>
      <w:r w:rsidR="00E43273" w:rsidRPr="001D475B">
        <w:rPr>
          <w:rFonts w:asciiTheme="minorHAnsi" w:hAnsiTheme="minorHAnsi" w:cstheme="minorHAnsi"/>
          <w:color w:val="auto"/>
          <w:lang w:val="pl-PL"/>
        </w:rPr>
        <w:t>doświadczenie</w:t>
      </w:r>
      <w:r w:rsidR="004E4621">
        <w:rPr>
          <w:rFonts w:asciiTheme="minorHAnsi" w:hAnsiTheme="minorHAnsi" w:cstheme="minorHAnsi"/>
          <w:color w:val="auto"/>
          <w:lang w:val="pl-PL"/>
        </w:rPr>
        <w:t xml:space="preserve"> z </w:t>
      </w:r>
      <w:r w:rsidR="00E43273" w:rsidRPr="001D475B">
        <w:rPr>
          <w:rFonts w:asciiTheme="minorHAnsi" w:hAnsiTheme="minorHAnsi" w:cstheme="minorHAnsi"/>
          <w:color w:val="auto"/>
          <w:lang w:val="pl-PL"/>
        </w:rPr>
        <w:t>zakresu</w:t>
      </w:r>
      <w:r w:rsidRPr="001D475B">
        <w:rPr>
          <w:rFonts w:asciiTheme="minorHAnsi" w:hAnsiTheme="minorHAnsi" w:cstheme="minorHAnsi"/>
          <w:color w:val="auto"/>
          <w:lang w:val="pl-PL"/>
        </w:rPr>
        <w:t>:</w:t>
      </w:r>
    </w:p>
    <w:p w14:paraId="47711FE9" w14:textId="28D240D2" w:rsidR="00B65769" w:rsidRPr="001D475B" w:rsidRDefault="00B65769" w:rsidP="00B65769">
      <w:pPr>
        <w:pStyle w:val="Calibri12A1"/>
        <w:ind w:left="1066" w:hanging="357"/>
        <w:contextualSpacing/>
        <w:rPr>
          <w:rFonts w:asciiTheme="minorHAnsi" w:hAnsiTheme="minorHAnsi" w:cstheme="minorHAnsi"/>
          <w:color w:val="auto"/>
          <w:lang w:val="pl-PL"/>
        </w:rPr>
      </w:pPr>
      <w:r w:rsidRPr="001D475B">
        <w:rPr>
          <w:rFonts w:asciiTheme="minorHAnsi" w:hAnsiTheme="minorHAnsi" w:cstheme="minorHAnsi"/>
          <w:color w:val="auto"/>
          <w:lang w:val="pl-PL"/>
        </w:rPr>
        <w:t>a) dostępności,</w:t>
      </w:r>
    </w:p>
    <w:p w14:paraId="59E20562" w14:textId="4E1E189B" w:rsidR="00B65769" w:rsidRPr="001D475B" w:rsidRDefault="00B65769" w:rsidP="00B65769">
      <w:pPr>
        <w:pStyle w:val="Calibri12A1"/>
        <w:spacing w:before="0" w:after="0"/>
        <w:ind w:left="1066" w:hanging="357"/>
        <w:contextualSpacing/>
        <w:rPr>
          <w:rFonts w:asciiTheme="minorHAnsi" w:hAnsiTheme="minorHAnsi" w:cstheme="minorHAnsi"/>
          <w:color w:val="auto"/>
          <w:lang w:val="pl-PL"/>
        </w:rPr>
      </w:pPr>
      <w:r w:rsidRPr="001D475B">
        <w:rPr>
          <w:rFonts w:asciiTheme="minorHAnsi" w:hAnsiTheme="minorHAnsi" w:cstheme="minorHAnsi"/>
          <w:color w:val="auto"/>
          <w:lang w:val="pl-PL"/>
        </w:rPr>
        <w:t>b) postępowań administracyjnych</w:t>
      </w:r>
      <w:r w:rsidR="0027694F" w:rsidRPr="001D475B">
        <w:rPr>
          <w:rFonts w:asciiTheme="minorHAnsi" w:hAnsiTheme="minorHAnsi" w:cstheme="minorHAnsi"/>
          <w:color w:val="auto"/>
          <w:lang w:val="pl-PL"/>
        </w:rPr>
        <w:t>;</w:t>
      </w:r>
    </w:p>
    <w:p w14:paraId="4EF57557" w14:textId="79EB2B8A" w:rsidR="00B65769" w:rsidRPr="001D475B" w:rsidRDefault="00B65769" w:rsidP="00211B25">
      <w:pPr>
        <w:pStyle w:val="Akapitzlist"/>
        <w:numPr>
          <w:ilvl w:val="1"/>
          <w:numId w:val="17"/>
        </w:numPr>
        <w:spacing w:before="0" w:line="276" w:lineRule="auto"/>
        <w:ind w:left="717"/>
      </w:pPr>
      <w:r w:rsidRPr="001D475B">
        <w:t>przygotowania</w:t>
      </w:r>
      <w:r w:rsidR="004E4621">
        <w:t xml:space="preserve"> i </w:t>
      </w:r>
      <w:r w:rsidRPr="001D475B">
        <w:t>dostarczenia materiałów szkoleniowych</w:t>
      </w:r>
      <w:r w:rsidR="004E4621">
        <w:t xml:space="preserve"> i </w:t>
      </w:r>
      <w:r w:rsidRPr="001D475B">
        <w:t>merytorycznych, których wersje elektroniczne będą dostępne cyfrowo</w:t>
      </w:r>
      <w:r w:rsidR="0081493C">
        <w:t xml:space="preserve"> na </w:t>
      </w:r>
      <w:r w:rsidRPr="001D475B">
        <w:t>poziomie standardu WCAG 2.1;</w:t>
      </w:r>
    </w:p>
    <w:p w14:paraId="4C4B7B58" w14:textId="6F34DAC7" w:rsidR="00B65769" w:rsidRPr="001D475B" w:rsidRDefault="00B65769" w:rsidP="00211B25">
      <w:pPr>
        <w:pStyle w:val="Akapitzlist"/>
        <w:numPr>
          <w:ilvl w:val="1"/>
          <w:numId w:val="17"/>
        </w:numPr>
        <w:spacing w:line="276" w:lineRule="auto"/>
        <w:ind w:left="717"/>
      </w:pPr>
      <w:r w:rsidRPr="001D475B">
        <w:t>zapewniania infrastruktury szkoleniowej;</w:t>
      </w:r>
    </w:p>
    <w:p w14:paraId="3834A16C" w14:textId="62E135BF" w:rsidR="00B65769" w:rsidRPr="001D475B" w:rsidRDefault="00B65769" w:rsidP="00E52C34">
      <w:pPr>
        <w:pStyle w:val="Akapitzlist"/>
        <w:numPr>
          <w:ilvl w:val="1"/>
          <w:numId w:val="17"/>
        </w:numPr>
        <w:spacing w:before="0" w:after="0" w:line="276" w:lineRule="auto"/>
        <w:ind w:left="717"/>
      </w:pPr>
      <w:r w:rsidRPr="001D475B">
        <w:t>opracowania</w:t>
      </w:r>
      <w:r w:rsidR="004E4621">
        <w:t xml:space="preserve"> i </w:t>
      </w:r>
      <w:r w:rsidRPr="001D475B">
        <w:t>przekazania każdemu uczestnikowi szkolenia imiennych certyfikatów</w:t>
      </w:r>
      <w:r w:rsidR="0081493C">
        <w:t xml:space="preserve"> jego </w:t>
      </w:r>
      <w:r w:rsidRPr="001D475B">
        <w:t>ukończenia;</w:t>
      </w:r>
    </w:p>
    <w:p w14:paraId="56217F07" w14:textId="7E2FC63B" w:rsidR="00B65769" w:rsidRPr="001D475B" w:rsidRDefault="00B65769" w:rsidP="00E52C34">
      <w:pPr>
        <w:pStyle w:val="Akapitzlist"/>
        <w:numPr>
          <w:ilvl w:val="1"/>
          <w:numId w:val="17"/>
        </w:numPr>
        <w:spacing w:before="0" w:after="0" w:line="276" w:lineRule="auto"/>
        <w:ind w:left="717"/>
      </w:pPr>
      <w:r w:rsidRPr="001D475B">
        <w:t>przetwarzania danych osobowych zgodnie</w:t>
      </w:r>
      <w:r w:rsidR="004E4621">
        <w:t xml:space="preserve"> z </w:t>
      </w:r>
      <w:r w:rsidRPr="001D475B">
        <w:t>przepisami</w:t>
      </w:r>
      <w:r w:rsidR="0081493C">
        <w:t xml:space="preserve"> w </w:t>
      </w:r>
      <w:r w:rsidRPr="001D475B">
        <w:t>sprawie ochrony danych osobowych.</w:t>
      </w:r>
    </w:p>
    <w:p w14:paraId="6FABE6B6" w14:textId="1676B930" w:rsidR="00946A71" w:rsidRPr="002C1271" w:rsidRDefault="002C1271" w:rsidP="00E52C34">
      <w:pPr>
        <w:pStyle w:val="Akapitzlist"/>
        <w:numPr>
          <w:ilvl w:val="0"/>
          <w:numId w:val="15"/>
        </w:numPr>
        <w:spacing w:before="0" w:after="0" w:line="276" w:lineRule="auto"/>
      </w:pPr>
      <w:r w:rsidRPr="002C1271">
        <w:t xml:space="preserve">Wykonawca </w:t>
      </w:r>
      <w:r w:rsidR="00163FEE">
        <w:t>zobowiązuje</w:t>
      </w:r>
      <w:r w:rsidR="004E4621">
        <w:t xml:space="preserve"> się </w:t>
      </w:r>
      <w:r w:rsidR="00163FEE">
        <w:t>podjąć</w:t>
      </w:r>
      <w:r w:rsidRPr="002C1271">
        <w:t xml:space="preserve"> wszelkie </w:t>
      </w:r>
      <w:r w:rsidR="00EB3136">
        <w:t>działania</w:t>
      </w:r>
      <w:r w:rsidR="004E4621">
        <w:t xml:space="preserve"> i </w:t>
      </w:r>
      <w:r w:rsidR="00EB3136">
        <w:t xml:space="preserve">zastosować </w:t>
      </w:r>
      <w:r w:rsidR="00625A2F">
        <w:t xml:space="preserve">wszelkie </w:t>
      </w:r>
      <w:r w:rsidRPr="002C1271">
        <w:t>środki,</w:t>
      </w:r>
      <w:r w:rsidR="004E4621">
        <w:t xml:space="preserve"> które </w:t>
      </w:r>
      <w:r w:rsidR="0081493C">
        <w:t>w </w:t>
      </w:r>
      <w:r w:rsidRPr="002C1271">
        <w:t>toku realizacji zamówienia okażą</w:t>
      </w:r>
      <w:r w:rsidR="004E4621">
        <w:t xml:space="preserve"> się </w:t>
      </w:r>
      <w:r w:rsidRPr="002C1271">
        <w:t>niezbędne</w:t>
      </w:r>
      <w:r w:rsidR="0081493C">
        <w:t xml:space="preserve"> dla </w:t>
      </w:r>
      <w:r w:rsidRPr="002C1271">
        <w:t xml:space="preserve">zabezpieczenia </w:t>
      </w:r>
      <w:r w:rsidR="006848A6">
        <w:t>uczestników szkolenia</w:t>
      </w:r>
      <w:r w:rsidR="0081493C">
        <w:t xml:space="preserve"> w </w:t>
      </w:r>
      <w:r w:rsidR="009729F6">
        <w:t>związku</w:t>
      </w:r>
      <w:r w:rsidR="004E4621">
        <w:t xml:space="preserve"> z </w:t>
      </w:r>
      <w:r w:rsidR="009729F6" w:rsidRPr="009729F6">
        <w:t>epidemi</w:t>
      </w:r>
      <w:r w:rsidR="009729F6">
        <w:t>ą</w:t>
      </w:r>
      <w:r w:rsidR="009729F6" w:rsidRPr="009729F6">
        <w:t xml:space="preserve"> SARS-CoV-2</w:t>
      </w:r>
      <w:r w:rsidR="001E6D49">
        <w:t>.</w:t>
      </w:r>
      <w:r w:rsidR="0081493C">
        <w:t xml:space="preserve"> w </w:t>
      </w:r>
      <w:r w:rsidR="00C0636C">
        <w:t>szczególności</w:t>
      </w:r>
      <w:r w:rsidR="001E6D49">
        <w:t xml:space="preserve"> dotyczy to wymagań</w:t>
      </w:r>
      <w:r w:rsidR="004F2FF0">
        <w:t xml:space="preserve"> wynikając</w:t>
      </w:r>
      <w:r w:rsidR="00576C2B">
        <w:t>ych</w:t>
      </w:r>
      <w:r w:rsidR="004E4621">
        <w:t xml:space="preserve"> z </w:t>
      </w:r>
      <w:r w:rsidR="004F2FF0">
        <w:t>wytycznych Ministra Rozwoju</w:t>
      </w:r>
      <w:r w:rsidR="004E4621">
        <w:t xml:space="preserve"> i </w:t>
      </w:r>
      <w:r w:rsidR="005D2776">
        <w:t>Technologii</w:t>
      </w:r>
      <w:r w:rsidR="004E4621">
        <w:t xml:space="preserve"> oraz </w:t>
      </w:r>
      <w:r w:rsidR="00313278">
        <w:t xml:space="preserve">Głównego </w:t>
      </w:r>
      <w:r w:rsidR="00E50631">
        <w:t>Inspektora Sanitarnego</w:t>
      </w:r>
      <w:r w:rsidR="0081493C">
        <w:t xml:space="preserve"> dla </w:t>
      </w:r>
      <w:r w:rsidR="003015B8" w:rsidRPr="003015B8">
        <w:t>organizatorów spotkań biznesowych, szkoleń, konferencji</w:t>
      </w:r>
      <w:r w:rsidR="004E4621">
        <w:t xml:space="preserve"> i </w:t>
      </w:r>
      <w:r w:rsidR="003015B8" w:rsidRPr="003015B8">
        <w:t>kongresów</w:t>
      </w:r>
      <w:r w:rsidR="0081493C">
        <w:t xml:space="preserve"> w </w:t>
      </w:r>
      <w:r w:rsidR="003015B8" w:rsidRPr="003015B8">
        <w:t>trakcie epidemii SARS-CoV-2</w:t>
      </w:r>
      <w:r w:rsidR="00A479EC">
        <w:t>, dostępnych</w:t>
      </w:r>
      <w:r w:rsidR="0081493C">
        <w:t xml:space="preserve"> na </w:t>
      </w:r>
      <w:r w:rsidR="00B31B6B">
        <w:t>stronie internetowej</w:t>
      </w:r>
      <w:r w:rsidR="00A479EC">
        <w:t xml:space="preserve"> pod adresem: </w:t>
      </w:r>
      <w:r w:rsidR="00946A71" w:rsidRPr="00946A71">
        <w:t>https://www.gov.pl/web/rozwoj-technologia/spotkania-biznesowe-szkolenia-konferencje-i-kongresy</w:t>
      </w:r>
      <w:r w:rsidR="00452ACE">
        <w:t>.</w:t>
      </w:r>
    </w:p>
    <w:p w14:paraId="5E1324BB" w14:textId="09983396" w:rsidR="00B65769" w:rsidRPr="001D475B" w:rsidRDefault="00B65769" w:rsidP="00A43AF3">
      <w:pPr>
        <w:pStyle w:val="Akapitzlist"/>
        <w:numPr>
          <w:ilvl w:val="0"/>
          <w:numId w:val="15"/>
        </w:numPr>
        <w:spacing w:before="0" w:after="0" w:line="276" w:lineRule="auto"/>
      </w:pPr>
      <w:r w:rsidRPr="001D475B">
        <w:t>Wykonawca ponosi pełną odpowiedzialność</w:t>
      </w:r>
      <w:r w:rsidR="004E4621">
        <w:t xml:space="preserve"> za </w:t>
      </w:r>
      <w:r w:rsidRPr="001D475B">
        <w:t>jakość wykonanej pracy</w:t>
      </w:r>
      <w:r w:rsidR="004E4621">
        <w:t xml:space="preserve"> oraz </w:t>
      </w:r>
      <w:r w:rsidRPr="001D475B">
        <w:t>zobowiązuje</w:t>
      </w:r>
      <w:r w:rsidR="004E4621">
        <w:t xml:space="preserve"> się </w:t>
      </w:r>
      <w:r w:rsidR="0081493C">
        <w:t>do </w:t>
      </w:r>
      <w:r w:rsidRPr="001D475B">
        <w:t>dochowania należytej staranności podczas realizacji zamówienia.</w:t>
      </w:r>
    </w:p>
    <w:p w14:paraId="1F74F712" w14:textId="77777777" w:rsidR="00B65769" w:rsidRPr="001D475B" w:rsidRDefault="00B65769" w:rsidP="00B65769">
      <w:pPr>
        <w:pStyle w:val="Nagwek2"/>
      </w:pPr>
      <w:r w:rsidRPr="001D475B">
        <w:lastRenderedPageBreak/>
        <w:t>Paragraf 4 Terminy</w:t>
      </w:r>
    </w:p>
    <w:p w14:paraId="65373EE9" w14:textId="17A0AB3B" w:rsidR="00B65769" w:rsidRPr="001D475B" w:rsidRDefault="00B65769" w:rsidP="00A43AF3">
      <w:pPr>
        <w:pStyle w:val="Akapitzlist"/>
        <w:numPr>
          <w:ilvl w:val="0"/>
          <w:numId w:val="18"/>
        </w:numPr>
        <w:spacing w:before="0" w:after="0" w:line="276" w:lineRule="auto"/>
        <w:ind w:left="426" w:hanging="426"/>
        <w:rPr>
          <w:b/>
        </w:rPr>
      </w:pPr>
      <w:r w:rsidRPr="001D475B">
        <w:t>Wykonawca przeprowadzi szkolenie</w:t>
      </w:r>
      <w:r w:rsidR="0081493C">
        <w:t xml:space="preserve"> w </w:t>
      </w:r>
      <w:r w:rsidR="0027694F" w:rsidRPr="001D475B">
        <w:t xml:space="preserve">ciągu </w:t>
      </w:r>
      <w:r w:rsidR="00A43AF3" w:rsidRPr="001D475B">
        <w:t>4</w:t>
      </w:r>
      <w:r w:rsidRPr="001D475B">
        <w:t>0 dni</w:t>
      </w:r>
      <w:r w:rsidR="004E4621">
        <w:t xml:space="preserve"> od </w:t>
      </w:r>
      <w:r w:rsidRPr="001D475B">
        <w:t>dnia zawarcia umowy,</w:t>
      </w:r>
      <w:r w:rsidR="0081493C">
        <w:t xml:space="preserve"> w </w:t>
      </w:r>
      <w:r w:rsidRPr="001D475B">
        <w:t>terminie uzgodnionym</w:t>
      </w:r>
      <w:r w:rsidR="004E4621">
        <w:t xml:space="preserve"> z </w:t>
      </w:r>
      <w:r w:rsidRPr="001D475B">
        <w:t>Zamawiającym.</w:t>
      </w:r>
    </w:p>
    <w:p w14:paraId="13755487" w14:textId="368B61C2" w:rsidR="00B65769" w:rsidRPr="001D475B" w:rsidRDefault="00B65769" w:rsidP="00A43AF3">
      <w:pPr>
        <w:pStyle w:val="Akapitzlist"/>
        <w:numPr>
          <w:ilvl w:val="0"/>
          <w:numId w:val="18"/>
        </w:numPr>
        <w:spacing w:before="0" w:after="0" w:line="276" w:lineRule="auto"/>
        <w:ind w:left="426" w:hanging="426"/>
      </w:pPr>
      <w:r w:rsidRPr="001D475B">
        <w:t>W przypadku</w:t>
      </w:r>
      <w:r w:rsidR="00A43AF3" w:rsidRPr="001D475B">
        <w:t xml:space="preserve"> szczególnie</w:t>
      </w:r>
      <w:r w:rsidRPr="001D475B">
        <w:t xml:space="preserve"> uzasadnionej konieczności dokonania zmiany terminu szkolenia, Wykonawca powiadomi Zamawiającego o tym fakcie niezwłocznie po zaistnieniu konieczności zmiany</w:t>
      </w:r>
      <w:r w:rsidR="004E4621">
        <w:t xml:space="preserve"> oraz </w:t>
      </w:r>
      <w:r w:rsidRPr="001D475B">
        <w:t>przedstawi propozycję innego terminu.</w:t>
      </w:r>
    </w:p>
    <w:p w14:paraId="17387764" w14:textId="77777777" w:rsidR="00B65769" w:rsidRPr="001D475B" w:rsidRDefault="00B65769" w:rsidP="00B65769">
      <w:pPr>
        <w:pStyle w:val="Nagwek2"/>
      </w:pPr>
      <w:r w:rsidRPr="001D475B">
        <w:t>Paragraf 5 Trenerzy</w:t>
      </w:r>
    </w:p>
    <w:p w14:paraId="6C490194" w14:textId="7C10CDBC" w:rsidR="00B65769" w:rsidRPr="001D475B" w:rsidRDefault="00B65769" w:rsidP="00211B25">
      <w:pPr>
        <w:pStyle w:val="Akapitzlist"/>
        <w:numPr>
          <w:ilvl w:val="1"/>
          <w:numId w:val="2"/>
        </w:numPr>
        <w:spacing w:before="0" w:after="0" w:line="276" w:lineRule="auto"/>
        <w:ind w:left="357" w:hanging="357"/>
      </w:pPr>
      <w:r w:rsidRPr="001D475B">
        <w:t>Wykonawca zapewni realizację szkolenia przez trenerów spełniających warunki wynikające</w:t>
      </w:r>
      <w:r w:rsidR="004E4621">
        <w:t xml:space="preserve"> z </w:t>
      </w:r>
      <w:r w:rsidRPr="001D475B">
        <w:t>OPZ</w:t>
      </w:r>
      <w:r w:rsidR="004E4621">
        <w:t xml:space="preserve"> i </w:t>
      </w:r>
      <w:r w:rsidRPr="001D475B">
        <w:t>Oferty Wykonawcy.</w:t>
      </w:r>
    </w:p>
    <w:p w14:paraId="47CE8B31" w14:textId="77777777" w:rsidR="00B65769" w:rsidRPr="001D475B" w:rsidRDefault="00B65769" w:rsidP="00211B25">
      <w:pPr>
        <w:pStyle w:val="Akapitzlist"/>
        <w:numPr>
          <w:ilvl w:val="1"/>
          <w:numId w:val="2"/>
        </w:numPr>
        <w:spacing w:before="0" w:after="0" w:line="276" w:lineRule="auto"/>
        <w:ind w:left="357" w:hanging="357"/>
        <w:rPr>
          <w:lang w:eastAsia="pl-PL"/>
        </w:rPr>
      </w:pPr>
      <w:r w:rsidRPr="001D475B">
        <w:rPr>
          <w:lang w:eastAsia="pl-PL"/>
        </w:rPr>
        <w:t>Zamawiający zastrzega sobie prawo oceny jakości wykonywania przedmiotu Umowy.</w:t>
      </w:r>
    </w:p>
    <w:p w14:paraId="59BEBD87" w14:textId="77777777" w:rsidR="00B65769" w:rsidRPr="001D475B" w:rsidRDefault="00B65769" w:rsidP="00B65769">
      <w:pPr>
        <w:pStyle w:val="Nagwek2"/>
      </w:pPr>
      <w:r w:rsidRPr="001D475B">
        <w:t>Paragraf 6 Wynagrodzenie wykonawcy</w:t>
      </w:r>
    </w:p>
    <w:p w14:paraId="0579BF03" w14:textId="1BFA34FA" w:rsidR="00B65769" w:rsidRPr="001D475B" w:rsidRDefault="00B65769" w:rsidP="00211B25">
      <w:pPr>
        <w:pStyle w:val="Akapitzlist"/>
        <w:numPr>
          <w:ilvl w:val="0"/>
          <w:numId w:val="19"/>
        </w:numPr>
        <w:spacing w:before="0" w:after="0" w:line="276" w:lineRule="auto"/>
        <w:ind w:left="357" w:hanging="357"/>
      </w:pPr>
      <w:r w:rsidRPr="001D475B">
        <w:t>Z tytułu prawidłowego wykonania przedmiotu Umowy Wykonawca otrzyma wynagrodzenie, którego łączna wartość nie przekroczy kwoty ……</w:t>
      </w:r>
      <w:r w:rsidRPr="001D475B">
        <w:rPr>
          <w:b/>
        </w:rPr>
        <w:t xml:space="preserve"> </w:t>
      </w:r>
      <w:r w:rsidRPr="001D475B">
        <w:t>złotych brutto (słownie: …………………..…  …../100),</w:t>
      </w:r>
      <w:r w:rsidR="0081493C">
        <w:t xml:space="preserve"> w </w:t>
      </w:r>
      <w:r w:rsidRPr="001D475B">
        <w:t>tym: wartość netto …........ złotych (słownie: …................... …./100).</w:t>
      </w:r>
    </w:p>
    <w:p w14:paraId="2AA176D6" w14:textId="5929D10B" w:rsidR="00B65769" w:rsidRPr="001D475B" w:rsidRDefault="00B65769" w:rsidP="00211B25">
      <w:pPr>
        <w:pStyle w:val="Akapitzlist"/>
        <w:numPr>
          <w:ilvl w:val="0"/>
          <w:numId w:val="19"/>
        </w:numPr>
        <w:spacing w:before="0" w:after="0" w:line="276" w:lineRule="auto"/>
        <w:ind w:left="357" w:hanging="357"/>
      </w:pPr>
      <w:r w:rsidRPr="001D475B">
        <w:t>Szkolenie</w:t>
      </w:r>
      <w:r w:rsidR="0081493C">
        <w:t xml:space="preserve"> jest </w:t>
      </w:r>
      <w:r w:rsidRPr="001D475B">
        <w:t>finansowane</w:t>
      </w:r>
      <w:r w:rsidR="0081493C">
        <w:t xml:space="preserve"> w </w:t>
      </w:r>
      <w:r w:rsidRPr="001D475B">
        <w:t>całości ze środków publicznych</w:t>
      </w:r>
      <w:r w:rsidR="004E4621">
        <w:t xml:space="preserve"> i </w:t>
      </w:r>
      <w:r w:rsidRPr="001D475B">
        <w:t>służy podnoszeniu kwalifikacji</w:t>
      </w:r>
      <w:r w:rsidR="0081493C">
        <w:t xml:space="preserve"> jego </w:t>
      </w:r>
      <w:r w:rsidRPr="001D475B">
        <w:t>uczestników, a wynagrodzenie Wykonawcy</w:t>
      </w:r>
      <w:r w:rsidR="0081493C">
        <w:t xml:space="preserve"> jest </w:t>
      </w:r>
      <w:r w:rsidRPr="001D475B">
        <w:t>zwolnione</w:t>
      </w:r>
      <w:r w:rsidR="004E4621">
        <w:t xml:space="preserve"> z </w:t>
      </w:r>
      <w:r w:rsidRPr="001D475B">
        <w:t>podatku VAT.</w:t>
      </w:r>
    </w:p>
    <w:p w14:paraId="0F58B1AF" w14:textId="27E6C6F6" w:rsidR="00B65769" w:rsidRPr="001D475B" w:rsidRDefault="00B65769" w:rsidP="00211B25">
      <w:pPr>
        <w:pStyle w:val="Akapitzlist"/>
        <w:numPr>
          <w:ilvl w:val="0"/>
          <w:numId w:val="19"/>
        </w:numPr>
        <w:spacing w:before="0" w:after="0" w:line="276" w:lineRule="auto"/>
        <w:ind w:left="357" w:hanging="357"/>
        <w:rPr>
          <w:rFonts w:eastAsia="Calibri"/>
        </w:rPr>
      </w:pPr>
      <w:r w:rsidRPr="001D475B">
        <w:rPr>
          <w:rFonts w:eastAsia="Calibri"/>
        </w:rPr>
        <w:t>Wynagrodzenie nie może ulec zwiększeniu przez cały okres obowiązywania Umowy,</w:t>
      </w:r>
      <w:r w:rsidR="004E4621">
        <w:rPr>
          <w:rFonts w:eastAsia="Calibri"/>
        </w:rPr>
        <w:t xml:space="preserve"> z </w:t>
      </w:r>
      <w:r w:rsidRPr="001D475B">
        <w:rPr>
          <w:rFonts w:eastAsia="Calibri"/>
        </w:rPr>
        <w:t>zastrzeżeniem przepisów ustawy Prawo zamówień publicznych.</w:t>
      </w:r>
    </w:p>
    <w:p w14:paraId="58A5340E" w14:textId="65BDC74D" w:rsidR="00B65769" w:rsidRPr="001D475B" w:rsidRDefault="00B65769" w:rsidP="00211B25">
      <w:pPr>
        <w:pStyle w:val="Akapitzlist"/>
        <w:numPr>
          <w:ilvl w:val="0"/>
          <w:numId w:val="19"/>
        </w:numPr>
        <w:spacing w:before="0" w:after="0" w:line="276" w:lineRule="auto"/>
        <w:ind w:left="357" w:hanging="357"/>
        <w:rPr>
          <w:rFonts w:eastAsia="Calibri"/>
        </w:rPr>
      </w:pPr>
      <w:r w:rsidRPr="001D475B">
        <w:rPr>
          <w:rFonts w:eastAsia="Calibri"/>
        </w:rPr>
        <w:t>Zamawiający zastrzega sobie możliwość zmiany ostatecznej liczby uczestników szkolenia</w:t>
      </w:r>
      <w:r w:rsidR="0081493C">
        <w:rPr>
          <w:rFonts w:eastAsia="Calibri"/>
        </w:rPr>
        <w:t xml:space="preserve"> na </w:t>
      </w:r>
      <w:r w:rsidRPr="001D475B">
        <w:rPr>
          <w:rFonts w:eastAsia="Calibri"/>
        </w:rPr>
        <w:t>skutek wystąpienia nieprzewidzianych okoliczności. Możliwość ta dotyczy zarówno zmniejszenia</w:t>
      </w:r>
      <w:r w:rsidR="004E4621">
        <w:rPr>
          <w:rFonts w:eastAsia="Calibri"/>
        </w:rPr>
        <w:t xml:space="preserve"> jak i </w:t>
      </w:r>
      <w:r w:rsidRPr="001D475B">
        <w:rPr>
          <w:rFonts w:eastAsia="Calibri"/>
        </w:rPr>
        <w:t>zwiększenia liczby uczestników o maksymalnie 5 osób.</w:t>
      </w:r>
    </w:p>
    <w:p w14:paraId="54CAE0BD" w14:textId="0BC26F6A" w:rsidR="00B65769" w:rsidRPr="001D475B" w:rsidRDefault="00B65769" w:rsidP="00211B25">
      <w:pPr>
        <w:pStyle w:val="Akapitzlist"/>
        <w:numPr>
          <w:ilvl w:val="0"/>
          <w:numId w:val="19"/>
        </w:numPr>
        <w:spacing w:before="0" w:after="0" w:line="276" w:lineRule="auto"/>
        <w:ind w:left="357" w:hanging="357"/>
        <w:rPr>
          <w:rFonts w:eastAsia="Calibri"/>
        </w:rPr>
      </w:pPr>
      <w:r w:rsidRPr="001D475B">
        <w:rPr>
          <w:rFonts w:eastAsia="Calibri"/>
        </w:rPr>
        <w:t>W przypadku zmiany liczby uczestników szkolenia, należne Wykonawcy wynagrodzenie zostanie pomniejszone lub powiększone o kwotę policzoną jako iloczyn liczby osób nieuczestniczących/dodatkowo uczestniczących</w:t>
      </w:r>
      <w:r w:rsidR="0081493C">
        <w:rPr>
          <w:rFonts w:eastAsia="Calibri"/>
        </w:rPr>
        <w:t xml:space="preserve"> w </w:t>
      </w:r>
      <w:r w:rsidRPr="001D475B">
        <w:rPr>
          <w:rFonts w:eastAsia="Calibri"/>
        </w:rPr>
        <w:t>szkoleniu</w:t>
      </w:r>
      <w:r w:rsidR="004E4621">
        <w:rPr>
          <w:rFonts w:eastAsia="Calibri"/>
        </w:rPr>
        <w:t xml:space="preserve"> i </w:t>
      </w:r>
      <w:r w:rsidRPr="001D475B">
        <w:rPr>
          <w:rFonts w:eastAsia="Calibri"/>
        </w:rPr>
        <w:t>stawki szkolenia</w:t>
      </w:r>
      <w:r w:rsidR="004E4621">
        <w:rPr>
          <w:rFonts w:eastAsia="Calibri"/>
        </w:rPr>
        <w:t xml:space="preserve"> za </w:t>
      </w:r>
      <w:r w:rsidRPr="001D475B">
        <w:rPr>
          <w:rFonts w:eastAsia="Calibri"/>
        </w:rPr>
        <w:t>jednego uczestnika wynikającej</w:t>
      </w:r>
      <w:r w:rsidR="004E4621">
        <w:rPr>
          <w:rFonts w:eastAsia="Calibri"/>
        </w:rPr>
        <w:t xml:space="preserve"> z </w:t>
      </w:r>
      <w:r w:rsidRPr="001D475B">
        <w:rPr>
          <w:rFonts w:eastAsia="Calibri"/>
        </w:rPr>
        <w:t>oferty Wykonawcy.</w:t>
      </w:r>
    </w:p>
    <w:p w14:paraId="061CA2D5" w14:textId="77777777" w:rsidR="00B65769" w:rsidRPr="001D475B" w:rsidRDefault="00B65769" w:rsidP="00211B25">
      <w:pPr>
        <w:pStyle w:val="Akapitzlist"/>
        <w:numPr>
          <w:ilvl w:val="0"/>
          <w:numId w:val="19"/>
        </w:numPr>
        <w:spacing w:before="0" w:after="0" w:line="276" w:lineRule="auto"/>
        <w:ind w:left="357" w:hanging="357"/>
        <w:rPr>
          <w:rFonts w:eastAsia="Calibri"/>
        </w:rPr>
      </w:pPr>
      <w:r w:rsidRPr="001D475B">
        <w:rPr>
          <w:rFonts w:eastAsia="Calibri"/>
        </w:rPr>
        <w:t>Zamawiający dopuszcza następujące formy faktur:</w:t>
      </w:r>
    </w:p>
    <w:p w14:paraId="139F75A3" w14:textId="394CAA61" w:rsidR="00B65769" w:rsidRPr="001D475B" w:rsidRDefault="00B65769" w:rsidP="00211B25">
      <w:pPr>
        <w:pStyle w:val="Akapitzlist"/>
        <w:numPr>
          <w:ilvl w:val="2"/>
          <w:numId w:val="20"/>
        </w:numPr>
        <w:spacing w:before="0" w:after="0" w:line="276" w:lineRule="auto"/>
        <w:ind w:left="714" w:hanging="357"/>
        <w:rPr>
          <w:rFonts w:eastAsia="Calibri"/>
        </w:rPr>
      </w:pPr>
      <w:r w:rsidRPr="001D475B">
        <w:rPr>
          <w:rFonts w:eastAsia="Calibri"/>
        </w:rPr>
        <w:t>papierowa, która musi być dostarczona</w:t>
      </w:r>
      <w:r w:rsidR="0081493C">
        <w:rPr>
          <w:rFonts w:eastAsia="Calibri"/>
        </w:rPr>
        <w:t xml:space="preserve"> do </w:t>
      </w:r>
      <w:r w:rsidRPr="001D475B">
        <w:rPr>
          <w:rFonts w:eastAsia="Calibri"/>
        </w:rPr>
        <w:t>siedziby Państwowego Funduszu Rehabilitacji Osób Niepełnosprawnych</w:t>
      </w:r>
      <w:r w:rsidR="0081493C">
        <w:rPr>
          <w:rFonts w:eastAsia="Calibri"/>
        </w:rPr>
        <w:t xml:space="preserve"> w </w:t>
      </w:r>
      <w:r w:rsidRPr="001D475B">
        <w:rPr>
          <w:rFonts w:eastAsia="Calibri"/>
        </w:rPr>
        <w:t>oryginale (Państwowy Fundusz Rehabilitacji Osób Niepełnosprawnych, Aleja Jana Pawła II 13, 00-828 Warszawa);</w:t>
      </w:r>
    </w:p>
    <w:p w14:paraId="6770A0CA" w14:textId="77777777" w:rsidR="00B65769" w:rsidRPr="001D475B" w:rsidRDefault="00B65769" w:rsidP="00211B25">
      <w:pPr>
        <w:pStyle w:val="Akapitzlist"/>
        <w:numPr>
          <w:ilvl w:val="2"/>
          <w:numId w:val="20"/>
        </w:numPr>
        <w:spacing w:before="0" w:after="0" w:line="276" w:lineRule="auto"/>
        <w:ind w:left="714" w:hanging="357"/>
        <w:rPr>
          <w:rFonts w:eastAsia="Calibri"/>
        </w:rPr>
      </w:pPr>
      <w:r w:rsidRPr="001D475B">
        <w:rPr>
          <w:rFonts w:eastAsia="Calibri"/>
        </w:rPr>
        <w:t>elektroniczna:</w:t>
      </w:r>
    </w:p>
    <w:p w14:paraId="66D55686" w14:textId="4CA4EDD4" w:rsidR="00B65769" w:rsidRPr="001D475B" w:rsidRDefault="00B65769" w:rsidP="00211B25">
      <w:pPr>
        <w:pStyle w:val="Akapitzlist"/>
        <w:numPr>
          <w:ilvl w:val="0"/>
          <w:numId w:val="21"/>
        </w:numPr>
        <w:spacing w:before="0" w:after="0" w:line="276" w:lineRule="auto"/>
        <w:ind w:left="1066" w:hanging="357"/>
        <w:rPr>
          <w:rFonts w:eastAsia="Calibri"/>
        </w:rPr>
      </w:pPr>
      <w:r w:rsidRPr="001D475B">
        <w:rPr>
          <w:rFonts w:eastAsia="Calibri"/>
        </w:rPr>
        <w:t>przesłana</w:t>
      </w:r>
      <w:r w:rsidR="004E4621">
        <w:rPr>
          <w:rFonts w:eastAsia="Calibri"/>
        </w:rPr>
        <w:t xml:space="preserve"> za </w:t>
      </w:r>
      <w:r w:rsidRPr="001D475B">
        <w:rPr>
          <w:rFonts w:eastAsia="Calibri"/>
        </w:rPr>
        <w:t>pomocą poczty elektronicznej wyłącznie</w:t>
      </w:r>
      <w:r w:rsidR="0081493C">
        <w:rPr>
          <w:rFonts w:eastAsia="Calibri"/>
        </w:rPr>
        <w:t xml:space="preserve"> na </w:t>
      </w:r>
      <w:r w:rsidRPr="001D475B">
        <w:rPr>
          <w:rFonts w:eastAsia="Calibri"/>
        </w:rPr>
        <w:t xml:space="preserve">adres poczty elektronicznej </w:t>
      </w:r>
      <w:hyperlink r:id="rId11" w:history="1">
        <w:r w:rsidRPr="001D475B">
          <w:rPr>
            <w:rStyle w:val="Hipercze"/>
            <w:rFonts w:eastAsia="Calibri"/>
          </w:rPr>
          <w:t>e-faktury@pfron.org.pl</w:t>
        </w:r>
      </w:hyperlink>
      <w:r w:rsidR="004E4621">
        <w:rPr>
          <w:rFonts w:eastAsia="Calibri"/>
        </w:rPr>
        <w:t xml:space="preserve"> i </w:t>
      </w:r>
      <w:r w:rsidRPr="001D475B">
        <w:rPr>
          <w:rFonts w:eastAsia="Calibri"/>
        </w:rPr>
        <w:t>zawierająca kwalifikowany podpis osoby wystawiającej fakturę,</w:t>
      </w:r>
    </w:p>
    <w:p w14:paraId="21653729" w14:textId="5E7BF0A6" w:rsidR="00B65769" w:rsidRPr="001D475B" w:rsidRDefault="00B65769" w:rsidP="00211B25">
      <w:pPr>
        <w:pStyle w:val="Akapitzlist"/>
        <w:numPr>
          <w:ilvl w:val="0"/>
          <w:numId w:val="21"/>
        </w:numPr>
        <w:spacing w:before="0" w:after="0" w:line="276" w:lineRule="auto"/>
        <w:ind w:left="1066" w:hanging="357"/>
        <w:rPr>
          <w:rFonts w:eastAsia="Calibri"/>
        </w:rPr>
      </w:pPr>
      <w:r w:rsidRPr="001D475B">
        <w:rPr>
          <w:rFonts w:eastAsia="Calibri"/>
        </w:rPr>
        <w:t>za pośrednictwem Platformy Elektronicznego Fakturowania (PEF)</w:t>
      </w:r>
      <w:r w:rsidR="0081493C">
        <w:rPr>
          <w:rFonts w:eastAsia="Calibri"/>
        </w:rPr>
        <w:t xml:space="preserve"> na </w:t>
      </w:r>
      <w:r w:rsidRPr="001D475B">
        <w:rPr>
          <w:rFonts w:eastAsia="Calibri"/>
        </w:rPr>
        <w:t>skrzynkę</w:t>
      </w:r>
      <w:r w:rsidR="0081493C">
        <w:rPr>
          <w:rFonts w:eastAsia="Calibri"/>
        </w:rPr>
        <w:t xml:space="preserve"> w </w:t>
      </w:r>
      <w:r w:rsidRPr="001D475B">
        <w:rPr>
          <w:rFonts w:eastAsia="Calibri"/>
        </w:rPr>
        <w:t xml:space="preserve">postaci ustrukturyzowanego dokumentu elektronicznego (skrzynka PEPPOL adres strony: </w:t>
      </w:r>
      <w:hyperlink r:id="rId12" w:history="1">
        <w:r w:rsidRPr="001D475B">
          <w:rPr>
            <w:rStyle w:val="Hipercze"/>
            <w:rFonts w:eastAsia="Calibri"/>
          </w:rPr>
          <w:t>www.efaktura.gov.pl</w:t>
        </w:r>
      </w:hyperlink>
      <w:r w:rsidRPr="001D475B">
        <w:rPr>
          <w:rFonts w:eastAsia="Calibri"/>
        </w:rPr>
        <w:t>, wybranie Brokera PEF Broker Infinite IT Solutions</w:t>
      </w:r>
      <w:r w:rsidR="004E4621">
        <w:rPr>
          <w:rFonts w:eastAsia="Calibri"/>
        </w:rPr>
        <w:t xml:space="preserve"> i przy </w:t>
      </w:r>
      <w:r w:rsidRPr="001D475B">
        <w:rPr>
          <w:rFonts w:eastAsia="Calibri"/>
        </w:rPr>
        <w:t>wystawianiu nowego dokumentu podanie numeru NIP PFRON 5251000810).</w:t>
      </w:r>
    </w:p>
    <w:p w14:paraId="4301E9A0" w14:textId="1BE8E23A" w:rsidR="00B65769" w:rsidRPr="001D475B" w:rsidRDefault="00B65769" w:rsidP="00211B25">
      <w:pPr>
        <w:pStyle w:val="Akapitzlist"/>
        <w:numPr>
          <w:ilvl w:val="0"/>
          <w:numId w:val="19"/>
        </w:numPr>
        <w:tabs>
          <w:tab w:val="left" w:leader="dot" w:pos="9214"/>
        </w:tabs>
        <w:spacing w:before="0" w:after="0" w:line="276" w:lineRule="auto"/>
        <w:ind w:left="357" w:hanging="357"/>
        <w:rPr>
          <w:rFonts w:eastAsia="Calibri"/>
        </w:rPr>
      </w:pPr>
      <w:r w:rsidRPr="001D475B">
        <w:rPr>
          <w:rFonts w:eastAsia="Calibri"/>
        </w:rPr>
        <w:lastRenderedPageBreak/>
        <w:t>Płatność wynagrodzenia nastąpi jednorazowo przelewem</w:t>
      </w:r>
      <w:r w:rsidR="0081493C">
        <w:rPr>
          <w:rFonts w:eastAsia="Calibri"/>
        </w:rPr>
        <w:t xml:space="preserve"> na </w:t>
      </w:r>
      <w:r w:rsidRPr="001D475B">
        <w:rPr>
          <w:rFonts w:eastAsia="Calibri"/>
        </w:rPr>
        <w:t xml:space="preserve">rachunek bankowy Wykonawcy o numerze </w:t>
      </w:r>
      <w:r w:rsidRPr="001D475B">
        <w:rPr>
          <w:rFonts w:eastAsia="Calibri"/>
        </w:rPr>
        <w:tab/>
        <w:t>,</w:t>
      </w:r>
      <w:r w:rsidR="0081493C">
        <w:rPr>
          <w:rFonts w:eastAsia="Calibri"/>
        </w:rPr>
        <w:t xml:space="preserve"> w </w:t>
      </w:r>
      <w:r w:rsidRPr="001D475B">
        <w:rPr>
          <w:rFonts w:eastAsia="Calibri"/>
        </w:rPr>
        <w:t>terminie 14 dni</w:t>
      </w:r>
      <w:r w:rsidR="004E4621">
        <w:rPr>
          <w:rFonts w:eastAsia="Calibri"/>
        </w:rPr>
        <w:t xml:space="preserve"> od </w:t>
      </w:r>
      <w:r w:rsidRPr="001D475B">
        <w:rPr>
          <w:rFonts w:eastAsia="Calibri"/>
        </w:rPr>
        <w:t>dnia doręczenia przez Wykonawcę prawidłowo wystawionej faktury</w:t>
      </w:r>
      <w:r w:rsidR="004E4621">
        <w:rPr>
          <w:rFonts w:eastAsia="Calibri"/>
        </w:rPr>
        <w:t xml:space="preserve"> i </w:t>
      </w:r>
      <w:r w:rsidRPr="001D475B">
        <w:rPr>
          <w:rFonts w:eastAsia="Calibri"/>
        </w:rPr>
        <w:t>podpisanego bez zastrzeżeń protokołu odbioru.</w:t>
      </w:r>
    </w:p>
    <w:p w14:paraId="3B6C6EC6" w14:textId="35F0A84F" w:rsidR="00B65769" w:rsidRPr="001D475B" w:rsidRDefault="00B65769" w:rsidP="00211B25">
      <w:pPr>
        <w:pStyle w:val="Akapitzlist"/>
        <w:numPr>
          <w:ilvl w:val="0"/>
          <w:numId w:val="19"/>
        </w:numPr>
        <w:spacing w:before="0" w:after="0" w:line="276" w:lineRule="auto"/>
        <w:ind w:left="357" w:hanging="357"/>
        <w:rPr>
          <w:rFonts w:eastAsia="Calibri"/>
        </w:rPr>
      </w:pPr>
      <w:r w:rsidRPr="001D475B">
        <w:rPr>
          <w:rFonts w:eastAsia="Calibri"/>
        </w:rPr>
        <w:t>Za termin zapłaty uważa</w:t>
      </w:r>
      <w:r w:rsidR="004E4621">
        <w:rPr>
          <w:rFonts w:eastAsia="Calibri"/>
        </w:rPr>
        <w:t xml:space="preserve"> się </w:t>
      </w:r>
      <w:r w:rsidRPr="001D475B">
        <w:rPr>
          <w:rFonts w:eastAsia="Calibri"/>
        </w:rPr>
        <w:t>datę obciążenia rachunku bankowego Zamawiającego.</w:t>
      </w:r>
    </w:p>
    <w:p w14:paraId="49E27EFE" w14:textId="17A5F930" w:rsidR="00B65769" w:rsidRPr="001D475B" w:rsidRDefault="00B65769" w:rsidP="00211B25">
      <w:pPr>
        <w:pStyle w:val="Akapitzlist"/>
        <w:numPr>
          <w:ilvl w:val="0"/>
          <w:numId w:val="19"/>
        </w:numPr>
        <w:spacing w:before="0" w:after="0" w:line="276" w:lineRule="auto"/>
        <w:ind w:left="357" w:hanging="357"/>
        <w:rPr>
          <w:rFonts w:eastAsia="Arial Unicode MS"/>
        </w:rPr>
      </w:pPr>
      <w:r w:rsidRPr="001D475B">
        <w:rPr>
          <w:rFonts w:eastAsia="Arial Unicode MS"/>
        </w:rPr>
        <w:t>Przez prawidłowo wystawioną fakturę strony rozumieją fakturę wystawioną zgodnie</w:t>
      </w:r>
      <w:r w:rsidR="004E4621">
        <w:rPr>
          <w:rFonts w:eastAsia="Arial Unicode MS"/>
        </w:rPr>
        <w:t xml:space="preserve"> z </w:t>
      </w:r>
      <w:r w:rsidRPr="001D475B">
        <w:rPr>
          <w:rFonts w:eastAsia="Arial Unicode MS"/>
        </w:rPr>
        <w:t>obowiązującymi przepisami</w:t>
      </w:r>
      <w:r w:rsidR="004E4621">
        <w:rPr>
          <w:rFonts w:eastAsia="Arial Unicode MS"/>
        </w:rPr>
        <w:t xml:space="preserve"> i </w:t>
      </w:r>
      <w:r w:rsidRPr="001D475B">
        <w:rPr>
          <w:rFonts w:eastAsia="Arial Unicode MS"/>
        </w:rPr>
        <w:t>postanowieniami Umowy. Faktura będzie zawierać ponadto numer niniejszej Umowy</w:t>
      </w:r>
      <w:r w:rsidR="004E4621">
        <w:rPr>
          <w:rFonts w:eastAsia="Arial Unicode MS"/>
        </w:rPr>
        <w:t xml:space="preserve"> oraz </w:t>
      </w:r>
      <w:r w:rsidRPr="001D475B">
        <w:rPr>
          <w:rFonts w:eastAsia="Arial Unicode MS"/>
        </w:rPr>
        <w:t>jej przedmiot.</w:t>
      </w:r>
    </w:p>
    <w:p w14:paraId="112EA0AE" w14:textId="77777777" w:rsidR="00B65769" w:rsidRPr="001D475B" w:rsidRDefault="00B65769" w:rsidP="00B65769">
      <w:pPr>
        <w:pStyle w:val="Nagwek2"/>
      </w:pPr>
      <w:r w:rsidRPr="001D475B">
        <w:t>Paragraf 7 Zabezpieczenie należytego wykonania Umowy</w:t>
      </w:r>
    </w:p>
    <w:p w14:paraId="44D6F4D9" w14:textId="2D481FB7" w:rsidR="00B65769" w:rsidRPr="001D475B" w:rsidRDefault="00B65769" w:rsidP="00211B25">
      <w:pPr>
        <w:pStyle w:val="Calibri12A1"/>
        <w:numPr>
          <w:ilvl w:val="1"/>
          <w:numId w:val="22"/>
        </w:numPr>
        <w:spacing w:before="0" w:after="0"/>
        <w:ind w:left="357" w:hanging="357"/>
        <w:rPr>
          <w:rFonts w:asciiTheme="minorHAnsi" w:hAnsiTheme="minorHAnsi"/>
          <w:color w:val="auto"/>
          <w:lang w:val="pl-PL"/>
        </w:rPr>
      </w:pPr>
      <w:r w:rsidRPr="001D475B">
        <w:rPr>
          <w:rFonts w:asciiTheme="minorHAnsi" w:hAnsiTheme="minorHAnsi"/>
          <w:color w:val="auto"/>
          <w:lang w:val="pl-PL"/>
        </w:rPr>
        <w:t>Przed zawarciem Umowy Wykonawca wnosi zabezpieczenie należytego wykonania Umowy</w:t>
      </w:r>
      <w:r w:rsidR="0081493C">
        <w:rPr>
          <w:rFonts w:asciiTheme="minorHAnsi" w:hAnsiTheme="minorHAnsi"/>
          <w:color w:val="auto"/>
          <w:lang w:val="pl-PL"/>
        </w:rPr>
        <w:t xml:space="preserve"> w </w:t>
      </w:r>
      <w:r w:rsidRPr="001D475B">
        <w:rPr>
          <w:rFonts w:asciiTheme="minorHAnsi" w:hAnsiTheme="minorHAnsi"/>
          <w:color w:val="auto"/>
          <w:lang w:val="pl-PL"/>
        </w:rPr>
        <w:t>wysokości 5% wynagrodzenia, to</w:t>
      </w:r>
      <w:r w:rsidR="0081493C">
        <w:rPr>
          <w:rFonts w:asciiTheme="minorHAnsi" w:hAnsiTheme="minorHAnsi"/>
          <w:color w:val="auto"/>
          <w:lang w:val="pl-PL"/>
        </w:rPr>
        <w:t xml:space="preserve"> jest </w:t>
      </w:r>
      <w:r w:rsidRPr="001D475B">
        <w:rPr>
          <w:rFonts w:asciiTheme="minorHAnsi" w:hAnsiTheme="minorHAnsi"/>
          <w:color w:val="auto"/>
          <w:lang w:val="pl-PL"/>
        </w:rPr>
        <w:t>kwotę …… złotych,</w:t>
      </w:r>
      <w:r w:rsidR="0081493C">
        <w:rPr>
          <w:rFonts w:asciiTheme="minorHAnsi" w:hAnsiTheme="minorHAnsi"/>
          <w:color w:val="auto"/>
          <w:lang w:val="pl-PL"/>
        </w:rPr>
        <w:t xml:space="preserve"> w </w:t>
      </w:r>
      <w:r w:rsidRPr="001D475B">
        <w:rPr>
          <w:rFonts w:asciiTheme="minorHAnsi" w:hAnsiTheme="minorHAnsi"/>
          <w:color w:val="auto"/>
          <w:lang w:val="pl-PL"/>
        </w:rPr>
        <w:t>formie pieniężnej, poręczenia bankowego, gwarancji ubezpieczeniowej lub bankowej.</w:t>
      </w:r>
    </w:p>
    <w:p w14:paraId="057C072C" w14:textId="2C67EA8F" w:rsidR="00B65769" w:rsidRPr="001D475B" w:rsidRDefault="00B65769" w:rsidP="00211B25">
      <w:pPr>
        <w:pStyle w:val="Calibri12A1"/>
        <w:numPr>
          <w:ilvl w:val="1"/>
          <w:numId w:val="22"/>
        </w:numPr>
        <w:spacing w:before="0" w:after="0"/>
        <w:ind w:left="357" w:hanging="357"/>
        <w:rPr>
          <w:rFonts w:asciiTheme="minorHAnsi" w:hAnsiTheme="minorHAnsi"/>
          <w:color w:val="auto"/>
          <w:lang w:val="pl-PL"/>
        </w:rPr>
      </w:pPr>
      <w:r w:rsidRPr="001D475B">
        <w:rPr>
          <w:rFonts w:asciiTheme="minorHAnsi" w:hAnsiTheme="minorHAnsi"/>
          <w:color w:val="auto"/>
          <w:lang w:val="pl-PL"/>
        </w:rPr>
        <w:t>Wniesione zabezpieczenie należytego wykonania Umowy przeznaczone</w:t>
      </w:r>
      <w:r w:rsidR="0081493C">
        <w:rPr>
          <w:rFonts w:asciiTheme="minorHAnsi" w:hAnsiTheme="minorHAnsi"/>
          <w:color w:val="auto"/>
          <w:lang w:val="pl-PL"/>
        </w:rPr>
        <w:t xml:space="preserve"> jest na </w:t>
      </w:r>
      <w:r w:rsidRPr="001D475B">
        <w:rPr>
          <w:rFonts w:asciiTheme="minorHAnsi" w:hAnsiTheme="minorHAnsi"/>
          <w:color w:val="auto"/>
          <w:lang w:val="pl-PL"/>
        </w:rPr>
        <w:t>zabezpieczenie roszczeń</w:t>
      </w:r>
      <w:r w:rsidR="004E4621">
        <w:rPr>
          <w:rFonts w:asciiTheme="minorHAnsi" w:hAnsiTheme="minorHAnsi"/>
          <w:color w:val="auto"/>
          <w:lang w:val="pl-PL"/>
        </w:rPr>
        <w:t xml:space="preserve"> z </w:t>
      </w:r>
      <w:r w:rsidRPr="001D475B">
        <w:rPr>
          <w:rFonts w:asciiTheme="minorHAnsi" w:hAnsiTheme="minorHAnsi"/>
          <w:color w:val="auto"/>
          <w:lang w:val="pl-PL"/>
        </w:rPr>
        <w:t>tytułu niewykonania lub nienależytego wykonania niniejszej Umowy,</w:t>
      </w:r>
      <w:r w:rsidR="0081493C">
        <w:rPr>
          <w:rFonts w:asciiTheme="minorHAnsi" w:hAnsiTheme="minorHAnsi"/>
          <w:color w:val="auto"/>
          <w:lang w:val="pl-PL"/>
        </w:rPr>
        <w:t xml:space="preserve"> w </w:t>
      </w:r>
      <w:r w:rsidRPr="001D475B">
        <w:rPr>
          <w:rFonts w:asciiTheme="minorHAnsi" w:hAnsiTheme="minorHAnsi"/>
          <w:color w:val="auto"/>
          <w:lang w:val="pl-PL"/>
        </w:rPr>
        <w:t>szczególności pokrycia kar umownych.</w:t>
      </w:r>
    </w:p>
    <w:p w14:paraId="022BCA67" w14:textId="64AD51EE" w:rsidR="00B65769" w:rsidRPr="001D475B" w:rsidRDefault="00B65769" w:rsidP="00211B25">
      <w:pPr>
        <w:pStyle w:val="Calibri12A1"/>
        <w:numPr>
          <w:ilvl w:val="1"/>
          <w:numId w:val="22"/>
        </w:numPr>
        <w:spacing w:before="0" w:after="0"/>
        <w:ind w:left="357" w:hanging="357"/>
        <w:rPr>
          <w:rFonts w:asciiTheme="minorHAnsi" w:hAnsiTheme="minorHAnsi"/>
          <w:color w:val="auto"/>
          <w:lang w:val="pl-PL"/>
        </w:rPr>
      </w:pPr>
      <w:r w:rsidRPr="001D475B">
        <w:rPr>
          <w:rFonts w:asciiTheme="minorHAnsi" w:hAnsiTheme="minorHAnsi"/>
          <w:color w:val="auto"/>
          <w:lang w:val="pl-PL"/>
        </w:rPr>
        <w:t>W przypadku wniesienia zabezpieczenia należytego wykonania Umowy</w:t>
      </w:r>
      <w:r w:rsidR="0081493C">
        <w:rPr>
          <w:rFonts w:asciiTheme="minorHAnsi" w:hAnsiTheme="minorHAnsi"/>
          <w:color w:val="auto"/>
          <w:lang w:val="pl-PL"/>
        </w:rPr>
        <w:t xml:space="preserve"> w </w:t>
      </w:r>
      <w:r w:rsidRPr="001D475B">
        <w:rPr>
          <w:rFonts w:asciiTheme="minorHAnsi" w:hAnsiTheme="minorHAnsi"/>
          <w:color w:val="auto"/>
          <w:lang w:val="pl-PL"/>
        </w:rPr>
        <w:t>pieniądzu, uznanie wskazanego przez Zamawiającego rachunku nastąpi najpóźniej</w:t>
      </w:r>
      <w:r w:rsidR="0081493C">
        <w:rPr>
          <w:rFonts w:asciiTheme="minorHAnsi" w:hAnsiTheme="minorHAnsi"/>
          <w:color w:val="auto"/>
          <w:lang w:val="pl-PL"/>
        </w:rPr>
        <w:t xml:space="preserve"> w </w:t>
      </w:r>
      <w:r w:rsidRPr="001D475B">
        <w:rPr>
          <w:rFonts w:asciiTheme="minorHAnsi" w:hAnsiTheme="minorHAnsi"/>
          <w:color w:val="auto"/>
          <w:lang w:val="pl-PL"/>
        </w:rPr>
        <w:t>dniu zawarcia Umowy.</w:t>
      </w:r>
    </w:p>
    <w:p w14:paraId="6500735C" w14:textId="46057C14" w:rsidR="00B65769" w:rsidRPr="001D475B" w:rsidRDefault="00B65769" w:rsidP="00211B25">
      <w:pPr>
        <w:pStyle w:val="Calibri12A1"/>
        <w:numPr>
          <w:ilvl w:val="1"/>
          <w:numId w:val="22"/>
        </w:numPr>
        <w:spacing w:before="0" w:after="0"/>
        <w:ind w:left="357" w:hanging="357"/>
        <w:rPr>
          <w:rFonts w:asciiTheme="minorHAnsi" w:hAnsiTheme="minorHAnsi"/>
          <w:color w:val="auto"/>
          <w:lang w:val="pl-PL"/>
        </w:rPr>
      </w:pPr>
      <w:r w:rsidRPr="001D475B">
        <w:rPr>
          <w:rFonts w:asciiTheme="minorHAnsi" w:hAnsiTheme="minorHAnsi"/>
          <w:color w:val="auto"/>
          <w:lang w:val="pl-PL"/>
        </w:rPr>
        <w:t>Zabezpieczenie wniesione</w:t>
      </w:r>
      <w:r w:rsidR="0081493C">
        <w:rPr>
          <w:rFonts w:asciiTheme="minorHAnsi" w:hAnsiTheme="minorHAnsi"/>
          <w:color w:val="auto"/>
          <w:lang w:val="pl-PL"/>
        </w:rPr>
        <w:t xml:space="preserve"> w </w:t>
      </w:r>
      <w:r w:rsidRPr="001D475B">
        <w:rPr>
          <w:rFonts w:asciiTheme="minorHAnsi" w:hAnsiTheme="minorHAnsi"/>
          <w:color w:val="auto"/>
          <w:lang w:val="pl-PL"/>
        </w:rPr>
        <w:t>pieniądzu będzie przechowywane</w:t>
      </w:r>
      <w:r w:rsidR="0081493C">
        <w:rPr>
          <w:rFonts w:asciiTheme="minorHAnsi" w:hAnsiTheme="minorHAnsi"/>
          <w:color w:val="auto"/>
          <w:lang w:val="pl-PL"/>
        </w:rPr>
        <w:t xml:space="preserve"> na </w:t>
      </w:r>
      <w:r w:rsidRPr="001D475B">
        <w:rPr>
          <w:rFonts w:asciiTheme="minorHAnsi" w:hAnsiTheme="minorHAnsi"/>
          <w:color w:val="auto"/>
          <w:lang w:val="pl-PL"/>
        </w:rPr>
        <w:t>oprocentowanym rachunku bankowym</w:t>
      </w:r>
      <w:r w:rsidR="004E4621">
        <w:rPr>
          <w:rFonts w:asciiTheme="minorHAnsi" w:hAnsiTheme="minorHAnsi"/>
          <w:color w:val="auto"/>
          <w:lang w:val="pl-PL"/>
        </w:rPr>
        <w:t xml:space="preserve"> i </w:t>
      </w:r>
      <w:r w:rsidRPr="001D475B">
        <w:rPr>
          <w:rFonts w:asciiTheme="minorHAnsi" w:hAnsiTheme="minorHAnsi"/>
          <w:color w:val="auto"/>
          <w:lang w:val="pl-PL"/>
        </w:rPr>
        <w:t>zostanie zwrócone wraz</w:t>
      </w:r>
      <w:r w:rsidR="004E4621">
        <w:rPr>
          <w:rFonts w:asciiTheme="minorHAnsi" w:hAnsiTheme="minorHAnsi"/>
          <w:color w:val="auto"/>
          <w:lang w:val="pl-PL"/>
        </w:rPr>
        <w:t xml:space="preserve"> z </w:t>
      </w:r>
      <w:r w:rsidRPr="001D475B">
        <w:rPr>
          <w:rFonts w:asciiTheme="minorHAnsi" w:hAnsiTheme="minorHAnsi"/>
          <w:color w:val="auto"/>
          <w:lang w:val="pl-PL"/>
        </w:rPr>
        <w:t>odsetkami naliczonymi według Umowy wynikającej</w:t>
      </w:r>
      <w:r w:rsidR="004E4621">
        <w:rPr>
          <w:rFonts w:asciiTheme="minorHAnsi" w:hAnsiTheme="minorHAnsi"/>
          <w:color w:val="auto"/>
          <w:lang w:val="pl-PL"/>
        </w:rPr>
        <w:t xml:space="preserve"> z </w:t>
      </w:r>
      <w:r w:rsidRPr="001D475B">
        <w:rPr>
          <w:rFonts w:asciiTheme="minorHAnsi" w:hAnsiTheme="minorHAnsi"/>
          <w:color w:val="auto"/>
          <w:lang w:val="pl-PL"/>
        </w:rPr>
        <w:t>rachunku bankowego pomniejszonymi o koszty prowadzenia rachunku</w:t>
      </w:r>
      <w:r w:rsidR="004E4621">
        <w:rPr>
          <w:rFonts w:asciiTheme="minorHAnsi" w:hAnsiTheme="minorHAnsi"/>
          <w:color w:val="auto"/>
          <w:lang w:val="pl-PL"/>
        </w:rPr>
        <w:t xml:space="preserve"> oraz </w:t>
      </w:r>
      <w:r w:rsidRPr="001D475B">
        <w:rPr>
          <w:rFonts w:asciiTheme="minorHAnsi" w:hAnsiTheme="minorHAnsi"/>
          <w:color w:val="auto"/>
          <w:lang w:val="pl-PL"/>
        </w:rPr>
        <w:t>prowizji bankowej</w:t>
      </w:r>
      <w:r w:rsidR="004E4621">
        <w:rPr>
          <w:rFonts w:asciiTheme="minorHAnsi" w:hAnsiTheme="minorHAnsi"/>
          <w:color w:val="auto"/>
          <w:lang w:val="pl-PL"/>
        </w:rPr>
        <w:t xml:space="preserve"> za </w:t>
      </w:r>
      <w:r w:rsidRPr="001D475B">
        <w:rPr>
          <w:rFonts w:asciiTheme="minorHAnsi" w:hAnsiTheme="minorHAnsi"/>
          <w:color w:val="auto"/>
          <w:lang w:val="pl-PL"/>
        </w:rPr>
        <w:t>przelew pieniędzy</w:t>
      </w:r>
      <w:r w:rsidR="0081493C">
        <w:rPr>
          <w:rFonts w:asciiTheme="minorHAnsi" w:hAnsiTheme="minorHAnsi"/>
          <w:color w:val="auto"/>
          <w:lang w:val="pl-PL"/>
        </w:rPr>
        <w:t xml:space="preserve"> na </w:t>
      </w:r>
      <w:r w:rsidRPr="001D475B">
        <w:rPr>
          <w:rFonts w:asciiTheme="minorHAnsi" w:hAnsiTheme="minorHAnsi"/>
          <w:color w:val="auto"/>
          <w:lang w:val="pl-PL"/>
        </w:rPr>
        <w:t>rachunek Wykonawcy.</w:t>
      </w:r>
    </w:p>
    <w:p w14:paraId="5D567520" w14:textId="709BA95E" w:rsidR="00B65769" w:rsidRPr="001D475B" w:rsidRDefault="00B65769" w:rsidP="00211B25">
      <w:pPr>
        <w:pStyle w:val="Calibri12A1"/>
        <w:numPr>
          <w:ilvl w:val="1"/>
          <w:numId w:val="22"/>
        </w:numPr>
        <w:spacing w:before="0" w:after="0"/>
        <w:ind w:left="357" w:hanging="357"/>
        <w:rPr>
          <w:rFonts w:asciiTheme="minorHAnsi" w:hAnsiTheme="minorHAnsi"/>
          <w:color w:val="auto"/>
          <w:lang w:val="pl-PL"/>
        </w:rPr>
      </w:pPr>
      <w:r w:rsidRPr="001D475B">
        <w:rPr>
          <w:rFonts w:asciiTheme="minorHAnsi" w:hAnsiTheme="minorHAnsi"/>
          <w:color w:val="auto"/>
          <w:lang w:val="pl-PL"/>
        </w:rPr>
        <w:t>W przypadku nieprzedłużenia lub niewniesienia nowego zabezpieczenia najpóźniej</w:t>
      </w:r>
      <w:r w:rsidR="0081493C">
        <w:rPr>
          <w:rFonts w:asciiTheme="minorHAnsi" w:hAnsiTheme="minorHAnsi"/>
          <w:color w:val="auto"/>
          <w:lang w:val="pl-PL"/>
        </w:rPr>
        <w:t xml:space="preserve"> na </w:t>
      </w:r>
      <w:r w:rsidRPr="001D475B">
        <w:rPr>
          <w:rFonts w:asciiTheme="minorHAnsi" w:hAnsiTheme="minorHAnsi"/>
          <w:color w:val="auto"/>
          <w:lang w:val="pl-PL"/>
        </w:rPr>
        <w:t>30 dni przed upływem terminu ważności dotychczasowego zabezpieczenia wniesionego</w:t>
      </w:r>
      <w:r w:rsidR="0081493C">
        <w:rPr>
          <w:rFonts w:asciiTheme="minorHAnsi" w:hAnsiTheme="minorHAnsi"/>
          <w:color w:val="auto"/>
          <w:lang w:val="pl-PL"/>
        </w:rPr>
        <w:t xml:space="preserve"> w </w:t>
      </w:r>
      <w:r w:rsidRPr="001D475B">
        <w:rPr>
          <w:rFonts w:asciiTheme="minorHAnsi" w:hAnsiTheme="minorHAnsi"/>
          <w:color w:val="auto"/>
          <w:lang w:val="pl-PL"/>
        </w:rPr>
        <w:t>innej formie niż</w:t>
      </w:r>
      <w:r w:rsidR="0081493C">
        <w:rPr>
          <w:rFonts w:asciiTheme="minorHAnsi" w:hAnsiTheme="minorHAnsi"/>
          <w:color w:val="auto"/>
          <w:lang w:val="pl-PL"/>
        </w:rPr>
        <w:t xml:space="preserve"> w </w:t>
      </w:r>
      <w:r w:rsidRPr="001D475B">
        <w:rPr>
          <w:rFonts w:asciiTheme="minorHAnsi" w:hAnsiTheme="minorHAnsi"/>
          <w:color w:val="auto"/>
          <w:lang w:val="pl-PL"/>
        </w:rPr>
        <w:t>pieniądzu, Zamawiający zmienia formę</w:t>
      </w:r>
      <w:r w:rsidR="0081493C">
        <w:rPr>
          <w:rFonts w:asciiTheme="minorHAnsi" w:hAnsiTheme="minorHAnsi"/>
          <w:color w:val="auto"/>
          <w:lang w:val="pl-PL"/>
        </w:rPr>
        <w:t xml:space="preserve"> na </w:t>
      </w:r>
      <w:r w:rsidRPr="001D475B">
        <w:rPr>
          <w:rFonts w:asciiTheme="minorHAnsi" w:hAnsiTheme="minorHAnsi"/>
          <w:color w:val="auto"/>
          <w:lang w:val="pl-PL"/>
        </w:rPr>
        <w:t>zabezpieczenie</w:t>
      </w:r>
      <w:r w:rsidR="0081493C">
        <w:rPr>
          <w:rFonts w:asciiTheme="minorHAnsi" w:hAnsiTheme="minorHAnsi"/>
          <w:color w:val="auto"/>
          <w:lang w:val="pl-PL"/>
        </w:rPr>
        <w:t xml:space="preserve"> w </w:t>
      </w:r>
      <w:r w:rsidRPr="001D475B">
        <w:rPr>
          <w:rFonts w:asciiTheme="minorHAnsi" w:hAnsiTheme="minorHAnsi"/>
          <w:color w:val="auto"/>
          <w:lang w:val="pl-PL"/>
        </w:rPr>
        <w:t>pieniądzu, poprzez wypłatę kwoty</w:t>
      </w:r>
      <w:r w:rsidR="004E4621">
        <w:rPr>
          <w:rFonts w:asciiTheme="minorHAnsi" w:hAnsiTheme="minorHAnsi"/>
          <w:color w:val="auto"/>
          <w:lang w:val="pl-PL"/>
        </w:rPr>
        <w:t xml:space="preserve"> z </w:t>
      </w:r>
      <w:r w:rsidRPr="001D475B">
        <w:rPr>
          <w:rFonts w:asciiTheme="minorHAnsi" w:hAnsiTheme="minorHAnsi"/>
          <w:color w:val="auto"/>
          <w:lang w:val="pl-PL"/>
        </w:rPr>
        <w:t>dotychczasowego zabezpieczenia nie później niż</w:t>
      </w:r>
      <w:r w:rsidR="0081493C">
        <w:rPr>
          <w:rFonts w:asciiTheme="minorHAnsi" w:hAnsiTheme="minorHAnsi"/>
          <w:color w:val="auto"/>
          <w:lang w:val="pl-PL"/>
        </w:rPr>
        <w:t xml:space="preserve"> w </w:t>
      </w:r>
      <w:r w:rsidRPr="001D475B">
        <w:rPr>
          <w:rFonts w:asciiTheme="minorHAnsi" w:hAnsiTheme="minorHAnsi"/>
          <w:color w:val="auto"/>
          <w:lang w:val="pl-PL"/>
        </w:rPr>
        <w:t>ostatnim dniu ważności dotychczasowego zabezpieczenia.</w:t>
      </w:r>
    </w:p>
    <w:p w14:paraId="58D84243" w14:textId="281AF697" w:rsidR="00B65769" w:rsidRPr="001D475B" w:rsidRDefault="00B65769" w:rsidP="00211B25">
      <w:pPr>
        <w:pStyle w:val="Calibri12A1"/>
        <w:numPr>
          <w:ilvl w:val="1"/>
          <w:numId w:val="22"/>
        </w:numPr>
        <w:spacing w:before="0" w:after="0"/>
        <w:ind w:left="357" w:hanging="357"/>
        <w:rPr>
          <w:rFonts w:asciiTheme="minorHAnsi" w:hAnsiTheme="minorHAnsi"/>
          <w:color w:val="auto"/>
          <w:lang w:val="pl-PL"/>
        </w:rPr>
      </w:pPr>
      <w:r w:rsidRPr="001D475B">
        <w:rPr>
          <w:rFonts w:asciiTheme="minorHAnsi" w:hAnsiTheme="minorHAnsi"/>
          <w:color w:val="auto"/>
          <w:lang w:val="pl-PL"/>
        </w:rPr>
        <w:t>Zabezpieczenie należytego wykonania Umowy zostanie zwrócone</w:t>
      </w:r>
      <w:r w:rsidR="0081493C">
        <w:rPr>
          <w:rFonts w:asciiTheme="minorHAnsi" w:hAnsiTheme="minorHAnsi"/>
          <w:color w:val="auto"/>
          <w:lang w:val="pl-PL"/>
        </w:rPr>
        <w:t xml:space="preserve"> w </w:t>
      </w:r>
      <w:r w:rsidRPr="001D475B">
        <w:rPr>
          <w:rFonts w:asciiTheme="minorHAnsi" w:hAnsiTheme="minorHAnsi"/>
          <w:color w:val="auto"/>
          <w:lang w:val="pl-PL"/>
        </w:rPr>
        <w:t>terminie</w:t>
      </w:r>
      <w:r w:rsidR="0081493C">
        <w:rPr>
          <w:rFonts w:asciiTheme="minorHAnsi" w:hAnsiTheme="minorHAnsi"/>
          <w:color w:val="auto"/>
          <w:lang w:val="pl-PL"/>
        </w:rPr>
        <w:t xml:space="preserve"> do </w:t>
      </w:r>
      <w:r w:rsidRPr="001D475B">
        <w:rPr>
          <w:rFonts w:asciiTheme="minorHAnsi" w:hAnsiTheme="minorHAnsi"/>
          <w:color w:val="auto"/>
          <w:lang w:val="pl-PL"/>
        </w:rPr>
        <w:t>30 dni</w:t>
      </w:r>
      <w:r w:rsidR="004E4621">
        <w:rPr>
          <w:rFonts w:asciiTheme="minorHAnsi" w:hAnsiTheme="minorHAnsi"/>
          <w:color w:val="auto"/>
          <w:lang w:val="pl-PL"/>
        </w:rPr>
        <w:t xml:space="preserve"> od </w:t>
      </w:r>
      <w:r w:rsidRPr="001D475B">
        <w:rPr>
          <w:rFonts w:asciiTheme="minorHAnsi" w:hAnsiTheme="minorHAnsi"/>
          <w:color w:val="auto"/>
          <w:lang w:val="pl-PL"/>
        </w:rPr>
        <w:t>dnia podpisania przez Zamawiającego bez zastrzeżeń protokołu stwierdzającego prawidłowe wykonanie przedmiotu Umowy.</w:t>
      </w:r>
    </w:p>
    <w:p w14:paraId="7B72E4EB" w14:textId="77777777" w:rsidR="00B65769" w:rsidRPr="001D475B" w:rsidRDefault="00B65769" w:rsidP="00B65769">
      <w:pPr>
        <w:pStyle w:val="Nagwek2"/>
      </w:pPr>
      <w:r w:rsidRPr="001D475B">
        <w:t>Paragraf 8 Przetwarzanie danych osobowych</w:t>
      </w:r>
    </w:p>
    <w:p w14:paraId="01C510BF" w14:textId="09FE597F" w:rsidR="00B65769" w:rsidRPr="001D475B" w:rsidRDefault="00B65769" w:rsidP="00211B25">
      <w:pPr>
        <w:numPr>
          <w:ilvl w:val="0"/>
          <w:numId w:val="10"/>
        </w:numPr>
        <w:suppressAutoHyphens w:val="0"/>
        <w:spacing w:before="100" w:beforeAutospacing="1" w:after="100" w:afterAutospacing="1" w:line="276" w:lineRule="auto"/>
        <w:ind w:left="360"/>
        <w:rPr>
          <w:lang w:eastAsia="pl-PL"/>
        </w:rPr>
      </w:pPr>
      <w:r w:rsidRPr="001D475B">
        <w:rPr>
          <w:lang w:eastAsia="pl-PL"/>
        </w:rPr>
        <w:t>Zamawiający powierzy Wykonawcy przetwarzanie danych osobowych uczestników szkolenia odrębną Umową, stanowiący Załącznik nr ___</w:t>
      </w:r>
      <w:r w:rsidR="0081493C">
        <w:rPr>
          <w:lang w:eastAsia="pl-PL"/>
        </w:rPr>
        <w:t xml:space="preserve"> do </w:t>
      </w:r>
      <w:r w:rsidRPr="001D475B">
        <w:rPr>
          <w:lang w:eastAsia="pl-PL"/>
        </w:rPr>
        <w:t>Umowy.</w:t>
      </w:r>
    </w:p>
    <w:p w14:paraId="6DBDB4BF" w14:textId="279ACC4B" w:rsidR="00B65769" w:rsidRPr="001D475B" w:rsidRDefault="00B65769" w:rsidP="00211B25">
      <w:pPr>
        <w:numPr>
          <w:ilvl w:val="0"/>
          <w:numId w:val="10"/>
        </w:numPr>
        <w:suppressAutoHyphens w:val="0"/>
        <w:spacing w:before="100" w:beforeAutospacing="1" w:after="100" w:afterAutospacing="1" w:line="276" w:lineRule="auto"/>
        <w:ind w:left="360"/>
        <w:rPr>
          <w:lang w:eastAsia="pl-PL"/>
        </w:rPr>
      </w:pPr>
      <w:r w:rsidRPr="001D475B">
        <w:rPr>
          <w:lang w:eastAsia="pl-PL"/>
        </w:rPr>
        <w:t>Wykonawca oświadcza, że środki, doświadczenie</w:t>
      </w:r>
      <w:r w:rsidR="004E4621">
        <w:rPr>
          <w:lang w:eastAsia="pl-PL"/>
        </w:rPr>
        <w:t xml:space="preserve"> i </w:t>
      </w:r>
      <w:r w:rsidRPr="001D475B">
        <w:rPr>
          <w:lang w:eastAsia="pl-PL"/>
        </w:rPr>
        <w:t>personel, którymi dysponuje, gwarantują prawidłowe przetwarzanie danych osobowych zgodnie</w:t>
      </w:r>
      <w:r w:rsidR="004E4621">
        <w:rPr>
          <w:lang w:eastAsia="pl-PL"/>
        </w:rPr>
        <w:t xml:space="preserve"> z </w:t>
      </w:r>
      <w:r w:rsidRPr="001D475B">
        <w:rPr>
          <w:lang w:eastAsia="pl-PL"/>
        </w:rPr>
        <w:t>przepisami dotyczącymi ochrony danych osobowych,</w:t>
      </w:r>
      <w:r w:rsidR="0081493C">
        <w:rPr>
          <w:lang w:eastAsia="pl-PL"/>
        </w:rPr>
        <w:t xml:space="preserve"> w </w:t>
      </w:r>
      <w:r w:rsidRPr="001D475B">
        <w:rPr>
          <w:lang w:eastAsia="pl-PL"/>
        </w:rPr>
        <w:t>szczególności rozporządzenia Parlamentu Europejskiego</w:t>
      </w:r>
      <w:r w:rsidR="004E4621">
        <w:rPr>
          <w:lang w:eastAsia="pl-PL"/>
        </w:rPr>
        <w:t xml:space="preserve"> i </w:t>
      </w:r>
      <w:r w:rsidRPr="001D475B">
        <w:rPr>
          <w:lang w:eastAsia="pl-PL"/>
        </w:rPr>
        <w:t>Rady UE 2016/679</w:t>
      </w:r>
      <w:r w:rsidR="004E4621">
        <w:rPr>
          <w:lang w:eastAsia="pl-PL"/>
        </w:rPr>
        <w:t xml:space="preserve"> z </w:t>
      </w:r>
      <w:r w:rsidRPr="001D475B">
        <w:rPr>
          <w:lang w:eastAsia="pl-PL"/>
        </w:rPr>
        <w:t>dnia 27 kwietnia 2016 roku</w:t>
      </w:r>
      <w:r w:rsidR="0081493C">
        <w:rPr>
          <w:lang w:eastAsia="pl-PL"/>
        </w:rPr>
        <w:t xml:space="preserve"> w </w:t>
      </w:r>
      <w:r w:rsidRPr="001D475B">
        <w:rPr>
          <w:lang w:eastAsia="pl-PL"/>
        </w:rPr>
        <w:t>sprawie ochrony osób fizycznych</w:t>
      </w:r>
      <w:r w:rsidR="0081493C">
        <w:rPr>
          <w:lang w:eastAsia="pl-PL"/>
        </w:rPr>
        <w:t xml:space="preserve"> w </w:t>
      </w:r>
      <w:r w:rsidRPr="001D475B">
        <w:rPr>
          <w:lang w:eastAsia="pl-PL"/>
        </w:rPr>
        <w:t>związku</w:t>
      </w:r>
      <w:r w:rsidR="004E4621">
        <w:rPr>
          <w:lang w:eastAsia="pl-PL"/>
        </w:rPr>
        <w:t xml:space="preserve"> </w:t>
      </w:r>
      <w:r w:rsidR="004E4621">
        <w:rPr>
          <w:lang w:eastAsia="pl-PL"/>
        </w:rPr>
        <w:lastRenderedPageBreak/>
        <w:t>z </w:t>
      </w:r>
      <w:r w:rsidRPr="001D475B">
        <w:rPr>
          <w:lang w:eastAsia="pl-PL"/>
        </w:rPr>
        <w:t>przetwarzaniem danych osobowych</w:t>
      </w:r>
      <w:r w:rsidR="004E4621">
        <w:rPr>
          <w:lang w:eastAsia="pl-PL"/>
        </w:rPr>
        <w:t xml:space="preserve"> i </w:t>
      </w:r>
      <w:r w:rsidR="0081493C">
        <w:rPr>
          <w:lang w:eastAsia="pl-PL"/>
        </w:rPr>
        <w:t>w </w:t>
      </w:r>
      <w:r w:rsidRPr="001D475B">
        <w:rPr>
          <w:lang w:eastAsia="pl-PL"/>
        </w:rPr>
        <w:t>sprawie swobodnego przepływu takich danych</w:t>
      </w:r>
      <w:r w:rsidR="004E4621">
        <w:rPr>
          <w:lang w:eastAsia="pl-PL"/>
        </w:rPr>
        <w:t xml:space="preserve"> oraz </w:t>
      </w:r>
      <w:r w:rsidRPr="001D475B">
        <w:rPr>
          <w:lang w:eastAsia="pl-PL"/>
        </w:rPr>
        <w:t>uchylenia dyrektywy 95/46/WE (dalej: Rozporządzenie).</w:t>
      </w:r>
    </w:p>
    <w:p w14:paraId="21CC0276" w14:textId="671ADF3B" w:rsidR="00B65769" w:rsidRPr="001D475B" w:rsidRDefault="00B65769" w:rsidP="00211B25">
      <w:pPr>
        <w:numPr>
          <w:ilvl w:val="0"/>
          <w:numId w:val="10"/>
        </w:numPr>
        <w:suppressAutoHyphens w:val="0"/>
        <w:spacing w:before="100" w:beforeAutospacing="1" w:after="100" w:afterAutospacing="1" w:line="276" w:lineRule="auto"/>
        <w:ind w:left="357" w:hanging="357"/>
        <w:rPr>
          <w:rFonts w:ascii="Segoe UI" w:hAnsi="Segoe UI" w:cs="Segoe UI"/>
          <w:sz w:val="21"/>
          <w:szCs w:val="21"/>
          <w:lang w:eastAsia="pl-PL"/>
        </w:rPr>
      </w:pPr>
      <w:r w:rsidRPr="001D475B">
        <w:rPr>
          <w:lang w:eastAsia="pl-PL"/>
        </w:rPr>
        <w:t>Realizując obowiązek wynikający</w:t>
      </w:r>
      <w:r w:rsidR="004E4621">
        <w:rPr>
          <w:lang w:eastAsia="pl-PL"/>
        </w:rPr>
        <w:t xml:space="preserve"> z </w:t>
      </w:r>
      <w:r w:rsidRPr="001D475B">
        <w:rPr>
          <w:lang w:eastAsia="pl-PL"/>
        </w:rPr>
        <w:t>art. 13</w:t>
      </w:r>
      <w:r w:rsidR="004E4621">
        <w:rPr>
          <w:lang w:eastAsia="pl-PL"/>
        </w:rPr>
        <w:t xml:space="preserve"> i </w:t>
      </w:r>
      <w:r w:rsidRPr="001D475B">
        <w:rPr>
          <w:lang w:eastAsia="pl-PL"/>
        </w:rPr>
        <w:t>14 rozporządzenia Parlamentu Europejskiego</w:t>
      </w:r>
      <w:r w:rsidR="004E4621">
        <w:rPr>
          <w:lang w:eastAsia="pl-PL"/>
        </w:rPr>
        <w:t xml:space="preserve"> i </w:t>
      </w:r>
      <w:r w:rsidRPr="001D475B">
        <w:rPr>
          <w:lang w:eastAsia="pl-PL"/>
        </w:rPr>
        <w:t>Rady (UE) 2016/679</w:t>
      </w:r>
      <w:r w:rsidR="004E4621">
        <w:rPr>
          <w:lang w:eastAsia="pl-PL"/>
        </w:rPr>
        <w:t xml:space="preserve"> z </w:t>
      </w:r>
      <w:r w:rsidRPr="001D475B">
        <w:rPr>
          <w:lang w:eastAsia="pl-PL"/>
        </w:rPr>
        <w:t>dnia 27 kwietnia 2016 r.</w:t>
      </w:r>
      <w:r w:rsidR="0081493C">
        <w:rPr>
          <w:lang w:eastAsia="pl-PL"/>
        </w:rPr>
        <w:t xml:space="preserve"> w </w:t>
      </w:r>
      <w:r w:rsidRPr="001D475B">
        <w:rPr>
          <w:lang w:eastAsia="pl-PL"/>
        </w:rPr>
        <w:t>sprawie ochrony osób fizycznych</w:t>
      </w:r>
      <w:r w:rsidR="0081493C">
        <w:rPr>
          <w:lang w:eastAsia="pl-PL"/>
        </w:rPr>
        <w:t xml:space="preserve"> w </w:t>
      </w:r>
      <w:r w:rsidRPr="001D475B">
        <w:rPr>
          <w:lang w:eastAsia="pl-PL"/>
        </w:rPr>
        <w:t>związku</w:t>
      </w:r>
      <w:r w:rsidR="004E4621">
        <w:rPr>
          <w:lang w:eastAsia="pl-PL"/>
        </w:rPr>
        <w:t xml:space="preserve"> z </w:t>
      </w:r>
      <w:r w:rsidRPr="001D475B">
        <w:rPr>
          <w:lang w:eastAsia="pl-PL"/>
        </w:rPr>
        <w:t>przetwarzaniem danych osobowych</w:t>
      </w:r>
      <w:r w:rsidR="004E4621">
        <w:rPr>
          <w:lang w:eastAsia="pl-PL"/>
        </w:rPr>
        <w:t xml:space="preserve"> i </w:t>
      </w:r>
      <w:r w:rsidR="0081493C">
        <w:rPr>
          <w:lang w:eastAsia="pl-PL"/>
        </w:rPr>
        <w:t>w </w:t>
      </w:r>
      <w:r w:rsidRPr="001D475B">
        <w:rPr>
          <w:lang w:eastAsia="pl-PL"/>
        </w:rPr>
        <w:t>sprawie swobodnego przepływu takich danych</w:t>
      </w:r>
      <w:r w:rsidR="004E4621">
        <w:rPr>
          <w:lang w:eastAsia="pl-PL"/>
        </w:rPr>
        <w:t xml:space="preserve"> oraz </w:t>
      </w:r>
      <w:r w:rsidRPr="001D475B">
        <w:rPr>
          <w:lang w:eastAsia="pl-PL"/>
        </w:rPr>
        <w:t>uchylenia dyrektywy 95/46/WE, zwanego dalej „RODO”, Zamawiający informuje o zasadach przetwarzania danych osobowych</w:t>
      </w:r>
      <w:r w:rsidR="0081493C">
        <w:rPr>
          <w:lang w:eastAsia="pl-PL"/>
        </w:rPr>
        <w:t xml:space="preserve"> w </w:t>
      </w:r>
      <w:r w:rsidRPr="001D475B">
        <w:rPr>
          <w:lang w:eastAsia="pl-PL"/>
        </w:rPr>
        <w:t>związku</w:t>
      </w:r>
      <w:r w:rsidR="004E4621">
        <w:rPr>
          <w:lang w:eastAsia="pl-PL"/>
        </w:rPr>
        <w:t xml:space="preserve"> z </w:t>
      </w:r>
      <w:r w:rsidRPr="001D475B">
        <w:rPr>
          <w:lang w:eastAsia="pl-PL"/>
        </w:rPr>
        <w:t>realizacją niniejszej Umowy.</w:t>
      </w:r>
    </w:p>
    <w:p w14:paraId="2A8734EC" w14:textId="1BBBB831" w:rsidR="00B65769" w:rsidRPr="001D475B" w:rsidRDefault="00B65769" w:rsidP="00211B25">
      <w:pPr>
        <w:numPr>
          <w:ilvl w:val="0"/>
          <w:numId w:val="10"/>
        </w:numPr>
        <w:suppressAutoHyphens w:val="0"/>
        <w:spacing w:before="100" w:beforeAutospacing="1" w:after="100" w:afterAutospacing="1" w:line="276" w:lineRule="auto"/>
        <w:ind w:left="357" w:hanging="357"/>
        <w:rPr>
          <w:rFonts w:ascii="Segoe UI" w:hAnsi="Segoe UI" w:cs="Segoe UI"/>
          <w:sz w:val="21"/>
          <w:szCs w:val="21"/>
          <w:lang w:eastAsia="pl-PL"/>
        </w:rPr>
      </w:pPr>
      <w:r w:rsidRPr="001D475B">
        <w:rPr>
          <w:lang w:eastAsia="pl-PL"/>
        </w:rPr>
        <w:t>Administratorem danych osobowych</w:t>
      </w:r>
      <w:r w:rsidR="0081493C">
        <w:rPr>
          <w:lang w:eastAsia="pl-PL"/>
        </w:rPr>
        <w:t xml:space="preserve"> jest </w:t>
      </w:r>
      <w:r w:rsidRPr="001D475B">
        <w:rPr>
          <w:lang w:eastAsia="pl-PL"/>
        </w:rPr>
        <w:t>Państwowy Fundusz Rehabilitacji Osób Niepełnosprawnych (PFRON)</w:t>
      </w:r>
      <w:r w:rsidR="004E4621">
        <w:rPr>
          <w:lang w:eastAsia="pl-PL"/>
        </w:rPr>
        <w:t xml:space="preserve"> z </w:t>
      </w:r>
      <w:r w:rsidRPr="001D475B">
        <w:rPr>
          <w:lang w:eastAsia="pl-PL"/>
        </w:rPr>
        <w:t>siedzibą</w:t>
      </w:r>
      <w:r w:rsidR="0081493C">
        <w:rPr>
          <w:lang w:eastAsia="pl-PL"/>
        </w:rPr>
        <w:t xml:space="preserve"> w </w:t>
      </w:r>
      <w:r w:rsidRPr="001D475B">
        <w:rPr>
          <w:lang w:eastAsia="pl-PL"/>
        </w:rPr>
        <w:t>Warszawie (00-828),</w:t>
      </w:r>
      <w:r w:rsidR="004E4621">
        <w:rPr>
          <w:lang w:eastAsia="pl-PL"/>
        </w:rPr>
        <w:t xml:space="preserve"> przy </w:t>
      </w:r>
      <w:r w:rsidRPr="001D475B">
        <w:rPr>
          <w:lang w:eastAsia="pl-PL"/>
        </w:rPr>
        <w:t>al. Jana Pawła II 13.</w:t>
      </w:r>
      <w:r w:rsidR="004E4621">
        <w:rPr>
          <w:lang w:eastAsia="pl-PL"/>
        </w:rPr>
        <w:t xml:space="preserve"> z </w:t>
      </w:r>
      <w:r w:rsidRPr="001D475B">
        <w:rPr>
          <w:lang w:eastAsia="pl-PL"/>
        </w:rPr>
        <w:t>administratorem można skontaktować</w:t>
      </w:r>
      <w:r w:rsidR="004E4621">
        <w:rPr>
          <w:lang w:eastAsia="pl-PL"/>
        </w:rPr>
        <w:t xml:space="preserve"> się </w:t>
      </w:r>
      <w:r w:rsidRPr="001D475B">
        <w:rPr>
          <w:lang w:eastAsia="pl-PL"/>
        </w:rPr>
        <w:t xml:space="preserve">poprzez adres e-mail: </w:t>
      </w:r>
      <w:hyperlink r:id="rId13" w:tgtFrame="_blank" w:tooltip="mailto:kancelaria@pfron.org.pl" w:history="1">
        <w:r w:rsidRPr="001D475B">
          <w:rPr>
            <w:rStyle w:val="Hipercze"/>
            <w:color w:val="6888C9"/>
            <w:lang w:eastAsia="pl-PL"/>
          </w:rPr>
          <w:t>kancelaria@pfron.org.pl</w:t>
        </w:r>
      </w:hyperlink>
      <w:r w:rsidRPr="001D475B">
        <w:rPr>
          <w:lang w:eastAsia="pl-PL"/>
        </w:rPr>
        <w:t>, telefonicznie pod numerem +48 22 50 55 500 lub pisemnie</w:t>
      </w:r>
      <w:r w:rsidR="0081493C">
        <w:rPr>
          <w:lang w:eastAsia="pl-PL"/>
        </w:rPr>
        <w:t xml:space="preserve"> na </w:t>
      </w:r>
      <w:r w:rsidRPr="001D475B">
        <w:rPr>
          <w:lang w:eastAsia="pl-PL"/>
        </w:rPr>
        <w:t>adres siedziby administratora.</w:t>
      </w:r>
    </w:p>
    <w:p w14:paraId="20060339" w14:textId="70D8AE1B" w:rsidR="00B65769" w:rsidRPr="001D475B" w:rsidRDefault="00B65769" w:rsidP="00211B25">
      <w:pPr>
        <w:numPr>
          <w:ilvl w:val="0"/>
          <w:numId w:val="10"/>
        </w:numPr>
        <w:suppressAutoHyphens w:val="0"/>
        <w:spacing w:before="100" w:beforeAutospacing="1" w:after="100" w:afterAutospacing="1" w:line="276" w:lineRule="auto"/>
        <w:ind w:left="357" w:hanging="357"/>
        <w:rPr>
          <w:rFonts w:ascii="Segoe UI" w:hAnsi="Segoe UI" w:cs="Segoe UI"/>
          <w:sz w:val="21"/>
          <w:szCs w:val="21"/>
          <w:lang w:eastAsia="pl-PL"/>
        </w:rPr>
      </w:pPr>
      <w:r w:rsidRPr="001D475B">
        <w:rPr>
          <w:lang w:eastAsia="pl-PL"/>
        </w:rPr>
        <w:t>Administrator wyznaczył inspektora ochrony danych,</w:t>
      </w:r>
      <w:r w:rsidR="004E4621">
        <w:rPr>
          <w:lang w:eastAsia="pl-PL"/>
        </w:rPr>
        <w:t xml:space="preserve"> z </w:t>
      </w:r>
      <w:r w:rsidRPr="001D475B">
        <w:rPr>
          <w:lang w:eastAsia="pl-PL"/>
        </w:rPr>
        <w:t>którym można skontaktować</w:t>
      </w:r>
      <w:r w:rsidR="004E4621">
        <w:rPr>
          <w:lang w:eastAsia="pl-PL"/>
        </w:rPr>
        <w:t xml:space="preserve"> się </w:t>
      </w:r>
      <w:r w:rsidRPr="001D475B">
        <w:rPr>
          <w:lang w:eastAsia="pl-PL"/>
        </w:rPr>
        <w:t xml:space="preserve">poprzez e-mail: </w:t>
      </w:r>
      <w:hyperlink r:id="rId14" w:tgtFrame="_blank" w:tooltip="mailto:iod@pfron.org.pl" w:history="1">
        <w:r w:rsidRPr="001D475B">
          <w:rPr>
            <w:rStyle w:val="Hipercze"/>
            <w:color w:val="6888C9"/>
            <w:lang w:eastAsia="pl-PL"/>
          </w:rPr>
          <w:t>iod@pfron.org.pl</w:t>
        </w:r>
      </w:hyperlink>
      <w:r w:rsidRPr="001D475B">
        <w:rPr>
          <w:lang w:eastAsia="pl-PL"/>
        </w:rPr>
        <w:t xml:space="preserve"> we wszystkich sprawach dotyczących przetwarzania danych osobowych</w:t>
      </w:r>
      <w:r w:rsidR="004E4621">
        <w:rPr>
          <w:lang w:eastAsia="pl-PL"/>
        </w:rPr>
        <w:t xml:space="preserve"> oraz </w:t>
      </w:r>
      <w:r w:rsidRPr="001D475B">
        <w:rPr>
          <w:lang w:eastAsia="pl-PL"/>
        </w:rPr>
        <w:t>korzystania</w:t>
      </w:r>
      <w:r w:rsidR="004E4621">
        <w:rPr>
          <w:lang w:eastAsia="pl-PL"/>
        </w:rPr>
        <w:t xml:space="preserve"> z </w:t>
      </w:r>
      <w:r w:rsidRPr="001D475B">
        <w:rPr>
          <w:lang w:eastAsia="pl-PL"/>
        </w:rPr>
        <w:t>praw związanych</w:t>
      </w:r>
      <w:r w:rsidR="004E4621">
        <w:rPr>
          <w:lang w:eastAsia="pl-PL"/>
        </w:rPr>
        <w:t xml:space="preserve"> z </w:t>
      </w:r>
      <w:r w:rsidRPr="001D475B">
        <w:rPr>
          <w:lang w:eastAsia="pl-PL"/>
        </w:rPr>
        <w:t>przetwarzaniem.</w:t>
      </w:r>
    </w:p>
    <w:p w14:paraId="21B6721B" w14:textId="5CFEFA70" w:rsidR="00B65769" w:rsidRPr="001D475B" w:rsidRDefault="00B65769" w:rsidP="00211B25">
      <w:pPr>
        <w:numPr>
          <w:ilvl w:val="0"/>
          <w:numId w:val="10"/>
        </w:numPr>
        <w:suppressAutoHyphens w:val="0"/>
        <w:spacing w:before="100" w:beforeAutospacing="1" w:after="100" w:afterAutospacing="1" w:line="276" w:lineRule="auto"/>
        <w:ind w:left="357" w:hanging="357"/>
        <w:rPr>
          <w:rFonts w:ascii="Segoe UI" w:hAnsi="Segoe UI" w:cs="Segoe UI"/>
          <w:sz w:val="21"/>
          <w:szCs w:val="21"/>
          <w:lang w:eastAsia="pl-PL"/>
        </w:rPr>
      </w:pPr>
      <w:r w:rsidRPr="001D475B">
        <w:rPr>
          <w:lang w:eastAsia="pl-PL"/>
        </w:rPr>
        <w:t>Celem przetwarzania danych osobowych</w:t>
      </w:r>
      <w:r w:rsidR="0081493C">
        <w:rPr>
          <w:lang w:eastAsia="pl-PL"/>
        </w:rPr>
        <w:t xml:space="preserve"> jest </w:t>
      </w:r>
      <w:r w:rsidRPr="001D475B">
        <w:rPr>
          <w:lang w:eastAsia="pl-PL"/>
        </w:rPr>
        <w:t>wykonanie Umowy</w:t>
      </w:r>
      <w:r w:rsidR="004E4621">
        <w:rPr>
          <w:lang w:eastAsia="pl-PL"/>
        </w:rPr>
        <w:t xml:space="preserve"> oraz </w:t>
      </w:r>
      <w:r w:rsidRPr="001D475B">
        <w:rPr>
          <w:lang w:eastAsia="pl-PL"/>
        </w:rPr>
        <w:t>realizacja wynikających</w:t>
      </w:r>
      <w:r w:rsidR="004E4621">
        <w:rPr>
          <w:lang w:eastAsia="pl-PL"/>
        </w:rPr>
        <w:t xml:space="preserve"> z </w:t>
      </w:r>
      <w:r w:rsidRPr="001D475B">
        <w:rPr>
          <w:lang w:eastAsia="pl-PL"/>
        </w:rPr>
        <w:t>tego celu obowiązków ustawowych.</w:t>
      </w:r>
    </w:p>
    <w:p w14:paraId="6F444BD3" w14:textId="26AEEE72" w:rsidR="00B65769" w:rsidRPr="001D475B" w:rsidRDefault="00B65769" w:rsidP="00211B25">
      <w:pPr>
        <w:numPr>
          <w:ilvl w:val="0"/>
          <w:numId w:val="10"/>
        </w:numPr>
        <w:suppressAutoHyphens w:val="0"/>
        <w:spacing w:before="100" w:beforeAutospacing="1" w:after="100" w:afterAutospacing="1" w:line="276" w:lineRule="auto"/>
        <w:ind w:left="357" w:hanging="357"/>
        <w:rPr>
          <w:rFonts w:ascii="Segoe UI" w:hAnsi="Segoe UI" w:cs="Segoe UI"/>
          <w:sz w:val="21"/>
          <w:szCs w:val="21"/>
          <w:lang w:eastAsia="pl-PL"/>
        </w:rPr>
      </w:pPr>
      <w:r w:rsidRPr="001D475B">
        <w:rPr>
          <w:lang w:eastAsia="pl-PL"/>
        </w:rPr>
        <w:t>Podstawą prawną przetwarzania danych osobowych</w:t>
      </w:r>
      <w:r w:rsidR="0081493C">
        <w:rPr>
          <w:lang w:eastAsia="pl-PL"/>
        </w:rPr>
        <w:t xml:space="preserve"> jest </w:t>
      </w:r>
      <w:r w:rsidRPr="001D475B">
        <w:rPr>
          <w:lang w:eastAsia="pl-PL"/>
        </w:rPr>
        <w:t>art. 6 ust. 1 lit. b</w:t>
      </w:r>
      <w:r w:rsidR="004E4621">
        <w:rPr>
          <w:lang w:eastAsia="pl-PL"/>
        </w:rPr>
        <w:t xml:space="preserve"> oraz </w:t>
      </w:r>
      <w:r w:rsidRPr="001D475B">
        <w:rPr>
          <w:lang w:eastAsia="pl-PL"/>
        </w:rPr>
        <w:t>c RODO. Podstawą przetwarzania danych osobowych może być także art. 6 ust. 1 lit. f RODO</w:t>
      </w:r>
      <w:r w:rsidR="0081493C">
        <w:rPr>
          <w:lang w:eastAsia="pl-PL"/>
        </w:rPr>
        <w:t xml:space="preserve"> w </w:t>
      </w:r>
      <w:r w:rsidRPr="001D475B">
        <w:rPr>
          <w:lang w:eastAsia="pl-PL"/>
        </w:rPr>
        <w:t>związku</w:t>
      </w:r>
      <w:r w:rsidR="004E4621">
        <w:rPr>
          <w:lang w:eastAsia="pl-PL"/>
        </w:rPr>
        <w:t xml:space="preserve"> z </w:t>
      </w:r>
      <w:r w:rsidRPr="001D475B">
        <w:rPr>
          <w:lang w:eastAsia="pl-PL"/>
        </w:rPr>
        <w:t>realizacją przez administratora</w:t>
      </w:r>
      <w:r w:rsidR="0081493C">
        <w:rPr>
          <w:lang w:eastAsia="pl-PL"/>
        </w:rPr>
        <w:t xml:space="preserve"> jego </w:t>
      </w:r>
      <w:r w:rsidRPr="001D475B">
        <w:rPr>
          <w:lang w:eastAsia="pl-PL"/>
        </w:rPr>
        <w:t>prawnie uzasadnionych interesów polegających</w:t>
      </w:r>
      <w:r w:rsidR="0081493C">
        <w:rPr>
          <w:lang w:eastAsia="pl-PL"/>
        </w:rPr>
        <w:t xml:space="preserve"> na </w:t>
      </w:r>
      <w:r w:rsidRPr="001D475B">
        <w:rPr>
          <w:lang w:eastAsia="pl-PL"/>
        </w:rPr>
        <w:t>ustaleniu, dochodzeniu lub obronie roszczeń.</w:t>
      </w:r>
    </w:p>
    <w:p w14:paraId="2A1DCB93" w14:textId="792572E0" w:rsidR="00B65769" w:rsidRPr="001D475B" w:rsidRDefault="00B65769" w:rsidP="00211B25">
      <w:pPr>
        <w:numPr>
          <w:ilvl w:val="0"/>
          <w:numId w:val="10"/>
        </w:numPr>
        <w:suppressAutoHyphens w:val="0"/>
        <w:spacing w:before="100" w:beforeAutospacing="1" w:after="100" w:afterAutospacing="1" w:line="276" w:lineRule="auto"/>
        <w:ind w:left="357" w:hanging="357"/>
        <w:rPr>
          <w:rFonts w:ascii="Segoe UI" w:hAnsi="Segoe UI" w:cs="Segoe UI"/>
          <w:sz w:val="21"/>
          <w:szCs w:val="21"/>
          <w:lang w:eastAsia="pl-PL"/>
        </w:rPr>
      </w:pPr>
      <w:r w:rsidRPr="001D475B">
        <w:rPr>
          <w:lang w:eastAsia="pl-PL"/>
        </w:rPr>
        <w:t>Administrator może pozyskiwać dane osobowe przedstawicieli Wykonawcy</w:t>
      </w:r>
      <w:r w:rsidR="004E4621">
        <w:rPr>
          <w:lang w:eastAsia="pl-PL"/>
        </w:rPr>
        <w:t xml:space="preserve"> za </w:t>
      </w:r>
      <w:r w:rsidR="0081493C">
        <w:rPr>
          <w:lang w:eastAsia="pl-PL"/>
        </w:rPr>
        <w:t>jego </w:t>
      </w:r>
      <w:r w:rsidRPr="001D475B">
        <w:rPr>
          <w:lang w:eastAsia="pl-PL"/>
        </w:rPr>
        <w:t>pośrednictwem.</w:t>
      </w:r>
    </w:p>
    <w:p w14:paraId="54178BDC" w14:textId="59814A7E" w:rsidR="00B65769" w:rsidRPr="001D475B" w:rsidRDefault="00B65769" w:rsidP="00211B25">
      <w:pPr>
        <w:numPr>
          <w:ilvl w:val="0"/>
          <w:numId w:val="10"/>
        </w:numPr>
        <w:suppressAutoHyphens w:val="0"/>
        <w:spacing w:before="100" w:beforeAutospacing="1" w:after="100" w:afterAutospacing="1" w:line="276" w:lineRule="auto"/>
        <w:ind w:left="357" w:hanging="357"/>
        <w:rPr>
          <w:rFonts w:ascii="Segoe UI" w:hAnsi="Segoe UI" w:cs="Segoe UI"/>
          <w:sz w:val="21"/>
          <w:szCs w:val="21"/>
          <w:lang w:eastAsia="pl-PL"/>
        </w:rPr>
      </w:pPr>
      <w:r w:rsidRPr="001D475B">
        <w:rPr>
          <w:lang w:eastAsia="pl-PL"/>
        </w:rPr>
        <w:t>Administrator przetwarza dane osobowe zwykłe (np. imiona</w:t>
      </w:r>
      <w:r w:rsidR="004E4621">
        <w:rPr>
          <w:lang w:eastAsia="pl-PL"/>
        </w:rPr>
        <w:t xml:space="preserve"> i </w:t>
      </w:r>
      <w:r w:rsidRPr="001D475B">
        <w:rPr>
          <w:lang w:eastAsia="pl-PL"/>
        </w:rPr>
        <w:t>nazwiska, stanowiska służbowe)</w:t>
      </w:r>
      <w:r w:rsidR="004E4621">
        <w:rPr>
          <w:lang w:eastAsia="pl-PL"/>
        </w:rPr>
        <w:t xml:space="preserve"> oraz </w:t>
      </w:r>
      <w:r w:rsidRPr="001D475B">
        <w:rPr>
          <w:lang w:eastAsia="pl-PL"/>
        </w:rPr>
        <w:t>szczególnych kategorii (np. dane dotyczące zdrowia)</w:t>
      </w:r>
      <w:r w:rsidR="0081493C">
        <w:rPr>
          <w:lang w:eastAsia="pl-PL"/>
        </w:rPr>
        <w:t xml:space="preserve"> w </w:t>
      </w:r>
      <w:r w:rsidRPr="001D475B">
        <w:rPr>
          <w:lang w:eastAsia="pl-PL"/>
        </w:rPr>
        <w:t>zakresie niezbędnym</w:t>
      </w:r>
      <w:r w:rsidR="0081493C">
        <w:rPr>
          <w:lang w:eastAsia="pl-PL"/>
        </w:rPr>
        <w:t xml:space="preserve"> do </w:t>
      </w:r>
      <w:r w:rsidRPr="001D475B">
        <w:rPr>
          <w:lang w:eastAsia="pl-PL"/>
        </w:rPr>
        <w:t>realizacji celu przetwarzania.</w:t>
      </w:r>
    </w:p>
    <w:p w14:paraId="265D5F60" w14:textId="19C0ABDE" w:rsidR="00B65769" w:rsidRPr="001D475B" w:rsidRDefault="00B65769" w:rsidP="00211B25">
      <w:pPr>
        <w:numPr>
          <w:ilvl w:val="0"/>
          <w:numId w:val="10"/>
        </w:numPr>
        <w:suppressAutoHyphens w:val="0"/>
        <w:spacing w:before="100" w:beforeAutospacing="1" w:after="100" w:afterAutospacing="1" w:line="276" w:lineRule="auto"/>
        <w:ind w:left="357" w:hanging="357"/>
        <w:rPr>
          <w:rFonts w:ascii="Segoe UI" w:hAnsi="Segoe UI" w:cs="Segoe UI"/>
          <w:sz w:val="21"/>
          <w:szCs w:val="21"/>
          <w:lang w:eastAsia="pl-PL"/>
        </w:rPr>
      </w:pPr>
      <w:r w:rsidRPr="001D475B">
        <w:rPr>
          <w:lang w:eastAsia="pl-PL"/>
        </w:rPr>
        <w:t>Dane osobowe będą przetwarzane przez okres niezbędny</w:t>
      </w:r>
      <w:r w:rsidR="0081493C">
        <w:rPr>
          <w:lang w:eastAsia="pl-PL"/>
        </w:rPr>
        <w:t xml:space="preserve"> do </w:t>
      </w:r>
      <w:r w:rsidRPr="001D475B">
        <w:rPr>
          <w:lang w:eastAsia="pl-PL"/>
        </w:rPr>
        <w:t>realizacji celu przetwarzania.</w:t>
      </w:r>
    </w:p>
    <w:p w14:paraId="6720A14B" w14:textId="1C8ED9ED" w:rsidR="00B65769" w:rsidRPr="001D475B" w:rsidRDefault="00B65769" w:rsidP="00211B25">
      <w:pPr>
        <w:numPr>
          <w:ilvl w:val="0"/>
          <w:numId w:val="10"/>
        </w:numPr>
        <w:suppressAutoHyphens w:val="0"/>
        <w:spacing w:before="100" w:beforeAutospacing="1" w:after="100" w:afterAutospacing="1" w:line="276" w:lineRule="auto"/>
        <w:ind w:left="357" w:hanging="357"/>
        <w:rPr>
          <w:rFonts w:ascii="Segoe UI" w:hAnsi="Segoe UI" w:cs="Segoe UI"/>
          <w:sz w:val="21"/>
          <w:szCs w:val="21"/>
          <w:lang w:eastAsia="pl-PL"/>
        </w:rPr>
      </w:pPr>
      <w:r w:rsidRPr="001D475B">
        <w:rPr>
          <w:lang w:eastAsia="pl-PL"/>
        </w:rPr>
        <w:t>Dostęp</w:t>
      </w:r>
      <w:r w:rsidR="0081493C">
        <w:rPr>
          <w:lang w:eastAsia="pl-PL"/>
        </w:rPr>
        <w:t xml:space="preserve"> do </w:t>
      </w:r>
      <w:r w:rsidRPr="001D475B">
        <w:rPr>
          <w:lang w:eastAsia="pl-PL"/>
        </w:rPr>
        <w:t>danych osobowych mogą mieć podmioty świadczące</w:t>
      </w:r>
      <w:r w:rsidR="0081493C">
        <w:rPr>
          <w:lang w:eastAsia="pl-PL"/>
        </w:rPr>
        <w:t xml:space="preserve"> na </w:t>
      </w:r>
      <w:r w:rsidRPr="001D475B">
        <w:rPr>
          <w:lang w:eastAsia="pl-PL"/>
        </w:rPr>
        <w:t>rzecz administratora usługi doradcze,</w:t>
      </w:r>
      <w:r w:rsidR="004E4621">
        <w:rPr>
          <w:lang w:eastAsia="pl-PL"/>
        </w:rPr>
        <w:t xml:space="preserve"> z </w:t>
      </w:r>
      <w:r w:rsidRPr="001D475B">
        <w:rPr>
          <w:lang w:eastAsia="pl-PL"/>
        </w:rPr>
        <w:t>zakresu pomocy prawnej, pocztowe, dostawy lub utrzymania systemów informatycznych. Dane osobowe mogą być udostępniane przez PFRON podmiotom uprawnionym</w:t>
      </w:r>
      <w:r w:rsidR="0081493C">
        <w:rPr>
          <w:lang w:eastAsia="pl-PL"/>
        </w:rPr>
        <w:t xml:space="preserve"> do ich </w:t>
      </w:r>
      <w:r w:rsidRPr="001D475B">
        <w:rPr>
          <w:lang w:eastAsia="pl-PL"/>
        </w:rPr>
        <w:t>otrzymania</w:t>
      </w:r>
      <w:r w:rsidR="0081493C">
        <w:rPr>
          <w:lang w:eastAsia="pl-PL"/>
        </w:rPr>
        <w:t xml:space="preserve"> na </w:t>
      </w:r>
      <w:r w:rsidRPr="001D475B">
        <w:rPr>
          <w:lang w:eastAsia="pl-PL"/>
        </w:rPr>
        <w:t>mocy obowiązujących przepisów prawa, np. organom publicznym.</w:t>
      </w:r>
    </w:p>
    <w:p w14:paraId="69D895A8" w14:textId="77777777" w:rsidR="00B65769" w:rsidRPr="001D475B" w:rsidRDefault="00B65769" w:rsidP="00211B25">
      <w:pPr>
        <w:numPr>
          <w:ilvl w:val="0"/>
          <w:numId w:val="10"/>
        </w:numPr>
        <w:suppressAutoHyphens w:val="0"/>
        <w:spacing w:before="0" w:after="0" w:line="276" w:lineRule="auto"/>
        <w:ind w:left="357" w:hanging="357"/>
        <w:rPr>
          <w:rFonts w:ascii="Segoe UI" w:hAnsi="Segoe UI" w:cs="Segoe UI"/>
          <w:sz w:val="21"/>
          <w:szCs w:val="21"/>
          <w:lang w:eastAsia="pl-PL"/>
        </w:rPr>
      </w:pPr>
      <w:r w:rsidRPr="001D475B">
        <w:rPr>
          <w:lang w:eastAsia="pl-PL"/>
        </w:rPr>
        <w:t>Osobom fizycznym, których dotyczą dane osobowe przetwarzane przez administratora, przysługuje prawo:</w:t>
      </w:r>
    </w:p>
    <w:p w14:paraId="34F23EF3" w14:textId="1D0DD0A3" w:rsidR="00B65769" w:rsidRPr="001D475B" w:rsidRDefault="00B65769" w:rsidP="00211B25">
      <w:pPr>
        <w:numPr>
          <w:ilvl w:val="0"/>
          <w:numId w:val="11"/>
        </w:numPr>
        <w:suppressAutoHyphens w:val="0"/>
        <w:spacing w:before="0" w:after="0" w:line="276" w:lineRule="auto"/>
        <w:ind w:left="700" w:hanging="357"/>
        <w:rPr>
          <w:rFonts w:ascii="Segoe UI" w:hAnsi="Segoe UI" w:cs="Segoe UI"/>
          <w:sz w:val="21"/>
          <w:szCs w:val="21"/>
          <w:lang w:eastAsia="pl-PL"/>
        </w:rPr>
      </w:pPr>
      <w:r w:rsidRPr="001D475B">
        <w:rPr>
          <w:lang w:eastAsia="pl-PL"/>
        </w:rPr>
        <w:t>na podstawie art. 15 RODO – prawo dostępu</w:t>
      </w:r>
      <w:r w:rsidR="0081493C">
        <w:rPr>
          <w:lang w:eastAsia="pl-PL"/>
        </w:rPr>
        <w:t xml:space="preserve"> do </w:t>
      </w:r>
      <w:r w:rsidRPr="001D475B">
        <w:rPr>
          <w:lang w:eastAsia="pl-PL"/>
        </w:rPr>
        <w:t>danych osobowych</w:t>
      </w:r>
      <w:r w:rsidR="004E4621">
        <w:rPr>
          <w:lang w:eastAsia="pl-PL"/>
        </w:rPr>
        <w:t xml:space="preserve"> i </w:t>
      </w:r>
      <w:r w:rsidRPr="001D475B">
        <w:rPr>
          <w:lang w:eastAsia="pl-PL"/>
        </w:rPr>
        <w:t>uzyskania</w:t>
      </w:r>
      <w:r w:rsidR="0081493C">
        <w:rPr>
          <w:lang w:eastAsia="pl-PL"/>
        </w:rPr>
        <w:t xml:space="preserve"> ich </w:t>
      </w:r>
      <w:r w:rsidRPr="001D475B">
        <w:rPr>
          <w:lang w:eastAsia="pl-PL"/>
        </w:rPr>
        <w:t>kopii;</w:t>
      </w:r>
    </w:p>
    <w:p w14:paraId="4C65BFDA" w14:textId="3172526F" w:rsidR="00B65769" w:rsidRPr="001D475B" w:rsidRDefault="00B65769" w:rsidP="00211B25">
      <w:pPr>
        <w:numPr>
          <w:ilvl w:val="0"/>
          <w:numId w:val="11"/>
        </w:numPr>
        <w:suppressAutoHyphens w:val="0"/>
        <w:spacing w:before="100" w:beforeAutospacing="1" w:after="100" w:afterAutospacing="1" w:line="276" w:lineRule="auto"/>
        <w:ind w:left="700" w:hanging="357"/>
        <w:rPr>
          <w:rFonts w:ascii="Segoe UI" w:hAnsi="Segoe UI" w:cs="Segoe UI"/>
          <w:sz w:val="21"/>
          <w:szCs w:val="21"/>
          <w:lang w:eastAsia="pl-PL"/>
        </w:rPr>
      </w:pPr>
      <w:r w:rsidRPr="001D475B">
        <w:rPr>
          <w:lang w:eastAsia="pl-PL"/>
        </w:rPr>
        <w:t>na podstawie art. 16 RODO – prawo</w:t>
      </w:r>
      <w:r w:rsidR="0081493C">
        <w:rPr>
          <w:lang w:eastAsia="pl-PL"/>
        </w:rPr>
        <w:t xml:space="preserve"> do </w:t>
      </w:r>
      <w:r w:rsidRPr="001D475B">
        <w:rPr>
          <w:lang w:eastAsia="pl-PL"/>
        </w:rPr>
        <w:t>sprostowania</w:t>
      </w:r>
      <w:r w:rsidR="004E4621">
        <w:rPr>
          <w:lang w:eastAsia="pl-PL"/>
        </w:rPr>
        <w:t xml:space="preserve"> i </w:t>
      </w:r>
      <w:r w:rsidRPr="001D475B">
        <w:rPr>
          <w:lang w:eastAsia="pl-PL"/>
        </w:rPr>
        <w:t>uzupełnienia danych osobowych;</w:t>
      </w:r>
    </w:p>
    <w:p w14:paraId="767DE449" w14:textId="23175637" w:rsidR="00B65769" w:rsidRPr="001D475B" w:rsidRDefault="00B65769" w:rsidP="00211B25">
      <w:pPr>
        <w:numPr>
          <w:ilvl w:val="0"/>
          <w:numId w:val="11"/>
        </w:numPr>
        <w:suppressAutoHyphens w:val="0"/>
        <w:spacing w:before="100" w:beforeAutospacing="1" w:after="100" w:afterAutospacing="1" w:line="276" w:lineRule="auto"/>
        <w:ind w:left="700" w:hanging="357"/>
        <w:rPr>
          <w:rFonts w:ascii="Segoe UI" w:hAnsi="Segoe UI" w:cs="Segoe UI"/>
          <w:sz w:val="21"/>
          <w:szCs w:val="21"/>
          <w:lang w:eastAsia="pl-PL"/>
        </w:rPr>
      </w:pPr>
      <w:r w:rsidRPr="001D475B">
        <w:rPr>
          <w:lang w:eastAsia="pl-PL"/>
        </w:rPr>
        <w:t>na podstawie art. 17 RODO – prawo</w:t>
      </w:r>
      <w:r w:rsidR="0081493C">
        <w:rPr>
          <w:lang w:eastAsia="pl-PL"/>
        </w:rPr>
        <w:t xml:space="preserve"> do </w:t>
      </w:r>
      <w:r w:rsidRPr="001D475B">
        <w:rPr>
          <w:lang w:eastAsia="pl-PL"/>
        </w:rPr>
        <w:t>usunięcia danych osobowych;</w:t>
      </w:r>
    </w:p>
    <w:p w14:paraId="56ABB968" w14:textId="264F801C" w:rsidR="00B65769" w:rsidRPr="001D475B" w:rsidRDefault="00B65769" w:rsidP="00211B25">
      <w:pPr>
        <w:numPr>
          <w:ilvl w:val="0"/>
          <w:numId w:val="11"/>
        </w:numPr>
        <w:suppressAutoHyphens w:val="0"/>
        <w:spacing w:before="100" w:beforeAutospacing="1" w:after="100" w:afterAutospacing="1" w:line="276" w:lineRule="auto"/>
        <w:ind w:left="700" w:hanging="357"/>
        <w:rPr>
          <w:rFonts w:ascii="Segoe UI" w:hAnsi="Segoe UI" w:cs="Segoe UI"/>
          <w:sz w:val="21"/>
          <w:szCs w:val="21"/>
          <w:lang w:eastAsia="pl-PL"/>
        </w:rPr>
      </w:pPr>
      <w:r w:rsidRPr="001D475B">
        <w:rPr>
          <w:lang w:eastAsia="pl-PL"/>
        </w:rPr>
        <w:t>na podstawie art. 18 RODO – prawo żądania</w:t>
      </w:r>
      <w:r w:rsidR="004E4621">
        <w:rPr>
          <w:lang w:eastAsia="pl-PL"/>
        </w:rPr>
        <w:t xml:space="preserve"> od </w:t>
      </w:r>
      <w:r w:rsidRPr="001D475B">
        <w:rPr>
          <w:lang w:eastAsia="pl-PL"/>
        </w:rPr>
        <w:t>administratora ograniczenia przetwarzania danych;</w:t>
      </w:r>
    </w:p>
    <w:p w14:paraId="14F4B269" w14:textId="2E0F8C35" w:rsidR="00B65769" w:rsidRPr="001D475B" w:rsidRDefault="00B65769" w:rsidP="00211B25">
      <w:pPr>
        <w:numPr>
          <w:ilvl w:val="0"/>
          <w:numId w:val="11"/>
        </w:numPr>
        <w:suppressAutoHyphens w:val="0"/>
        <w:spacing w:before="100" w:beforeAutospacing="1" w:after="100" w:afterAutospacing="1" w:line="276" w:lineRule="auto"/>
        <w:ind w:left="700" w:hanging="357"/>
        <w:rPr>
          <w:rFonts w:ascii="Segoe UI" w:hAnsi="Segoe UI" w:cs="Segoe UI"/>
          <w:sz w:val="21"/>
          <w:szCs w:val="21"/>
          <w:lang w:eastAsia="pl-PL"/>
        </w:rPr>
      </w:pPr>
      <w:r w:rsidRPr="001D475B">
        <w:rPr>
          <w:lang w:eastAsia="pl-PL"/>
        </w:rPr>
        <w:t>na podstawie art. 20 RODO – prawo</w:t>
      </w:r>
      <w:r w:rsidR="0081493C">
        <w:rPr>
          <w:lang w:eastAsia="pl-PL"/>
        </w:rPr>
        <w:t xml:space="preserve"> do </w:t>
      </w:r>
      <w:r w:rsidRPr="001D475B">
        <w:rPr>
          <w:lang w:eastAsia="pl-PL"/>
        </w:rPr>
        <w:t>przenoszenia danych osobowych przetwarzanych</w:t>
      </w:r>
      <w:r w:rsidR="0081493C">
        <w:rPr>
          <w:lang w:eastAsia="pl-PL"/>
        </w:rPr>
        <w:t xml:space="preserve"> w </w:t>
      </w:r>
      <w:r w:rsidRPr="001D475B">
        <w:rPr>
          <w:lang w:eastAsia="pl-PL"/>
        </w:rPr>
        <w:t>sposób zautomatyzowany</w:t>
      </w:r>
      <w:r w:rsidR="0081493C">
        <w:rPr>
          <w:lang w:eastAsia="pl-PL"/>
        </w:rPr>
        <w:t xml:space="preserve"> na </w:t>
      </w:r>
      <w:r w:rsidRPr="001D475B">
        <w:rPr>
          <w:lang w:eastAsia="pl-PL"/>
        </w:rPr>
        <w:t>podstawie art. 6 ust. 1 lit. b RODO;</w:t>
      </w:r>
    </w:p>
    <w:p w14:paraId="0A6D21A4" w14:textId="1EDE4613" w:rsidR="00B65769" w:rsidRPr="001D475B" w:rsidRDefault="00B65769" w:rsidP="00211B25">
      <w:pPr>
        <w:numPr>
          <w:ilvl w:val="0"/>
          <w:numId w:val="11"/>
        </w:numPr>
        <w:suppressAutoHyphens w:val="0"/>
        <w:spacing w:before="0" w:after="0" w:line="276" w:lineRule="auto"/>
        <w:ind w:left="700" w:hanging="357"/>
        <w:rPr>
          <w:rFonts w:ascii="Segoe UI" w:hAnsi="Segoe UI" w:cs="Segoe UI"/>
          <w:sz w:val="21"/>
          <w:szCs w:val="21"/>
          <w:lang w:eastAsia="pl-PL"/>
        </w:rPr>
      </w:pPr>
      <w:r w:rsidRPr="001D475B">
        <w:rPr>
          <w:lang w:eastAsia="pl-PL"/>
        </w:rPr>
        <w:lastRenderedPageBreak/>
        <w:t>na podstawie art. 21 RODO – prawo</w:t>
      </w:r>
      <w:r w:rsidR="0081493C">
        <w:rPr>
          <w:lang w:eastAsia="pl-PL"/>
        </w:rPr>
        <w:t xml:space="preserve"> do </w:t>
      </w:r>
      <w:r w:rsidRPr="001D475B">
        <w:rPr>
          <w:lang w:eastAsia="pl-PL"/>
        </w:rPr>
        <w:t>wniesienia sprzeciwu wobec przetwarzania danych osobowych</w:t>
      </w:r>
      <w:r w:rsidR="0081493C">
        <w:rPr>
          <w:lang w:eastAsia="pl-PL"/>
        </w:rPr>
        <w:t xml:space="preserve"> na </w:t>
      </w:r>
      <w:r w:rsidRPr="001D475B">
        <w:rPr>
          <w:lang w:eastAsia="pl-PL"/>
        </w:rPr>
        <w:t>podstawie art. 6 ust. 1 lit. f RODO.</w:t>
      </w:r>
    </w:p>
    <w:p w14:paraId="17B04C99" w14:textId="6F3C3D68" w:rsidR="00B65769" w:rsidRPr="001D475B" w:rsidRDefault="00B65769" w:rsidP="008F569C">
      <w:pPr>
        <w:pStyle w:val="Akapitzlist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before="0" w:after="0" w:line="276" w:lineRule="auto"/>
        <w:ind w:left="426" w:hanging="426"/>
        <w:rPr>
          <w:rFonts w:ascii="Segoe UI" w:hAnsi="Segoe UI" w:cs="Segoe UI"/>
          <w:sz w:val="21"/>
          <w:szCs w:val="21"/>
          <w:lang w:eastAsia="pl-PL"/>
        </w:rPr>
      </w:pPr>
      <w:r w:rsidRPr="001D475B">
        <w:rPr>
          <w:lang w:eastAsia="pl-PL"/>
        </w:rPr>
        <w:t>Osobom fizycznym, których dotyczą dane osobowe przetwarzane przez administratora, przysługuje prawo wniesienia skargi</w:t>
      </w:r>
      <w:r w:rsidR="0081493C">
        <w:rPr>
          <w:lang w:eastAsia="pl-PL"/>
        </w:rPr>
        <w:t xml:space="preserve"> do </w:t>
      </w:r>
      <w:r w:rsidRPr="001D475B">
        <w:rPr>
          <w:lang w:eastAsia="pl-PL"/>
        </w:rPr>
        <w:t>organu nadzorczego, tj. Prezesa Urzędu Ochrony Danych Osobowych, ul. Stawki 2, 00 - 193 Warszawa,</w:t>
      </w:r>
      <w:r w:rsidR="0081493C">
        <w:rPr>
          <w:lang w:eastAsia="pl-PL"/>
        </w:rPr>
        <w:t xml:space="preserve"> na </w:t>
      </w:r>
      <w:r w:rsidRPr="001D475B">
        <w:rPr>
          <w:lang w:eastAsia="pl-PL"/>
        </w:rPr>
        <w:t>niezgodne</w:t>
      </w:r>
      <w:r w:rsidR="004E4621">
        <w:rPr>
          <w:lang w:eastAsia="pl-PL"/>
        </w:rPr>
        <w:t xml:space="preserve"> z </w:t>
      </w:r>
      <w:r w:rsidRPr="001D475B">
        <w:rPr>
          <w:lang w:eastAsia="pl-PL"/>
        </w:rPr>
        <w:t>prawem przetwarzanie danych osobowych przez administratora.</w:t>
      </w:r>
    </w:p>
    <w:p w14:paraId="61775003" w14:textId="39B4AB01" w:rsidR="00B65769" w:rsidRPr="001D475B" w:rsidRDefault="00B65769" w:rsidP="008F569C">
      <w:pPr>
        <w:numPr>
          <w:ilvl w:val="0"/>
          <w:numId w:val="10"/>
        </w:numPr>
        <w:suppressAutoHyphens w:val="0"/>
        <w:spacing w:before="100" w:beforeAutospacing="1" w:after="100" w:afterAutospacing="1" w:line="276" w:lineRule="auto"/>
        <w:ind w:left="360" w:hanging="357"/>
        <w:rPr>
          <w:rFonts w:ascii="Segoe UI" w:hAnsi="Segoe UI" w:cs="Segoe UI"/>
          <w:sz w:val="21"/>
          <w:szCs w:val="21"/>
          <w:lang w:eastAsia="pl-PL"/>
        </w:rPr>
      </w:pPr>
      <w:r w:rsidRPr="001D475B">
        <w:rPr>
          <w:lang w:eastAsia="pl-PL"/>
        </w:rPr>
        <w:t>Podanie danych osobowych</w:t>
      </w:r>
      <w:r w:rsidR="0081493C">
        <w:rPr>
          <w:lang w:eastAsia="pl-PL"/>
        </w:rPr>
        <w:t xml:space="preserve"> jest </w:t>
      </w:r>
      <w:r w:rsidRPr="001D475B">
        <w:rPr>
          <w:lang w:eastAsia="pl-PL"/>
        </w:rPr>
        <w:t>dobrowolne, ale konieczne</w:t>
      </w:r>
      <w:r w:rsidR="0081493C">
        <w:rPr>
          <w:lang w:eastAsia="pl-PL"/>
        </w:rPr>
        <w:t xml:space="preserve"> do </w:t>
      </w:r>
      <w:r w:rsidRPr="001D475B">
        <w:rPr>
          <w:lang w:eastAsia="pl-PL"/>
        </w:rPr>
        <w:t>zawarcia</w:t>
      </w:r>
      <w:r w:rsidR="004E4621">
        <w:rPr>
          <w:lang w:eastAsia="pl-PL"/>
        </w:rPr>
        <w:t xml:space="preserve"> i </w:t>
      </w:r>
      <w:r w:rsidRPr="001D475B">
        <w:rPr>
          <w:lang w:eastAsia="pl-PL"/>
        </w:rPr>
        <w:t>realizacji Umowy.</w:t>
      </w:r>
    </w:p>
    <w:p w14:paraId="39457967" w14:textId="1E07B334" w:rsidR="00B65769" w:rsidRPr="001D475B" w:rsidRDefault="00B65769" w:rsidP="008F569C">
      <w:pPr>
        <w:numPr>
          <w:ilvl w:val="0"/>
          <w:numId w:val="10"/>
        </w:numPr>
        <w:suppressAutoHyphens w:val="0"/>
        <w:spacing w:before="100" w:beforeAutospacing="1" w:after="100" w:afterAutospacing="1" w:line="276" w:lineRule="auto"/>
        <w:ind w:left="360" w:hanging="357"/>
        <w:rPr>
          <w:rFonts w:ascii="Segoe UI" w:hAnsi="Segoe UI" w:cs="Segoe UI"/>
          <w:sz w:val="21"/>
          <w:szCs w:val="21"/>
          <w:lang w:eastAsia="pl-PL"/>
        </w:rPr>
      </w:pPr>
      <w:r w:rsidRPr="001D475B">
        <w:rPr>
          <w:lang w:eastAsia="pl-PL"/>
        </w:rPr>
        <w:t>Decyzje podejmowane przez administratora</w:t>
      </w:r>
      <w:r w:rsidR="0081493C">
        <w:rPr>
          <w:lang w:eastAsia="pl-PL"/>
        </w:rPr>
        <w:t xml:space="preserve"> w </w:t>
      </w:r>
      <w:r w:rsidRPr="001D475B">
        <w:rPr>
          <w:lang w:eastAsia="pl-PL"/>
        </w:rPr>
        <w:t>związku</w:t>
      </w:r>
      <w:r w:rsidR="004E4621">
        <w:rPr>
          <w:lang w:eastAsia="pl-PL"/>
        </w:rPr>
        <w:t xml:space="preserve"> z </w:t>
      </w:r>
      <w:r w:rsidRPr="001D475B">
        <w:rPr>
          <w:lang w:eastAsia="pl-PL"/>
        </w:rPr>
        <w:t>realizacją Umowy nie będą opierały</w:t>
      </w:r>
      <w:r w:rsidR="004E4621">
        <w:rPr>
          <w:lang w:eastAsia="pl-PL"/>
        </w:rPr>
        <w:t xml:space="preserve"> się </w:t>
      </w:r>
      <w:r w:rsidRPr="001D475B">
        <w:rPr>
          <w:lang w:eastAsia="pl-PL"/>
        </w:rPr>
        <w:t>wyłącznie</w:t>
      </w:r>
      <w:r w:rsidR="0081493C">
        <w:rPr>
          <w:lang w:eastAsia="pl-PL"/>
        </w:rPr>
        <w:t xml:space="preserve"> na </w:t>
      </w:r>
      <w:r w:rsidRPr="001D475B">
        <w:rPr>
          <w:lang w:eastAsia="pl-PL"/>
        </w:rPr>
        <w:t>zautomatyzowanym przetwarzaniu.</w:t>
      </w:r>
    </w:p>
    <w:p w14:paraId="394F36FD" w14:textId="54F8B00A" w:rsidR="00B65769" w:rsidRPr="001D475B" w:rsidRDefault="00B65769" w:rsidP="008F569C">
      <w:pPr>
        <w:numPr>
          <w:ilvl w:val="0"/>
          <w:numId w:val="10"/>
        </w:numPr>
        <w:suppressAutoHyphens w:val="0"/>
        <w:spacing w:before="100" w:beforeAutospacing="1" w:after="100" w:afterAutospacing="1" w:line="276" w:lineRule="auto"/>
        <w:ind w:left="360" w:hanging="357"/>
        <w:rPr>
          <w:color w:val="000000" w:themeColor="text1"/>
          <w:lang w:eastAsia="pl-PL"/>
        </w:rPr>
      </w:pPr>
      <w:r w:rsidRPr="001D475B">
        <w:rPr>
          <w:color w:val="000000" w:themeColor="text1"/>
          <w:lang w:eastAsia="pl-PL"/>
        </w:rPr>
        <w:t>Wykonawca zobowiązuje</w:t>
      </w:r>
      <w:r w:rsidR="004E4621">
        <w:rPr>
          <w:color w:val="000000" w:themeColor="text1"/>
          <w:lang w:eastAsia="pl-PL"/>
        </w:rPr>
        <w:t xml:space="preserve"> się </w:t>
      </w:r>
      <w:r w:rsidR="0081493C">
        <w:rPr>
          <w:color w:val="000000" w:themeColor="text1"/>
          <w:lang w:eastAsia="pl-PL"/>
        </w:rPr>
        <w:t>do </w:t>
      </w:r>
      <w:r w:rsidRPr="001D475B">
        <w:rPr>
          <w:color w:val="000000" w:themeColor="text1"/>
          <w:lang w:eastAsia="pl-PL"/>
        </w:rPr>
        <w:t>przekazania informacji określonych</w:t>
      </w:r>
      <w:r w:rsidR="0081493C">
        <w:rPr>
          <w:color w:val="000000" w:themeColor="text1"/>
          <w:lang w:eastAsia="pl-PL"/>
        </w:rPr>
        <w:t xml:space="preserve"> w </w:t>
      </w:r>
      <w:r w:rsidRPr="001D475B">
        <w:rPr>
          <w:color w:val="000000" w:themeColor="text1"/>
          <w:lang w:eastAsia="pl-PL"/>
        </w:rPr>
        <w:t xml:space="preserve">ust. </w:t>
      </w:r>
      <w:r w:rsidR="008F569C" w:rsidRPr="001D475B">
        <w:rPr>
          <w:color w:val="000000" w:themeColor="text1"/>
          <w:lang w:eastAsia="pl-PL"/>
        </w:rPr>
        <w:t>3 - 15</w:t>
      </w:r>
      <w:r w:rsidRPr="001D475B">
        <w:rPr>
          <w:color w:val="000000" w:themeColor="text1"/>
          <w:lang w:eastAsia="pl-PL"/>
        </w:rPr>
        <w:t xml:space="preserve"> osobom fizycznym,</w:t>
      </w:r>
      <w:r w:rsidR="004E4621">
        <w:rPr>
          <w:color w:val="000000" w:themeColor="text1"/>
          <w:lang w:eastAsia="pl-PL"/>
        </w:rPr>
        <w:t xml:space="preserve"> które </w:t>
      </w:r>
      <w:r w:rsidRPr="001D475B">
        <w:rPr>
          <w:color w:val="000000" w:themeColor="text1"/>
          <w:lang w:eastAsia="pl-PL"/>
        </w:rPr>
        <w:t>uczestniczą</w:t>
      </w:r>
      <w:r w:rsidR="0081493C">
        <w:rPr>
          <w:color w:val="000000" w:themeColor="text1"/>
          <w:lang w:eastAsia="pl-PL"/>
        </w:rPr>
        <w:t xml:space="preserve"> w </w:t>
      </w:r>
      <w:r w:rsidRPr="001D475B">
        <w:rPr>
          <w:color w:val="000000" w:themeColor="text1"/>
          <w:lang w:eastAsia="pl-PL"/>
        </w:rPr>
        <w:t>realizacji Umowy.</w:t>
      </w:r>
    </w:p>
    <w:p w14:paraId="2EFD6832" w14:textId="77777777" w:rsidR="00B65769" w:rsidRPr="001D475B" w:rsidRDefault="00B65769" w:rsidP="00B65769">
      <w:pPr>
        <w:pStyle w:val="Nagwek2"/>
      </w:pPr>
      <w:r w:rsidRPr="001D475B">
        <w:t>Paragraf 9 Bezpieczeństwo informacji niebędących danymi osobowymi</w:t>
      </w:r>
    </w:p>
    <w:p w14:paraId="4A93094D" w14:textId="0CFF4064" w:rsidR="00B65769" w:rsidRPr="001D475B" w:rsidRDefault="00B65769" w:rsidP="00211B25">
      <w:pPr>
        <w:pStyle w:val="Akapitzlist"/>
        <w:numPr>
          <w:ilvl w:val="0"/>
          <w:numId w:val="23"/>
        </w:numPr>
        <w:spacing w:before="0" w:after="0" w:line="276" w:lineRule="auto"/>
        <w:ind w:left="357" w:hanging="357"/>
      </w:pPr>
      <w:r w:rsidRPr="001D475B">
        <w:t>Wykonawca zobowiązuje</w:t>
      </w:r>
      <w:r w:rsidR="004E4621">
        <w:t xml:space="preserve"> się </w:t>
      </w:r>
      <w:r w:rsidRPr="001D475B">
        <w:t>zachować</w:t>
      </w:r>
      <w:r w:rsidR="0081493C">
        <w:t xml:space="preserve"> w </w:t>
      </w:r>
      <w:r w:rsidRPr="001D475B">
        <w:t>poufności wszelkie informacje podlegające ochronie u Zamawiającego, co</w:t>
      </w:r>
      <w:r w:rsidR="0081493C">
        <w:t xml:space="preserve"> do </w:t>
      </w:r>
      <w:r w:rsidRPr="001D475B">
        <w:t>których powziął wiadomość</w:t>
      </w:r>
      <w:r w:rsidR="0081493C">
        <w:t xml:space="preserve"> w </w:t>
      </w:r>
      <w:r w:rsidRPr="001D475B">
        <w:t>związku</w:t>
      </w:r>
      <w:r w:rsidR="004E4621">
        <w:t xml:space="preserve"> z </w:t>
      </w:r>
      <w:r w:rsidRPr="001D475B">
        <w:t>wykonaniem Umowy, o ile figurują</w:t>
      </w:r>
      <w:r w:rsidR="0081493C">
        <w:t xml:space="preserve"> w </w:t>
      </w:r>
      <w:r w:rsidRPr="001D475B">
        <w:t>rejestrach publicznych ani nie są powszechnie znane, a fakt</w:t>
      </w:r>
      <w:r w:rsidR="0081493C">
        <w:t xml:space="preserve"> ich </w:t>
      </w:r>
      <w:r w:rsidRPr="001D475B">
        <w:t>publicznej znajomości nie</w:t>
      </w:r>
      <w:r w:rsidR="0081493C">
        <w:t xml:space="preserve"> jest </w:t>
      </w:r>
      <w:r w:rsidRPr="001D475B">
        <w:t>następstwem naruszenia zasad poufności lub przepisów prawa, tak</w:t>
      </w:r>
      <w:r w:rsidR="0081493C">
        <w:t xml:space="preserve"> w </w:t>
      </w:r>
      <w:r w:rsidRPr="001D475B">
        <w:t>czasie trwania Umowy,</w:t>
      </w:r>
      <w:r w:rsidR="004E4621">
        <w:t xml:space="preserve"> jak </w:t>
      </w:r>
      <w:r w:rsidRPr="001D475B">
        <w:t xml:space="preserve">również po jej ustaniu. </w:t>
      </w:r>
    </w:p>
    <w:p w14:paraId="05D89F3A" w14:textId="3116C022" w:rsidR="00B65769" w:rsidRPr="001D475B" w:rsidRDefault="00B65769" w:rsidP="00211B25">
      <w:pPr>
        <w:pStyle w:val="Akapitzlist"/>
        <w:numPr>
          <w:ilvl w:val="0"/>
          <w:numId w:val="23"/>
        </w:numPr>
        <w:spacing w:before="0" w:after="0" w:line="276" w:lineRule="auto"/>
        <w:ind w:left="357" w:hanging="357"/>
      </w:pPr>
      <w:r w:rsidRPr="001D475B">
        <w:t>Wykonawca zobowiązuje</w:t>
      </w:r>
      <w:r w:rsidR="004E4621">
        <w:t xml:space="preserve"> się </w:t>
      </w:r>
      <w:r w:rsidRPr="001D475B">
        <w:t>zachować</w:t>
      </w:r>
      <w:r w:rsidR="0081493C">
        <w:t xml:space="preserve"> w </w:t>
      </w:r>
      <w:r w:rsidRPr="001D475B">
        <w:t>tajemnicy wszelkie informacje związane</w:t>
      </w:r>
      <w:r w:rsidR="004E4621">
        <w:t xml:space="preserve"> z </w:t>
      </w:r>
      <w:r w:rsidRPr="001D475B">
        <w:t>wykonywaniem zadań</w:t>
      </w:r>
      <w:r w:rsidR="0081493C">
        <w:t xml:space="preserve"> na </w:t>
      </w:r>
      <w:r w:rsidRPr="001D475B">
        <w:t>rzecz Zamawiającego</w:t>
      </w:r>
      <w:r w:rsidR="004E4621">
        <w:t xml:space="preserve"> oraz </w:t>
      </w:r>
      <w:r w:rsidRPr="001D475B">
        <w:t>przyjmuje odpowiedzialność</w:t>
      </w:r>
      <w:r w:rsidR="004E4621">
        <w:t xml:space="preserve"> za </w:t>
      </w:r>
      <w:r w:rsidRPr="001D475B">
        <w:t>inne osoby,</w:t>
      </w:r>
      <w:r w:rsidR="004E4621">
        <w:t xml:space="preserve"> które </w:t>
      </w:r>
      <w:r w:rsidR="0081493C">
        <w:t>w jego </w:t>
      </w:r>
      <w:r w:rsidRPr="001D475B">
        <w:t>imieniu wykonują zadania</w:t>
      </w:r>
      <w:r w:rsidR="0081493C">
        <w:t xml:space="preserve"> na </w:t>
      </w:r>
      <w:r w:rsidRPr="001D475B">
        <w:t xml:space="preserve">rzecz Zamawiającego. </w:t>
      </w:r>
    </w:p>
    <w:p w14:paraId="626115C9" w14:textId="6BED1D61" w:rsidR="00B65769" w:rsidRPr="001D475B" w:rsidRDefault="00B65769" w:rsidP="00211B25">
      <w:pPr>
        <w:pStyle w:val="Akapitzlist"/>
        <w:numPr>
          <w:ilvl w:val="0"/>
          <w:numId w:val="23"/>
        </w:numPr>
        <w:spacing w:before="0" w:after="0" w:line="276" w:lineRule="auto"/>
        <w:ind w:left="357" w:hanging="357"/>
      </w:pPr>
      <w:r w:rsidRPr="001D475B">
        <w:t>Wykonawca udostępnia informacje związane</w:t>
      </w:r>
      <w:r w:rsidR="004E4621">
        <w:t xml:space="preserve"> z </w:t>
      </w:r>
      <w:r w:rsidRPr="001D475B">
        <w:t>wykonywaniem zadań</w:t>
      </w:r>
      <w:r w:rsidR="0081493C">
        <w:t xml:space="preserve"> na </w:t>
      </w:r>
      <w:r w:rsidRPr="001D475B">
        <w:t>rzecz Zamawiającego, niezbędne</w:t>
      </w:r>
      <w:r w:rsidR="0081493C">
        <w:t xml:space="preserve"> do </w:t>
      </w:r>
      <w:r w:rsidRPr="001D475B">
        <w:t>realizacji Umowy, wyłącznie osobom, którym są one niezbędne</w:t>
      </w:r>
      <w:r w:rsidR="0081493C">
        <w:t xml:space="preserve"> do </w:t>
      </w:r>
      <w:r w:rsidRPr="001D475B">
        <w:t xml:space="preserve">wykonywania powierzonych zadań. </w:t>
      </w:r>
    </w:p>
    <w:p w14:paraId="418DB62F" w14:textId="2CA40734" w:rsidR="00B65769" w:rsidRPr="001D475B" w:rsidRDefault="00B65769" w:rsidP="00211B25">
      <w:pPr>
        <w:pStyle w:val="Akapitzlist"/>
        <w:numPr>
          <w:ilvl w:val="0"/>
          <w:numId w:val="23"/>
        </w:numPr>
        <w:spacing w:before="0" w:after="0" w:line="276" w:lineRule="auto"/>
        <w:ind w:left="357" w:hanging="357"/>
      </w:pPr>
      <w:r w:rsidRPr="001D475B">
        <w:t>Po wykonaniu Umowy lub</w:t>
      </w:r>
      <w:r w:rsidR="0081493C">
        <w:t xml:space="preserve"> na </w:t>
      </w:r>
      <w:r w:rsidRPr="001D475B">
        <w:t>każde wezwanie Zamawiającego, Wykonawca zobowiązuje</w:t>
      </w:r>
      <w:r w:rsidR="004E4621">
        <w:t xml:space="preserve"> się </w:t>
      </w:r>
      <w:r w:rsidR="0081493C">
        <w:t>do </w:t>
      </w:r>
      <w:r w:rsidRPr="001D475B">
        <w:t>niezwłocznego zwrócenia wszelkich informacji (uzyskanych</w:t>
      </w:r>
      <w:r w:rsidR="004E4621">
        <w:t xml:space="preserve"> i </w:t>
      </w:r>
      <w:r w:rsidRPr="001D475B">
        <w:t>wytworzonych</w:t>
      </w:r>
      <w:r w:rsidR="0081493C">
        <w:t xml:space="preserve"> w </w:t>
      </w:r>
      <w:r w:rsidRPr="001D475B">
        <w:t>trakcie realizacji Umowy, utrwalonych zarówno</w:t>
      </w:r>
      <w:r w:rsidR="0081493C">
        <w:t xml:space="preserve"> w </w:t>
      </w:r>
      <w:r w:rsidRPr="001D475B">
        <w:t>formie pisemnej,</w:t>
      </w:r>
      <w:r w:rsidR="004E4621">
        <w:t xml:space="preserve"> jak i </w:t>
      </w:r>
      <w:r w:rsidRPr="001D475B">
        <w:t>elektronicznej)</w:t>
      </w:r>
      <w:r w:rsidR="004E4621">
        <w:t xml:space="preserve"> oraz </w:t>
      </w:r>
      <w:r w:rsidR="0081493C">
        <w:t>ich </w:t>
      </w:r>
      <w:r w:rsidRPr="001D475B">
        <w:t>kopii, a także trwałego usunięcia informacji przetwarzanych</w:t>
      </w:r>
      <w:r w:rsidR="0081493C">
        <w:t xml:space="preserve"> w </w:t>
      </w:r>
      <w:r w:rsidRPr="001D475B">
        <w:t>formie elektronicznej. Wykonawca może nie dokonać zniszczenia jedynie tych informacji,</w:t>
      </w:r>
      <w:r w:rsidR="004E4621">
        <w:t xml:space="preserve"> które </w:t>
      </w:r>
      <w:r w:rsidRPr="001D475B">
        <w:t>zgodnie</w:t>
      </w:r>
      <w:r w:rsidR="004E4621">
        <w:t xml:space="preserve"> z </w:t>
      </w:r>
      <w:r w:rsidRPr="001D475B">
        <w:t>obowiązującymi przepisami prawa muszą pozostać</w:t>
      </w:r>
      <w:r w:rsidR="0081493C">
        <w:t xml:space="preserve"> w jego </w:t>
      </w:r>
      <w:r w:rsidRPr="001D475B">
        <w:t>posiadaniu. Wykonawca zobowiązany</w:t>
      </w:r>
      <w:r w:rsidR="0081493C">
        <w:t xml:space="preserve"> jest do </w:t>
      </w:r>
      <w:r w:rsidRPr="001D475B">
        <w:t>niezwłocznego przekazania protokołu wyżej wymienionej czynności osobie sprawującej nadzór nad realizacją Umowy po stronie Zamawiającego.</w:t>
      </w:r>
    </w:p>
    <w:p w14:paraId="7492EDB5" w14:textId="363C7447" w:rsidR="00B65769" w:rsidRPr="001D475B" w:rsidRDefault="00B65769" w:rsidP="00211B25">
      <w:pPr>
        <w:pStyle w:val="Akapitzlist"/>
        <w:numPr>
          <w:ilvl w:val="0"/>
          <w:numId w:val="23"/>
        </w:numPr>
        <w:spacing w:before="0" w:after="0" w:line="276" w:lineRule="auto"/>
        <w:ind w:left="357" w:hanging="357"/>
      </w:pPr>
      <w:r w:rsidRPr="001D475B">
        <w:t>Zamawiający zastrzega sobie prawo</w:t>
      </w:r>
      <w:r w:rsidR="0081493C">
        <w:t xml:space="preserve"> do </w:t>
      </w:r>
      <w:r w:rsidRPr="001D475B">
        <w:t>uczestnictwa</w:t>
      </w:r>
      <w:r w:rsidR="0081493C">
        <w:t xml:space="preserve"> w </w:t>
      </w:r>
      <w:r w:rsidRPr="001D475B">
        <w:t>czynnościach usuwania informacji, a Wykonawca</w:t>
      </w:r>
      <w:r w:rsidR="0081493C">
        <w:t xml:space="preserve"> jest </w:t>
      </w:r>
      <w:r w:rsidRPr="001D475B">
        <w:t>zobowiązany</w:t>
      </w:r>
      <w:r w:rsidR="0081493C">
        <w:t xml:space="preserve"> do </w:t>
      </w:r>
      <w:r w:rsidRPr="001D475B">
        <w:t>poinformowania osoby sprawującej nadzór nad realizacją Umowy o zamiarze usunięcia danych</w:t>
      </w:r>
      <w:r w:rsidR="0081493C">
        <w:t xml:space="preserve"> na </w:t>
      </w:r>
      <w:r w:rsidRPr="001D475B">
        <w:t xml:space="preserve">co najmniej 7 dni przed planowaną datą wykonania czynności. </w:t>
      </w:r>
    </w:p>
    <w:p w14:paraId="43B62147" w14:textId="77777777" w:rsidR="00B65769" w:rsidRPr="001D475B" w:rsidRDefault="00B65769" w:rsidP="00B65769">
      <w:pPr>
        <w:pStyle w:val="Nagwek2"/>
      </w:pPr>
      <w:r w:rsidRPr="001D475B">
        <w:t>Paragraf 10 Przeniesienie praw autorskich</w:t>
      </w:r>
    </w:p>
    <w:p w14:paraId="3D27899E" w14:textId="6B8A032C" w:rsidR="00B65769" w:rsidRPr="001D475B" w:rsidRDefault="00B65769" w:rsidP="00211B25">
      <w:pPr>
        <w:pStyle w:val="Akapitzlist"/>
        <w:numPr>
          <w:ilvl w:val="0"/>
          <w:numId w:val="24"/>
        </w:numPr>
        <w:spacing w:before="0" w:after="0" w:line="276" w:lineRule="auto"/>
      </w:pPr>
      <w:r w:rsidRPr="001D475B">
        <w:t>Wykonawca przenosi</w:t>
      </w:r>
      <w:r w:rsidR="0081493C">
        <w:t xml:space="preserve"> na </w:t>
      </w:r>
      <w:r w:rsidRPr="001D475B">
        <w:t>Zamawiającego</w:t>
      </w:r>
      <w:r w:rsidR="0081493C">
        <w:t xml:space="preserve"> w </w:t>
      </w:r>
      <w:r w:rsidRPr="001D475B">
        <w:t>ramach wynagrodzenia autorskie prawa majątkowe wraz</w:t>
      </w:r>
      <w:r w:rsidR="004E4621">
        <w:t xml:space="preserve"> z </w:t>
      </w:r>
      <w:r w:rsidRPr="001D475B">
        <w:t>prawami zależnymi</w:t>
      </w:r>
      <w:r w:rsidR="0081493C">
        <w:t xml:space="preserve"> do </w:t>
      </w:r>
      <w:r w:rsidRPr="001D475B">
        <w:t>wszystkich materiałów wytworzonych</w:t>
      </w:r>
      <w:r w:rsidR="0081493C">
        <w:t xml:space="preserve"> w </w:t>
      </w:r>
      <w:r w:rsidRPr="001D475B">
        <w:t>związku</w:t>
      </w:r>
      <w:r w:rsidR="004E4621">
        <w:t xml:space="preserve"> </w:t>
      </w:r>
      <w:r w:rsidR="004E4621">
        <w:lastRenderedPageBreak/>
        <w:t>z </w:t>
      </w:r>
      <w:r w:rsidRPr="001D475B">
        <w:t>realizacją Umowy (dalej: utworów). Przeniesienie praw autorskich następuje</w:t>
      </w:r>
      <w:r w:rsidR="004E4621">
        <w:t xml:space="preserve"> z </w:t>
      </w:r>
      <w:r w:rsidRPr="001D475B">
        <w:t>chwilą</w:t>
      </w:r>
      <w:r w:rsidR="0081493C">
        <w:t xml:space="preserve"> jego </w:t>
      </w:r>
      <w:r w:rsidRPr="001D475B">
        <w:t>zaakceptowania przez Zamawiającego, bez ograniczeń co</w:t>
      </w:r>
      <w:r w:rsidR="0081493C">
        <w:t xml:space="preserve"> do </w:t>
      </w:r>
      <w:r w:rsidRPr="001D475B">
        <w:t>terytorium, czasu, liczby egzemplarzy,</w:t>
      </w:r>
      <w:r w:rsidR="0081493C">
        <w:t xml:space="preserve"> na </w:t>
      </w:r>
      <w:r w:rsidRPr="001D475B">
        <w:t>zasadzie wyłączności</w:t>
      </w:r>
      <w:r w:rsidR="0081493C">
        <w:t xml:space="preserve"> w </w:t>
      </w:r>
      <w:r w:rsidRPr="001D475B">
        <w:t>zakresie poniższych pól eksploatacji:</w:t>
      </w:r>
    </w:p>
    <w:p w14:paraId="30D750A9" w14:textId="54925FEC" w:rsidR="00B65769" w:rsidRPr="001D475B" w:rsidRDefault="00B65769" w:rsidP="00211B25">
      <w:pPr>
        <w:pStyle w:val="Akapitzlist"/>
        <w:numPr>
          <w:ilvl w:val="1"/>
          <w:numId w:val="25"/>
        </w:numPr>
        <w:spacing w:before="0" w:after="0" w:line="276" w:lineRule="auto"/>
      </w:pPr>
      <w:r w:rsidRPr="001D475B">
        <w:t>w zakresie utrwalania</w:t>
      </w:r>
      <w:r w:rsidR="004E4621">
        <w:t xml:space="preserve"> i </w:t>
      </w:r>
      <w:r w:rsidRPr="001D475B">
        <w:t>zwielokrotniania utworu wytwarzanie dowolną techniką egzemplarzy utworu (bez żadnych ograniczeń ilościowych),</w:t>
      </w:r>
      <w:r w:rsidR="0081493C">
        <w:t xml:space="preserve"> w </w:t>
      </w:r>
      <w:r w:rsidRPr="001D475B">
        <w:t>tym techniką drukarską, reprograficzną, zapisu magnetycznego</w:t>
      </w:r>
      <w:r w:rsidR="004E4621">
        <w:t xml:space="preserve"> oraz </w:t>
      </w:r>
      <w:r w:rsidRPr="001D475B">
        <w:t>techniką cyfrową;</w:t>
      </w:r>
    </w:p>
    <w:p w14:paraId="4F3E2A33" w14:textId="096A9E75" w:rsidR="00B65769" w:rsidRPr="001D475B" w:rsidRDefault="00B65769" w:rsidP="00211B25">
      <w:pPr>
        <w:pStyle w:val="Akapitzlist"/>
        <w:numPr>
          <w:ilvl w:val="1"/>
          <w:numId w:val="25"/>
        </w:numPr>
        <w:spacing w:before="0" w:after="0" w:line="276" w:lineRule="auto"/>
      </w:pPr>
      <w:r w:rsidRPr="001D475B">
        <w:t>w zakresie obrotu oryginałem albo egzemplarzami,</w:t>
      </w:r>
      <w:r w:rsidR="0081493C">
        <w:t xml:space="preserve"> na </w:t>
      </w:r>
      <w:r w:rsidRPr="001D475B">
        <w:t>których utwór utrwalono wprowadzanie</w:t>
      </w:r>
      <w:r w:rsidR="0081493C">
        <w:t xml:space="preserve"> do </w:t>
      </w:r>
      <w:r w:rsidRPr="001D475B">
        <w:t>obrotu, użyczenie lub najem oryginału albo egzemplarzy,</w:t>
      </w:r>
      <w:r w:rsidR="0081493C">
        <w:t xml:space="preserve"> w </w:t>
      </w:r>
      <w:r w:rsidRPr="001D475B">
        <w:t>tym:</w:t>
      </w:r>
    </w:p>
    <w:p w14:paraId="1EE5D952" w14:textId="7B567147" w:rsidR="00B65769" w:rsidRPr="001D475B" w:rsidRDefault="00B65769" w:rsidP="00211B25">
      <w:pPr>
        <w:pStyle w:val="Akapitzlist"/>
        <w:numPr>
          <w:ilvl w:val="2"/>
          <w:numId w:val="25"/>
        </w:numPr>
        <w:spacing w:before="0" w:after="0" w:line="276" w:lineRule="auto"/>
        <w:ind w:left="1066" w:hanging="357"/>
      </w:pPr>
      <w:r w:rsidRPr="001D475B">
        <w:t>wypożyczania, najmu, użyczania, dzierżawy oryginału</w:t>
      </w:r>
      <w:r w:rsidR="004E4621">
        <w:t xml:space="preserve"> i </w:t>
      </w:r>
      <w:r w:rsidRPr="001D475B">
        <w:t>egzemplarzy lub wymiany nośników,</w:t>
      </w:r>
      <w:r w:rsidR="0081493C">
        <w:t xml:space="preserve"> na </w:t>
      </w:r>
      <w:r w:rsidRPr="001D475B">
        <w:t>których utwór utrwalono;</w:t>
      </w:r>
    </w:p>
    <w:p w14:paraId="72CEDCC1" w14:textId="6D1BAED0" w:rsidR="00B65769" w:rsidRPr="001D475B" w:rsidRDefault="00B65769" w:rsidP="00211B25">
      <w:pPr>
        <w:pStyle w:val="Akapitzlist"/>
        <w:numPr>
          <w:ilvl w:val="2"/>
          <w:numId w:val="25"/>
        </w:numPr>
        <w:spacing w:before="0" w:after="0" w:line="276" w:lineRule="auto"/>
        <w:ind w:left="1066" w:hanging="357"/>
      </w:pPr>
      <w:r w:rsidRPr="001D475B">
        <w:t>udzielania zezwoleń</w:t>
      </w:r>
      <w:r w:rsidR="0081493C">
        <w:t xml:space="preserve"> na </w:t>
      </w:r>
      <w:r w:rsidRPr="001D475B">
        <w:t>rozporządzanie</w:t>
      </w:r>
      <w:r w:rsidR="004E4621">
        <w:t xml:space="preserve"> i </w:t>
      </w:r>
      <w:r w:rsidRPr="001D475B">
        <w:t>korzystanie</w:t>
      </w:r>
      <w:r w:rsidR="004E4621">
        <w:t xml:space="preserve"> z </w:t>
      </w:r>
      <w:r w:rsidRPr="001D475B">
        <w:t>utworu;</w:t>
      </w:r>
    </w:p>
    <w:p w14:paraId="04F7BA46" w14:textId="757143AC" w:rsidR="00B65769" w:rsidRPr="001D475B" w:rsidRDefault="00B65769" w:rsidP="00211B25">
      <w:pPr>
        <w:pStyle w:val="Akapitzlist"/>
        <w:numPr>
          <w:ilvl w:val="1"/>
          <w:numId w:val="25"/>
        </w:numPr>
        <w:spacing w:before="0" w:after="0" w:line="276" w:lineRule="auto"/>
      </w:pPr>
      <w:r w:rsidRPr="001D475B">
        <w:t>w zakresie rozpowszechniania utworu</w:t>
      </w:r>
      <w:r w:rsidR="0081493C">
        <w:t xml:space="preserve"> w </w:t>
      </w:r>
      <w:r w:rsidRPr="001D475B">
        <w:t>sposób inny niż określony</w:t>
      </w:r>
      <w:r w:rsidR="0081493C">
        <w:t xml:space="preserve"> w </w:t>
      </w:r>
      <w:r w:rsidRPr="001D475B">
        <w:t>punkcie 2 publiczne wykonanie, wystawienie, wyświetlenie, odtworzenie</w:t>
      </w:r>
      <w:r w:rsidR="004E4621">
        <w:t xml:space="preserve"> oraz </w:t>
      </w:r>
      <w:r w:rsidRPr="001D475B">
        <w:t>nadawanie</w:t>
      </w:r>
      <w:r w:rsidR="004E4621">
        <w:t xml:space="preserve"> i </w:t>
      </w:r>
      <w:r w:rsidRPr="001D475B">
        <w:t>reemitowanie, a także publiczne udostępnianie utworu</w:t>
      </w:r>
      <w:r w:rsidR="0081493C">
        <w:t xml:space="preserve"> w </w:t>
      </w:r>
      <w:r w:rsidRPr="001D475B">
        <w:t>taki sposób, aby każdy mógł mieć</w:t>
      </w:r>
      <w:r w:rsidR="0081493C">
        <w:t xml:space="preserve"> do </w:t>
      </w:r>
      <w:r w:rsidRPr="001D475B">
        <w:t>niego dostęp</w:t>
      </w:r>
      <w:r w:rsidR="0081493C">
        <w:t xml:space="preserve"> w </w:t>
      </w:r>
      <w:r w:rsidRPr="001D475B">
        <w:t>miejscu</w:t>
      </w:r>
      <w:r w:rsidR="004E4621">
        <w:t xml:space="preserve"> i </w:t>
      </w:r>
      <w:r w:rsidR="0081493C">
        <w:t>w </w:t>
      </w:r>
      <w:r w:rsidRPr="001D475B">
        <w:t>czasie przez siebie wybranym,</w:t>
      </w:r>
      <w:r w:rsidR="0081493C">
        <w:t xml:space="preserve"> w </w:t>
      </w:r>
      <w:r w:rsidRPr="001D475B">
        <w:t>tym:</w:t>
      </w:r>
    </w:p>
    <w:p w14:paraId="2EB1C11C" w14:textId="74890B5C" w:rsidR="00B65769" w:rsidRPr="001D475B" w:rsidRDefault="00B65769" w:rsidP="00211B25">
      <w:pPr>
        <w:pStyle w:val="Akapitzlist"/>
        <w:numPr>
          <w:ilvl w:val="2"/>
          <w:numId w:val="25"/>
        </w:numPr>
        <w:spacing w:before="0" w:after="0" w:line="276" w:lineRule="auto"/>
        <w:ind w:left="1066" w:hanging="357"/>
      </w:pPr>
      <w:r w:rsidRPr="001D475B">
        <w:t>publikacji utworu</w:t>
      </w:r>
      <w:r w:rsidR="0081493C">
        <w:t xml:space="preserve"> na </w:t>
      </w:r>
      <w:r w:rsidRPr="001D475B">
        <w:t>stronach internetowych</w:t>
      </w:r>
      <w:r w:rsidR="004E4621">
        <w:t xml:space="preserve"> oraz </w:t>
      </w:r>
      <w:r w:rsidRPr="001D475B">
        <w:t>intranetowych Zamawiającego,</w:t>
      </w:r>
      <w:r w:rsidR="004E4621">
        <w:t xml:space="preserve"> jak </w:t>
      </w:r>
      <w:r w:rsidRPr="001D475B">
        <w:t>również udostępnienia nieograniczonej liczbie użytkowników tych stron,</w:t>
      </w:r>
    </w:p>
    <w:p w14:paraId="744A130E" w14:textId="08DAF3B9" w:rsidR="00B65769" w:rsidRPr="001D475B" w:rsidRDefault="00B65769" w:rsidP="00211B25">
      <w:pPr>
        <w:pStyle w:val="Akapitzlist"/>
        <w:numPr>
          <w:ilvl w:val="2"/>
          <w:numId w:val="25"/>
        </w:numPr>
        <w:spacing w:before="0" w:after="0" w:line="276" w:lineRule="auto"/>
        <w:ind w:left="1066" w:hanging="357"/>
      </w:pPr>
      <w:r w:rsidRPr="001D475B">
        <w:t>wprowadzenia utworu</w:t>
      </w:r>
      <w:r w:rsidR="0081493C">
        <w:t xml:space="preserve"> do </w:t>
      </w:r>
      <w:r w:rsidRPr="001D475B">
        <w:t>pamięci komputera</w:t>
      </w:r>
      <w:r w:rsidR="004E4621">
        <w:t xml:space="preserve"> i </w:t>
      </w:r>
      <w:r w:rsidRPr="001D475B">
        <w:t>sieci multimedialnych,</w:t>
      </w:r>
      <w:r w:rsidR="0081493C">
        <w:t xml:space="preserve"> w </w:t>
      </w:r>
      <w:r w:rsidRPr="001D475B">
        <w:t>tym Internetu, sieci wewnętrznych typu Intranet, bez żadnych ograniczeń ilościowych,</w:t>
      </w:r>
      <w:r w:rsidR="004E4621">
        <w:t xml:space="preserve"> jak </w:t>
      </w:r>
      <w:r w:rsidRPr="001D475B">
        <w:t>również przesyłania utworu</w:t>
      </w:r>
      <w:r w:rsidR="0081493C">
        <w:t xml:space="preserve"> w </w:t>
      </w:r>
      <w:r w:rsidRPr="001D475B">
        <w:t>ramach wymienionych sieci,</w:t>
      </w:r>
      <w:r w:rsidR="0081493C">
        <w:t xml:space="preserve"> w </w:t>
      </w:r>
      <w:r w:rsidRPr="001D475B">
        <w:t>tym</w:t>
      </w:r>
      <w:r w:rsidR="0081493C">
        <w:t xml:space="preserve"> w </w:t>
      </w:r>
      <w:r w:rsidRPr="001D475B">
        <w:t>trybie on-line,</w:t>
      </w:r>
    </w:p>
    <w:p w14:paraId="58C9EFA7" w14:textId="5A617D70" w:rsidR="00B65769" w:rsidRPr="001D475B" w:rsidRDefault="00B65769" w:rsidP="00211B25">
      <w:pPr>
        <w:pStyle w:val="Akapitzlist"/>
        <w:numPr>
          <w:ilvl w:val="2"/>
          <w:numId w:val="25"/>
        </w:numPr>
        <w:spacing w:before="0" w:after="0" w:line="276" w:lineRule="auto"/>
        <w:ind w:left="1066" w:hanging="357"/>
      </w:pPr>
      <w:r w:rsidRPr="001D475B">
        <w:t>rozpowszechniania utworu,</w:t>
      </w:r>
      <w:r w:rsidR="0081493C">
        <w:t xml:space="preserve"> w </w:t>
      </w:r>
      <w:r w:rsidRPr="001D475B">
        <w:t>tym wprowadzania go</w:t>
      </w:r>
      <w:r w:rsidR="0081493C">
        <w:t xml:space="preserve"> do </w:t>
      </w:r>
      <w:r w:rsidRPr="001D475B">
        <w:t>obrotu,</w:t>
      </w:r>
      <w:r w:rsidR="0081493C">
        <w:t xml:space="preserve"> w </w:t>
      </w:r>
      <w:r w:rsidRPr="001D475B">
        <w:t>szczególności drukiem,</w:t>
      </w:r>
      <w:r w:rsidR="0081493C">
        <w:t xml:space="preserve"> w </w:t>
      </w:r>
      <w:r w:rsidRPr="001D475B">
        <w:t>postaci książkowej (w tym również</w:t>
      </w:r>
      <w:r w:rsidR="0081493C">
        <w:t xml:space="preserve"> w </w:t>
      </w:r>
      <w:r w:rsidRPr="001D475B">
        <w:t>ramach utworów zbiorowych),</w:t>
      </w:r>
      <w:r w:rsidR="0081493C">
        <w:t xml:space="preserve"> w </w:t>
      </w:r>
      <w:r w:rsidRPr="001D475B">
        <w:t>czasopismach,</w:t>
      </w:r>
      <w:r w:rsidR="0081493C">
        <w:t xml:space="preserve"> w </w:t>
      </w:r>
      <w:r w:rsidRPr="001D475B">
        <w:t>ramach produktów elektronicznych,</w:t>
      </w:r>
      <w:r w:rsidR="0081493C">
        <w:t xml:space="preserve"> w </w:t>
      </w:r>
      <w:r w:rsidRPr="001D475B">
        <w:t>tym</w:t>
      </w:r>
      <w:r w:rsidR="0081493C">
        <w:t xml:space="preserve"> w </w:t>
      </w:r>
      <w:r w:rsidRPr="001D475B">
        <w:t>ramach elektronicznych baz danych,</w:t>
      </w:r>
      <w:r w:rsidR="0081493C">
        <w:t xml:space="preserve"> na </w:t>
      </w:r>
      <w:r w:rsidRPr="001D475B">
        <w:t>nośnikach magnetycznych, cyfrowych, optycznych, elektronicznych, również</w:t>
      </w:r>
      <w:r w:rsidR="0081493C">
        <w:t xml:space="preserve"> w </w:t>
      </w:r>
      <w:r w:rsidRPr="001D475B">
        <w:t>postaci CD-ROM, DVD,</w:t>
      </w:r>
      <w:r w:rsidR="0081493C">
        <w:t xml:space="preserve"> w </w:t>
      </w:r>
      <w:r w:rsidRPr="001D475B">
        <w:t>ramach sieci multimedialnych,</w:t>
      </w:r>
      <w:r w:rsidR="0081493C">
        <w:t xml:space="preserve"> w </w:t>
      </w:r>
      <w:r w:rsidRPr="001D475B">
        <w:t>tym sieci wewnętrznych,</w:t>
      </w:r>
      <w:r w:rsidR="0081493C">
        <w:t xml:space="preserve"> w </w:t>
      </w:r>
      <w:r w:rsidRPr="001D475B">
        <w:t>systemie on-line, poprzez komunikowanie</w:t>
      </w:r>
      <w:r w:rsidR="0081493C">
        <w:t xml:space="preserve"> na </w:t>
      </w:r>
      <w:r w:rsidRPr="001D475B">
        <w:t>życzenie,</w:t>
      </w:r>
      <w:r w:rsidR="0081493C">
        <w:t xml:space="preserve"> w </w:t>
      </w:r>
      <w:r w:rsidRPr="001D475B">
        <w:t>drodze użyczania utworu,</w:t>
      </w:r>
    </w:p>
    <w:p w14:paraId="55FBC557" w14:textId="5FA9ACAF" w:rsidR="00B65769" w:rsidRPr="001D475B" w:rsidRDefault="00B65769" w:rsidP="00211B25">
      <w:pPr>
        <w:pStyle w:val="Akapitzlist"/>
        <w:numPr>
          <w:ilvl w:val="2"/>
          <w:numId w:val="25"/>
        </w:numPr>
        <w:spacing w:before="0" w:after="0" w:line="276" w:lineRule="auto"/>
        <w:ind w:left="1066" w:hanging="357"/>
      </w:pPr>
      <w:r w:rsidRPr="001D475B">
        <w:t>nadawania utworu</w:t>
      </w:r>
      <w:r w:rsidR="004E4621">
        <w:t xml:space="preserve"> za </w:t>
      </w:r>
      <w:r w:rsidRPr="001D475B">
        <w:t>pomocą wizji przez stację naziemną,</w:t>
      </w:r>
      <w:r w:rsidR="004E4621">
        <w:t xml:space="preserve"> jak i za </w:t>
      </w:r>
      <w:r w:rsidRPr="001D475B">
        <w:t>pośrednictwem satelity,</w:t>
      </w:r>
    </w:p>
    <w:p w14:paraId="36CE751F" w14:textId="7B73EEBC" w:rsidR="00B65769" w:rsidRPr="001D475B" w:rsidRDefault="00B65769" w:rsidP="00211B25">
      <w:pPr>
        <w:pStyle w:val="Akapitzlist"/>
        <w:numPr>
          <w:ilvl w:val="2"/>
          <w:numId w:val="25"/>
        </w:numPr>
        <w:spacing w:before="0" w:after="0" w:line="276" w:lineRule="auto"/>
        <w:ind w:left="1066" w:hanging="357"/>
      </w:pPr>
      <w:r w:rsidRPr="001D475B">
        <w:t>odtwarzania</w:t>
      </w:r>
      <w:r w:rsidR="004E4621">
        <w:t xml:space="preserve"> i </w:t>
      </w:r>
      <w:r w:rsidRPr="001D475B">
        <w:t>wystawiania utworu,</w:t>
      </w:r>
    </w:p>
    <w:p w14:paraId="296FE9EC" w14:textId="2E34CB3D" w:rsidR="00B65769" w:rsidRPr="001D475B" w:rsidRDefault="00B65769" w:rsidP="00211B25">
      <w:pPr>
        <w:pStyle w:val="Akapitzlist"/>
        <w:numPr>
          <w:ilvl w:val="2"/>
          <w:numId w:val="25"/>
        </w:numPr>
        <w:spacing w:before="0" w:after="0" w:line="276" w:lineRule="auto"/>
        <w:ind w:left="1066" w:hanging="357"/>
      </w:pPr>
      <w:r w:rsidRPr="001D475B">
        <w:t>wykorzystywania utworu</w:t>
      </w:r>
      <w:r w:rsidR="004E4621">
        <w:t xml:space="preserve"> i </w:t>
      </w:r>
      <w:r w:rsidR="0081493C">
        <w:t>jego </w:t>
      </w:r>
      <w:r w:rsidRPr="001D475B">
        <w:t>fragmentów</w:t>
      </w:r>
      <w:r w:rsidR="0081493C">
        <w:t xml:space="preserve"> w </w:t>
      </w:r>
      <w:r w:rsidRPr="001D475B">
        <w:t>celach informacyjnych, promocyjnych</w:t>
      </w:r>
      <w:r w:rsidR="004E4621">
        <w:t xml:space="preserve"> i </w:t>
      </w:r>
      <w:r w:rsidRPr="001D475B">
        <w:t>marketingowych.</w:t>
      </w:r>
    </w:p>
    <w:p w14:paraId="456DDD66" w14:textId="77777777" w:rsidR="00B65769" w:rsidRPr="001D475B" w:rsidRDefault="00B65769" w:rsidP="00211B25">
      <w:pPr>
        <w:pStyle w:val="Akapitzlist"/>
        <w:numPr>
          <w:ilvl w:val="0"/>
          <w:numId w:val="24"/>
        </w:numPr>
        <w:spacing w:before="0" w:after="0" w:line="276" w:lineRule="auto"/>
      </w:pPr>
      <w:r w:rsidRPr="001D475B">
        <w:t>Wykonawca wyraża nieodwołalną zgodę na:</w:t>
      </w:r>
    </w:p>
    <w:p w14:paraId="22D363A7" w14:textId="7D12C197" w:rsidR="00B65769" w:rsidRPr="001D475B" w:rsidRDefault="00B65769" w:rsidP="00211B25">
      <w:pPr>
        <w:pStyle w:val="Akapitzlist"/>
        <w:numPr>
          <w:ilvl w:val="1"/>
          <w:numId w:val="24"/>
        </w:numPr>
        <w:spacing w:before="0" w:after="0" w:line="276" w:lineRule="auto"/>
        <w:ind w:left="714" w:hanging="357"/>
      </w:pPr>
      <w:r w:rsidRPr="001D475B">
        <w:t>dokonywanie lub zlecanie osobom trzecim dokonywania modyfikacji utworu,</w:t>
      </w:r>
      <w:r w:rsidR="0081493C">
        <w:t xml:space="preserve"> w </w:t>
      </w:r>
      <w:r w:rsidRPr="001D475B">
        <w:t>tym</w:t>
      </w:r>
      <w:r w:rsidR="0081493C">
        <w:t xml:space="preserve"> jego </w:t>
      </w:r>
      <w:r w:rsidRPr="001D475B">
        <w:t>skrótów</w:t>
      </w:r>
      <w:r w:rsidR="004E4621">
        <w:t xml:space="preserve"> i </w:t>
      </w:r>
      <w:r w:rsidRPr="001D475B">
        <w:t>streszczeń</w:t>
      </w:r>
      <w:r w:rsidR="004E4621">
        <w:t xml:space="preserve"> oraz </w:t>
      </w:r>
      <w:r w:rsidRPr="001D475B">
        <w:t>korzystanie</w:t>
      </w:r>
      <w:r w:rsidR="004E4621">
        <w:t xml:space="preserve"> z </w:t>
      </w:r>
      <w:r w:rsidRPr="001D475B">
        <w:t>tych opracowań</w:t>
      </w:r>
      <w:r w:rsidR="004E4621">
        <w:t xml:space="preserve"> i </w:t>
      </w:r>
      <w:r w:rsidRPr="001D475B">
        <w:t>rozporządzania nimi</w:t>
      </w:r>
      <w:r w:rsidR="0081493C">
        <w:t xml:space="preserve"> na </w:t>
      </w:r>
      <w:r w:rsidRPr="001D475B">
        <w:t>polach eksploatacji określonych</w:t>
      </w:r>
      <w:r w:rsidR="0081493C">
        <w:t xml:space="preserve"> w </w:t>
      </w:r>
      <w:r w:rsidRPr="001D475B">
        <w:t>niniejszym ustępie;</w:t>
      </w:r>
    </w:p>
    <w:p w14:paraId="22A2D017" w14:textId="2D322DB1" w:rsidR="00B65769" w:rsidRPr="001D475B" w:rsidRDefault="00B65769" w:rsidP="00211B25">
      <w:pPr>
        <w:pStyle w:val="Akapitzlist"/>
        <w:numPr>
          <w:ilvl w:val="1"/>
          <w:numId w:val="24"/>
        </w:numPr>
        <w:spacing w:before="0" w:after="0" w:line="276" w:lineRule="auto"/>
        <w:ind w:left="714" w:hanging="357"/>
      </w:pPr>
      <w:r w:rsidRPr="001D475B">
        <w:t>łączenie utworu</w:t>
      </w:r>
      <w:r w:rsidR="0081493C">
        <w:t xml:space="preserve"> w </w:t>
      </w:r>
      <w:r w:rsidRPr="001D475B">
        <w:t>całości lub</w:t>
      </w:r>
      <w:r w:rsidR="0081493C">
        <w:t xml:space="preserve"> w </w:t>
      </w:r>
      <w:r w:rsidRPr="001D475B">
        <w:t>części</w:t>
      </w:r>
      <w:r w:rsidR="004E4621">
        <w:t xml:space="preserve"> z </w:t>
      </w:r>
      <w:r w:rsidRPr="001D475B">
        <w:t>innymi dokumentami</w:t>
      </w:r>
      <w:r w:rsidR="004E4621">
        <w:t xml:space="preserve"> oraz </w:t>
      </w:r>
      <w:r w:rsidR="0081493C">
        <w:t>jego </w:t>
      </w:r>
      <w:r w:rsidRPr="001D475B">
        <w:t>tłumaczenia;</w:t>
      </w:r>
    </w:p>
    <w:p w14:paraId="5B15D4B3" w14:textId="4E1CC02D" w:rsidR="00B65769" w:rsidRPr="001D475B" w:rsidRDefault="00B65769" w:rsidP="00211B25">
      <w:pPr>
        <w:pStyle w:val="Akapitzlist"/>
        <w:numPr>
          <w:ilvl w:val="1"/>
          <w:numId w:val="24"/>
        </w:numPr>
        <w:spacing w:before="0" w:after="0" w:line="276" w:lineRule="auto"/>
        <w:ind w:left="714" w:hanging="357"/>
      </w:pPr>
      <w:r w:rsidRPr="001D475B">
        <w:t>udzielanie zezwoleń</w:t>
      </w:r>
      <w:r w:rsidR="0081493C">
        <w:t xml:space="preserve"> na jego </w:t>
      </w:r>
      <w:r w:rsidRPr="001D475B">
        <w:t>modyfikację</w:t>
      </w:r>
      <w:r w:rsidR="004E4621">
        <w:t xml:space="preserve"> i </w:t>
      </w:r>
      <w:r w:rsidRPr="001D475B">
        <w:t>dokonywanie tłumaczenia.</w:t>
      </w:r>
    </w:p>
    <w:p w14:paraId="6F8DC8C4" w14:textId="16C3EF2A" w:rsidR="00B65769" w:rsidRPr="001D475B" w:rsidRDefault="00B65769" w:rsidP="00211B25">
      <w:pPr>
        <w:pStyle w:val="Akapitzlist"/>
        <w:numPr>
          <w:ilvl w:val="0"/>
          <w:numId w:val="24"/>
        </w:numPr>
        <w:spacing w:before="0" w:after="0" w:line="276" w:lineRule="auto"/>
      </w:pPr>
      <w:r w:rsidRPr="001D475B">
        <w:t>Wynagrodzenie obejmuje wynagrodzenie Wykonawcy</w:t>
      </w:r>
      <w:r w:rsidR="004E4621">
        <w:t xml:space="preserve"> za </w:t>
      </w:r>
      <w:r w:rsidRPr="001D475B">
        <w:t>przeniesienie</w:t>
      </w:r>
      <w:r w:rsidR="0081493C">
        <w:t xml:space="preserve"> na </w:t>
      </w:r>
      <w:r w:rsidRPr="001D475B">
        <w:t>rzecz Zamawiającego autorskich praw majątkowych</w:t>
      </w:r>
      <w:r w:rsidR="0081493C">
        <w:t xml:space="preserve"> do </w:t>
      </w:r>
      <w:r w:rsidRPr="001D475B">
        <w:t>utworów</w:t>
      </w:r>
      <w:r w:rsidR="0081493C">
        <w:t xml:space="preserve"> na </w:t>
      </w:r>
      <w:r w:rsidRPr="001D475B">
        <w:t>wszystkich polach eksploatacji wskazanych</w:t>
      </w:r>
      <w:r w:rsidR="0081493C">
        <w:t xml:space="preserve"> w </w:t>
      </w:r>
      <w:r w:rsidRPr="001D475B">
        <w:t>tym paragrafie</w:t>
      </w:r>
      <w:r w:rsidR="004E4621">
        <w:t xml:space="preserve"> oraz </w:t>
      </w:r>
      <w:r w:rsidRPr="001D475B">
        <w:t>udzielanie zgód, o których mowa</w:t>
      </w:r>
      <w:r w:rsidR="0081493C">
        <w:t xml:space="preserve"> w </w:t>
      </w:r>
      <w:r w:rsidRPr="001D475B">
        <w:t>ust. 2.</w:t>
      </w:r>
    </w:p>
    <w:p w14:paraId="2D5BFD11" w14:textId="0531499C" w:rsidR="00B65769" w:rsidRPr="001D475B" w:rsidRDefault="00B65769" w:rsidP="00211B25">
      <w:pPr>
        <w:pStyle w:val="Akapitzlist"/>
        <w:numPr>
          <w:ilvl w:val="0"/>
          <w:numId w:val="24"/>
        </w:numPr>
        <w:spacing w:before="0" w:after="0" w:line="276" w:lineRule="auto"/>
      </w:pPr>
      <w:r w:rsidRPr="001D475B">
        <w:lastRenderedPageBreak/>
        <w:t>Wykonawca zobowiązuje</w:t>
      </w:r>
      <w:r w:rsidR="004E4621">
        <w:t xml:space="preserve"> się </w:t>
      </w:r>
      <w:r w:rsidR="0081493C">
        <w:t>do </w:t>
      </w:r>
      <w:r w:rsidRPr="001D475B">
        <w:t>nieprzekazywania osobom trzecim praw majątkowych</w:t>
      </w:r>
      <w:r w:rsidR="0081493C">
        <w:t xml:space="preserve"> do </w:t>
      </w:r>
      <w:r w:rsidRPr="001D475B">
        <w:t>utworów stworzonych przez Wykonawcę</w:t>
      </w:r>
      <w:r w:rsidR="0081493C">
        <w:t xml:space="preserve"> w </w:t>
      </w:r>
      <w:r w:rsidRPr="001D475B">
        <w:t>ramach realizacji Umowy,</w:t>
      </w:r>
      <w:r w:rsidR="004E4621">
        <w:t xml:space="preserve"> oraz </w:t>
      </w:r>
      <w:r w:rsidRPr="001D475B">
        <w:t>że wykonując zamówienie Wykonawca nie naruszy praw majątkowych osób trzecich</w:t>
      </w:r>
      <w:r w:rsidR="004E4621">
        <w:t xml:space="preserve"> i </w:t>
      </w:r>
      <w:r w:rsidRPr="001D475B">
        <w:t>przekaże utwór</w:t>
      </w:r>
      <w:r w:rsidR="0081493C">
        <w:t xml:space="preserve"> w </w:t>
      </w:r>
      <w:r w:rsidRPr="001D475B">
        <w:t>stanie wolnym</w:t>
      </w:r>
      <w:r w:rsidR="004E4621">
        <w:t xml:space="preserve"> od </w:t>
      </w:r>
      <w:r w:rsidRPr="001D475B">
        <w:t>obciążeń prawami osób trzecich.</w:t>
      </w:r>
      <w:r w:rsidR="0081493C">
        <w:t xml:space="preserve"> w </w:t>
      </w:r>
      <w:r w:rsidRPr="001D475B">
        <w:t>przypadku konieczności uwzględnienia roszczeń osób trzecich</w:t>
      </w:r>
      <w:r w:rsidR="0081493C">
        <w:t xml:space="preserve"> w </w:t>
      </w:r>
      <w:r w:rsidRPr="001D475B">
        <w:t>wyniku naruszenia</w:t>
      </w:r>
      <w:r w:rsidR="0081493C">
        <w:t xml:space="preserve"> ich </w:t>
      </w:r>
      <w:r w:rsidRPr="001D475B">
        <w:t>praw, Wykonawca zobowiązuje</w:t>
      </w:r>
      <w:r w:rsidR="004E4621">
        <w:t xml:space="preserve"> się </w:t>
      </w:r>
      <w:r w:rsidR="0081493C">
        <w:t>do </w:t>
      </w:r>
      <w:r w:rsidRPr="001D475B">
        <w:t>przyjęcia pełnej odpowiedzialności</w:t>
      </w:r>
      <w:r w:rsidR="004E4621">
        <w:t xml:space="preserve"> z </w:t>
      </w:r>
      <w:r w:rsidRPr="001D475B">
        <w:t>tego tytułu</w:t>
      </w:r>
      <w:r w:rsidR="004E4621">
        <w:t xml:space="preserve"> i </w:t>
      </w:r>
      <w:r w:rsidRPr="001D475B">
        <w:t>pokrycia szkody poniesionej przez Zamawiającego.</w:t>
      </w:r>
    </w:p>
    <w:p w14:paraId="3D084460" w14:textId="397FB3B8" w:rsidR="00B65769" w:rsidRPr="001D475B" w:rsidRDefault="00B65769" w:rsidP="00211B25">
      <w:pPr>
        <w:pStyle w:val="Akapitzlist"/>
        <w:numPr>
          <w:ilvl w:val="0"/>
          <w:numId w:val="24"/>
        </w:numPr>
        <w:spacing w:before="0" w:after="0" w:line="276" w:lineRule="auto"/>
      </w:pPr>
      <w:r w:rsidRPr="001D475B">
        <w:t>Wykonawca</w:t>
      </w:r>
      <w:r w:rsidR="0081493C">
        <w:t xml:space="preserve"> jest </w:t>
      </w:r>
      <w:r w:rsidRPr="001D475B">
        <w:t>odpowiedzialny względem Zamawiającego</w:t>
      </w:r>
      <w:r w:rsidR="004E4621">
        <w:t xml:space="preserve"> za </w:t>
      </w:r>
      <w:r w:rsidRPr="001D475B">
        <w:t>wszelkie wady prawne Umowy, a</w:t>
      </w:r>
      <w:r w:rsidR="0081493C">
        <w:t xml:space="preserve"> w </w:t>
      </w:r>
      <w:r w:rsidRPr="001D475B">
        <w:t>szczególności</w:t>
      </w:r>
      <w:r w:rsidR="004E4621">
        <w:t xml:space="preserve"> za </w:t>
      </w:r>
      <w:r w:rsidRPr="001D475B">
        <w:t>ewentualne roszczenia osób trzecich wynikające</w:t>
      </w:r>
      <w:r w:rsidR="004E4621">
        <w:t xml:space="preserve"> z </w:t>
      </w:r>
      <w:r w:rsidRPr="001D475B">
        <w:t>naruszenia praw autorskich.</w:t>
      </w:r>
    </w:p>
    <w:p w14:paraId="0133F07E" w14:textId="41AE621A" w:rsidR="00B65769" w:rsidRPr="001D475B" w:rsidRDefault="00B65769" w:rsidP="00211B25">
      <w:pPr>
        <w:pStyle w:val="Akapitzlist"/>
        <w:numPr>
          <w:ilvl w:val="0"/>
          <w:numId w:val="24"/>
        </w:numPr>
        <w:spacing w:before="0" w:after="0" w:line="276" w:lineRule="auto"/>
      </w:pPr>
      <w:r w:rsidRPr="001D475B">
        <w:t>Wykonawca zobowiązuje</w:t>
      </w:r>
      <w:r w:rsidR="004E4621">
        <w:t xml:space="preserve"> się </w:t>
      </w:r>
      <w:r w:rsidRPr="001D475B">
        <w:t>przejąć</w:t>
      </w:r>
      <w:r w:rsidR="0081493C">
        <w:t xml:space="preserve"> na </w:t>
      </w:r>
      <w:r w:rsidRPr="001D475B">
        <w:t>siebie ewentualne roszczenia osób trzecich wobec Zamawiającego,</w:t>
      </w:r>
      <w:r w:rsidR="0081493C">
        <w:t xml:space="preserve"> w </w:t>
      </w:r>
      <w:r w:rsidRPr="001D475B">
        <w:t>zakresie wskazanym</w:t>
      </w:r>
      <w:r w:rsidR="0081493C">
        <w:t xml:space="preserve"> w </w:t>
      </w:r>
      <w:r w:rsidRPr="001D475B">
        <w:t>ustępach 4</w:t>
      </w:r>
      <w:r w:rsidR="004E4621">
        <w:t xml:space="preserve"> i </w:t>
      </w:r>
      <w:r w:rsidRPr="001D475B">
        <w:t>5,</w:t>
      </w:r>
      <w:r w:rsidR="0081493C">
        <w:t xml:space="preserve"> w </w:t>
      </w:r>
      <w:r w:rsidRPr="001D475B">
        <w:t>szczególności roszczenia</w:t>
      </w:r>
      <w:r w:rsidR="004E4621">
        <w:t xml:space="preserve"> z </w:t>
      </w:r>
      <w:r w:rsidRPr="001D475B">
        <w:t>tytułu naruszenia autorskich praw majątkowych osób trzecich. Zamawiający ma prawo</w:t>
      </w:r>
      <w:r w:rsidR="0081493C">
        <w:t xml:space="preserve"> do </w:t>
      </w:r>
      <w:r w:rsidRPr="001D475B">
        <w:t>wzięcia udziału</w:t>
      </w:r>
      <w:r w:rsidR="0081493C">
        <w:t xml:space="preserve"> na </w:t>
      </w:r>
      <w:r w:rsidRPr="001D475B">
        <w:t>własny koszt</w:t>
      </w:r>
      <w:r w:rsidR="0081493C">
        <w:t xml:space="preserve"> w </w:t>
      </w:r>
      <w:r w:rsidRPr="001D475B">
        <w:t>sporze pomiędzy Wykonawcą a osobami trzecimi zgłaszającymi takie roszczenia.</w:t>
      </w:r>
    </w:p>
    <w:p w14:paraId="409DCE8A" w14:textId="5D1F1C6B" w:rsidR="00B65769" w:rsidRPr="001D475B" w:rsidRDefault="00B65769" w:rsidP="00211B25">
      <w:pPr>
        <w:pStyle w:val="Akapitzlist"/>
        <w:numPr>
          <w:ilvl w:val="0"/>
          <w:numId w:val="24"/>
        </w:numPr>
        <w:spacing w:before="0" w:after="0" w:line="276" w:lineRule="auto"/>
        <w:rPr>
          <w:lang w:eastAsia="pl-PL"/>
        </w:rPr>
      </w:pPr>
      <w:r w:rsidRPr="001D475B">
        <w:rPr>
          <w:lang w:eastAsia="pl-PL"/>
        </w:rPr>
        <w:t>Wykonawca oświadcza, że wyraża zgodę</w:t>
      </w:r>
      <w:r w:rsidR="0081493C">
        <w:rPr>
          <w:lang w:eastAsia="pl-PL"/>
        </w:rPr>
        <w:t xml:space="preserve"> na </w:t>
      </w:r>
      <w:r w:rsidRPr="001D475B">
        <w:rPr>
          <w:lang w:eastAsia="pl-PL"/>
        </w:rPr>
        <w:t>eksploatowanie utworu bez podawania imion, nazwisk, pseudonimów twórców</w:t>
      </w:r>
      <w:r w:rsidR="004E4621">
        <w:rPr>
          <w:lang w:eastAsia="pl-PL"/>
        </w:rPr>
        <w:t xml:space="preserve"> i </w:t>
      </w:r>
      <w:r w:rsidRPr="001D475B">
        <w:rPr>
          <w:lang w:eastAsia="pl-PL"/>
        </w:rPr>
        <w:t>logotypów Wykonawcy lub innych podmiotów. Wykonawca zobowiązuje</w:t>
      </w:r>
      <w:r w:rsidR="004E4621">
        <w:rPr>
          <w:lang w:eastAsia="pl-PL"/>
        </w:rPr>
        <w:t xml:space="preserve"> się </w:t>
      </w:r>
      <w:r w:rsidR="0081493C">
        <w:rPr>
          <w:lang w:eastAsia="pl-PL"/>
        </w:rPr>
        <w:t>do </w:t>
      </w:r>
      <w:r w:rsidRPr="001D475B">
        <w:rPr>
          <w:lang w:eastAsia="pl-PL"/>
        </w:rPr>
        <w:t>uzyskania zgód</w:t>
      </w:r>
      <w:r w:rsidR="0081493C">
        <w:rPr>
          <w:lang w:eastAsia="pl-PL"/>
        </w:rPr>
        <w:t xml:space="preserve"> w </w:t>
      </w:r>
      <w:r w:rsidRPr="001D475B">
        <w:rPr>
          <w:lang w:eastAsia="pl-PL"/>
        </w:rPr>
        <w:t>powyższym zakresie</w:t>
      </w:r>
      <w:r w:rsidR="004E4621">
        <w:rPr>
          <w:lang w:eastAsia="pl-PL"/>
        </w:rPr>
        <w:t xml:space="preserve"> od </w:t>
      </w:r>
      <w:r w:rsidRPr="001D475B">
        <w:rPr>
          <w:lang w:eastAsia="pl-PL"/>
        </w:rPr>
        <w:t xml:space="preserve"> twórców utworu. </w:t>
      </w:r>
    </w:p>
    <w:p w14:paraId="010969E4" w14:textId="77777777" w:rsidR="00B65769" w:rsidRPr="001D475B" w:rsidRDefault="00B65769" w:rsidP="00B65769">
      <w:pPr>
        <w:pStyle w:val="Nagwek2"/>
      </w:pPr>
      <w:r w:rsidRPr="001D475B">
        <w:t>Paragraf 11 Siła wyższa</w:t>
      </w:r>
    </w:p>
    <w:p w14:paraId="61300207" w14:textId="720F54D4" w:rsidR="00B65769" w:rsidRPr="001D475B" w:rsidRDefault="00B65769" w:rsidP="00211B25">
      <w:pPr>
        <w:pStyle w:val="Akapitzlist"/>
        <w:numPr>
          <w:ilvl w:val="0"/>
          <w:numId w:val="26"/>
        </w:numPr>
        <w:spacing w:before="0" w:after="0" w:line="276" w:lineRule="auto"/>
        <w:ind w:left="357" w:hanging="357"/>
        <w:rPr>
          <w:lang w:eastAsia="pl-PL"/>
        </w:rPr>
      </w:pPr>
      <w:r w:rsidRPr="001D475B">
        <w:rPr>
          <w:lang w:eastAsia="pl-PL"/>
        </w:rPr>
        <w:t>Strony nie ponoszą odpowiedzialności</w:t>
      </w:r>
      <w:r w:rsidR="004E4621">
        <w:rPr>
          <w:lang w:eastAsia="pl-PL"/>
        </w:rPr>
        <w:t xml:space="preserve"> za </w:t>
      </w:r>
      <w:r w:rsidRPr="001D475B">
        <w:rPr>
          <w:lang w:eastAsia="pl-PL"/>
        </w:rPr>
        <w:t>opóźnienie lub niewykonanie Umowy</w:t>
      </w:r>
      <w:r w:rsidR="0081493C">
        <w:rPr>
          <w:lang w:eastAsia="pl-PL"/>
        </w:rPr>
        <w:t xml:space="preserve"> w </w:t>
      </w:r>
      <w:r w:rsidRPr="001D475B">
        <w:rPr>
          <w:lang w:eastAsia="pl-PL"/>
        </w:rPr>
        <w:t>zakresie, który</w:t>
      </w:r>
      <w:r w:rsidR="0081493C">
        <w:rPr>
          <w:lang w:eastAsia="pl-PL"/>
        </w:rPr>
        <w:t xml:space="preserve"> jest </w:t>
      </w:r>
      <w:r w:rsidRPr="001D475B">
        <w:rPr>
          <w:lang w:eastAsia="pl-PL"/>
        </w:rPr>
        <w:t>rezultatem siły wyższej.</w:t>
      </w:r>
    </w:p>
    <w:p w14:paraId="09CABB36" w14:textId="3B9DDC00" w:rsidR="00B65769" w:rsidRPr="001D475B" w:rsidRDefault="00B65769" w:rsidP="00211B25">
      <w:pPr>
        <w:pStyle w:val="Akapitzlist"/>
        <w:numPr>
          <w:ilvl w:val="0"/>
          <w:numId w:val="26"/>
        </w:numPr>
        <w:spacing w:before="0" w:after="0" w:line="276" w:lineRule="auto"/>
        <w:ind w:left="357" w:hanging="357"/>
        <w:rPr>
          <w:lang w:eastAsia="pl-PL"/>
        </w:rPr>
      </w:pPr>
      <w:r w:rsidRPr="001D475B">
        <w:rPr>
          <w:lang w:eastAsia="pl-PL"/>
        </w:rPr>
        <w:t>Przez siłę wyższą Strony rozumieją zdarzenie zewnętrzne, niezależne</w:t>
      </w:r>
      <w:r w:rsidR="004E4621">
        <w:rPr>
          <w:lang w:eastAsia="pl-PL"/>
        </w:rPr>
        <w:t xml:space="preserve"> od </w:t>
      </w:r>
      <w:r w:rsidRPr="001D475B">
        <w:rPr>
          <w:lang w:eastAsia="pl-PL"/>
        </w:rPr>
        <w:t>Stron</w:t>
      </w:r>
      <w:r w:rsidR="004E4621">
        <w:rPr>
          <w:lang w:eastAsia="pl-PL"/>
        </w:rPr>
        <w:t xml:space="preserve"> i </w:t>
      </w:r>
      <w:r w:rsidRPr="001D475B">
        <w:rPr>
          <w:lang w:eastAsia="pl-PL"/>
        </w:rPr>
        <w:t>niemożliwe</w:t>
      </w:r>
      <w:r w:rsidR="0081493C">
        <w:rPr>
          <w:lang w:eastAsia="pl-PL"/>
        </w:rPr>
        <w:t xml:space="preserve"> do </w:t>
      </w:r>
      <w:r w:rsidRPr="001D475B">
        <w:rPr>
          <w:lang w:eastAsia="pl-PL"/>
        </w:rPr>
        <w:t>przewidzenia,</w:t>
      </w:r>
      <w:r w:rsidR="0081493C">
        <w:rPr>
          <w:lang w:eastAsia="pl-PL"/>
        </w:rPr>
        <w:t xml:space="preserve"> w </w:t>
      </w:r>
      <w:r w:rsidRPr="001D475B">
        <w:rPr>
          <w:lang w:eastAsia="pl-PL"/>
        </w:rPr>
        <w:t>szczególności takie</w:t>
      </w:r>
      <w:r w:rsidR="004E4621">
        <w:rPr>
          <w:lang w:eastAsia="pl-PL"/>
        </w:rPr>
        <w:t xml:space="preserve"> jak </w:t>
      </w:r>
      <w:r w:rsidRPr="001D475B">
        <w:rPr>
          <w:lang w:eastAsia="pl-PL"/>
        </w:rPr>
        <w:t>wojna, pożar, epidemia, powódź lub kataklizm.</w:t>
      </w:r>
    </w:p>
    <w:p w14:paraId="417CBE70" w14:textId="60B5AD73" w:rsidR="00B65769" w:rsidRPr="001D475B" w:rsidRDefault="00B65769" w:rsidP="00211B25">
      <w:pPr>
        <w:pStyle w:val="Akapitzlist"/>
        <w:numPr>
          <w:ilvl w:val="0"/>
          <w:numId w:val="26"/>
        </w:numPr>
        <w:spacing w:before="0" w:after="0" w:line="276" w:lineRule="auto"/>
        <w:ind w:left="357" w:hanging="357"/>
        <w:rPr>
          <w:lang w:eastAsia="pl-PL"/>
        </w:rPr>
      </w:pPr>
      <w:r w:rsidRPr="001D475B">
        <w:rPr>
          <w:lang w:eastAsia="pl-PL"/>
        </w:rPr>
        <w:t>W przypadku wystąpienia siły wyższej, Strona, która uzyskała o niej informację niezwłocznie poinformuje drugą stronę o niemożności wykonania swoich zobowiązań</w:t>
      </w:r>
      <w:r w:rsidR="004E4621">
        <w:rPr>
          <w:lang w:eastAsia="pl-PL"/>
        </w:rPr>
        <w:t xml:space="preserve"> oraz </w:t>
      </w:r>
      <w:r w:rsidRPr="001D475B">
        <w:rPr>
          <w:lang w:eastAsia="pl-PL"/>
        </w:rPr>
        <w:t>uzgodni</w:t>
      </w:r>
      <w:r w:rsidR="004E4621">
        <w:rPr>
          <w:lang w:eastAsia="pl-PL"/>
        </w:rPr>
        <w:t xml:space="preserve"> z </w:t>
      </w:r>
      <w:r w:rsidRPr="001D475B">
        <w:rPr>
          <w:lang w:eastAsia="pl-PL"/>
        </w:rPr>
        <w:t>drugą Stroną środki niezbędne</w:t>
      </w:r>
      <w:r w:rsidR="0081493C">
        <w:rPr>
          <w:lang w:eastAsia="pl-PL"/>
        </w:rPr>
        <w:t xml:space="preserve"> do </w:t>
      </w:r>
      <w:r w:rsidRPr="001D475B">
        <w:rPr>
          <w:lang w:eastAsia="pl-PL"/>
        </w:rPr>
        <w:t>usunięcia skutków siły wyższej,</w:t>
      </w:r>
      <w:r w:rsidR="004E4621">
        <w:rPr>
          <w:lang w:eastAsia="pl-PL"/>
        </w:rPr>
        <w:t xml:space="preserve"> które </w:t>
      </w:r>
      <w:r w:rsidRPr="001D475B">
        <w:rPr>
          <w:lang w:eastAsia="pl-PL"/>
        </w:rPr>
        <w:t>umożliwią realizację Umowy.</w:t>
      </w:r>
    </w:p>
    <w:p w14:paraId="69A2B4E3" w14:textId="48AED608" w:rsidR="00B65769" w:rsidRPr="001D475B" w:rsidRDefault="00B65769" w:rsidP="00211B25">
      <w:pPr>
        <w:pStyle w:val="Akapitzlist"/>
        <w:numPr>
          <w:ilvl w:val="0"/>
          <w:numId w:val="26"/>
        </w:numPr>
        <w:spacing w:before="0" w:after="0" w:line="276" w:lineRule="auto"/>
        <w:ind w:left="357" w:hanging="357"/>
        <w:rPr>
          <w:rFonts w:eastAsia="Calibri"/>
        </w:rPr>
      </w:pPr>
      <w:r w:rsidRPr="001D475B">
        <w:rPr>
          <w:rFonts w:eastAsia="Calibri"/>
        </w:rPr>
        <w:t>Strona powołująca</w:t>
      </w:r>
      <w:r w:rsidR="004E4621">
        <w:rPr>
          <w:rFonts w:eastAsia="Calibri"/>
        </w:rPr>
        <w:t xml:space="preserve"> się </w:t>
      </w:r>
      <w:r w:rsidR="0081493C">
        <w:rPr>
          <w:rFonts w:eastAsia="Calibri"/>
        </w:rPr>
        <w:t>na </w:t>
      </w:r>
      <w:r w:rsidRPr="001D475B">
        <w:rPr>
          <w:rFonts w:eastAsia="Calibri"/>
        </w:rPr>
        <w:t>Siłę Wyższą przekaże drugiej Stronie powiadomienie o zaistnieniu Siły Wyższej</w:t>
      </w:r>
      <w:r w:rsidR="0081493C">
        <w:rPr>
          <w:rFonts w:eastAsia="Calibri"/>
        </w:rPr>
        <w:t xml:space="preserve"> w </w:t>
      </w:r>
      <w:r w:rsidRPr="001D475B">
        <w:rPr>
          <w:rFonts w:eastAsia="Calibri"/>
        </w:rPr>
        <w:t>możliwie najszybszym czasie, nie później jednak niż terminie 72 (siedemdziesięciu dwóch) godzin</w:t>
      </w:r>
      <w:r w:rsidR="004E4621">
        <w:rPr>
          <w:rFonts w:eastAsia="Calibri"/>
        </w:rPr>
        <w:t xml:space="preserve"> od </w:t>
      </w:r>
      <w:r w:rsidRPr="001D475B">
        <w:rPr>
          <w:rFonts w:eastAsia="Calibri"/>
        </w:rPr>
        <w:t>wystąpienia Siły Wyższej,</w:t>
      </w:r>
      <w:r w:rsidR="0081493C">
        <w:rPr>
          <w:rFonts w:eastAsia="Calibri"/>
        </w:rPr>
        <w:t xml:space="preserve"> w </w:t>
      </w:r>
      <w:r w:rsidRPr="001D475B">
        <w:rPr>
          <w:rFonts w:eastAsia="Calibri"/>
        </w:rPr>
        <w:t>tym rozpoczęcia działania Siły Wyższej.</w:t>
      </w:r>
    </w:p>
    <w:p w14:paraId="22025F61" w14:textId="685DABAC" w:rsidR="00B65769" w:rsidRPr="001D475B" w:rsidRDefault="00B65769" w:rsidP="00211B25">
      <w:pPr>
        <w:pStyle w:val="Akapitzlist"/>
        <w:numPr>
          <w:ilvl w:val="0"/>
          <w:numId w:val="26"/>
        </w:numPr>
        <w:spacing w:before="0" w:after="0" w:line="276" w:lineRule="auto"/>
        <w:ind w:left="357" w:hanging="357"/>
        <w:rPr>
          <w:rFonts w:eastAsia="Calibri"/>
        </w:rPr>
      </w:pPr>
      <w:r w:rsidRPr="001D475B">
        <w:rPr>
          <w:rFonts w:eastAsia="Calibri"/>
        </w:rPr>
        <w:t>Strona powołująca</w:t>
      </w:r>
      <w:r w:rsidR="004E4621">
        <w:rPr>
          <w:rFonts w:eastAsia="Calibri"/>
        </w:rPr>
        <w:t xml:space="preserve"> się </w:t>
      </w:r>
      <w:r w:rsidR="0081493C">
        <w:rPr>
          <w:rFonts w:eastAsia="Calibri"/>
        </w:rPr>
        <w:t>na </w:t>
      </w:r>
      <w:r w:rsidRPr="001D475B">
        <w:rPr>
          <w:rFonts w:eastAsia="Calibri"/>
        </w:rPr>
        <w:t>Siłę Wyższą przekaże drugiej Stronie wraz</w:t>
      </w:r>
      <w:r w:rsidR="004E4621">
        <w:rPr>
          <w:rFonts w:eastAsia="Calibri"/>
        </w:rPr>
        <w:t xml:space="preserve"> z </w:t>
      </w:r>
      <w:r w:rsidRPr="001D475B">
        <w:rPr>
          <w:rFonts w:eastAsia="Calibri"/>
        </w:rPr>
        <w:t>powiadomieniem o zaistnieniu Siły Wyższej informację o:</w:t>
      </w:r>
    </w:p>
    <w:p w14:paraId="5011C9D4" w14:textId="003FFB21" w:rsidR="00B65769" w:rsidRPr="001D475B" w:rsidRDefault="00B65769" w:rsidP="00B65769">
      <w:pPr>
        <w:spacing w:before="0" w:after="0" w:line="276" w:lineRule="auto"/>
        <w:ind w:left="714" w:hanging="357"/>
        <w:rPr>
          <w:rFonts w:eastAsia="Calibri"/>
        </w:rPr>
      </w:pPr>
      <w:r w:rsidRPr="001D475B">
        <w:rPr>
          <w:rFonts w:eastAsia="Calibri"/>
        </w:rPr>
        <w:t>1)</w:t>
      </w:r>
      <w:r w:rsidRPr="001D475B">
        <w:rPr>
          <w:rFonts w:eastAsia="Calibri"/>
        </w:rPr>
        <w:tab/>
        <w:t>spodziewanych skutkach działania Siły Wyższej</w:t>
      </w:r>
      <w:r w:rsidR="0081493C">
        <w:rPr>
          <w:rFonts w:eastAsia="Calibri"/>
        </w:rPr>
        <w:t xml:space="preserve"> dla </w:t>
      </w:r>
      <w:r w:rsidRPr="001D475B">
        <w:rPr>
          <w:rFonts w:eastAsia="Calibri"/>
        </w:rPr>
        <w:t>możliwości prawidłowego wykonywania Umowy;</w:t>
      </w:r>
    </w:p>
    <w:p w14:paraId="5578AFB1" w14:textId="534C5338" w:rsidR="00B65769" w:rsidRPr="001D475B" w:rsidRDefault="00B65769" w:rsidP="00B65769">
      <w:pPr>
        <w:spacing w:before="0" w:after="0" w:line="276" w:lineRule="auto"/>
        <w:ind w:left="714" w:hanging="357"/>
        <w:rPr>
          <w:rFonts w:eastAsia="Calibri"/>
        </w:rPr>
      </w:pPr>
      <w:r w:rsidRPr="001D475B">
        <w:rPr>
          <w:rFonts w:eastAsia="Calibri"/>
        </w:rPr>
        <w:t>2)</w:t>
      </w:r>
      <w:r w:rsidRPr="001D475B">
        <w:rPr>
          <w:rFonts w:eastAsia="Calibri"/>
        </w:rPr>
        <w:tab/>
        <w:t>czasie rozpoczęcia</w:t>
      </w:r>
      <w:r w:rsidR="004E4621">
        <w:rPr>
          <w:rFonts w:eastAsia="Calibri"/>
        </w:rPr>
        <w:t xml:space="preserve"> i </w:t>
      </w:r>
      <w:r w:rsidRPr="001D475B">
        <w:rPr>
          <w:rFonts w:eastAsia="Calibri"/>
        </w:rPr>
        <w:t>spodziewanym czasie zakończenia Siły Wyższej;</w:t>
      </w:r>
    </w:p>
    <w:p w14:paraId="11F905CD" w14:textId="10935DCB" w:rsidR="00B65769" w:rsidRPr="001D475B" w:rsidRDefault="00B65769" w:rsidP="00B65769">
      <w:pPr>
        <w:spacing w:before="0" w:after="0" w:line="276" w:lineRule="auto"/>
        <w:ind w:left="714" w:hanging="357"/>
        <w:rPr>
          <w:rFonts w:eastAsia="Calibri"/>
        </w:rPr>
      </w:pPr>
      <w:r w:rsidRPr="001D475B">
        <w:rPr>
          <w:rFonts w:eastAsia="Calibri"/>
        </w:rPr>
        <w:t>3)</w:t>
      </w:r>
      <w:r w:rsidRPr="001D475B">
        <w:rPr>
          <w:rFonts w:eastAsia="Calibri"/>
        </w:rPr>
        <w:tab/>
        <w:t>proponowanych działaniach,</w:t>
      </w:r>
      <w:r w:rsidR="004E4621">
        <w:rPr>
          <w:rFonts w:eastAsia="Calibri"/>
        </w:rPr>
        <w:t xml:space="preserve"> które </w:t>
      </w:r>
      <w:r w:rsidRPr="001D475B">
        <w:rPr>
          <w:rFonts w:eastAsia="Calibri"/>
        </w:rPr>
        <w:t>mogą zminimalizować wpływ Siły Wyższej</w:t>
      </w:r>
      <w:r w:rsidR="0081493C">
        <w:rPr>
          <w:rFonts w:eastAsia="Calibri"/>
        </w:rPr>
        <w:t xml:space="preserve"> na </w:t>
      </w:r>
      <w:r w:rsidRPr="001D475B">
        <w:rPr>
          <w:rFonts w:eastAsia="Calibri"/>
        </w:rPr>
        <w:t>wykonywanie Umowy.</w:t>
      </w:r>
    </w:p>
    <w:p w14:paraId="19603D8D" w14:textId="63FEAA0D" w:rsidR="00B65769" w:rsidRPr="001D475B" w:rsidRDefault="00B65769" w:rsidP="00211B25">
      <w:pPr>
        <w:pStyle w:val="Akapitzlist"/>
        <w:numPr>
          <w:ilvl w:val="0"/>
          <w:numId w:val="26"/>
        </w:numPr>
        <w:spacing w:before="0" w:after="0" w:line="276" w:lineRule="auto"/>
        <w:ind w:left="357" w:hanging="357"/>
        <w:rPr>
          <w:rFonts w:eastAsia="Calibri"/>
        </w:rPr>
      </w:pPr>
      <w:r w:rsidRPr="001D475B">
        <w:rPr>
          <w:rFonts w:eastAsia="Calibri"/>
        </w:rPr>
        <w:t>W razie zaistnienia okoliczności Siły Wyższej terminy realizacji Umowy przedłużają</w:t>
      </w:r>
      <w:r w:rsidR="004E4621">
        <w:rPr>
          <w:rFonts w:eastAsia="Calibri"/>
        </w:rPr>
        <w:t xml:space="preserve"> się </w:t>
      </w:r>
      <w:r w:rsidRPr="001D475B">
        <w:rPr>
          <w:rFonts w:eastAsia="Calibri"/>
        </w:rPr>
        <w:t>o okres jej trwania.</w:t>
      </w:r>
    </w:p>
    <w:p w14:paraId="1C2606EB" w14:textId="02958A12" w:rsidR="00B65769" w:rsidRPr="001D475B" w:rsidRDefault="00B65769" w:rsidP="00211B25">
      <w:pPr>
        <w:pStyle w:val="Akapitzlist"/>
        <w:numPr>
          <w:ilvl w:val="0"/>
          <w:numId w:val="26"/>
        </w:numPr>
        <w:spacing w:before="0" w:after="0" w:line="276" w:lineRule="auto"/>
        <w:ind w:left="357" w:hanging="357"/>
        <w:rPr>
          <w:rFonts w:eastAsia="Calibri"/>
        </w:rPr>
      </w:pPr>
      <w:r w:rsidRPr="001D475B">
        <w:rPr>
          <w:rFonts w:eastAsia="Calibri"/>
        </w:rPr>
        <w:lastRenderedPageBreak/>
        <w:t>Strony zobowiązują</w:t>
      </w:r>
      <w:r w:rsidR="004E4621">
        <w:rPr>
          <w:rFonts w:eastAsia="Calibri"/>
        </w:rPr>
        <w:t xml:space="preserve"> się </w:t>
      </w:r>
      <w:r w:rsidR="0081493C">
        <w:rPr>
          <w:rFonts w:eastAsia="Calibri"/>
        </w:rPr>
        <w:t>do </w:t>
      </w:r>
      <w:r w:rsidRPr="001D475B">
        <w:rPr>
          <w:rFonts w:eastAsia="Calibri"/>
        </w:rPr>
        <w:t>współpracy</w:t>
      </w:r>
      <w:r w:rsidR="0081493C">
        <w:rPr>
          <w:rFonts w:eastAsia="Calibri"/>
        </w:rPr>
        <w:t xml:space="preserve"> w </w:t>
      </w:r>
      <w:r w:rsidRPr="001D475B">
        <w:rPr>
          <w:rFonts w:eastAsia="Calibri"/>
        </w:rPr>
        <w:t>celu zminimalizowania wpływu Siły Wyższej</w:t>
      </w:r>
      <w:r w:rsidR="0081493C">
        <w:rPr>
          <w:rFonts w:eastAsia="Calibri"/>
        </w:rPr>
        <w:t xml:space="preserve"> dla </w:t>
      </w:r>
      <w:r w:rsidRPr="001D475B">
        <w:rPr>
          <w:rFonts w:eastAsia="Calibri"/>
        </w:rPr>
        <w:t>wykonywania Zamówienia.</w:t>
      </w:r>
    </w:p>
    <w:p w14:paraId="79E41DCA" w14:textId="4DCB6585" w:rsidR="00B65769" w:rsidRPr="001D475B" w:rsidRDefault="00B65769" w:rsidP="00B65769">
      <w:pPr>
        <w:spacing w:before="0" w:after="0" w:line="276" w:lineRule="auto"/>
        <w:rPr>
          <w:rFonts w:eastAsia="Calibri"/>
          <w:b/>
          <w:bCs/>
        </w:rPr>
      </w:pPr>
      <w:r w:rsidRPr="001D475B">
        <w:rPr>
          <w:rFonts w:eastAsia="Calibri"/>
          <w:b/>
          <w:bCs/>
        </w:rPr>
        <w:t>[Szczególne zasady realizacji Umowy związane</w:t>
      </w:r>
      <w:r w:rsidR="004E4621">
        <w:rPr>
          <w:rFonts w:eastAsia="Calibri"/>
          <w:b/>
          <w:bCs/>
        </w:rPr>
        <w:t xml:space="preserve"> z </w:t>
      </w:r>
      <w:r w:rsidRPr="001D475B">
        <w:rPr>
          <w:rFonts w:eastAsia="Calibri"/>
          <w:b/>
          <w:bCs/>
        </w:rPr>
        <w:t>pandemią COVID-19]</w:t>
      </w:r>
    </w:p>
    <w:p w14:paraId="3F57C5F8" w14:textId="47DFDA7A" w:rsidR="00B65769" w:rsidRPr="001D475B" w:rsidRDefault="00B65769" w:rsidP="00211B25">
      <w:pPr>
        <w:pStyle w:val="Akapitzlist"/>
        <w:numPr>
          <w:ilvl w:val="0"/>
          <w:numId w:val="26"/>
        </w:numPr>
        <w:spacing w:before="0" w:after="0" w:line="276" w:lineRule="auto"/>
        <w:ind w:left="357" w:hanging="357"/>
        <w:rPr>
          <w:rFonts w:eastAsia="Calibri"/>
        </w:rPr>
      </w:pPr>
      <w:r w:rsidRPr="001D475B">
        <w:rPr>
          <w:rFonts w:eastAsia="Calibri"/>
        </w:rPr>
        <w:t>Strony są świadome zawarcia</w:t>
      </w:r>
      <w:r w:rsidR="004E4621">
        <w:rPr>
          <w:rFonts w:eastAsia="Calibri"/>
        </w:rPr>
        <w:t xml:space="preserve"> oraz </w:t>
      </w:r>
      <w:r w:rsidRPr="001D475B">
        <w:rPr>
          <w:rFonts w:eastAsia="Calibri"/>
        </w:rPr>
        <w:t>realizacji Umowy</w:t>
      </w:r>
      <w:r w:rsidR="0081493C">
        <w:rPr>
          <w:rFonts w:eastAsia="Calibri"/>
        </w:rPr>
        <w:t xml:space="preserve"> w </w:t>
      </w:r>
      <w:r w:rsidRPr="001D475B">
        <w:rPr>
          <w:rFonts w:eastAsia="Calibri"/>
        </w:rPr>
        <w:t>warunkach COVID-19,</w:t>
      </w:r>
      <w:r w:rsidR="0081493C">
        <w:rPr>
          <w:rFonts w:eastAsia="Calibri"/>
        </w:rPr>
        <w:t xml:space="preserve"> w </w:t>
      </w:r>
      <w:r w:rsidRPr="001D475B">
        <w:rPr>
          <w:rFonts w:eastAsia="Calibri"/>
        </w:rPr>
        <w:t>tym możliwości pojawienia</w:t>
      </w:r>
      <w:r w:rsidR="004E4621">
        <w:rPr>
          <w:rFonts w:eastAsia="Calibri"/>
        </w:rPr>
        <w:t xml:space="preserve"> się </w:t>
      </w:r>
      <w:r w:rsidRPr="001D475B">
        <w:rPr>
          <w:rFonts w:eastAsia="Calibri"/>
        </w:rPr>
        <w:t>przeszkód faktycznych</w:t>
      </w:r>
      <w:r w:rsidR="004E4621">
        <w:rPr>
          <w:rFonts w:eastAsia="Calibri"/>
        </w:rPr>
        <w:t xml:space="preserve"> i </w:t>
      </w:r>
      <w:r w:rsidRPr="001D475B">
        <w:rPr>
          <w:rFonts w:eastAsia="Calibri"/>
        </w:rPr>
        <w:t>prawnych wynikających ze stanu epidemicznego lub stanu zagrożenia epidemicznego związanego</w:t>
      </w:r>
      <w:r w:rsidR="004E4621">
        <w:rPr>
          <w:rFonts w:eastAsia="Calibri"/>
        </w:rPr>
        <w:t xml:space="preserve"> z </w:t>
      </w:r>
      <w:r w:rsidRPr="001D475B">
        <w:rPr>
          <w:rFonts w:eastAsia="Calibri"/>
        </w:rPr>
        <w:t>COVID-19,</w:t>
      </w:r>
      <w:r w:rsidR="0081493C">
        <w:rPr>
          <w:rFonts w:eastAsia="Calibri"/>
        </w:rPr>
        <w:t xml:space="preserve"> w </w:t>
      </w:r>
      <w:r w:rsidRPr="001D475B">
        <w:rPr>
          <w:rFonts w:eastAsia="Calibri"/>
        </w:rPr>
        <w:t>postaci:</w:t>
      </w:r>
    </w:p>
    <w:p w14:paraId="2552910A" w14:textId="14308814" w:rsidR="00B65769" w:rsidRPr="001D475B" w:rsidRDefault="00B65769" w:rsidP="00211B25">
      <w:pPr>
        <w:pStyle w:val="Akapitzlist"/>
        <w:numPr>
          <w:ilvl w:val="1"/>
          <w:numId w:val="26"/>
        </w:numPr>
        <w:spacing w:before="0" w:after="0" w:line="276" w:lineRule="auto"/>
        <w:ind w:left="714" w:hanging="357"/>
        <w:rPr>
          <w:rFonts w:eastAsia="Calibri"/>
        </w:rPr>
      </w:pPr>
      <w:r w:rsidRPr="001D475B">
        <w:rPr>
          <w:rFonts w:eastAsia="Calibri"/>
        </w:rPr>
        <w:t>ograniczenia możliwości przemieszczania się,</w:t>
      </w:r>
      <w:r w:rsidR="0081493C">
        <w:rPr>
          <w:rFonts w:eastAsia="Calibri"/>
        </w:rPr>
        <w:t xml:space="preserve"> w </w:t>
      </w:r>
      <w:r w:rsidRPr="001D475B">
        <w:rPr>
          <w:rFonts w:eastAsia="Calibri"/>
        </w:rPr>
        <w:t>tym zamknięcie granicy państw;</w:t>
      </w:r>
    </w:p>
    <w:p w14:paraId="6B92ED38" w14:textId="77777777" w:rsidR="00B65769" w:rsidRPr="001D475B" w:rsidRDefault="00B65769" w:rsidP="00211B25">
      <w:pPr>
        <w:pStyle w:val="Akapitzlist"/>
        <w:numPr>
          <w:ilvl w:val="1"/>
          <w:numId w:val="26"/>
        </w:numPr>
        <w:spacing w:before="0" w:after="0" w:line="276" w:lineRule="auto"/>
        <w:ind w:left="714" w:hanging="357"/>
        <w:rPr>
          <w:rFonts w:eastAsia="Calibri"/>
        </w:rPr>
      </w:pPr>
      <w:r w:rsidRPr="001D475B">
        <w:rPr>
          <w:rFonts w:eastAsia="Calibri"/>
        </w:rPr>
        <w:t>utrudnienia dostępności niektórych towarów lub usług;</w:t>
      </w:r>
    </w:p>
    <w:p w14:paraId="7EA36D35" w14:textId="0EE454AB" w:rsidR="00B65769" w:rsidRPr="001D475B" w:rsidRDefault="00B65769" w:rsidP="00211B25">
      <w:pPr>
        <w:pStyle w:val="Akapitzlist"/>
        <w:numPr>
          <w:ilvl w:val="1"/>
          <w:numId w:val="26"/>
        </w:numPr>
        <w:spacing w:before="0" w:after="0" w:line="276" w:lineRule="auto"/>
        <w:ind w:left="714" w:hanging="357"/>
        <w:rPr>
          <w:rFonts w:eastAsia="Calibri"/>
        </w:rPr>
      </w:pPr>
      <w:r w:rsidRPr="001D475B">
        <w:rPr>
          <w:rFonts w:eastAsia="Calibri"/>
        </w:rPr>
        <w:t>ograniczenia dostępności personelu Wykonawcy lub personelu Zamawiającego związanego</w:t>
      </w:r>
      <w:r w:rsidR="004E4621">
        <w:rPr>
          <w:rFonts w:eastAsia="Calibri"/>
        </w:rPr>
        <w:t xml:space="preserve"> z </w:t>
      </w:r>
      <w:r w:rsidRPr="001D475B">
        <w:rPr>
          <w:rFonts w:eastAsia="Calibri"/>
        </w:rPr>
        <w:t>chorobą COVID-19,</w:t>
      </w:r>
      <w:r w:rsidR="0081493C">
        <w:rPr>
          <w:rFonts w:eastAsia="Calibri"/>
        </w:rPr>
        <w:t xml:space="preserve"> w </w:t>
      </w:r>
      <w:r w:rsidRPr="001D475B">
        <w:rPr>
          <w:rFonts w:eastAsia="Calibri"/>
        </w:rPr>
        <w:t>tym przymusową kwarantanną lub izolacją;</w:t>
      </w:r>
    </w:p>
    <w:p w14:paraId="5EA191CC" w14:textId="00ECFB11" w:rsidR="00B65769" w:rsidRPr="001D475B" w:rsidRDefault="00B65769" w:rsidP="00211B25">
      <w:pPr>
        <w:pStyle w:val="Akapitzlist"/>
        <w:numPr>
          <w:ilvl w:val="1"/>
          <w:numId w:val="26"/>
        </w:numPr>
        <w:spacing w:before="0" w:after="0" w:line="276" w:lineRule="auto"/>
        <w:ind w:left="714" w:hanging="357"/>
        <w:rPr>
          <w:rFonts w:eastAsia="Calibri"/>
        </w:rPr>
      </w:pPr>
      <w:r w:rsidRPr="001D475B">
        <w:rPr>
          <w:rFonts w:eastAsia="Calibri"/>
        </w:rPr>
        <w:t>ograniczenia</w:t>
      </w:r>
      <w:r w:rsidR="0081493C">
        <w:rPr>
          <w:rFonts w:eastAsia="Calibri"/>
        </w:rPr>
        <w:t xml:space="preserve"> w </w:t>
      </w:r>
      <w:r w:rsidRPr="001D475B">
        <w:rPr>
          <w:rFonts w:eastAsia="Calibri"/>
        </w:rPr>
        <w:t>dostępie</w:t>
      </w:r>
      <w:r w:rsidR="0081493C">
        <w:rPr>
          <w:rFonts w:eastAsia="Calibri"/>
        </w:rPr>
        <w:t xml:space="preserve"> do </w:t>
      </w:r>
      <w:r w:rsidRPr="001D475B">
        <w:rPr>
          <w:rFonts w:eastAsia="Calibri"/>
        </w:rPr>
        <w:t>siedziby Zamawiającego.</w:t>
      </w:r>
    </w:p>
    <w:p w14:paraId="77632F93" w14:textId="6D089BBA" w:rsidR="00B65769" w:rsidRPr="001D475B" w:rsidRDefault="00B65769" w:rsidP="00211B25">
      <w:pPr>
        <w:pStyle w:val="Akapitzlist"/>
        <w:numPr>
          <w:ilvl w:val="0"/>
          <w:numId w:val="26"/>
        </w:numPr>
        <w:spacing w:before="0" w:after="0" w:line="276" w:lineRule="auto"/>
        <w:ind w:left="357" w:hanging="357"/>
        <w:rPr>
          <w:rFonts w:eastAsia="Calibri"/>
        </w:rPr>
      </w:pPr>
      <w:r w:rsidRPr="001D475B">
        <w:rPr>
          <w:rFonts w:eastAsia="Calibri"/>
        </w:rPr>
        <w:t>Mając</w:t>
      </w:r>
      <w:r w:rsidR="0081493C">
        <w:rPr>
          <w:rFonts w:eastAsia="Calibri"/>
        </w:rPr>
        <w:t xml:space="preserve"> na </w:t>
      </w:r>
      <w:r w:rsidRPr="001D475B">
        <w:rPr>
          <w:rFonts w:eastAsia="Calibri"/>
        </w:rPr>
        <w:t>uwadze okoliczności</w:t>
      </w:r>
      <w:r w:rsidR="004E4621">
        <w:rPr>
          <w:rFonts w:eastAsia="Calibri"/>
        </w:rPr>
        <w:t xml:space="preserve"> z </w:t>
      </w:r>
      <w:r w:rsidRPr="001D475B">
        <w:rPr>
          <w:rFonts w:eastAsia="Calibri"/>
        </w:rPr>
        <w:t>ustępu 8, Strony zobowiązują</w:t>
      </w:r>
      <w:r w:rsidR="004E4621">
        <w:rPr>
          <w:rFonts w:eastAsia="Calibri"/>
        </w:rPr>
        <w:t xml:space="preserve"> się </w:t>
      </w:r>
      <w:r w:rsidRPr="001D475B">
        <w:rPr>
          <w:rFonts w:eastAsia="Calibri"/>
        </w:rPr>
        <w:t>podjąć wszelkie działania niezbędne</w:t>
      </w:r>
      <w:r w:rsidR="0081493C">
        <w:rPr>
          <w:rFonts w:eastAsia="Calibri"/>
        </w:rPr>
        <w:t xml:space="preserve"> dla </w:t>
      </w:r>
      <w:r w:rsidRPr="001D475B">
        <w:rPr>
          <w:rFonts w:eastAsia="Calibri"/>
        </w:rPr>
        <w:t>zachowania należytej</w:t>
      </w:r>
      <w:r w:rsidR="004E4621">
        <w:rPr>
          <w:rFonts w:eastAsia="Calibri"/>
        </w:rPr>
        <w:t xml:space="preserve"> i </w:t>
      </w:r>
      <w:r w:rsidRPr="001D475B">
        <w:rPr>
          <w:rFonts w:eastAsia="Calibri"/>
        </w:rPr>
        <w:t>terminowej realizacji Umowy, bez względu</w:t>
      </w:r>
      <w:r w:rsidR="0081493C">
        <w:rPr>
          <w:rFonts w:eastAsia="Calibri"/>
        </w:rPr>
        <w:t xml:space="preserve"> na </w:t>
      </w:r>
      <w:r w:rsidRPr="001D475B">
        <w:rPr>
          <w:rFonts w:eastAsia="Calibri"/>
        </w:rPr>
        <w:t>utrudnienia związane</w:t>
      </w:r>
      <w:r w:rsidR="004E4621">
        <w:rPr>
          <w:rFonts w:eastAsia="Calibri"/>
        </w:rPr>
        <w:t xml:space="preserve"> z </w:t>
      </w:r>
      <w:r w:rsidRPr="001D475B">
        <w:rPr>
          <w:rFonts w:eastAsia="Calibri"/>
        </w:rPr>
        <w:t>COVID-19.</w:t>
      </w:r>
    </w:p>
    <w:p w14:paraId="33250CE5" w14:textId="56C5382E" w:rsidR="00B65769" w:rsidRPr="001D475B" w:rsidRDefault="00B65769" w:rsidP="00211B25">
      <w:pPr>
        <w:pStyle w:val="Akapitzlist"/>
        <w:numPr>
          <w:ilvl w:val="0"/>
          <w:numId w:val="26"/>
        </w:numPr>
        <w:spacing w:before="0" w:after="0" w:line="276" w:lineRule="auto"/>
        <w:ind w:left="357" w:hanging="357"/>
        <w:rPr>
          <w:rFonts w:eastAsia="Calibri"/>
        </w:rPr>
      </w:pPr>
      <w:r w:rsidRPr="001D475B">
        <w:rPr>
          <w:rFonts w:eastAsia="Calibri"/>
        </w:rPr>
        <w:t>Wykonawca oświadcza, że uwzględnił</w:t>
      </w:r>
      <w:r w:rsidR="0081493C">
        <w:rPr>
          <w:rFonts w:eastAsia="Calibri"/>
        </w:rPr>
        <w:t xml:space="preserve"> w </w:t>
      </w:r>
      <w:r w:rsidRPr="001D475B">
        <w:rPr>
          <w:rFonts w:eastAsia="Calibri"/>
        </w:rPr>
        <w:t>wynagrodzeniu ryzyka związane ze wzrostem kosztów realizacji Umowy</w:t>
      </w:r>
      <w:r w:rsidR="004E4621">
        <w:rPr>
          <w:rFonts w:eastAsia="Calibri"/>
        </w:rPr>
        <w:t xml:space="preserve"> z </w:t>
      </w:r>
      <w:r w:rsidRPr="001D475B">
        <w:rPr>
          <w:rFonts w:eastAsia="Calibri"/>
        </w:rPr>
        <w:t>uwagi</w:t>
      </w:r>
      <w:r w:rsidR="0081493C">
        <w:rPr>
          <w:rFonts w:eastAsia="Calibri"/>
        </w:rPr>
        <w:t xml:space="preserve"> na </w:t>
      </w:r>
      <w:r w:rsidRPr="001D475B">
        <w:rPr>
          <w:rFonts w:eastAsia="Calibri"/>
        </w:rPr>
        <w:t>COVID-19. Celem uniknięcia wątpliwości, Strony ustalają, że okoliczności wywołane przez COVID-19 nie będą stanowiły podstawy</w:t>
      </w:r>
      <w:r w:rsidR="0081493C">
        <w:rPr>
          <w:rFonts w:eastAsia="Calibri"/>
        </w:rPr>
        <w:t xml:space="preserve"> do </w:t>
      </w:r>
      <w:r w:rsidRPr="001D475B">
        <w:rPr>
          <w:rFonts w:eastAsia="Calibri"/>
        </w:rPr>
        <w:t>żądania przez Wykonawcę wzrostu należnego mu wynagrodzenia</w:t>
      </w:r>
      <w:r w:rsidR="0081493C">
        <w:rPr>
          <w:rFonts w:eastAsia="Calibri"/>
        </w:rPr>
        <w:t xml:space="preserve"> na </w:t>
      </w:r>
      <w:r w:rsidRPr="001D475B">
        <w:rPr>
          <w:rFonts w:eastAsia="Calibri"/>
        </w:rPr>
        <w:t>podstawie Umowy.</w:t>
      </w:r>
    </w:p>
    <w:p w14:paraId="2F6C75A6" w14:textId="250EF686" w:rsidR="00B65769" w:rsidRPr="001D475B" w:rsidRDefault="00B65769" w:rsidP="00211B25">
      <w:pPr>
        <w:pStyle w:val="Akapitzlist"/>
        <w:numPr>
          <w:ilvl w:val="0"/>
          <w:numId w:val="26"/>
        </w:numPr>
        <w:spacing w:before="0" w:after="0" w:line="276" w:lineRule="auto"/>
        <w:ind w:left="357" w:hanging="357"/>
        <w:rPr>
          <w:rFonts w:eastAsia="Calibri"/>
        </w:rPr>
      </w:pPr>
      <w:r w:rsidRPr="001D475B">
        <w:rPr>
          <w:rFonts w:eastAsia="Calibri"/>
        </w:rPr>
        <w:t>Wykonawca</w:t>
      </w:r>
      <w:r w:rsidR="0081493C">
        <w:rPr>
          <w:rFonts w:eastAsia="Calibri"/>
        </w:rPr>
        <w:t xml:space="preserve"> w </w:t>
      </w:r>
      <w:r w:rsidRPr="001D475B">
        <w:rPr>
          <w:rFonts w:eastAsia="Calibri"/>
        </w:rPr>
        <w:t>związku</w:t>
      </w:r>
      <w:r w:rsidR="004E4621">
        <w:rPr>
          <w:rFonts w:eastAsia="Calibri"/>
        </w:rPr>
        <w:t xml:space="preserve"> z </w:t>
      </w:r>
      <w:r w:rsidRPr="001D475B">
        <w:rPr>
          <w:rFonts w:eastAsia="Calibri"/>
        </w:rPr>
        <w:t>COVID-19 zobowiązany</w:t>
      </w:r>
      <w:r w:rsidR="0081493C">
        <w:rPr>
          <w:rFonts w:eastAsia="Calibri"/>
        </w:rPr>
        <w:t xml:space="preserve"> jest </w:t>
      </w:r>
      <w:r w:rsidRPr="001D475B">
        <w:rPr>
          <w:rFonts w:eastAsia="Calibri"/>
        </w:rPr>
        <w:t>planować</w:t>
      </w:r>
      <w:r w:rsidR="004E4621">
        <w:rPr>
          <w:rFonts w:eastAsia="Calibri"/>
        </w:rPr>
        <w:t xml:space="preserve"> i </w:t>
      </w:r>
      <w:r w:rsidRPr="001D475B">
        <w:rPr>
          <w:rFonts w:eastAsia="Calibri"/>
        </w:rPr>
        <w:t>realizować swoje obowiązki wynikające</w:t>
      </w:r>
      <w:r w:rsidR="004E4621">
        <w:rPr>
          <w:rFonts w:eastAsia="Calibri"/>
        </w:rPr>
        <w:t xml:space="preserve"> z </w:t>
      </w:r>
      <w:r w:rsidRPr="001D475B">
        <w:rPr>
          <w:rFonts w:eastAsia="Calibri"/>
        </w:rPr>
        <w:t>Umowy</w:t>
      </w:r>
      <w:r w:rsidR="004E4621">
        <w:rPr>
          <w:rFonts w:eastAsia="Calibri"/>
        </w:rPr>
        <w:t xml:space="preserve"> z </w:t>
      </w:r>
      <w:r w:rsidRPr="001D475B">
        <w:rPr>
          <w:rFonts w:eastAsia="Calibri"/>
        </w:rPr>
        <w:t>uwzględnieniem potencjalnych ograniczeń lub utrudnień, o których mowa</w:t>
      </w:r>
      <w:r w:rsidR="0081493C">
        <w:rPr>
          <w:rFonts w:eastAsia="Calibri"/>
        </w:rPr>
        <w:t xml:space="preserve"> w </w:t>
      </w:r>
      <w:r w:rsidRPr="001D475B">
        <w:rPr>
          <w:rFonts w:eastAsia="Calibri"/>
        </w:rPr>
        <w:t>ustępie 8.</w:t>
      </w:r>
    </w:p>
    <w:p w14:paraId="6EEA2D94" w14:textId="55D3E199" w:rsidR="00B65769" w:rsidRPr="001D475B" w:rsidRDefault="00B65769" w:rsidP="00211B25">
      <w:pPr>
        <w:pStyle w:val="Akapitzlist"/>
        <w:numPr>
          <w:ilvl w:val="0"/>
          <w:numId w:val="26"/>
        </w:numPr>
        <w:spacing w:before="0" w:after="0" w:line="276" w:lineRule="auto"/>
        <w:ind w:left="357" w:hanging="357"/>
      </w:pPr>
      <w:r w:rsidRPr="001D475B">
        <w:rPr>
          <w:rFonts w:eastAsia="Calibri"/>
        </w:rPr>
        <w:t>Zasady określone</w:t>
      </w:r>
      <w:r w:rsidR="0081493C">
        <w:rPr>
          <w:rFonts w:eastAsia="Calibri"/>
        </w:rPr>
        <w:t xml:space="preserve"> w </w:t>
      </w:r>
      <w:r w:rsidRPr="001D475B">
        <w:rPr>
          <w:rFonts w:eastAsia="Calibri"/>
        </w:rPr>
        <w:t>ustępach</w:t>
      </w:r>
      <w:r w:rsidR="004E4621">
        <w:rPr>
          <w:rFonts w:eastAsia="Calibri"/>
        </w:rPr>
        <w:t xml:space="preserve"> od </w:t>
      </w:r>
      <w:r w:rsidRPr="001D475B">
        <w:rPr>
          <w:rFonts w:eastAsia="Calibri"/>
        </w:rPr>
        <w:t>8</w:t>
      </w:r>
      <w:r w:rsidR="0081493C">
        <w:rPr>
          <w:rFonts w:eastAsia="Calibri"/>
        </w:rPr>
        <w:t xml:space="preserve"> do </w:t>
      </w:r>
      <w:r w:rsidRPr="001D475B">
        <w:rPr>
          <w:rFonts w:eastAsia="Calibri"/>
        </w:rPr>
        <w:t>11 znajdują zastosowanie przez okres,</w:t>
      </w:r>
      <w:r w:rsidR="0081493C">
        <w:rPr>
          <w:rFonts w:eastAsia="Calibri"/>
        </w:rPr>
        <w:t xml:space="preserve"> w </w:t>
      </w:r>
      <w:r w:rsidRPr="001D475B">
        <w:rPr>
          <w:rFonts w:eastAsia="Calibri"/>
        </w:rPr>
        <w:t>którym</w:t>
      </w:r>
      <w:r w:rsidR="0081493C">
        <w:rPr>
          <w:rFonts w:eastAsia="Calibri"/>
        </w:rPr>
        <w:t xml:space="preserve"> na </w:t>
      </w:r>
      <w:r w:rsidRPr="001D475B">
        <w:rPr>
          <w:rFonts w:eastAsia="Calibri"/>
        </w:rPr>
        <w:t>terytorium Rzeczypospolitej Polskiej obowiązuje stan zagrożenia epidemicznego albo stan epidemii ogłoszony</w:t>
      </w:r>
      <w:r w:rsidR="004E4621">
        <w:rPr>
          <w:rFonts w:eastAsia="Calibri"/>
        </w:rPr>
        <w:t xml:space="preserve"> z </w:t>
      </w:r>
      <w:r w:rsidRPr="001D475B">
        <w:rPr>
          <w:rFonts w:eastAsia="Calibri"/>
        </w:rPr>
        <w:t>powodu COVID-19 albo stan nadzwyczajny wprowadzony</w:t>
      </w:r>
      <w:r w:rsidR="004E4621">
        <w:rPr>
          <w:rFonts w:eastAsia="Calibri"/>
        </w:rPr>
        <w:t xml:space="preserve"> z </w:t>
      </w:r>
      <w:r w:rsidRPr="001D475B">
        <w:rPr>
          <w:rFonts w:eastAsia="Calibri"/>
        </w:rPr>
        <w:t>powodu COVID-19</w:t>
      </w:r>
      <w:r w:rsidR="0081493C">
        <w:rPr>
          <w:rFonts w:eastAsia="Calibri"/>
        </w:rPr>
        <w:t xml:space="preserve"> na </w:t>
      </w:r>
      <w:r w:rsidRPr="001D475B">
        <w:rPr>
          <w:rFonts w:eastAsia="Calibri"/>
        </w:rPr>
        <w:t>podstawie przepisów obowiązującego prawa.</w:t>
      </w:r>
    </w:p>
    <w:p w14:paraId="28E38386" w14:textId="77777777" w:rsidR="00B65769" w:rsidRPr="001D475B" w:rsidRDefault="00B65769" w:rsidP="00B65769">
      <w:pPr>
        <w:pStyle w:val="Nagwek2"/>
      </w:pPr>
      <w:r w:rsidRPr="001D475B">
        <w:t>Paragraf 12 Rozwiązanie umowy</w:t>
      </w:r>
    </w:p>
    <w:p w14:paraId="3B396FCA" w14:textId="78ED9492" w:rsidR="00B65769" w:rsidRPr="001D475B" w:rsidRDefault="00B65769" w:rsidP="00211B25">
      <w:pPr>
        <w:pStyle w:val="Akapitzlist"/>
        <w:numPr>
          <w:ilvl w:val="0"/>
          <w:numId w:val="27"/>
        </w:numPr>
        <w:spacing w:before="0" w:after="0" w:line="276" w:lineRule="auto"/>
        <w:ind w:left="357" w:hanging="357"/>
      </w:pPr>
      <w:r w:rsidRPr="001D475B">
        <w:t>Jeżeli Wykonawca dopuszcza</w:t>
      </w:r>
      <w:r w:rsidR="004E4621">
        <w:t xml:space="preserve"> się </w:t>
      </w:r>
      <w:r w:rsidRPr="001D475B">
        <w:t>zwłoki</w:t>
      </w:r>
      <w:r w:rsidR="004E4621">
        <w:t xml:space="preserve"> z </w:t>
      </w:r>
      <w:r w:rsidRPr="001D475B">
        <w:t>realizacją Umowy</w:t>
      </w:r>
      <w:r w:rsidR="0081493C">
        <w:t xml:space="preserve"> w </w:t>
      </w:r>
      <w:r w:rsidRPr="001D475B">
        <w:t>takim stopniu, że terminy wynikające</w:t>
      </w:r>
      <w:r w:rsidR="004E4621">
        <w:t xml:space="preserve"> z </w:t>
      </w:r>
      <w:r w:rsidRPr="001D475B">
        <w:t>Umowy nie będą mogły być zrealizowane, Zamawiający</w:t>
      </w:r>
      <w:r w:rsidR="0081493C">
        <w:t xml:space="preserve"> jest </w:t>
      </w:r>
      <w:r w:rsidRPr="001D475B">
        <w:t>uprawniony</w:t>
      </w:r>
      <w:r w:rsidR="0081493C">
        <w:t xml:space="preserve"> do </w:t>
      </w:r>
      <w:r w:rsidRPr="001D475B">
        <w:t>odstąpienia</w:t>
      </w:r>
      <w:r w:rsidR="004E4621">
        <w:t xml:space="preserve"> od </w:t>
      </w:r>
      <w:r w:rsidRPr="001D475B">
        <w:t>Umowy bez wyznaczenia Wykonawcy terminu dodatkowego.</w:t>
      </w:r>
    </w:p>
    <w:p w14:paraId="2582767F" w14:textId="051C3AC6" w:rsidR="00B65769" w:rsidRPr="001D475B" w:rsidRDefault="00B65769" w:rsidP="00211B25">
      <w:pPr>
        <w:pStyle w:val="Akapitzlist"/>
        <w:numPr>
          <w:ilvl w:val="0"/>
          <w:numId w:val="27"/>
        </w:numPr>
        <w:spacing w:before="0" w:after="0" w:line="276" w:lineRule="auto"/>
        <w:ind w:left="357" w:hanging="357"/>
      </w:pPr>
      <w:r w:rsidRPr="001D475B">
        <w:t>Jeżeli Wykonawca wykonuje przedmiot Umowy</w:t>
      </w:r>
      <w:r w:rsidR="0081493C">
        <w:t xml:space="preserve"> w </w:t>
      </w:r>
      <w:r w:rsidRPr="001D475B">
        <w:t>sposób sprzeczny</w:t>
      </w:r>
      <w:r w:rsidR="004E4621">
        <w:t xml:space="preserve"> z </w:t>
      </w:r>
      <w:r w:rsidRPr="001D475B">
        <w:t>jej postanowieniami, Zamawiający może niezależnie</w:t>
      </w:r>
      <w:r w:rsidR="004E4621">
        <w:t xml:space="preserve"> od </w:t>
      </w:r>
      <w:r w:rsidRPr="001D475B">
        <w:t>uprawnienia</w:t>
      </w:r>
      <w:r w:rsidR="0081493C">
        <w:t xml:space="preserve"> do </w:t>
      </w:r>
      <w:r w:rsidRPr="001D475B">
        <w:t>naliczenia kar umownych wezwać go</w:t>
      </w:r>
      <w:r w:rsidR="0081493C">
        <w:t xml:space="preserve"> do </w:t>
      </w:r>
      <w:r w:rsidRPr="001D475B">
        <w:t>zmiany sposobu wykonania,</w:t>
      </w:r>
      <w:r w:rsidR="0081493C">
        <w:t xml:space="preserve"> w </w:t>
      </w:r>
      <w:r w:rsidRPr="001D475B">
        <w:t>szczególności wezwać Wykonawcę</w:t>
      </w:r>
      <w:r w:rsidR="0081493C">
        <w:t xml:space="preserve"> do </w:t>
      </w:r>
      <w:r w:rsidRPr="001D475B">
        <w:t>realizacji Umowy</w:t>
      </w:r>
      <w:r w:rsidR="0081493C">
        <w:t xml:space="preserve"> w </w:t>
      </w:r>
      <w:r w:rsidRPr="001D475B">
        <w:t>sposób wolny</w:t>
      </w:r>
      <w:r w:rsidR="004E4621">
        <w:t xml:space="preserve"> od </w:t>
      </w:r>
      <w:r w:rsidRPr="001D475B">
        <w:t>wad</w:t>
      </w:r>
      <w:r w:rsidR="004E4621">
        <w:t xml:space="preserve"> i </w:t>
      </w:r>
      <w:r w:rsidRPr="001D475B">
        <w:t>wyznaczyć mu</w:t>
      </w:r>
      <w:r w:rsidR="0081493C">
        <w:t xml:space="preserve"> w </w:t>
      </w:r>
      <w:r w:rsidRPr="001D475B">
        <w:t>tym celu odpowiedni termin. Po bezskutecznym upływie wyznaczonego terminu Zamawiający może</w:t>
      </w:r>
      <w:r w:rsidR="004E4621">
        <w:t xml:space="preserve"> od </w:t>
      </w:r>
      <w:r w:rsidRPr="001D475B">
        <w:t>Umowy odstąpić.</w:t>
      </w:r>
    </w:p>
    <w:p w14:paraId="19089F03" w14:textId="45D78C91" w:rsidR="00B65769" w:rsidRPr="001D475B" w:rsidRDefault="00B65769" w:rsidP="00211B25">
      <w:pPr>
        <w:pStyle w:val="Akapitzlist"/>
        <w:numPr>
          <w:ilvl w:val="0"/>
          <w:numId w:val="27"/>
        </w:numPr>
        <w:spacing w:before="0" w:after="0" w:line="276" w:lineRule="auto"/>
        <w:ind w:left="357" w:hanging="357"/>
      </w:pPr>
      <w:r w:rsidRPr="001D475B">
        <w:t>Jeżeli Wykonawca wykonuje Umowę naruszając</w:t>
      </w:r>
      <w:r w:rsidR="0081493C">
        <w:t xml:space="preserve"> w </w:t>
      </w:r>
      <w:r w:rsidRPr="001D475B">
        <w:t>sposób istotny jej postanowienia,</w:t>
      </w:r>
      <w:r w:rsidR="0081493C">
        <w:t xml:space="preserve"> w </w:t>
      </w:r>
      <w:r w:rsidRPr="001D475B">
        <w:t>szczególności określa termin szkolenia bez uzgodnienia</w:t>
      </w:r>
      <w:r w:rsidR="004E4621">
        <w:t xml:space="preserve"> z </w:t>
      </w:r>
      <w:r w:rsidRPr="001D475B">
        <w:t>Zamawiającym, nie zapewnia transportu uczestnikom szkolenia, nie dochowuje należytej staranności, przekazuje materiały obciążone prawami osób trzecich, Zamawiający może odstąpić</w:t>
      </w:r>
      <w:r w:rsidR="004E4621">
        <w:t xml:space="preserve"> od </w:t>
      </w:r>
      <w:r w:rsidRPr="001D475B">
        <w:t>Umowy lub jej części, bez wyznaczenia Wykonawcy terminu dodatkowego.</w:t>
      </w:r>
    </w:p>
    <w:p w14:paraId="7AC8E464" w14:textId="0646DDDC" w:rsidR="00B65769" w:rsidRPr="001D475B" w:rsidRDefault="00B65769" w:rsidP="00211B25">
      <w:pPr>
        <w:pStyle w:val="Akapitzlist"/>
        <w:numPr>
          <w:ilvl w:val="0"/>
          <w:numId w:val="27"/>
        </w:numPr>
        <w:spacing w:before="0" w:after="0" w:line="276" w:lineRule="auto"/>
        <w:ind w:left="357" w:hanging="357"/>
        <w:rPr>
          <w:lang w:eastAsia="pl-PL"/>
        </w:rPr>
      </w:pPr>
      <w:r w:rsidRPr="001D475B">
        <w:lastRenderedPageBreak/>
        <w:t>W przypadku odstąpienia przez Zamawiającego</w:t>
      </w:r>
      <w:r w:rsidR="004E4621">
        <w:t xml:space="preserve"> od </w:t>
      </w:r>
      <w:r w:rsidRPr="001D475B">
        <w:t>Umowy, Wykonawca nie może żądać zwrotu kosztów poniesionych</w:t>
      </w:r>
      <w:r w:rsidR="0081493C">
        <w:t xml:space="preserve"> w </w:t>
      </w:r>
      <w:r w:rsidRPr="001D475B">
        <w:t>związku</w:t>
      </w:r>
      <w:r w:rsidR="004E4621">
        <w:t xml:space="preserve"> z </w:t>
      </w:r>
      <w:r w:rsidRPr="001D475B">
        <w:t>jej wykonywaniem.</w:t>
      </w:r>
    </w:p>
    <w:p w14:paraId="07EEDA46" w14:textId="77777777" w:rsidR="00B65769" w:rsidRPr="001D475B" w:rsidRDefault="00B65769" w:rsidP="00B65769">
      <w:pPr>
        <w:pStyle w:val="Nagwek2"/>
      </w:pPr>
      <w:r w:rsidRPr="001D475B">
        <w:t>Paragraf 13 Kary umowne</w:t>
      </w:r>
    </w:p>
    <w:p w14:paraId="71387257" w14:textId="2B72B1C8" w:rsidR="00B65769" w:rsidRPr="001D475B" w:rsidRDefault="00B65769" w:rsidP="00211B25">
      <w:pPr>
        <w:pStyle w:val="Akapitzlist"/>
        <w:numPr>
          <w:ilvl w:val="0"/>
          <w:numId w:val="28"/>
        </w:numPr>
        <w:tabs>
          <w:tab w:val="num" w:pos="1134"/>
        </w:tabs>
        <w:spacing w:before="0" w:after="0" w:line="276" w:lineRule="auto"/>
        <w:ind w:left="357" w:hanging="357"/>
      </w:pPr>
      <w:r w:rsidRPr="001D475B">
        <w:t>W razie uchybienia terminowi wykonania Umowy, Wykonawca zapłaci Zamawiającemu karę umowną</w:t>
      </w:r>
      <w:r w:rsidR="0081493C">
        <w:t xml:space="preserve"> w </w:t>
      </w:r>
      <w:r w:rsidRPr="001D475B">
        <w:t>wysokości 2% wartości zamówienia</w:t>
      </w:r>
      <w:r w:rsidR="004E4621">
        <w:t xml:space="preserve"> za </w:t>
      </w:r>
      <w:r w:rsidRPr="001D475B">
        <w:t>każdy rozpoczęty dzień opóźnienia.</w:t>
      </w:r>
    </w:p>
    <w:p w14:paraId="1D875550" w14:textId="45F937ED" w:rsidR="00B65769" w:rsidRPr="001D475B" w:rsidRDefault="00B65769" w:rsidP="00211B25">
      <w:pPr>
        <w:pStyle w:val="Akapitzlist"/>
        <w:numPr>
          <w:ilvl w:val="0"/>
          <w:numId w:val="28"/>
        </w:numPr>
        <w:tabs>
          <w:tab w:val="num" w:pos="1134"/>
        </w:tabs>
        <w:spacing w:before="0" w:after="0" w:line="276" w:lineRule="auto"/>
        <w:ind w:left="357" w:hanging="357"/>
      </w:pPr>
      <w:r w:rsidRPr="001D475B">
        <w:t>W razie niewykonania lub nienależytego wykonania Umowy lub jej części, Zamawiający nałoży</w:t>
      </w:r>
      <w:r w:rsidR="0081493C">
        <w:t xml:space="preserve"> na </w:t>
      </w:r>
      <w:r w:rsidRPr="001D475B">
        <w:t>Wykonawcę karę umowną</w:t>
      </w:r>
      <w:r w:rsidR="0081493C">
        <w:t xml:space="preserve"> w </w:t>
      </w:r>
      <w:r w:rsidRPr="001D475B">
        <w:t>wysokości</w:t>
      </w:r>
      <w:r w:rsidR="0081493C">
        <w:t xml:space="preserve"> do </w:t>
      </w:r>
      <w:r w:rsidRPr="001D475B">
        <w:t>20% wynagrodzenia.</w:t>
      </w:r>
    </w:p>
    <w:p w14:paraId="6BE0B281" w14:textId="651DF080" w:rsidR="00B65769" w:rsidRPr="001D475B" w:rsidRDefault="00B65769" w:rsidP="00211B25">
      <w:pPr>
        <w:pStyle w:val="Akapitzlist"/>
        <w:numPr>
          <w:ilvl w:val="0"/>
          <w:numId w:val="28"/>
        </w:numPr>
        <w:tabs>
          <w:tab w:val="num" w:pos="1134"/>
        </w:tabs>
        <w:spacing w:before="0" w:after="0" w:line="276" w:lineRule="auto"/>
        <w:ind w:left="357" w:hanging="357"/>
      </w:pPr>
      <w:r w:rsidRPr="001D475B">
        <w:t>W przypadku odstąpienia</w:t>
      </w:r>
      <w:r w:rsidR="004E4621">
        <w:t xml:space="preserve"> od </w:t>
      </w:r>
      <w:r w:rsidRPr="001D475B">
        <w:t>Umowy przez Zamawiającego</w:t>
      </w:r>
      <w:r w:rsidR="004E4621">
        <w:t xml:space="preserve"> z </w:t>
      </w:r>
      <w:r w:rsidRPr="001D475B">
        <w:t>przyczyn leżących po stronie Wykonawcy, Zamawiający naliczy karę umowną</w:t>
      </w:r>
      <w:r w:rsidR="0081493C">
        <w:t xml:space="preserve"> w </w:t>
      </w:r>
      <w:r w:rsidRPr="001D475B">
        <w:t>wysokości 20% należnego Wykonawcy wynagrodzenia brutto</w:t>
      </w:r>
      <w:r w:rsidRPr="001D475B">
        <w:rPr>
          <w:bCs/>
        </w:rPr>
        <w:t>.</w:t>
      </w:r>
      <w:r w:rsidRPr="001D475B">
        <w:rPr>
          <w:bCs/>
          <w:strike/>
        </w:rPr>
        <w:t xml:space="preserve"> </w:t>
      </w:r>
    </w:p>
    <w:p w14:paraId="262CF3E7" w14:textId="469B27E6" w:rsidR="00B65769" w:rsidRPr="001D475B" w:rsidRDefault="00B65769" w:rsidP="00211B25">
      <w:pPr>
        <w:pStyle w:val="Akapitzlist"/>
        <w:numPr>
          <w:ilvl w:val="0"/>
          <w:numId w:val="28"/>
        </w:numPr>
        <w:tabs>
          <w:tab w:val="num" w:pos="1134"/>
        </w:tabs>
        <w:spacing w:before="0" w:after="0" w:line="276" w:lineRule="auto"/>
        <w:ind w:left="357" w:hanging="357"/>
      </w:pPr>
      <w:r w:rsidRPr="001D475B">
        <w:t>Kary umowne będą wymagalne</w:t>
      </w:r>
      <w:r w:rsidR="0081493C">
        <w:t xml:space="preserve"> w </w:t>
      </w:r>
      <w:r w:rsidRPr="001D475B">
        <w:t>terminie 7 dni</w:t>
      </w:r>
      <w:r w:rsidR="004E4621">
        <w:t xml:space="preserve"> od </w:t>
      </w:r>
      <w:r w:rsidRPr="001D475B">
        <w:t>dnia doręczenia oświadczenia o</w:t>
      </w:r>
      <w:r w:rsidR="0081493C">
        <w:t xml:space="preserve"> ich </w:t>
      </w:r>
      <w:r w:rsidRPr="001D475B">
        <w:t>nałożeniu.</w:t>
      </w:r>
    </w:p>
    <w:p w14:paraId="2595B445" w14:textId="77777777" w:rsidR="00B65769" w:rsidRPr="001D475B" w:rsidRDefault="00B65769" w:rsidP="00211B25">
      <w:pPr>
        <w:pStyle w:val="Akapitzlist"/>
        <w:numPr>
          <w:ilvl w:val="0"/>
          <w:numId w:val="28"/>
        </w:numPr>
        <w:tabs>
          <w:tab w:val="num" w:pos="1134"/>
        </w:tabs>
        <w:spacing w:before="0" w:after="0" w:line="276" w:lineRule="auto"/>
        <w:ind w:left="357" w:hanging="357"/>
      </w:pPr>
      <w:r w:rsidRPr="001D475B">
        <w:t>Łączna maksymalna wysokość kar umownych, których mogą dochodzić Strony wynosi nie więcej niż 20% należnego Wykonawcy wynagrodzenia brutto.</w:t>
      </w:r>
    </w:p>
    <w:p w14:paraId="7B317C40" w14:textId="0B4EA684" w:rsidR="00B65769" w:rsidRPr="001D475B" w:rsidRDefault="00B65769" w:rsidP="00211B25">
      <w:pPr>
        <w:pStyle w:val="Akapitzlist"/>
        <w:numPr>
          <w:ilvl w:val="0"/>
          <w:numId w:val="28"/>
        </w:numPr>
        <w:tabs>
          <w:tab w:val="num" w:pos="1134"/>
        </w:tabs>
        <w:spacing w:before="0" w:after="0" w:line="276" w:lineRule="auto"/>
        <w:ind w:left="357" w:hanging="357"/>
      </w:pPr>
      <w:r w:rsidRPr="001D475B">
        <w:t>Zamawiający może potrącić naliczone kary umowne</w:t>
      </w:r>
      <w:r w:rsidR="004E4621">
        <w:t xml:space="preserve"> z </w:t>
      </w:r>
      <w:r w:rsidRPr="001D475B">
        <w:t>wynagrodzenia lub</w:t>
      </w:r>
      <w:r w:rsidR="004E4621">
        <w:t xml:space="preserve"> z </w:t>
      </w:r>
      <w:r w:rsidRPr="001D475B">
        <w:t>wniesionego przez Wykonawcę zabezpieczenia należytego wykonania umowy bez odrębnego oświadczenia,</w:t>
      </w:r>
      <w:r w:rsidR="0081493C">
        <w:t xml:space="preserve"> na </w:t>
      </w:r>
      <w:r w:rsidRPr="001D475B">
        <w:t>co Wykonawca wyraża zgodę.</w:t>
      </w:r>
    </w:p>
    <w:p w14:paraId="3478A481" w14:textId="3A6F9B12" w:rsidR="00B65769" w:rsidRPr="001D475B" w:rsidRDefault="00B65769" w:rsidP="00211B25">
      <w:pPr>
        <w:pStyle w:val="Akapitzlist"/>
        <w:numPr>
          <w:ilvl w:val="0"/>
          <w:numId w:val="28"/>
        </w:numPr>
        <w:tabs>
          <w:tab w:val="num" w:pos="1134"/>
        </w:tabs>
        <w:spacing w:before="0" w:after="0" w:line="276" w:lineRule="auto"/>
        <w:ind w:left="357" w:hanging="357"/>
      </w:pPr>
      <w:r w:rsidRPr="001D475B">
        <w:t>Zamawiający może dochodzić odszkodowania uzupełniającego</w:t>
      </w:r>
      <w:r w:rsidR="0081493C">
        <w:t xml:space="preserve"> na </w:t>
      </w:r>
      <w:r w:rsidRPr="001D475B">
        <w:t>zasadach ogólnych, jeżeli wysokość szkody poniesionej przez Zamawiającego przewyższa wysokość uiszczonych kar umownych.</w:t>
      </w:r>
    </w:p>
    <w:p w14:paraId="134BA914" w14:textId="77777777" w:rsidR="00B65769" w:rsidRPr="001D475B" w:rsidRDefault="00B65769" w:rsidP="00B65769">
      <w:pPr>
        <w:pStyle w:val="Nagwek2"/>
      </w:pPr>
      <w:r w:rsidRPr="001D475B">
        <w:t>Paragraf 14 Kontakty pomiędzy stronami</w:t>
      </w:r>
    </w:p>
    <w:p w14:paraId="58A2314A" w14:textId="52AC4466" w:rsidR="00B65769" w:rsidRPr="001D475B" w:rsidRDefault="00B65769" w:rsidP="005C1BB2">
      <w:pPr>
        <w:pStyle w:val="Akapitzlist"/>
        <w:numPr>
          <w:ilvl w:val="0"/>
          <w:numId w:val="29"/>
        </w:numPr>
        <w:spacing w:before="0" w:after="0" w:line="276" w:lineRule="auto"/>
        <w:ind w:left="0"/>
      </w:pPr>
      <w:r w:rsidRPr="001D475B">
        <w:t>Do bieżącej współpracy</w:t>
      </w:r>
      <w:r w:rsidR="004E4621">
        <w:t xml:space="preserve"> i </w:t>
      </w:r>
      <w:r w:rsidRPr="001D475B">
        <w:t>kontaktów</w:t>
      </w:r>
      <w:r w:rsidR="0081493C">
        <w:t xml:space="preserve"> w </w:t>
      </w:r>
      <w:r w:rsidRPr="001D475B">
        <w:t>zakresie realizacji niniejszej Umowy,</w:t>
      </w:r>
      <w:r w:rsidR="0081493C">
        <w:t xml:space="preserve"> w </w:t>
      </w:r>
      <w:r w:rsidRPr="001D475B">
        <w:t>tym</w:t>
      </w:r>
      <w:r w:rsidR="0081493C">
        <w:t xml:space="preserve"> do </w:t>
      </w:r>
      <w:r w:rsidRPr="001D475B">
        <w:t>wyrażania akceptacji</w:t>
      </w:r>
      <w:r w:rsidR="004E4621">
        <w:t xml:space="preserve"> i </w:t>
      </w:r>
      <w:r w:rsidRPr="001D475B">
        <w:t>podpisywania protokołu odbioru, upoważnione są następujące osoby:</w:t>
      </w:r>
    </w:p>
    <w:p w14:paraId="6149D998" w14:textId="77777777" w:rsidR="00B65769" w:rsidRPr="001D475B" w:rsidRDefault="00B65769" w:rsidP="00211B25">
      <w:pPr>
        <w:pStyle w:val="Akapitzlist"/>
        <w:numPr>
          <w:ilvl w:val="0"/>
          <w:numId w:val="30"/>
        </w:numPr>
        <w:spacing w:before="0" w:after="0" w:line="276" w:lineRule="auto"/>
      </w:pPr>
      <w:r w:rsidRPr="001D475B">
        <w:t>po stronie Zamawiającego:</w:t>
      </w:r>
    </w:p>
    <w:p w14:paraId="692D83C4" w14:textId="77777777" w:rsidR="00B65769" w:rsidRPr="001D475B" w:rsidRDefault="00B65769" w:rsidP="00211B25">
      <w:pPr>
        <w:pStyle w:val="Akapitzlist"/>
        <w:numPr>
          <w:ilvl w:val="0"/>
          <w:numId w:val="31"/>
        </w:numPr>
        <w:tabs>
          <w:tab w:val="left" w:leader="dot" w:pos="9072"/>
        </w:tabs>
        <w:spacing w:before="0" w:after="0" w:line="276" w:lineRule="auto"/>
        <w:ind w:left="1066" w:hanging="357"/>
      </w:pPr>
      <w:r w:rsidRPr="001D475B">
        <w:tab/>
        <w:t>,</w:t>
      </w:r>
    </w:p>
    <w:p w14:paraId="1224F775" w14:textId="77777777" w:rsidR="00B65769" w:rsidRPr="001D475B" w:rsidRDefault="00B65769" w:rsidP="00211B25">
      <w:pPr>
        <w:pStyle w:val="Akapitzlist"/>
        <w:numPr>
          <w:ilvl w:val="0"/>
          <w:numId w:val="31"/>
        </w:numPr>
        <w:tabs>
          <w:tab w:val="left" w:leader="dot" w:pos="9072"/>
        </w:tabs>
        <w:spacing w:before="0" w:after="0" w:line="276" w:lineRule="auto"/>
        <w:ind w:left="1066" w:hanging="357"/>
      </w:pPr>
      <w:r w:rsidRPr="001D475B">
        <w:tab/>
        <w:t>;</w:t>
      </w:r>
    </w:p>
    <w:p w14:paraId="2F3603A5" w14:textId="77777777" w:rsidR="00B65769" w:rsidRPr="001D475B" w:rsidRDefault="00B65769" w:rsidP="00211B25">
      <w:pPr>
        <w:pStyle w:val="Akapitzlist"/>
        <w:numPr>
          <w:ilvl w:val="0"/>
          <w:numId w:val="30"/>
        </w:numPr>
        <w:spacing w:before="0" w:after="0" w:line="276" w:lineRule="auto"/>
      </w:pPr>
      <w:r w:rsidRPr="001D475B">
        <w:t>po stronie Wykonawcy:</w:t>
      </w:r>
    </w:p>
    <w:p w14:paraId="46369700" w14:textId="77777777" w:rsidR="00B65769" w:rsidRPr="001D475B" w:rsidRDefault="00B65769" w:rsidP="00211B25">
      <w:pPr>
        <w:pStyle w:val="Akapitzlist"/>
        <w:numPr>
          <w:ilvl w:val="0"/>
          <w:numId w:val="32"/>
        </w:numPr>
        <w:tabs>
          <w:tab w:val="left" w:leader="dot" w:pos="9072"/>
        </w:tabs>
        <w:spacing w:before="0" w:after="0" w:line="276" w:lineRule="auto"/>
        <w:ind w:left="1066" w:hanging="357"/>
      </w:pPr>
      <w:r w:rsidRPr="001D475B">
        <w:tab/>
        <w:t>,</w:t>
      </w:r>
    </w:p>
    <w:p w14:paraId="374BAE79" w14:textId="77777777" w:rsidR="00B65769" w:rsidRPr="001D475B" w:rsidRDefault="00B65769" w:rsidP="00211B25">
      <w:pPr>
        <w:pStyle w:val="Akapitzlist"/>
        <w:numPr>
          <w:ilvl w:val="0"/>
          <w:numId w:val="32"/>
        </w:numPr>
        <w:tabs>
          <w:tab w:val="left" w:leader="dot" w:pos="9072"/>
        </w:tabs>
        <w:spacing w:before="0" w:after="0" w:line="276" w:lineRule="auto"/>
        <w:ind w:left="1066" w:hanging="357"/>
      </w:pPr>
      <w:r w:rsidRPr="001D475B">
        <w:tab/>
        <w:t>.</w:t>
      </w:r>
    </w:p>
    <w:p w14:paraId="6D7118C4" w14:textId="134974D6" w:rsidR="00B65769" w:rsidRPr="001D475B" w:rsidRDefault="00B65769" w:rsidP="005C1BB2">
      <w:pPr>
        <w:pStyle w:val="Akapitzlist"/>
        <w:numPr>
          <w:ilvl w:val="0"/>
          <w:numId w:val="29"/>
        </w:numPr>
        <w:spacing w:before="0" w:after="0" w:line="276" w:lineRule="auto"/>
        <w:ind w:left="0"/>
      </w:pPr>
      <w:r w:rsidRPr="001D475B">
        <w:t>Wymienione osoby są upoważnione</w:t>
      </w:r>
      <w:r w:rsidR="0081493C">
        <w:t xml:space="preserve"> do </w:t>
      </w:r>
      <w:r w:rsidRPr="001D475B">
        <w:t>wykonywania</w:t>
      </w:r>
      <w:r w:rsidR="0081493C">
        <w:t xml:space="preserve"> w </w:t>
      </w:r>
      <w:r w:rsidRPr="001D475B">
        <w:t>imieniu mocodawcy czynności określonych</w:t>
      </w:r>
      <w:r w:rsidR="0081493C">
        <w:t xml:space="preserve"> w </w:t>
      </w:r>
      <w:r w:rsidRPr="001D475B">
        <w:t>niniejszej Umowie,</w:t>
      </w:r>
      <w:r w:rsidR="004E4621">
        <w:t xml:space="preserve"> z </w:t>
      </w:r>
      <w:r w:rsidRPr="001D475B">
        <w:t>wyłączeniem zmiany postanowień tej Umowy, jej rozwiązania, wypowiedzenia albo odstąpienia.</w:t>
      </w:r>
    </w:p>
    <w:p w14:paraId="26D01BFA" w14:textId="7824BB9D" w:rsidR="00B65769" w:rsidRPr="001D475B" w:rsidRDefault="00B65769" w:rsidP="005C1BB2">
      <w:pPr>
        <w:pStyle w:val="Akapitzlist"/>
        <w:numPr>
          <w:ilvl w:val="0"/>
          <w:numId w:val="29"/>
        </w:numPr>
        <w:spacing w:before="0" w:after="0" w:line="276" w:lineRule="auto"/>
        <w:ind w:left="0"/>
      </w:pPr>
      <w:r w:rsidRPr="001D475B">
        <w:t>Zmiana osoby uprawnionej</w:t>
      </w:r>
      <w:r w:rsidR="0081493C">
        <w:t xml:space="preserve"> do </w:t>
      </w:r>
      <w:r w:rsidRPr="001D475B">
        <w:t>kontaktów nie stanowi zmiany Umowy</w:t>
      </w:r>
      <w:r w:rsidR="004E4621">
        <w:t xml:space="preserve"> i </w:t>
      </w:r>
      <w:r w:rsidRPr="001D475B">
        <w:t>może być pisemnie dokonana</w:t>
      </w:r>
      <w:r w:rsidR="0081493C">
        <w:t xml:space="preserve"> w </w:t>
      </w:r>
      <w:r w:rsidRPr="001D475B">
        <w:t>każdym czasie.</w:t>
      </w:r>
    </w:p>
    <w:p w14:paraId="18CE1A91" w14:textId="77777777" w:rsidR="00B65769" w:rsidRPr="001D475B" w:rsidRDefault="00B65769" w:rsidP="00B65769">
      <w:pPr>
        <w:pStyle w:val="Nagwek2"/>
      </w:pPr>
      <w:r w:rsidRPr="001D475B">
        <w:t>Paragraf 15 Postanowienia końcowe</w:t>
      </w:r>
    </w:p>
    <w:p w14:paraId="35DDF0DD" w14:textId="1C4DE886" w:rsidR="00B65769" w:rsidRPr="001D475B" w:rsidRDefault="00B65769" w:rsidP="00211B25">
      <w:pPr>
        <w:pStyle w:val="Akapitzlist"/>
        <w:numPr>
          <w:ilvl w:val="0"/>
          <w:numId w:val="33"/>
        </w:numPr>
        <w:spacing w:before="0" w:after="0" w:line="276" w:lineRule="auto"/>
        <w:ind w:left="357" w:hanging="357"/>
      </w:pPr>
      <w:r w:rsidRPr="001D475B">
        <w:t>Zmiany Umowy dokonywane będą</w:t>
      </w:r>
      <w:r w:rsidR="0081493C">
        <w:t xml:space="preserve"> w </w:t>
      </w:r>
      <w:r w:rsidRPr="001D475B">
        <w:t>formie pisemnej pod rygorem nieważności.</w:t>
      </w:r>
    </w:p>
    <w:p w14:paraId="1E6E0D01" w14:textId="7A070810" w:rsidR="00B65769" w:rsidRPr="001D475B" w:rsidRDefault="00B65769" w:rsidP="00211B25">
      <w:pPr>
        <w:pStyle w:val="Akapitzlist"/>
        <w:numPr>
          <w:ilvl w:val="0"/>
          <w:numId w:val="33"/>
        </w:numPr>
        <w:spacing w:before="0" w:after="0" w:line="276" w:lineRule="auto"/>
        <w:ind w:left="357" w:hanging="357"/>
      </w:pPr>
      <w:r w:rsidRPr="001D475B">
        <w:rPr>
          <w:lang w:eastAsia="pl-PL"/>
        </w:rPr>
        <w:lastRenderedPageBreak/>
        <w:t>Wszelkie spory wynikające</w:t>
      </w:r>
      <w:r w:rsidR="004E4621">
        <w:rPr>
          <w:lang w:eastAsia="pl-PL"/>
        </w:rPr>
        <w:t xml:space="preserve"> z </w:t>
      </w:r>
      <w:r w:rsidRPr="001D475B">
        <w:rPr>
          <w:lang w:eastAsia="pl-PL"/>
        </w:rPr>
        <w:t>niniejszej umowy Strony rozstrzygać będą</w:t>
      </w:r>
      <w:r w:rsidR="0081493C">
        <w:rPr>
          <w:lang w:eastAsia="pl-PL"/>
        </w:rPr>
        <w:t xml:space="preserve"> w </w:t>
      </w:r>
      <w:r w:rsidRPr="001D475B">
        <w:rPr>
          <w:lang w:eastAsia="pl-PL"/>
        </w:rPr>
        <w:t>sposób polubowny, biorąc pod uwagę zasady słuszności</w:t>
      </w:r>
      <w:r w:rsidR="004E4621">
        <w:rPr>
          <w:lang w:eastAsia="pl-PL"/>
        </w:rPr>
        <w:t xml:space="preserve"> oraz jak </w:t>
      </w:r>
      <w:r w:rsidRPr="001D475B">
        <w:rPr>
          <w:lang w:eastAsia="pl-PL"/>
        </w:rPr>
        <w:t>najlepsze wywiązanie</w:t>
      </w:r>
      <w:r w:rsidR="004E4621">
        <w:rPr>
          <w:lang w:eastAsia="pl-PL"/>
        </w:rPr>
        <w:t xml:space="preserve"> się z </w:t>
      </w:r>
      <w:r w:rsidRPr="001D475B">
        <w:rPr>
          <w:lang w:eastAsia="pl-PL"/>
        </w:rPr>
        <w:t>zawartej umowy.</w:t>
      </w:r>
      <w:r w:rsidR="0081493C">
        <w:rPr>
          <w:lang w:eastAsia="pl-PL"/>
        </w:rPr>
        <w:t xml:space="preserve"> w </w:t>
      </w:r>
      <w:r w:rsidRPr="001D475B">
        <w:rPr>
          <w:lang w:eastAsia="pl-PL"/>
        </w:rPr>
        <w:t>przypadku braku porozumienia Stron, spory rozstrzygane będą przez sąd powszechny właściwy miejscowo</w:t>
      </w:r>
      <w:r w:rsidR="0081493C">
        <w:rPr>
          <w:lang w:eastAsia="pl-PL"/>
        </w:rPr>
        <w:t xml:space="preserve"> dla </w:t>
      </w:r>
      <w:r w:rsidRPr="001D475B">
        <w:rPr>
          <w:lang w:eastAsia="pl-PL"/>
        </w:rPr>
        <w:t>siedziby Zamawiającego</w:t>
      </w:r>
      <w:r w:rsidRPr="001D475B">
        <w:t>.</w:t>
      </w:r>
    </w:p>
    <w:p w14:paraId="7EF5941C" w14:textId="172CB8B8" w:rsidR="00B65769" w:rsidRPr="001D475B" w:rsidRDefault="00B65769" w:rsidP="00211B25">
      <w:pPr>
        <w:pStyle w:val="Akapitzlist"/>
        <w:numPr>
          <w:ilvl w:val="0"/>
          <w:numId w:val="33"/>
        </w:numPr>
        <w:spacing w:before="0" w:after="0" w:line="276" w:lineRule="auto"/>
        <w:ind w:left="357" w:hanging="357"/>
      </w:pPr>
      <w:r w:rsidRPr="001D475B">
        <w:t>Umowa została sporządzona</w:t>
      </w:r>
      <w:r w:rsidR="0081493C">
        <w:t xml:space="preserve"> w </w:t>
      </w:r>
      <w:r w:rsidRPr="001D475B">
        <w:t>2 jednobrzmiących egzemplarzach – po jednym</w:t>
      </w:r>
      <w:r w:rsidR="0081493C">
        <w:t xml:space="preserve"> dla </w:t>
      </w:r>
      <w:r w:rsidRPr="001D475B">
        <w:t>Wykonawcy</w:t>
      </w:r>
      <w:r w:rsidR="004E4621">
        <w:t xml:space="preserve"> oraz </w:t>
      </w:r>
      <w:r w:rsidRPr="001D475B">
        <w:t>Zamawiającego.</w:t>
      </w:r>
    </w:p>
    <w:p w14:paraId="2E3FF195" w14:textId="77777777" w:rsidR="00B65769" w:rsidRPr="001D475B" w:rsidRDefault="00B65769" w:rsidP="00211B25">
      <w:pPr>
        <w:pStyle w:val="Akapitzlist"/>
        <w:numPr>
          <w:ilvl w:val="0"/>
          <w:numId w:val="33"/>
        </w:numPr>
        <w:spacing w:before="0" w:after="0" w:line="276" w:lineRule="auto"/>
        <w:ind w:left="357" w:hanging="357"/>
      </w:pPr>
      <w:r w:rsidRPr="001D475B">
        <w:t>Integralną częścią Umowy jest:</w:t>
      </w:r>
    </w:p>
    <w:p w14:paraId="66239AE6" w14:textId="77777777" w:rsidR="00B65769" w:rsidRPr="001D475B" w:rsidRDefault="00B65769" w:rsidP="00B65769">
      <w:pPr>
        <w:spacing w:before="0" w:after="0" w:line="276" w:lineRule="auto"/>
        <w:ind w:left="714" w:hanging="357"/>
      </w:pPr>
      <w:r w:rsidRPr="001D475B">
        <w:t>Załącznik nr 1 - Opis Przedmiotu Zamówienia;</w:t>
      </w:r>
    </w:p>
    <w:p w14:paraId="7EFA451D" w14:textId="77777777" w:rsidR="00B65769" w:rsidRPr="001D475B" w:rsidRDefault="00B65769" w:rsidP="00B65769">
      <w:pPr>
        <w:spacing w:before="0" w:after="0" w:line="276" w:lineRule="auto"/>
        <w:ind w:left="714" w:hanging="357"/>
      </w:pPr>
      <w:r w:rsidRPr="001D475B">
        <w:t>Załącznik nr 2 - Oferta Wykonawcy;</w:t>
      </w:r>
    </w:p>
    <w:p w14:paraId="623A6863" w14:textId="77777777" w:rsidR="00B65769" w:rsidRPr="001D475B" w:rsidRDefault="00B65769" w:rsidP="00B65769">
      <w:pPr>
        <w:spacing w:before="0" w:after="0" w:line="276" w:lineRule="auto"/>
        <w:ind w:left="714" w:hanging="357"/>
      </w:pPr>
      <w:r w:rsidRPr="001D475B">
        <w:t>Załącznik nr 3 - Wzór protokołu odbioru.</w:t>
      </w:r>
    </w:p>
    <w:p w14:paraId="75C38BBB" w14:textId="77777777" w:rsidR="00B65769" w:rsidRPr="001D475B" w:rsidRDefault="00B65769" w:rsidP="00B65769">
      <w:pPr>
        <w:spacing w:before="0" w:after="240" w:line="276" w:lineRule="auto"/>
        <w:ind w:left="714" w:hanging="357"/>
      </w:pPr>
      <w:r w:rsidRPr="001D475B">
        <w:t>Załącznik nr 4 – Wzór Umowy powierzenia  przetwarzania danych osobowych</w:t>
      </w:r>
    </w:p>
    <w:p w14:paraId="69D4891B" w14:textId="77777777" w:rsidR="00B65769" w:rsidRPr="001D475B" w:rsidRDefault="00B65769" w:rsidP="00B65769">
      <w:pPr>
        <w:suppressAutoHyphens w:val="0"/>
        <w:spacing w:before="0" w:after="0" w:line="276" w:lineRule="auto"/>
        <w:sectPr w:rsidR="00B65769" w:rsidRPr="001D475B">
          <w:pgSz w:w="12240" w:h="15840"/>
          <w:pgMar w:top="777" w:right="1440" w:bottom="777" w:left="1440" w:header="720" w:footer="720" w:gutter="0"/>
          <w:cols w:space="708"/>
        </w:sectPr>
      </w:pPr>
    </w:p>
    <w:p w14:paraId="199CBA89" w14:textId="77777777" w:rsidR="00B65769" w:rsidRPr="001D475B" w:rsidRDefault="00B65769" w:rsidP="00B65769">
      <w:pPr>
        <w:spacing w:after="360" w:line="276" w:lineRule="auto"/>
        <w:ind w:firstLine="426"/>
      </w:pPr>
      <w:r w:rsidRPr="001D475B">
        <w:t>W imieniu Zamawiającego</w:t>
      </w:r>
    </w:p>
    <w:p w14:paraId="2CACD890" w14:textId="77777777" w:rsidR="00B65769" w:rsidRPr="001D475B" w:rsidRDefault="00B65769" w:rsidP="00B65769">
      <w:pPr>
        <w:tabs>
          <w:tab w:val="left" w:leader="dot" w:pos="3402"/>
        </w:tabs>
        <w:spacing w:line="276" w:lineRule="auto"/>
      </w:pPr>
      <w:r w:rsidRPr="001D475B">
        <w:tab/>
      </w:r>
    </w:p>
    <w:p w14:paraId="7DFCC807" w14:textId="77777777" w:rsidR="00B65769" w:rsidRPr="001D475B" w:rsidRDefault="00B65769" w:rsidP="00B65769">
      <w:pPr>
        <w:spacing w:after="360" w:line="276" w:lineRule="auto"/>
        <w:ind w:right="640"/>
        <w:jc w:val="right"/>
      </w:pPr>
      <w:r w:rsidRPr="001D475B">
        <w:t>W imieniu Wykonawcy</w:t>
      </w:r>
    </w:p>
    <w:p w14:paraId="6592ABD4" w14:textId="77777777" w:rsidR="00B65769" w:rsidRPr="001D475B" w:rsidRDefault="00B65769" w:rsidP="00B65769">
      <w:pPr>
        <w:tabs>
          <w:tab w:val="left" w:leader="dot" w:pos="3402"/>
        </w:tabs>
        <w:spacing w:line="276" w:lineRule="auto"/>
        <w:jc w:val="right"/>
      </w:pPr>
      <w:r w:rsidRPr="001D475B">
        <w:tab/>
      </w:r>
    </w:p>
    <w:p w14:paraId="46D6C473" w14:textId="77777777" w:rsidR="00B65769" w:rsidRPr="001D475B" w:rsidRDefault="00B65769" w:rsidP="00B65769">
      <w:pPr>
        <w:suppressAutoHyphens w:val="0"/>
        <w:spacing w:before="0" w:after="0" w:line="276" w:lineRule="auto"/>
        <w:sectPr w:rsidR="00B65769" w:rsidRPr="001D475B">
          <w:type w:val="continuous"/>
          <w:pgSz w:w="12240" w:h="15840"/>
          <w:pgMar w:top="777" w:right="1440" w:bottom="777" w:left="1440" w:header="720" w:footer="720" w:gutter="0"/>
          <w:cols w:num="2" w:space="708"/>
        </w:sectPr>
      </w:pPr>
    </w:p>
    <w:p w14:paraId="383B40DA" w14:textId="78CE1D21" w:rsidR="00B65769" w:rsidRPr="001D475B" w:rsidRDefault="00B65769" w:rsidP="00B65769">
      <w:pPr>
        <w:pStyle w:val="Nagwek2"/>
      </w:pPr>
      <w:r w:rsidRPr="001D475B">
        <w:t>Załącznik nr 3</w:t>
      </w:r>
      <w:r w:rsidR="0081493C">
        <w:t xml:space="preserve"> do </w:t>
      </w:r>
      <w:r w:rsidRPr="001D475B">
        <w:t xml:space="preserve">Umowy Nr </w:t>
      </w:r>
    </w:p>
    <w:p w14:paraId="5433B333" w14:textId="77777777" w:rsidR="00B65769" w:rsidRPr="001D475B" w:rsidRDefault="00B65769" w:rsidP="00B65769">
      <w:pPr>
        <w:tabs>
          <w:tab w:val="left" w:leader="dot" w:pos="3402"/>
        </w:tabs>
        <w:spacing w:after="480" w:line="276" w:lineRule="auto"/>
      </w:pPr>
      <w:r w:rsidRPr="001D475B">
        <w:t xml:space="preserve">Warszawa, dnia </w:t>
      </w:r>
      <w:r w:rsidRPr="001D475B">
        <w:tab/>
      </w:r>
    </w:p>
    <w:p w14:paraId="5E6E9AB8" w14:textId="77777777" w:rsidR="00B65769" w:rsidRPr="001D475B" w:rsidRDefault="00B65769" w:rsidP="00C77854">
      <w:pPr>
        <w:pStyle w:val="Nagwek3"/>
        <w:rPr>
          <w:rStyle w:val="Pogrubienie"/>
          <w:b/>
          <w:bCs/>
        </w:rPr>
      </w:pPr>
      <w:r w:rsidRPr="001D475B">
        <w:rPr>
          <w:rStyle w:val="Pogrubienie"/>
        </w:rPr>
        <w:t>Wzór protokołu odbioru</w:t>
      </w:r>
    </w:p>
    <w:p w14:paraId="543273F6" w14:textId="212D29BD" w:rsidR="00B65769" w:rsidRPr="001D475B" w:rsidRDefault="00B65769" w:rsidP="00B65769">
      <w:pPr>
        <w:tabs>
          <w:tab w:val="left" w:leader="dot" w:pos="3969"/>
          <w:tab w:val="left" w:leader="dot" w:pos="7938"/>
        </w:tabs>
        <w:spacing w:line="276" w:lineRule="auto"/>
        <w:rPr>
          <w:lang w:eastAsia="pl-PL"/>
        </w:rPr>
      </w:pPr>
      <w:r w:rsidRPr="001D475B">
        <w:rPr>
          <w:lang w:eastAsia="pl-PL"/>
        </w:rPr>
        <w:t xml:space="preserve">Podpisany </w:t>
      </w:r>
      <w:r w:rsidRPr="001D475B">
        <w:rPr>
          <w:lang w:eastAsia="pl-PL"/>
        </w:rPr>
        <w:tab/>
        <w:t xml:space="preserve">w </w:t>
      </w:r>
      <w:r w:rsidRPr="001D475B">
        <w:rPr>
          <w:lang w:eastAsia="pl-PL"/>
        </w:rPr>
        <w:tab/>
        <w:t>przez Strony Umowy</w:t>
      </w:r>
      <w:r w:rsidR="004E4621">
        <w:rPr>
          <w:lang w:eastAsia="pl-PL"/>
        </w:rPr>
        <w:t xml:space="preserve"> z </w:t>
      </w:r>
      <w:r w:rsidRPr="001D475B">
        <w:rPr>
          <w:lang w:eastAsia="pl-PL"/>
        </w:rPr>
        <w:t xml:space="preserve">dnia </w:t>
      </w:r>
      <w:r w:rsidRPr="001D475B">
        <w:rPr>
          <w:lang w:eastAsia="pl-PL"/>
        </w:rPr>
        <w:tab/>
        <w:t xml:space="preserve">nr </w:t>
      </w:r>
      <w:r w:rsidRPr="001D475B">
        <w:rPr>
          <w:lang w:eastAsia="pl-PL"/>
        </w:rPr>
        <w:tab/>
        <w:t>.</w:t>
      </w:r>
    </w:p>
    <w:p w14:paraId="2E978C85" w14:textId="0DB96B4F" w:rsidR="00B65769" w:rsidRPr="001D475B" w:rsidRDefault="00B65769" w:rsidP="00B65769">
      <w:pPr>
        <w:spacing w:line="276" w:lineRule="auto"/>
        <w:rPr>
          <w:lang w:eastAsia="pl-PL"/>
        </w:rPr>
      </w:pPr>
      <w:r w:rsidRPr="001D475B">
        <w:rPr>
          <w:b/>
          <w:bCs/>
          <w:lang w:eastAsia="pl-PL"/>
        </w:rPr>
        <w:t>Państwowy Fundusz Rehabilitacji Osób Niepełnosprawnych</w:t>
      </w:r>
      <w:r w:rsidR="004E4621">
        <w:rPr>
          <w:lang w:eastAsia="pl-PL"/>
        </w:rPr>
        <w:t xml:space="preserve"> z </w:t>
      </w:r>
      <w:r w:rsidRPr="001D475B">
        <w:rPr>
          <w:lang w:eastAsia="pl-PL"/>
        </w:rPr>
        <w:t>siedzibą</w:t>
      </w:r>
      <w:r w:rsidR="0081493C">
        <w:rPr>
          <w:lang w:eastAsia="pl-PL"/>
        </w:rPr>
        <w:t xml:space="preserve"> w </w:t>
      </w:r>
      <w:r w:rsidRPr="001D475B">
        <w:rPr>
          <w:lang w:eastAsia="pl-PL"/>
        </w:rPr>
        <w:t xml:space="preserve">Warszawie, </w:t>
      </w:r>
    </w:p>
    <w:p w14:paraId="06F6903A" w14:textId="77777777" w:rsidR="00B65769" w:rsidRPr="001D475B" w:rsidRDefault="00B65769" w:rsidP="00B65769">
      <w:pPr>
        <w:spacing w:line="276" w:lineRule="auto"/>
        <w:rPr>
          <w:lang w:eastAsia="pl-PL"/>
        </w:rPr>
      </w:pPr>
      <w:r w:rsidRPr="001D475B">
        <w:rPr>
          <w:lang w:eastAsia="pl-PL"/>
        </w:rPr>
        <w:t xml:space="preserve">al. Jana Pawła II 13 jako </w:t>
      </w:r>
      <w:r w:rsidRPr="001D475B">
        <w:rPr>
          <w:b/>
          <w:bCs/>
          <w:lang w:eastAsia="pl-PL"/>
        </w:rPr>
        <w:t>Zamawiający</w:t>
      </w:r>
      <w:r w:rsidRPr="001D475B">
        <w:rPr>
          <w:lang w:eastAsia="pl-PL"/>
        </w:rPr>
        <w:t xml:space="preserve"> </w:t>
      </w:r>
    </w:p>
    <w:p w14:paraId="3C07C69B" w14:textId="77777777" w:rsidR="00B65769" w:rsidRPr="001D475B" w:rsidRDefault="00B65769" w:rsidP="00B65769">
      <w:pPr>
        <w:spacing w:line="276" w:lineRule="auto"/>
        <w:rPr>
          <w:lang w:eastAsia="pl-PL"/>
        </w:rPr>
      </w:pPr>
      <w:r w:rsidRPr="001D475B">
        <w:rPr>
          <w:lang w:eastAsia="pl-PL"/>
        </w:rPr>
        <w:t xml:space="preserve">oraz </w:t>
      </w:r>
    </w:p>
    <w:p w14:paraId="115AF15E" w14:textId="77777777" w:rsidR="00B65769" w:rsidRPr="001D475B" w:rsidRDefault="00B65769" w:rsidP="00B65769">
      <w:pPr>
        <w:tabs>
          <w:tab w:val="left" w:leader="dot" w:pos="7371"/>
        </w:tabs>
        <w:spacing w:after="600" w:line="276" w:lineRule="auto"/>
        <w:rPr>
          <w:lang w:eastAsia="pl-PL"/>
        </w:rPr>
      </w:pPr>
      <w:r w:rsidRPr="001D475B">
        <w:rPr>
          <w:lang w:eastAsia="pl-PL"/>
        </w:rPr>
        <w:tab/>
        <w:t xml:space="preserve"> jako </w:t>
      </w:r>
      <w:r w:rsidRPr="001D475B">
        <w:rPr>
          <w:b/>
          <w:bCs/>
          <w:lang w:eastAsia="pl-PL"/>
        </w:rPr>
        <w:t>Wykonawca</w:t>
      </w:r>
      <w:r w:rsidRPr="001D475B">
        <w:rPr>
          <w:lang w:eastAsia="pl-PL"/>
        </w:rPr>
        <w:t>.</w:t>
      </w:r>
    </w:p>
    <w:p w14:paraId="68EA5A71" w14:textId="569C481F" w:rsidR="00B65769" w:rsidRPr="001D475B" w:rsidRDefault="00B65769" w:rsidP="00B65769">
      <w:pPr>
        <w:spacing w:line="276" w:lineRule="auto"/>
        <w:rPr>
          <w:lang w:eastAsia="pl-PL"/>
        </w:rPr>
      </w:pPr>
      <w:r w:rsidRPr="001D475B">
        <w:rPr>
          <w:lang w:eastAsia="pl-PL"/>
        </w:rPr>
        <w:t>Przedmiotem odbioru przeprowadzonego</w:t>
      </w:r>
      <w:r w:rsidR="0081493C">
        <w:rPr>
          <w:lang w:eastAsia="pl-PL"/>
        </w:rPr>
        <w:t xml:space="preserve"> w </w:t>
      </w:r>
      <w:r w:rsidRPr="001D475B">
        <w:rPr>
          <w:lang w:eastAsia="pl-PL"/>
        </w:rPr>
        <w:t xml:space="preserve">ramach przedmiotowej umowy jest: </w:t>
      </w:r>
    </w:p>
    <w:p w14:paraId="019CA335" w14:textId="77777777" w:rsidR="00B65769" w:rsidRPr="001D475B" w:rsidRDefault="00B65769" w:rsidP="00B65769">
      <w:pPr>
        <w:tabs>
          <w:tab w:val="left" w:leader="dot" w:pos="9072"/>
        </w:tabs>
        <w:spacing w:line="276" w:lineRule="auto"/>
        <w:rPr>
          <w:lang w:eastAsia="pl-PL"/>
        </w:rPr>
      </w:pPr>
      <w:r w:rsidRPr="001D475B">
        <w:rPr>
          <w:lang w:eastAsia="pl-PL"/>
        </w:rPr>
        <w:tab/>
        <w:t>,</w:t>
      </w:r>
    </w:p>
    <w:p w14:paraId="712DC8EC" w14:textId="77777777" w:rsidR="00B65769" w:rsidRPr="001D475B" w:rsidRDefault="00B65769" w:rsidP="00B65769">
      <w:pPr>
        <w:tabs>
          <w:tab w:val="left" w:leader="dot" w:pos="9072"/>
        </w:tabs>
        <w:spacing w:line="276" w:lineRule="auto"/>
        <w:rPr>
          <w:lang w:eastAsia="pl-PL"/>
        </w:rPr>
      </w:pPr>
      <w:r w:rsidRPr="001D475B">
        <w:rPr>
          <w:lang w:eastAsia="pl-PL"/>
        </w:rPr>
        <w:tab/>
      </w:r>
    </w:p>
    <w:p w14:paraId="0481E712" w14:textId="5B95908B" w:rsidR="00B65769" w:rsidRPr="001D475B" w:rsidRDefault="00B65769" w:rsidP="00B65769">
      <w:pPr>
        <w:spacing w:after="480" w:line="276" w:lineRule="auto"/>
        <w:rPr>
          <w:lang w:eastAsia="pl-PL"/>
        </w:rPr>
      </w:pPr>
      <w:r w:rsidRPr="001D475B">
        <w:rPr>
          <w:lang w:eastAsia="pl-PL"/>
        </w:rPr>
        <w:t>Przedstawiciel Zamawiającego przeprowadził czynności kontrolne</w:t>
      </w:r>
      <w:r w:rsidR="004E4621">
        <w:rPr>
          <w:lang w:eastAsia="pl-PL"/>
        </w:rPr>
        <w:t xml:space="preserve"> i </w:t>
      </w:r>
      <w:r w:rsidRPr="001D475B">
        <w:rPr>
          <w:u w:val="single" w:color="000000"/>
          <w:lang w:eastAsia="pl-PL"/>
        </w:rPr>
        <w:t>potwierdza/nie potwierdza</w:t>
      </w:r>
      <w:r w:rsidRPr="001D475B">
        <w:rPr>
          <w:lang w:eastAsia="pl-PL"/>
        </w:rPr>
        <w:t xml:space="preserve"> </w:t>
      </w:r>
      <w:r w:rsidRPr="001D475B">
        <w:rPr>
          <w:sz w:val="22"/>
          <w:szCs w:val="22"/>
          <w:lang w:eastAsia="pl-PL"/>
        </w:rPr>
        <w:t>(niepotrzebne skreślić)</w:t>
      </w:r>
      <w:r w:rsidRPr="001D475B">
        <w:rPr>
          <w:lang w:eastAsia="pl-PL"/>
        </w:rPr>
        <w:t xml:space="preserve"> wykonanie przedmiotowego zamówienia.</w:t>
      </w:r>
    </w:p>
    <w:p w14:paraId="068A5AC2" w14:textId="77777777" w:rsidR="00B65769" w:rsidRPr="001D475B" w:rsidRDefault="00B65769" w:rsidP="00B65769">
      <w:pPr>
        <w:spacing w:line="276" w:lineRule="auto"/>
        <w:rPr>
          <w:b/>
          <w:bCs/>
          <w:lang w:eastAsia="pl-PL"/>
        </w:rPr>
      </w:pPr>
      <w:r w:rsidRPr="001D475B">
        <w:rPr>
          <w:b/>
          <w:bCs/>
          <w:lang w:eastAsia="pl-PL"/>
        </w:rPr>
        <w:t>Uwagi:</w:t>
      </w:r>
    </w:p>
    <w:p w14:paraId="04C88751" w14:textId="77777777" w:rsidR="00B65769" w:rsidRPr="001D475B" w:rsidRDefault="00B65769" w:rsidP="00B65769">
      <w:pPr>
        <w:tabs>
          <w:tab w:val="left" w:leader="dot" w:pos="9214"/>
        </w:tabs>
        <w:spacing w:after="480" w:line="276" w:lineRule="auto"/>
        <w:rPr>
          <w:lang w:eastAsia="pl-PL"/>
        </w:rPr>
      </w:pPr>
      <w:r w:rsidRPr="001D475B">
        <w:rPr>
          <w:lang w:eastAsia="pl-PL"/>
        </w:rPr>
        <w:tab/>
      </w:r>
      <w:r w:rsidRPr="001D475B">
        <w:rPr>
          <w:lang w:eastAsia="pl-PL"/>
        </w:rPr>
        <w:tab/>
      </w:r>
      <w:r w:rsidRPr="001D475B">
        <w:rPr>
          <w:lang w:eastAsia="pl-PL"/>
        </w:rPr>
        <w:tab/>
      </w:r>
    </w:p>
    <w:p w14:paraId="1BFBE2CE" w14:textId="77777777" w:rsidR="00B65769" w:rsidRPr="001D475B" w:rsidRDefault="00B65769" w:rsidP="00B65769">
      <w:pPr>
        <w:spacing w:line="276" w:lineRule="auto"/>
        <w:rPr>
          <w:lang w:eastAsia="pl-PL"/>
        </w:rPr>
      </w:pPr>
      <w:r w:rsidRPr="001D475B">
        <w:rPr>
          <w:lang w:eastAsia="pl-PL"/>
        </w:rPr>
        <w:lastRenderedPageBreak/>
        <w:t xml:space="preserve">Podpisy: </w:t>
      </w:r>
    </w:p>
    <w:p w14:paraId="2938AB0A" w14:textId="77777777" w:rsidR="00B65769" w:rsidRPr="001D475B" w:rsidRDefault="00B65769" w:rsidP="00B65769">
      <w:pPr>
        <w:suppressAutoHyphens w:val="0"/>
        <w:spacing w:before="0" w:after="0" w:line="276" w:lineRule="auto"/>
        <w:rPr>
          <w:lang w:eastAsia="pl-PL"/>
        </w:rPr>
        <w:sectPr w:rsidR="00B65769" w:rsidRPr="001D475B">
          <w:type w:val="continuous"/>
          <w:pgSz w:w="12240" w:h="15840"/>
          <w:pgMar w:top="777" w:right="1440" w:bottom="777" w:left="1440" w:header="720" w:footer="720" w:gutter="0"/>
          <w:cols w:space="708"/>
        </w:sectPr>
      </w:pPr>
    </w:p>
    <w:p w14:paraId="7E066CEE" w14:textId="77777777" w:rsidR="00B65769" w:rsidRPr="001D475B" w:rsidRDefault="00B65769" w:rsidP="00B65769">
      <w:pPr>
        <w:tabs>
          <w:tab w:val="left" w:leader="dot" w:pos="3969"/>
        </w:tabs>
        <w:spacing w:line="276" w:lineRule="auto"/>
        <w:rPr>
          <w:lang w:eastAsia="pl-PL"/>
        </w:rPr>
      </w:pPr>
      <w:r w:rsidRPr="001D475B">
        <w:rPr>
          <w:lang w:eastAsia="pl-PL"/>
        </w:rPr>
        <w:t>1.</w:t>
      </w:r>
      <w:r w:rsidRPr="001D475B">
        <w:rPr>
          <w:lang w:eastAsia="pl-PL"/>
        </w:rPr>
        <w:tab/>
      </w:r>
    </w:p>
    <w:p w14:paraId="578DDF8B" w14:textId="77777777" w:rsidR="00B65769" w:rsidRPr="001D475B" w:rsidRDefault="00B65769" w:rsidP="00B65769">
      <w:pPr>
        <w:tabs>
          <w:tab w:val="left" w:leader="dot" w:pos="3969"/>
        </w:tabs>
        <w:spacing w:line="276" w:lineRule="auto"/>
        <w:rPr>
          <w:lang w:eastAsia="pl-PL"/>
        </w:rPr>
      </w:pPr>
      <w:r w:rsidRPr="001D475B">
        <w:rPr>
          <w:lang w:eastAsia="pl-PL"/>
        </w:rPr>
        <w:t>2.</w:t>
      </w:r>
      <w:r w:rsidRPr="001D475B">
        <w:rPr>
          <w:lang w:eastAsia="pl-PL"/>
        </w:rPr>
        <w:tab/>
      </w:r>
    </w:p>
    <w:p w14:paraId="78C5C5B6" w14:textId="77777777" w:rsidR="00B65769" w:rsidRPr="001D475B" w:rsidRDefault="00B65769" w:rsidP="00B65769">
      <w:pPr>
        <w:tabs>
          <w:tab w:val="left" w:leader="dot" w:pos="3969"/>
        </w:tabs>
        <w:spacing w:line="276" w:lineRule="auto"/>
        <w:rPr>
          <w:lang w:eastAsia="pl-PL"/>
        </w:rPr>
      </w:pPr>
      <w:r w:rsidRPr="001D475B">
        <w:rPr>
          <w:lang w:eastAsia="pl-PL"/>
        </w:rPr>
        <w:t>3.</w:t>
      </w:r>
      <w:r w:rsidRPr="001D475B">
        <w:rPr>
          <w:lang w:eastAsia="pl-PL"/>
        </w:rPr>
        <w:tab/>
      </w:r>
    </w:p>
    <w:p w14:paraId="563EDEBD" w14:textId="77777777" w:rsidR="00B65769" w:rsidRPr="001D475B" w:rsidRDefault="00B65769" w:rsidP="00B65769">
      <w:pPr>
        <w:tabs>
          <w:tab w:val="left" w:leader="dot" w:pos="3969"/>
        </w:tabs>
        <w:spacing w:line="276" w:lineRule="auto"/>
        <w:jc w:val="right"/>
        <w:rPr>
          <w:lang w:eastAsia="pl-PL"/>
        </w:rPr>
      </w:pPr>
      <w:r w:rsidRPr="001D475B">
        <w:rPr>
          <w:lang w:eastAsia="pl-PL"/>
        </w:rPr>
        <w:t>1.</w:t>
      </w:r>
      <w:r w:rsidRPr="001D475B">
        <w:rPr>
          <w:lang w:eastAsia="pl-PL"/>
        </w:rPr>
        <w:tab/>
      </w:r>
    </w:p>
    <w:p w14:paraId="44F3C9CF" w14:textId="77777777" w:rsidR="00B65769" w:rsidRPr="001D475B" w:rsidRDefault="00B65769" w:rsidP="00B65769">
      <w:pPr>
        <w:tabs>
          <w:tab w:val="left" w:leader="dot" w:pos="3969"/>
        </w:tabs>
        <w:spacing w:line="276" w:lineRule="auto"/>
        <w:jc w:val="right"/>
        <w:rPr>
          <w:lang w:eastAsia="pl-PL"/>
        </w:rPr>
      </w:pPr>
      <w:r w:rsidRPr="001D475B">
        <w:rPr>
          <w:lang w:eastAsia="pl-PL"/>
        </w:rPr>
        <w:t>2.</w:t>
      </w:r>
      <w:r w:rsidRPr="001D475B">
        <w:rPr>
          <w:lang w:eastAsia="pl-PL"/>
        </w:rPr>
        <w:tab/>
      </w:r>
    </w:p>
    <w:p w14:paraId="5791D92C" w14:textId="77777777" w:rsidR="00B65769" w:rsidRPr="001D475B" w:rsidRDefault="00B65769" w:rsidP="00B65769">
      <w:pPr>
        <w:tabs>
          <w:tab w:val="left" w:leader="dot" w:pos="3969"/>
        </w:tabs>
        <w:spacing w:line="276" w:lineRule="auto"/>
        <w:jc w:val="right"/>
        <w:rPr>
          <w:lang w:eastAsia="pl-PL"/>
        </w:rPr>
      </w:pPr>
      <w:r w:rsidRPr="001D475B">
        <w:rPr>
          <w:lang w:eastAsia="pl-PL"/>
        </w:rPr>
        <w:t>3.</w:t>
      </w:r>
      <w:r w:rsidRPr="001D475B">
        <w:rPr>
          <w:lang w:eastAsia="pl-PL"/>
        </w:rPr>
        <w:tab/>
      </w:r>
    </w:p>
    <w:p w14:paraId="1145580F" w14:textId="77777777" w:rsidR="00B65769" w:rsidRPr="001D475B" w:rsidRDefault="00B65769" w:rsidP="00B65769">
      <w:pPr>
        <w:suppressAutoHyphens w:val="0"/>
        <w:spacing w:before="0" w:after="0" w:line="276" w:lineRule="auto"/>
        <w:rPr>
          <w:lang w:eastAsia="pl-PL"/>
        </w:rPr>
        <w:sectPr w:rsidR="00B65769" w:rsidRPr="001D475B">
          <w:type w:val="continuous"/>
          <w:pgSz w:w="12240" w:h="15840"/>
          <w:pgMar w:top="777" w:right="1440" w:bottom="777" w:left="1440" w:header="720" w:footer="720" w:gutter="0"/>
          <w:cols w:num="2" w:space="708"/>
        </w:sectPr>
      </w:pPr>
    </w:p>
    <w:p w14:paraId="2C500095" w14:textId="7657CAF3" w:rsidR="00B65769" w:rsidRPr="001D475B" w:rsidRDefault="00B65769" w:rsidP="00B65769">
      <w:pPr>
        <w:spacing w:before="360" w:after="720" w:line="276" w:lineRule="auto"/>
        <w:rPr>
          <w:lang w:eastAsia="pl-PL"/>
        </w:rPr>
      </w:pPr>
      <w:r w:rsidRPr="001D475B">
        <w:rPr>
          <w:lang w:eastAsia="pl-PL"/>
        </w:rPr>
        <w:t>Protokół sporządzono</w:t>
      </w:r>
      <w:r w:rsidR="0081493C">
        <w:rPr>
          <w:lang w:eastAsia="pl-PL"/>
        </w:rPr>
        <w:t xml:space="preserve"> w </w:t>
      </w:r>
      <w:r w:rsidRPr="001D475B">
        <w:rPr>
          <w:lang w:eastAsia="pl-PL"/>
        </w:rPr>
        <w:t>dwóch jednobrzmiących egzemplarzach, po jednym</w:t>
      </w:r>
      <w:r w:rsidR="0081493C">
        <w:rPr>
          <w:lang w:eastAsia="pl-PL"/>
        </w:rPr>
        <w:t xml:space="preserve"> dla </w:t>
      </w:r>
      <w:r w:rsidRPr="001D475B">
        <w:rPr>
          <w:lang w:eastAsia="pl-PL"/>
        </w:rPr>
        <w:t>każdej ze Stron.</w:t>
      </w:r>
    </w:p>
    <w:p w14:paraId="14331266" w14:textId="77777777" w:rsidR="00B65769" w:rsidRPr="001D475B" w:rsidRDefault="00B65769" w:rsidP="00B65769">
      <w:pPr>
        <w:suppressAutoHyphens w:val="0"/>
        <w:spacing w:before="0" w:after="0" w:line="276" w:lineRule="auto"/>
        <w:rPr>
          <w:lang w:eastAsia="pl-PL"/>
        </w:rPr>
        <w:sectPr w:rsidR="00B65769" w:rsidRPr="001D475B">
          <w:type w:val="continuous"/>
          <w:pgSz w:w="12240" w:h="15840"/>
          <w:pgMar w:top="777" w:right="1440" w:bottom="777" w:left="1440" w:header="720" w:footer="720" w:gutter="0"/>
          <w:cols w:space="708"/>
        </w:sectPr>
      </w:pPr>
    </w:p>
    <w:p w14:paraId="0655845D" w14:textId="77777777" w:rsidR="00B65769" w:rsidRPr="001D475B" w:rsidRDefault="00B65769" w:rsidP="00B65769">
      <w:pPr>
        <w:tabs>
          <w:tab w:val="left" w:leader="dot" w:pos="3969"/>
        </w:tabs>
        <w:spacing w:line="276" w:lineRule="auto"/>
        <w:rPr>
          <w:lang w:eastAsia="pl-PL"/>
        </w:rPr>
      </w:pPr>
      <w:r w:rsidRPr="001D475B">
        <w:rPr>
          <w:lang w:eastAsia="pl-PL"/>
        </w:rPr>
        <w:tab/>
      </w:r>
    </w:p>
    <w:p w14:paraId="19C384D5" w14:textId="77777777" w:rsidR="00B65769" w:rsidRPr="001D475B" w:rsidRDefault="00B65769" w:rsidP="00B65769">
      <w:pPr>
        <w:spacing w:line="276" w:lineRule="auto"/>
        <w:rPr>
          <w:lang w:eastAsia="pl-PL"/>
        </w:rPr>
      </w:pPr>
      <w:r w:rsidRPr="001D475B">
        <w:rPr>
          <w:lang w:eastAsia="pl-PL"/>
        </w:rPr>
        <w:t>ze strony Wykonawcy</w:t>
      </w:r>
    </w:p>
    <w:p w14:paraId="7CCB96D3" w14:textId="77777777" w:rsidR="00B65769" w:rsidRPr="001D475B" w:rsidRDefault="00B65769" w:rsidP="00B65769">
      <w:pPr>
        <w:tabs>
          <w:tab w:val="left" w:leader="dot" w:pos="3969"/>
        </w:tabs>
        <w:spacing w:line="276" w:lineRule="auto"/>
        <w:jc w:val="right"/>
        <w:rPr>
          <w:lang w:eastAsia="pl-PL"/>
        </w:rPr>
      </w:pPr>
      <w:r w:rsidRPr="001D475B">
        <w:rPr>
          <w:lang w:eastAsia="pl-PL"/>
        </w:rPr>
        <w:tab/>
      </w:r>
    </w:p>
    <w:p w14:paraId="29660661" w14:textId="77777777" w:rsidR="00B65769" w:rsidRPr="001D475B" w:rsidRDefault="00B65769" w:rsidP="00B65769">
      <w:pPr>
        <w:spacing w:line="276" w:lineRule="auto"/>
        <w:jc w:val="right"/>
        <w:rPr>
          <w:lang w:eastAsia="pl-PL"/>
        </w:rPr>
      </w:pPr>
      <w:r w:rsidRPr="001D475B">
        <w:rPr>
          <w:lang w:eastAsia="pl-PL"/>
        </w:rPr>
        <w:t>ze strony Zamawiającego</w:t>
      </w:r>
    </w:p>
    <w:p w14:paraId="4A0F761A" w14:textId="77777777" w:rsidR="00B65769" w:rsidRPr="001D475B" w:rsidRDefault="00B65769" w:rsidP="00B65769">
      <w:pPr>
        <w:suppressAutoHyphens w:val="0"/>
        <w:spacing w:before="0" w:after="0" w:line="276" w:lineRule="auto"/>
        <w:rPr>
          <w:lang w:eastAsia="pl-PL"/>
        </w:rPr>
        <w:sectPr w:rsidR="00B65769" w:rsidRPr="001D475B">
          <w:type w:val="continuous"/>
          <w:pgSz w:w="12240" w:h="15840"/>
          <w:pgMar w:top="777" w:right="1440" w:bottom="777" w:left="1440" w:header="720" w:footer="720" w:gutter="0"/>
          <w:cols w:num="2" w:space="708"/>
        </w:sectPr>
      </w:pPr>
    </w:p>
    <w:p w14:paraId="4E32AC7F" w14:textId="77777777" w:rsidR="00B65769" w:rsidRPr="001D475B" w:rsidRDefault="00B65769" w:rsidP="00B65769">
      <w:pPr>
        <w:suppressAutoHyphens w:val="0"/>
        <w:spacing w:before="0" w:after="0" w:line="276" w:lineRule="auto"/>
        <w:rPr>
          <w:rFonts w:eastAsiaTheme="minorHAnsi"/>
          <w:lang w:eastAsia="en-US"/>
        </w:rPr>
        <w:sectPr w:rsidR="00B65769" w:rsidRPr="001D475B">
          <w:type w:val="continuous"/>
          <w:pgSz w:w="12240" w:h="15840"/>
          <w:pgMar w:top="777" w:right="1440" w:bottom="777" w:left="1440" w:header="720" w:footer="720" w:gutter="0"/>
          <w:cols w:num="2" w:space="708"/>
        </w:sectPr>
      </w:pPr>
    </w:p>
    <w:p w14:paraId="091050F1" w14:textId="77777777" w:rsidR="00B65769" w:rsidRPr="001D475B" w:rsidRDefault="00B65769" w:rsidP="00B65769">
      <w:pPr>
        <w:suppressAutoHyphens w:val="0"/>
        <w:spacing w:before="0" w:after="0" w:line="276" w:lineRule="auto"/>
        <w:rPr>
          <w:rFonts w:eastAsiaTheme="minorHAnsi"/>
          <w:lang w:eastAsia="en-US"/>
        </w:rPr>
        <w:sectPr w:rsidR="00B65769" w:rsidRPr="001D475B">
          <w:type w:val="continuous"/>
          <w:pgSz w:w="12240" w:h="15840"/>
          <w:pgMar w:top="777" w:right="1440" w:bottom="777" w:left="1440" w:header="720" w:footer="720" w:gutter="0"/>
          <w:cols w:num="2" w:space="708"/>
        </w:sectPr>
      </w:pPr>
    </w:p>
    <w:p w14:paraId="51FDE7FE" w14:textId="4474E518" w:rsidR="00B65769" w:rsidRPr="001D475B" w:rsidRDefault="00B65769" w:rsidP="00B65769">
      <w:pPr>
        <w:pStyle w:val="Nagwek2"/>
      </w:pPr>
      <w:r w:rsidRPr="001D475B">
        <w:t>Załącznik nr 4</w:t>
      </w:r>
      <w:r w:rsidR="0081493C">
        <w:t xml:space="preserve"> do </w:t>
      </w:r>
      <w:r w:rsidRPr="001D475B">
        <w:t>Umowy Nr …………….</w:t>
      </w:r>
    </w:p>
    <w:p w14:paraId="14B9EF31" w14:textId="77777777" w:rsidR="00B65769" w:rsidRPr="001D475B" w:rsidRDefault="00B65769" w:rsidP="00B65769">
      <w:pPr>
        <w:tabs>
          <w:tab w:val="left" w:leader="dot" w:pos="3969"/>
        </w:tabs>
        <w:spacing w:after="360" w:line="276" w:lineRule="auto"/>
      </w:pPr>
      <w:r w:rsidRPr="001D475B">
        <w:t xml:space="preserve">Warszawa, dnia </w:t>
      </w:r>
      <w:r w:rsidRPr="001D475B">
        <w:tab/>
      </w:r>
    </w:p>
    <w:p w14:paraId="3C19DE34" w14:textId="6B46E420" w:rsidR="00B65769" w:rsidRPr="001D475B" w:rsidRDefault="00B65769" w:rsidP="00052A52">
      <w:pPr>
        <w:spacing w:after="480"/>
        <w:jc w:val="center"/>
        <w:rPr>
          <w:rFonts w:eastAsiaTheme="minorHAnsi"/>
        </w:rPr>
      </w:pPr>
      <w:r w:rsidRPr="001D475B">
        <w:rPr>
          <w:rFonts w:eastAsiaTheme="minorHAnsi"/>
        </w:rPr>
        <w:t>Umowa nr</w:t>
      </w:r>
    </w:p>
    <w:p w14:paraId="476E3B98" w14:textId="7C92BA46" w:rsidR="00B65769" w:rsidRPr="001D475B" w:rsidRDefault="00B65769" w:rsidP="00B65769">
      <w:pPr>
        <w:tabs>
          <w:tab w:val="left" w:leader="dot" w:pos="3969"/>
        </w:tabs>
        <w:spacing w:line="276" w:lineRule="auto"/>
        <w:rPr>
          <w:rFonts w:eastAsiaTheme="minorHAnsi"/>
          <w:bCs/>
          <w:lang w:eastAsia="pl-PL"/>
        </w:rPr>
      </w:pPr>
      <w:r w:rsidRPr="001D475B">
        <w:rPr>
          <w:rFonts w:eastAsiaTheme="minorHAnsi"/>
          <w:lang w:eastAsia="pl-PL"/>
        </w:rPr>
        <w:t>zawarta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 xml:space="preserve">dniu </w:t>
      </w:r>
      <w:r w:rsidRPr="001D475B">
        <w:rPr>
          <w:rFonts w:eastAsiaTheme="minorHAnsi"/>
          <w:lang w:eastAsia="pl-PL"/>
        </w:rPr>
        <w:tab/>
        <w:t>r.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Warszawie pomiędzy:</w:t>
      </w:r>
    </w:p>
    <w:p w14:paraId="6AF113BA" w14:textId="77777777" w:rsidR="00B65769" w:rsidRPr="001D475B" w:rsidRDefault="00B65769" w:rsidP="00B65769">
      <w:pPr>
        <w:spacing w:line="276" w:lineRule="auto"/>
        <w:rPr>
          <w:rFonts w:eastAsiaTheme="minorHAnsi"/>
          <w:lang w:eastAsia="pl-PL"/>
        </w:rPr>
      </w:pPr>
      <w:r w:rsidRPr="001D475B">
        <w:rPr>
          <w:rFonts w:eastAsiaTheme="minorHAnsi"/>
          <w:b/>
          <w:bCs/>
          <w:lang w:eastAsia="pl-PL"/>
        </w:rPr>
        <w:t>Państwowym Funduszem Rehabilitacji Osób Niepełnosprawnych</w:t>
      </w:r>
      <w:r w:rsidRPr="001D475B">
        <w:rPr>
          <w:rFonts w:eastAsiaTheme="minorHAnsi"/>
          <w:bCs/>
          <w:lang w:eastAsia="pl-PL"/>
        </w:rPr>
        <w:t xml:space="preserve">, al. Jana Pawła II 13, </w:t>
      </w:r>
      <w:r w:rsidRPr="001D475B">
        <w:rPr>
          <w:rFonts w:eastAsiaTheme="minorHAnsi"/>
          <w:bCs/>
          <w:lang w:eastAsia="pl-PL"/>
        </w:rPr>
        <w:br/>
        <w:t xml:space="preserve">00-828 Warszawa, </w:t>
      </w:r>
      <w:r w:rsidRPr="001D475B">
        <w:rPr>
          <w:rFonts w:eastAsiaTheme="minorHAnsi"/>
          <w:lang w:eastAsia="pl-PL"/>
        </w:rPr>
        <w:t>zwanym dalej „</w:t>
      </w:r>
      <w:r w:rsidRPr="001D475B">
        <w:rPr>
          <w:rFonts w:eastAsiaTheme="minorHAnsi"/>
          <w:b/>
          <w:lang w:eastAsia="pl-PL"/>
        </w:rPr>
        <w:t>Zleceniodawcą</w:t>
      </w:r>
      <w:r w:rsidRPr="001D475B">
        <w:rPr>
          <w:rFonts w:eastAsiaTheme="minorHAnsi"/>
          <w:lang w:eastAsia="pl-PL"/>
        </w:rPr>
        <w:t>” lub „</w:t>
      </w:r>
      <w:r w:rsidRPr="001D475B">
        <w:rPr>
          <w:rFonts w:eastAsiaTheme="minorHAnsi"/>
          <w:b/>
          <w:lang w:eastAsia="pl-PL"/>
        </w:rPr>
        <w:t>Administratorem</w:t>
      </w:r>
      <w:r w:rsidRPr="001D475B">
        <w:rPr>
          <w:rFonts w:eastAsiaTheme="minorHAnsi"/>
          <w:lang w:eastAsia="pl-PL"/>
        </w:rPr>
        <w:t>”,</w:t>
      </w:r>
    </w:p>
    <w:p w14:paraId="3D8EBAC9" w14:textId="77777777" w:rsidR="00B65769" w:rsidRPr="001D475B" w:rsidRDefault="00B65769" w:rsidP="00B65769">
      <w:pPr>
        <w:tabs>
          <w:tab w:val="left" w:leader="dot" w:pos="8505"/>
        </w:tabs>
        <w:spacing w:line="276" w:lineRule="auto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reprezentowanym przez:</w:t>
      </w:r>
      <w:r w:rsidRPr="001D475B">
        <w:rPr>
          <w:rFonts w:eastAsiaTheme="minorHAnsi"/>
          <w:lang w:eastAsia="pl-PL"/>
        </w:rPr>
        <w:tab/>
      </w:r>
    </w:p>
    <w:p w14:paraId="27A0805F" w14:textId="77777777" w:rsidR="00B65769" w:rsidRPr="001D475B" w:rsidRDefault="00B65769" w:rsidP="00B65769">
      <w:pPr>
        <w:spacing w:line="276" w:lineRule="auto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a</w:t>
      </w:r>
    </w:p>
    <w:p w14:paraId="53697DB3" w14:textId="77777777" w:rsidR="00B65769" w:rsidRPr="001D475B" w:rsidRDefault="00B65769" w:rsidP="00B65769">
      <w:pPr>
        <w:tabs>
          <w:tab w:val="left" w:leader="dot" w:pos="6663"/>
        </w:tabs>
        <w:spacing w:line="276" w:lineRule="auto"/>
        <w:rPr>
          <w:rFonts w:eastAsiaTheme="minorHAnsi"/>
          <w:lang w:eastAsia="pl-PL"/>
        </w:rPr>
      </w:pPr>
      <w:r w:rsidRPr="001D475B">
        <w:rPr>
          <w:rFonts w:eastAsiaTheme="minorHAnsi"/>
          <w:lang w:eastAsia="en-US"/>
        </w:rPr>
        <w:tab/>
      </w:r>
      <w:r w:rsidRPr="001D475B">
        <w:rPr>
          <w:rFonts w:eastAsiaTheme="minorHAnsi"/>
          <w:lang w:eastAsia="pl-PL"/>
        </w:rPr>
        <w:t>, zwanym dalej „</w:t>
      </w:r>
      <w:r w:rsidRPr="001D475B">
        <w:rPr>
          <w:rFonts w:eastAsiaTheme="minorHAnsi"/>
          <w:b/>
          <w:bCs/>
          <w:lang w:eastAsia="pl-PL"/>
        </w:rPr>
        <w:t>Wykonawcą</w:t>
      </w:r>
      <w:r w:rsidRPr="001D475B">
        <w:rPr>
          <w:rFonts w:eastAsiaTheme="minorHAnsi"/>
          <w:lang w:eastAsia="pl-PL"/>
        </w:rPr>
        <w:t xml:space="preserve">”, reprezentowanym przez: </w:t>
      </w:r>
    </w:p>
    <w:p w14:paraId="110816EB" w14:textId="77777777" w:rsidR="00B65769" w:rsidRPr="001D475B" w:rsidRDefault="00B65769" w:rsidP="00B65769">
      <w:pPr>
        <w:tabs>
          <w:tab w:val="left" w:leader="dot" w:pos="9072"/>
        </w:tabs>
        <w:spacing w:line="276" w:lineRule="auto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ab/>
      </w:r>
    </w:p>
    <w:p w14:paraId="7E63F582" w14:textId="77777777" w:rsidR="00B65769" w:rsidRPr="001D475B" w:rsidRDefault="00B65769" w:rsidP="00B65769">
      <w:pPr>
        <w:spacing w:line="276" w:lineRule="auto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o następującej treści:</w:t>
      </w:r>
    </w:p>
    <w:p w14:paraId="5BCE68A5" w14:textId="77777777" w:rsidR="00B65769" w:rsidRPr="001D475B" w:rsidRDefault="00B65769" w:rsidP="00C77854">
      <w:pPr>
        <w:pStyle w:val="Nagwek3"/>
      </w:pPr>
      <w:r w:rsidRPr="001D475B">
        <w:t>Paragraf 1. Postanowienia ogólne</w:t>
      </w:r>
    </w:p>
    <w:p w14:paraId="18917BDA" w14:textId="557DDA6A" w:rsidR="00B65769" w:rsidRPr="00AD2CAC" w:rsidRDefault="00B65769" w:rsidP="00236EEA">
      <w:pPr>
        <w:pStyle w:val="Akapitzlist"/>
        <w:numPr>
          <w:ilvl w:val="0"/>
          <w:numId w:val="8"/>
        </w:numPr>
        <w:tabs>
          <w:tab w:val="left" w:leader="dot" w:pos="4536"/>
          <w:tab w:val="left" w:leader="dot" w:pos="8222"/>
        </w:tabs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AD2CAC">
        <w:rPr>
          <w:rFonts w:eastAsiaTheme="minorHAnsi"/>
          <w:lang w:eastAsia="pl-PL"/>
        </w:rPr>
        <w:t>Zleceniodawca</w:t>
      </w:r>
      <w:r w:rsidR="004E4621">
        <w:rPr>
          <w:rFonts w:eastAsiaTheme="minorHAnsi"/>
          <w:lang w:eastAsia="pl-PL"/>
        </w:rPr>
        <w:t xml:space="preserve"> i </w:t>
      </w:r>
      <w:r w:rsidRPr="00AD2CAC">
        <w:rPr>
          <w:rFonts w:eastAsiaTheme="minorHAnsi"/>
          <w:lang w:eastAsia="pl-PL"/>
        </w:rPr>
        <w:t>Wykonawca oświadczają, że zawarli</w:t>
      </w:r>
      <w:r w:rsidR="0081493C">
        <w:rPr>
          <w:rFonts w:eastAsiaTheme="minorHAnsi"/>
          <w:lang w:eastAsia="pl-PL"/>
        </w:rPr>
        <w:t xml:space="preserve"> w </w:t>
      </w:r>
      <w:r w:rsidRPr="00AD2CAC">
        <w:rPr>
          <w:rFonts w:eastAsiaTheme="minorHAnsi"/>
          <w:lang w:eastAsia="pl-PL"/>
        </w:rPr>
        <w:t xml:space="preserve">dniu </w:t>
      </w:r>
      <w:r w:rsidRPr="00AD2CAC">
        <w:rPr>
          <w:rFonts w:eastAsiaTheme="minorHAnsi"/>
          <w:lang w:eastAsia="pl-PL"/>
        </w:rPr>
        <w:tab/>
        <w:t>r.</w:t>
      </w:r>
      <w:r w:rsidRPr="00AD2CAC">
        <w:rPr>
          <w:rFonts w:eastAsiaTheme="minorHAnsi"/>
          <w:lang w:eastAsia="pl-PL"/>
        </w:rPr>
        <w:br/>
        <w:t xml:space="preserve">Umowę nr </w:t>
      </w:r>
      <w:r w:rsidRPr="00AD2CAC">
        <w:rPr>
          <w:rFonts w:eastAsiaTheme="minorHAnsi"/>
          <w:lang w:eastAsia="pl-PL"/>
        </w:rPr>
        <w:tab/>
        <w:t xml:space="preserve">w sprawie zamówienia </w:t>
      </w:r>
      <w:r w:rsidR="00AD2CAC" w:rsidRPr="00AD2CAC">
        <w:rPr>
          <w:rFonts w:eastAsiaTheme="minorHAnsi"/>
          <w:lang w:eastAsia="pl-PL"/>
        </w:rPr>
        <w:t>usługi polegającej</w:t>
      </w:r>
      <w:r w:rsidR="0081493C">
        <w:rPr>
          <w:rFonts w:eastAsiaTheme="minorHAnsi"/>
          <w:lang w:eastAsia="pl-PL"/>
        </w:rPr>
        <w:t xml:space="preserve"> na </w:t>
      </w:r>
      <w:r w:rsidR="00AD2CAC" w:rsidRPr="00AD2CAC">
        <w:rPr>
          <w:rFonts w:eastAsiaTheme="minorHAnsi"/>
          <w:lang w:eastAsia="pl-PL"/>
        </w:rPr>
        <w:t>organizacji</w:t>
      </w:r>
      <w:r w:rsidR="004E4621">
        <w:rPr>
          <w:rFonts w:eastAsiaTheme="minorHAnsi"/>
          <w:lang w:eastAsia="pl-PL"/>
        </w:rPr>
        <w:t xml:space="preserve"> i </w:t>
      </w:r>
      <w:r w:rsidR="00AD2CAC" w:rsidRPr="00AD2CAC">
        <w:rPr>
          <w:rFonts w:eastAsiaTheme="minorHAnsi"/>
          <w:lang w:eastAsia="pl-PL"/>
        </w:rPr>
        <w:t>przeprowadzeniu szkolenia</w:t>
      </w:r>
      <w:r w:rsidR="0081493C">
        <w:rPr>
          <w:rFonts w:eastAsiaTheme="minorHAnsi"/>
          <w:lang w:eastAsia="pl-PL"/>
        </w:rPr>
        <w:t xml:space="preserve"> w </w:t>
      </w:r>
      <w:r w:rsidR="00AD2CAC" w:rsidRPr="00AD2CAC">
        <w:rPr>
          <w:rFonts w:eastAsiaTheme="minorHAnsi"/>
          <w:lang w:eastAsia="pl-PL"/>
        </w:rPr>
        <w:t>trybie hybrydowym pt.: „Oględziny</w:t>
      </w:r>
      <w:r w:rsidR="0081493C">
        <w:rPr>
          <w:rFonts w:eastAsiaTheme="minorHAnsi"/>
          <w:lang w:eastAsia="pl-PL"/>
        </w:rPr>
        <w:t xml:space="preserve"> w </w:t>
      </w:r>
      <w:r w:rsidR="00AD2CAC" w:rsidRPr="00AD2CAC">
        <w:rPr>
          <w:rFonts w:eastAsiaTheme="minorHAnsi"/>
          <w:lang w:eastAsia="pl-PL"/>
        </w:rPr>
        <w:t>postępowaniach prowadzonych</w:t>
      </w:r>
      <w:r w:rsidR="0081493C">
        <w:rPr>
          <w:rFonts w:eastAsiaTheme="minorHAnsi"/>
          <w:lang w:eastAsia="pl-PL"/>
        </w:rPr>
        <w:t xml:space="preserve"> na </w:t>
      </w:r>
      <w:r w:rsidR="00AD2CAC" w:rsidRPr="00AD2CAC">
        <w:rPr>
          <w:rFonts w:eastAsiaTheme="minorHAnsi"/>
          <w:lang w:eastAsia="pl-PL"/>
        </w:rPr>
        <w:t>podstawie skarg</w:t>
      </w:r>
      <w:r w:rsidR="0081493C">
        <w:rPr>
          <w:rFonts w:eastAsiaTheme="minorHAnsi"/>
          <w:lang w:eastAsia="pl-PL"/>
        </w:rPr>
        <w:t xml:space="preserve"> na </w:t>
      </w:r>
      <w:r w:rsidR="00AD2CAC" w:rsidRPr="00AD2CAC">
        <w:rPr>
          <w:rFonts w:eastAsiaTheme="minorHAnsi"/>
          <w:lang w:eastAsia="pl-PL"/>
        </w:rPr>
        <w:t>brak dostępności”</w:t>
      </w:r>
      <w:r w:rsidRPr="00AD2CAC">
        <w:rPr>
          <w:rFonts w:eastAsiaTheme="minorHAnsi"/>
          <w:bCs/>
          <w:lang w:eastAsia="en-US"/>
        </w:rPr>
        <w:t xml:space="preserve">, </w:t>
      </w:r>
      <w:r w:rsidRPr="00AD2CAC">
        <w:rPr>
          <w:rFonts w:eastAsiaTheme="minorHAnsi"/>
          <w:lang w:eastAsia="pl-PL"/>
        </w:rPr>
        <w:t>zwaną dalej „Umową Główną”.</w:t>
      </w:r>
    </w:p>
    <w:p w14:paraId="204921FB" w14:textId="5AE0F29E" w:rsidR="00B65769" w:rsidRPr="001D475B" w:rsidRDefault="00B65769" w:rsidP="00211B25">
      <w:pPr>
        <w:pStyle w:val="Akapitzlist"/>
        <w:numPr>
          <w:ilvl w:val="0"/>
          <w:numId w:val="8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lastRenderedPageBreak/>
        <w:t>Zleceniodawca oświadcza, że</w:t>
      </w:r>
      <w:r w:rsidR="0081493C">
        <w:rPr>
          <w:rFonts w:eastAsiaTheme="minorHAnsi"/>
          <w:lang w:eastAsia="pl-PL"/>
        </w:rPr>
        <w:t xml:space="preserve"> jest </w:t>
      </w:r>
      <w:r w:rsidRPr="001D475B">
        <w:rPr>
          <w:rFonts w:eastAsiaTheme="minorHAnsi"/>
          <w:lang w:eastAsia="pl-PL"/>
        </w:rPr>
        <w:t>administratorem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rozumieniu art. 4 pkt 7 Rozporządzenia Parlamentu Europejskiego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Rady (UE) 2016/679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dnia 27 kwietnia 2016 r.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sprawie ochrony osób fizycznych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związku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przetwarzaniem danych osobowych</w:t>
      </w:r>
      <w:r w:rsidR="004E4621">
        <w:rPr>
          <w:rFonts w:eastAsiaTheme="minorHAnsi"/>
          <w:lang w:eastAsia="pl-PL"/>
        </w:rPr>
        <w:t xml:space="preserve"> i </w:t>
      </w:r>
      <w:r w:rsidR="0081493C">
        <w:rPr>
          <w:rFonts w:eastAsiaTheme="minorHAnsi"/>
          <w:lang w:eastAsia="pl-PL"/>
        </w:rPr>
        <w:t>w </w:t>
      </w:r>
      <w:r w:rsidRPr="001D475B">
        <w:rPr>
          <w:rFonts w:eastAsiaTheme="minorHAnsi"/>
          <w:lang w:eastAsia="pl-PL"/>
        </w:rPr>
        <w:t>sprawie swobodnego przepływu takich danych</w:t>
      </w:r>
      <w:r w:rsidR="004E4621">
        <w:rPr>
          <w:rFonts w:eastAsiaTheme="minorHAnsi"/>
          <w:lang w:eastAsia="pl-PL"/>
        </w:rPr>
        <w:t xml:space="preserve"> oraz </w:t>
      </w:r>
      <w:r w:rsidRPr="001D475B">
        <w:rPr>
          <w:rFonts w:eastAsiaTheme="minorHAnsi"/>
          <w:lang w:eastAsia="pl-PL"/>
        </w:rPr>
        <w:t>uchylenia dyrektywy 95/46/WE, zwanego dalej „</w:t>
      </w:r>
      <w:r w:rsidRPr="001D475B">
        <w:rPr>
          <w:rFonts w:eastAsiaTheme="minorHAnsi"/>
          <w:bCs/>
          <w:lang w:eastAsia="pl-PL"/>
        </w:rPr>
        <w:t>RODO</w:t>
      </w:r>
      <w:r w:rsidRPr="001D475B">
        <w:rPr>
          <w:rFonts w:eastAsiaTheme="minorHAnsi"/>
          <w:lang w:eastAsia="pl-PL"/>
        </w:rPr>
        <w:t>”)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stosunku</w:t>
      </w:r>
      <w:r w:rsidR="0081493C">
        <w:rPr>
          <w:rFonts w:eastAsiaTheme="minorHAnsi"/>
          <w:lang w:eastAsia="pl-PL"/>
        </w:rPr>
        <w:t xml:space="preserve"> do </w:t>
      </w:r>
      <w:r w:rsidRPr="001D475B">
        <w:rPr>
          <w:rFonts w:eastAsiaTheme="minorHAnsi"/>
          <w:lang w:eastAsia="pl-PL"/>
        </w:rPr>
        <w:t>danych osobowych powierzonych Wykonawcy.</w:t>
      </w:r>
    </w:p>
    <w:p w14:paraId="30A94E1C" w14:textId="6202BC6C" w:rsidR="00B65769" w:rsidRPr="001D475B" w:rsidRDefault="00B65769" w:rsidP="00211B25">
      <w:pPr>
        <w:pStyle w:val="Akapitzlist"/>
        <w:numPr>
          <w:ilvl w:val="0"/>
          <w:numId w:val="8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Zleceniodawca powierza,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rozumieniu art. 28 ust. 3 RODO, Wykonawcy przetwarzanie danych osobowych</w:t>
      </w:r>
      <w:r w:rsidR="0081493C">
        <w:rPr>
          <w:rFonts w:eastAsiaTheme="minorHAnsi"/>
          <w:lang w:eastAsia="pl-PL"/>
        </w:rPr>
        <w:t xml:space="preserve"> na </w:t>
      </w:r>
      <w:r w:rsidRPr="001D475B">
        <w:rPr>
          <w:rFonts w:eastAsiaTheme="minorHAnsi"/>
          <w:lang w:eastAsia="pl-PL"/>
        </w:rPr>
        <w:t>zasadach określonych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Umowie Głównej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niniejszej Umowie.</w:t>
      </w:r>
    </w:p>
    <w:p w14:paraId="6A265D4A" w14:textId="015F3D05" w:rsidR="00B65769" w:rsidRPr="001D475B" w:rsidRDefault="00B65769" w:rsidP="00211B25">
      <w:pPr>
        <w:pStyle w:val="Akapitzlist"/>
        <w:numPr>
          <w:ilvl w:val="0"/>
          <w:numId w:val="8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Powierzone Wykonawcy dane osobowe obejmują wszystkie niezbędne dane zebrane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zawarte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szczególności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drukach, formularzach, systemach informatycznych wykorzystywanych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ramach usług objętych Umową Główną.</w:t>
      </w:r>
    </w:p>
    <w:p w14:paraId="5CD5C6E8" w14:textId="75E8B760" w:rsidR="00B65769" w:rsidRPr="001D475B" w:rsidRDefault="00B65769" w:rsidP="00211B25">
      <w:pPr>
        <w:pStyle w:val="Akapitzlist"/>
        <w:numPr>
          <w:ilvl w:val="0"/>
          <w:numId w:val="8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W ramach realizacji niniejszej Umowy Wykonawca uprawniony</w:t>
      </w:r>
      <w:r w:rsidR="0081493C">
        <w:rPr>
          <w:rFonts w:eastAsiaTheme="minorHAnsi"/>
          <w:lang w:eastAsia="pl-PL"/>
        </w:rPr>
        <w:t xml:space="preserve"> jest do </w:t>
      </w:r>
      <w:r w:rsidRPr="001D475B">
        <w:rPr>
          <w:rFonts w:eastAsiaTheme="minorHAnsi"/>
          <w:lang w:eastAsia="pl-PL"/>
        </w:rPr>
        <w:t>przetwarzania danych osobowych</w:t>
      </w:r>
      <w:r w:rsidRPr="001D475B">
        <w:rPr>
          <w:rFonts w:eastAsiaTheme="minorHAnsi"/>
          <w:lang w:eastAsia="en-US"/>
        </w:rPr>
        <w:t xml:space="preserve"> </w:t>
      </w:r>
      <w:r w:rsidRPr="001D475B">
        <w:rPr>
          <w:rFonts w:eastAsiaTheme="minorHAnsi"/>
          <w:lang w:eastAsia="pl-PL"/>
        </w:rPr>
        <w:t>tj. wykonywania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szczególności następujących czynności</w:t>
      </w:r>
      <w:r w:rsidR="0081493C">
        <w:rPr>
          <w:rFonts w:eastAsiaTheme="minorHAnsi"/>
          <w:lang w:eastAsia="pl-PL"/>
        </w:rPr>
        <w:t xml:space="preserve"> na </w:t>
      </w:r>
      <w:r w:rsidRPr="001D475B">
        <w:rPr>
          <w:rFonts w:eastAsiaTheme="minorHAnsi"/>
          <w:lang w:eastAsia="pl-PL"/>
        </w:rPr>
        <w:t>danych osobowych: gromadzenia, utrwalania, organizowania, a także innych czynności, o ile</w:t>
      </w:r>
      <w:r w:rsidR="0081493C">
        <w:rPr>
          <w:rFonts w:eastAsiaTheme="minorHAnsi"/>
          <w:lang w:eastAsia="pl-PL"/>
        </w:rPr>
        <w:t xml:space="preserve"> jest </w:t>
      </w:r>
      <w:r w:rsidRPr="001D475B">
        <w:rPr>
          <w:rFonts w:eastAsiaTheme="minorHAnsi"/>
          <w:lang w:eastAsia="pl-PL"/>
        </w:rPr>
        <w:t>to konieczne</w:t>
      </w:r>
      <w:r w:rsidR="0081493C">
        <w:rPr>
          <w:rFonts w:eastAsiaTheme="minorHAnsi"/>
          <w:lang w:eastAsia="pl-PL"/>
        </w:rPr>
        <w:t xml:space="preserve"> do </w:t>
      </w:r>
      <w:r w:rsidRPr="001D475B">
        <w:rPr>
          <w:rFonts w:eastAsiaTheme="minorHAnsi"/>
          <w:lang w:eastAsia="pl-PL"/>
        </w:rPr>
        <w:t>zrealizowania celu, o którym mowa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ust. 6 pkt 3.</w:t>
      </w:r>
    </w:p>
    <w:p w14:paraId="103CA91F" w14:textId="77777777" w:rsidR="00B65769" w:rsidRPr="001D475B" w:rsidRDefault="00B65769" w:rsidP="00211B25">
      <w:pPr>
        <w:pStyle w:val="Akapitzlist"/>
        <w:numPr>
          <w:ilvl w:val="0"/>
          <w:numId w:val="8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Strony niniejszej Umowy określają następujący zakres powierzenia:</w:t>
      </w:r>
    </w:p>
    <w:p w14:paraId="0230C0E3" w14:textId="0D8662F3" w:rsidR="00B65769" w:rsidRPr="001D475B" w:rsidRDefault="00B65769" w:rsidP="00211B25">
      <w:pPr>
        <w:pStyle w:val="Akapitzlist"/>
        <w:numPr>
          <w:ilvl w:val="1"/>
          <w:numId w:val="3"/>
        </w:numPr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czas trwania przetwarzania: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okresie obowiązywania Umowy;</w:t>
      </w:r>
    </w:p>
    <w:p w14:paraId="236487E7" w14:textId="77777777" w:rsidR="00B65769" w:rsidRPr="001D475B" w:rsidRDefault="00B65769" w:rsidP="00211B25">
      <w:pPr>
        <w:pStyle w:val="Akapitzlist"/>
        <w:numPr>
          <w:ilvl w:val="1"/>
          <w:numId w:val="3"/>
        </w:numPr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charakter przetwarzania: ciągły;</w:t>
      </w:r>
    </w:p>
    <w:p w14:paraId="62BE6EAD" w14:textId="77777777" w:rsidR="00B65769" w:rsidRPr="001D475B" w:rsidRDefault="00B65769" w:rsidP="00211B25">
      <w:pPr>
        <w:pStyle w:val="Akapitzlist"/>
        <w:numPr>
          <w:ilvl w:val="1"/>
          <w:numId w:val="3"/>
        </w:numPr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cel przetwarzania: realizacja przedmiotu Umowy Głównej;</w:t>
      </w:r>
    </w:p>
    <w:p w14:paraId="3EA8D7D0" w14:textId="55A03220" w:rsidR="00B65769" w:rsidRPr="001D475B" w:rsidRDefault="00B65769" w:rsidP="00211B25">
      <w:pPr>
        <w:pStyle w:val="Akapitzlist"/>
        <w:numPr>
          <w:ilvl w:val="1"/>
          <w:numId w:val="3"/>
        </w:numPr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sposób przetwarzania: zautomatyzowany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niezautomatyzowany;</w:t>
      </w:r>
    </w:p>
    <w:p w14:paraId="6E6C0ECA" w14:textId="5C9CFB11" w:rsidR="00B65769" w:rsidRPr="001D475B" w:rsidRDefault="00B65769" w:rsidP="00211B25">
      <w:pPr>
        <w:pStyle w:val="Akapitzlist"/>
        <w:numPr>
          <w:ilvl w:val="1"/>
          <w:numId w:val="3"/>
        </w:numPr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 xml:space="preserve">rodzaj danych osobowych: dane zwykłe (w szczególności imię, nazwisko, </w:t>
      </w:r>
      <w:r w:rsidR="00236EEA">
        <w:rPr>
          <w:rFonts w:eastAsiaTheme="minorHAnsi"/>
          <w:lang w:eastAsia="pl-PL"/>
        </w:rPr>
        <w:t xml:space="preserve">wizerunek, </w:t>
      </w:r>
      <w:r w:rsidRPr="001D475B">
        <w:rPr>
          <w:rFonts w:eastAsiaTheme="minorHAnsi"/>
          <w:lang w:eastAsia="pl-PL"/>
        </w:rPr>
        <w:t>adres email, numer telefonu, stanowisko służbowe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inne informacje o uczestnikach szkolenia pozyskane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wyniku realizacji Umowy Głównej), szczególnych kategorii (dane dotyczące niepełnosprawności);</w:t>
      </w:r>
    </w:p>
    <w:p w14:paraId="42805F7B" w14:textId="77777777" w:rsidR="00B65769" w:rsidRPr="001D475B" w:rsidRDefault="00B65769" w:rsidP="00211B25">
      <w:pPr>
        <w:pStyle w:val="Akapitzlist"/>
        <w:numPr>
          <w:ilvl w:val="1"/>
          <w:numId w:val="3"/>
        </w:numPr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kategorie osób, których dane dotyczą: pracownicy PFRON.</w:t>
      </w:r>
    </w:p>
    <w:p w14:paraId="51DBD483" w14:textId="77777777" w:rsidR="00B65769" w:rsidRPr="001D475B" w:rsidRDefault="00B65769" w:rsidP="00C77854">
      <w:pPr>
        <w:pStyle w:val="Nagwek3"/>
      </w:pPr>
      <w:r w:rsidRPr="001D475B">
        <w:t>Paragraf 2. Zasady przetwarzania danych osobowych</w:t>
      </w:r>
    </w:p>
    <w:p w14:paraId="797495D4" w14:textId="07106039" w:rsidR="00B65769" w:rsidRPr="001D475B" w:rsidRDefault="00B65769" w:rsidP="00211B25">
      <w:pPr>
        <w:pStyle w:val="Akapitzlist"/>
        <w:numPr>
          <w:ilvl w:val="0"/>
          <w:numId w:val="9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Wykonawca oświadcza, że przed rozpoczęciem przetwarzania powierzonych danych wdrożył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monitoruje odpowiednie środki techniczne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organizacyjne mające</w:t>
      </w:r>
      <w:r w:rsidR="0081493C">
        <w:rPr>
          <w:rFonts w:eastAsiaTheme="minorHAnsi"/>
          <w:lang w:eastAsia="pl-PL"/>
        </w:rPr>
        <w:t xml:space="preserve"> na </w:t>
      </w:r>
      <w:r w:rsidRPr="001D475B">
        <w:rPr>
          <w:rFonts w:eastAsiaTheme="minorHAnsi"/>
          <w:lang w:eastAsia="pl-PL"/>
        </w:rPr>
        <w:t>celu spełnienie wymogów określonych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RODO</w:t>
      </w:r>
      <w:r w:rsidR="004E4621">
        <w:rPr>
          <w:rFonts w:eastAsiaTheme="minorHAnsi"/>
          <w:lang w:eastAsia="pl-PL"/>
        </w:rPr>
        <w:t xml:space="preserve"> oraz </w:t>
      </w:r>
      <w:r w:rsidRPr="001D475B">
        <w:rPr>
          <w:rFonts w:eastAsiaTheme="minorHAnsi"/>
          <w:lang w:eastAsia="pl-PL"/>
        </w:rPr>
        <w:t>ochronę praw osób, których dane dotyczą.</w:t>
      </w:r>
    </w:p>
    <w:p w14:paraId="08A4E9F8" w14:textId="088E567A" w:rsidR="00B65769" w:rsidRPr="001D475B" w:rsidRDefault="00B65769" w:rsidP="00211B25">
      <w:pPr>
        <w:pStyle w:val="Akapitzlist"/>
        <w:numPr>
          <w:ilvl w:val="0"/>
          <w:numId w:val="9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Wykonawca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szczególności zobowiązuje się:</w:t>
      </w:r>
    </w:p>
    <w:p w14:paraId="39B07DA0" w14:textId="04F40409" w:rsidR="00B65769" w:rsidRPr="001D475B" w:rsidRDefault="00B65769" w:rsidP="00211B25">
      <w:pPr>
        <w:pStyle w:val="Akapitzlist"/>
        <w:numPr>
          <w:ilvl w:val="0"/>
          <w:numId w:val="34"/>
        </w:numPr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zapewnić, aby osoby upoważnione</w:t>
      </w:r>
      <w:r w:rsidR="0081493C">
        <w:rPr>
          <w:rFonts w:eastAsiaTheme="minorHAnsi"/>
          <w:lang w:eastAsia="pl-PL"/>
        </w:rPr>
        <w:t xml:space="preserve"> do </w:t>
      </w:r>
      <w:r w:rsidRPr="001D475B">
        <w:rPr>
          <w:rFonts w:eastAsiaTheme="minorHAnsi"/>
          <w:lang w:eastAsia="pl-PL"/>
        </w:rPr>
        <w:t>przetwarzania powierzonych danych osobowych zachowały je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tajemnicy lub podlegały odpowiedniemu ustawowemu obowiązkowi zachowania tajemnicy;</w:t>
      </w:r>
    </w:p>
    <w:p w14:paraId="42D0353F" w14:textId="0245C952" w:rsidR="00B65769" w:rsidRPr="001D475B" w:rsidRDefault="00B65769" w:rsidP="00211B25">
      <w:pPr>
        <w:pStyle w:val="Akapitzlist"/>
        <w:numPr>
          <w:ilvl w:val="0"/>
          <w:numId w:val="34"/>
        </w:numPr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en-US"/>
        </w:rPr>
        <w:t>przeszkolenia osób, o których mowa</w:t>
      </w:r>
      <w:r w:rsidR="0081493C">
        <w:rPr>
          <w:rFonts w:eastAsiaTheme="minorHAnsi"/>
          <w:lang w:eastAsia="en-US"/>
        </w:rPr>
        <w:t xml:space="preserve"> w </w:t>
      </w:r>
      <w:r w:rsidRPr="001D475B">
        <w:rPr>
          <w:rFonts w:eastAsiaTheme="minorHAnsi"/>
          <w:lang w:eastAsia="en-US"/>
        </w:rPr>
        <w:t>pkt 1,</w:t>
      </w:r>
      <w:r w:rsidR="004E4621">
        <w:rPr>
          <w:rFonts w:eastAsiaTheme="minorHAnsi"/>
          <w:lang w:eastAsia="en-US"/>
        </w:rPr>
        <w:t xml:space="preserve"> z </w:t>
      </w:r>
      <w:r w:rsidRPr="001D475B">
        <w:rPr>
          <w:rFonts w:eastAsiaTheme="minorHAnsi"/>
          <w:lang w:eastAsia="en-US"/>
        </w:rPr>
        <w:t>zakresu ochrony danych osobowych, ze szczególnym uwzględnieniem charakteru, kontekstu, zakresu</w:t>
      </w:r>
      <w:r w:rsidR="004E4621">
        <w:rPr>
          <w:rFonts w:eastAsiaTheme="minorHAnsi"/>
          <w:lang w:eastAsia="en-US"/>
        </w:rPr>
        <w:t xml:space="preserve"> oraz </w:t>
      </w:r>
      <w:r w:rsidRPr="001D475B">
        <w:rPr>
          <w:rFonts w:eastAsiaTheme="minorHAnsi"/>
          <w:lang w:eastAsia="en-US"/>
        </w:rPr>
        <w:t>celu powierzenia danych osobowych przez Zleceniodawcę;</w:t>
      </w:r>
    </w:p>
    <w:p w14:paraId="48978EB9" w14:textId="77777777" w:rsidR="00B65769" w:rsidRPr="001D475B" w:rsidRDefault="00B65769" w:rsidP="00211B25">
      <w:pPr>
        <w:pStyle w:val="Akapitzlist"/>
        <w:numPr>
          <w:ilvl w:val="0"/>
          <w:numId w:val="34"/>
        </w:numPr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prowadzić rejestr kategorii czynności przetwarzania;</w:t>
      </w:r>
    </w:p>
    <w:p w14:paraId="794B2B11" w14:textId="39A28A01" w:rsidR="00B65769" w:rsidRPr="001D475B" w:rsidRDefault="00B65769" w:rsidP="00211B25">
      <w:pPr>
        <w:pStyle w:val="Akapitzlist"/>
        <w:numPr>
          <w:ilvl w:val="0"/>
          <w:numId w:val="34"/>
        </w:numPr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zastosować środki określone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art. 32 RODO;</w:t>
      </w:r>
    </w:p>
    <w:p w14:paraId="53C01F8A" w14:textId="59C0D982" w:rsidR="00B65769" w:rsidRPr="001D475B" w:rsidRDefault="00B65769" w:rsidP="00211B25">
      <w:pPr>
        <w:pStyle w:val="Akapitzlist"/>
        <w:numPr>
          <w:ilvl w:val="0"/>
          <w:numId w:val="34"/>
        </w:numPr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pomagać Administratorowi,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terminach przez niego wyznaczonych, poprzez zastosowanie odpowiednich środków technicznych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organizacyjnych, wywiązywać</w:t>
      </w:r>
      <w:r w:rsidR="004E4621">
        <w:rPr>
          <w:rFonts w:eastAsiaTheme="minorHAnsi"/>
          <w:lang w:eastAsia="pl-PL"/>
        </w:rPr>
        <w:t xml:space="preserve"> się z </w:t>
      </w:r>
      <w:r w:rsidRPr="001D475B">
        <w:rPr>
          <w:rFonts w:eastAsiaTheme="minorHAnsi"/>
          <w:lang w:eastAsia="pl-PL"/>
        </w:rPr>
        <w:t>obowiązku odpowiadania</w:t>
      </w:r>
      <w:r w:rsidR="0081493C">
        <w:rPr>
          <w:rFonts w:eastAsiaTheme="minorHAnsi"/>
          <w:lang w:eastAsia="pl-PL"/>
        </w:rPr>
        <w:t xml:space="preserve"> na </w:t>
      </w:r>
      <w:r w:rsidRPr="001D475B">
        <w:rPr>
          <w:rFonts w:eastAsiaTheme="minorHAnsi"/>
          <w:lang w:eastAsia="pl-PL"/>
        </w:rPr>
        <w:t>żądania osoby, której dane dotyczą,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zakresie wykonywania jej praw określonych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rozdziale III RODO,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en-US"/>
        </w:rPr>
        <w:t xml:space="preserve">szczególności niezwłocznie, </w:t>
      </w:r>
      <w:r w:rsidRPr="001D475B">
        <w:rPr>
          <w:rFonts w:eastAsiaTheme="minorHAnsi"/>
          <w:lang w:eastAsia="en-US"/>
        </w:rPr>
        <w:lastRenderedPageBreak/>
        <w:t>jednak nie później niż</w:t>
      </w:r>
      <w:r w:rsidR="0081493C">
        <w:rPr>
          <w:rFonts w:eastAsiaTheme="minorHAnsi"/>
          <w:lang w:eastAsia="en-US"/>
        </w:rPr>
        <w:t xml:space="preserve"> w </w:t>
      </w:r>
      <w:r w:rsidRPr="001D475B">
        <w:rPr>
          <w:rFonts w:eastAsiaTheme="minorHAnsi"/>
          <w:lang w:eastAsia="en-US"/>
        </w:rPr>
        <w:t>terminie 2 dni roboczych, informować Administratora o tym, iż osoba, której dane dotyczą, skierowała</w:t>
      </w:r>
      <w:r w:rsidR="0081493C">
        <w:rPr>
          <w:rFonts w:eastAsiaTheme="minorHAnsi"/>
          <w:lang w:eastAsia="en-US"/>
        </w:rPr>
        <w:t xml:space="preserve"> do </w:t>
      </w:r>
      <w:r w:rsidRPr="001D475B">
        <w:rPr>
          <w:rFonts w:eastAsiaTheme="minorHAnsi"/>
          <w:lang w:eastAsia="en-US"/>
        </w:rPr>
        <w:t>Wykonawcy korespondencję zawierającą żądanie</w:t>
      </w:r>
      <w:r w:rsidR="0081493C">
        <w:rPr>
          <w:rFonts w:eastAsiaTheme="minorHAnsi"/>
          <w:lang w:eastAsia="en-US"/>
        </w:rPr>
        <w:t xml:space="preserve"> w </w:t>
      </w:r>
      <w:r w:rsidRPr="001D475B">
        <w:rPr>
          <w:rFonts w:eastAsiaTheme="minorHAnsi"/>
          <w:lang w:eastAsia="en-US"/>
        </w:rPr>
        <w:t>zakresie wykonywania praw osoby określonych</w:t>
      </w:r>
      <w:r w:rsidR="0081493C">
        <w:rPr>
          <w:rFonts w:eastAsiaTheme="minorHAnsi"/>
          <w:lang w:eastAsia="en-US"/>
        </w:rPr>
        <w:t xml:space="preserve"> w </w:t>
      </w:r>
      <w:r w:rsidRPr="001D475B">
        <w:rPr>
          <w:rFonts w:eastAsiaTheme="minorHAnsi"/>
          <w:lang w:eastAsia="en-US"/>
        </w:rPr>
        <w:t>rozdziale III RODO,</w:t>
      </w:r>
      <w:r w:rsidR="004E4621">
        <w:rPr>
          <w:rFonts w:eastAsiaTheme="minorHAnsi"/>
          <w:lang w:eastAsia="en-US"/>
        </w:rPr>
        <w:t xml:space="preserve"> jak </w:t>
      </w:r>
      <w:r w:rsidRPr="001D475B">
        <w:rPr>
          <w:rFonts w:eastAsiaTheme="minorHAnsi"/>
          <w:lang w:eastAsia="en-US"/>
        </w:rPr>
        <w:t>również udostępniać treść tej korespondencji; Wykonawca nie</w:t>
      </w:r>
      <w:r w:rsidR="0081493C">
        <w:rPr>
          <w:rFonts w:eastAsiaTheme="minorHAnsi"/>
          <w:lang w:eastAsia="en-US"/>
        </w:rPr>
        <w:t xml:space="preserve"> jest </w:t>
      </w:r>
      <w:r w:rsidRPr="001D475B">
        <w:rPr>
          <w:rFonts w:eastAsiaTheme="minorHAnsi"/>
          <w:lang w:eastAsia="en-US"/>
        </w:rPr>
        <w:t>uprawniony</w:t>
      </w:r>
      <w:r w:rsidR="0081493C">
        <w:rPr>
          <w:rFonts w:eastAsiaTheme="minorHAnsi"/>
          <w:lang w:eastAsia="en-US"/>
        </w:rPr>
        <w:t xml:space="preserve"> do </w:t>
      </w:r>
      <w:r w:rsidRPr="001D475B">
        <w:rPr>
          <w:rFonts w:eastAsiaTheme="minorHAnsi"/>
          <w:lang w:eastAsia="en-US"/>
        </w:rPr>
        <w:t>samodzielnego udzielania jakichkolwiek informacji osobie</w:t>
      </w:r>
      <w:r w:rsidR="0081493C">
        <w:rPr>
          <w:rFonts w:eastAsiaTheme="minorHAnsi"/>
          <w:lang w:eastAsia="en-US"/>
        </w:rPr>
        <w:t xml:space="preserve"> w </w:t>
      </w:r>
      <w:r w:rsidRPr="001D475B">
        <w:rPr>
          <w:rFonts w:eastAsiaTheme="minorHAnsi"/>
          <w:lang w:eastAsia="en-US"/>
        </w:rPr>
        <w:t>związku ze złożonym żądaniem, chyba że poleci mu to Administrator</w:t>
      </w:r>
      <w:r w:rsidRPr="001D475B">
        <w:rPr>
          <w:rFonts w:eastAsiaTheme="minorHAnsi"/>
          <w:lang w:eastAsia="pl-PL"/>
        </w:rPr>
        <w:t>;</w:t>
      </w:r>
    </w:p>
    <w:p w14:paraId="0C86CE6C" w14:textId="017066D6" w:rsidR="00B65769" w:rsidRPr="001D475B" w:rsidRDefault="00B65769" w:rsidP="00211B25">
      <w:pPr>
        <w:pStyle w:val="Akapitzlist"/>
        <w:numPr>
          <w:ilvl w:val="0"/>
          <w:numId w:val="34"/>
        </w:numPr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uwzględniając charakter przetwarzania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dostępne informacje, pomagać Administratorowi,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terminach przez niego wyznaczonych,  wywiązywać</w:t>
      </w:r>
      <w:r w:rsidR="004E4621">
        <w:rPr>
          <w:rFonts w:eastAsiaTheme="minorHAnsi"/>
          <w:lang w:eastAsia="pl-PL"/>
        </w:rPr>
        <w:t xml:space="preserve"> się z </w:t>
      </w:r>
      <w:r w:rsidRPr="001D475B">
        <w:rPr>
          <w:rFonts w:eastAsiaTheme="minorHAnsi"/>
          <w:lang w:eastAsia="pl-PL"/>
        </w:rPr>
        <w:t>obowiązków określonych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art. 33-36 RODO;</w:t>
      </w:r>
    </w:p>
    <w:p w14:paraId="2AA9BE2E" w14:textId="54EE6AFC" w:rsidR="00B65769" w:rsidRPr="001D475B" w:rsidRDefault="00B65769" w:rsidP="00211B25">
      <w:pPr>
        <w:pStyle w:val="Akapitzlist"/>
        <w:numPr>
          <w:ilvl w:val="0"/>
          <w:numId w:val="34"/>
        </w:numPr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udostępniać Administratorowi</w:t>
      </w:r>
      <w:r w:rsidR="0081493C">
        <w:rPr>
          <w:rFonts w:eastAsiaTheme="minorHAnsi"/>
          <w:lang w:eastAsia="pl-PL"/>
        </w:rPr>
        <w:t xml:space="preserve"> na jego </w:t>
      </w:r>
      <w:r w:rsidRPr="001D475B">
        <w:rPr>
          <w:rFonts w:eastAsiaTheme="minorHAnsi"/>
          <w:lang w:eastAsia="pl-PL"/>
        </w:rPr>
        <w:t>żądanie</w:t>
      </w:r>
      <w:r w:rsidR="004E4621">
        <w:rPr>
          <w:rFonts w:eastAsiaTheme="minorHAnsi"/>
          <w:lang w:eastAsia="pl-PL"/>
        </w:rPr>
        <w:t xml:space="preserve"> i </w:t>
      </w:r>
      <w:r w:rsidR="0081493C">
        <w:rPr>
          <w:rFonts w:eastAsiaTheme="minorHAnsi"/>
          <w:lang w:eastAsia="pl-PL"/>
        </w:rPr>
        <w:t>w </w:t>
      </w:r>
      <w:r w:rsidRPr="001D475B">
        <w:rPr>
          <w:rFonts w:eastAsiaTheme="minorHAnsi"/>
          <w:lang w:eastAsia="pl-PL"/>
        </w:rPr>
        <w:t>terminach przez niego wyznaczonych  wszelkie informacje niezbędne</w:t>
      </w:r>
      <w:r w:rsidR="0081493C">
        <w:rPr>
          <w:rFonts w:eastAsiaTheme="minorHAnsi"/>
          <w:lang w:eastAsia="pl-PL"/>
        </w:rPr>
        <w:t xml:space="preserve"> do </w:t>
      </w:r>
      <w:r w:rsidRPr="001D475B">
        <w:rPr>
          <w:rFonts w:eastAsiaTheme="minorHAnsi"/>
          <w:lang w:eastAsia="pl-PL"/>
        </w:rPr>
        <w:t>wykazania spełnienia obowiązków określonych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art. 28 RODO;</w:t>
      </w:r>
    </w:p>
    <w:p w14:paraId="4CF1C659" w14:textId="489C1202" w:rsidR="00B65769" w:rsidRPr="001D475B" w:rsidRDefault="00B65769" w:rsidP="00211B25">
      <w:pPr>
        <w:pStyle w:val="Akapitzlist"/>
        <w:numPr>
          <w:ilvl w:val="0"/>
          <w:numId w:val="34"/>
        </w:numPr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umożliwić Administratorowi lub audytorowi upoważnionemu przez Administratora</w:t>
      </w:r>
      <w:r w:rsidR="0081493C">
        <w:rPr>
          <w:rFonts w:eastAsiaTheme="minorHAnsi"/>
          <w:lang w:eastAsia="pl-PL"/>
        </w:rPr>
        <w:t xml:space="preserve"> do </w:t>
      </w:r>
      <w:r w:rsidRPr="001D475B">
        <w:rPr>
          <w:rFonts w:eastAsiaTheme="minorHAnsi"/>
          <w:lang w:eastAsia="pl-PL"/>
        </w:rPr>
        <w:t>przeprowadzania audytów,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tym inspekcji,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przyczyniać</w:t>
      </w:r>
      <w:r w:rsidR="004E4621">
        <w:rPr>
          <w:rFonts w:eastAsiaTheme="minorHAnsi"/>
          <w:lang w:eastAsia="pl-PL"/>
        </w:rPr>
        <w:t xml:space="preserve"> się </w:t>
      </w:r>
      <w:r w:rsidR="0081493C">
        <w:rPr>
          <w:rFonts w:eastAsiaTheme="minorHAnsi"/>
          <w:lang w:eastAsia="pl-PL"/>
        </w:rPr>
        <w:t>do </w:t>
      </w:r>
      <w:r w:rsidRPr="001D475B">
        <w:rPr>
          <w:rFonts w:eastAsiaTheme="minorHAnsi"/>
          <w:lang w:eastAsia="pl-PL"/>
        </w:rPr>
        <w:t>nich;</w:t>
      </w:r>
    </w:p>
    <w:p w14:paraId="725323CA" w14:textId="20895873" w:rsidR="00B65769" w:rsidRPr="001D475B" w:rsidRDefault="00B65769" w:rsidP="00211B25">
      <w:pPr>
        <w:pStyle w:val="Akapitzlist"/>
        <w:numPr>
          <w:ilvl w:val="0"/>
          <w:numId w:val="34"/>
        </w:numPr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informować Administratora, jeśli</w:t>
      </w:r>
      <w:r w:rsidR="0081493C">
        <w:rPr>
          <w:rFonts w:eastAsiaTheme="minorHAnsi"/>
          <w:lang w:eastAsia="pl-PL"/>
        </w:rPr>
        <w:t xml:space="preserve"> jego </w:t>
      </w:r>
      <w:r w:rsidRPr="001D475B">
        <w:rPr>
          <w:rFonts w:eastAsiaTheme="minorHAnsi"/>
          <w:lang w:eastAsia="pl-PL"/>
        </w:rPr>
        <w:t>zdaniem, wydane mu przez Administratora polecenie narusza postanowienia RODO lub inne przepisy Unii lub państwa członkowskiego o ochronie danych, pod rygorem utraty możliwości dochodzenia roszczeń przeciwko Zleceniodawcy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tytułu realizacji polecenia Administratora;</w:t>
      </w:r>
    </w:p>
    <w:p w14:paraId="7A90E5F4" w14:textId="4ABC94D5" w:rsidR="00B65769" w:rsidRPr="001D475B" w:rsidRDefault="00B65769" w:rsidP="00211B25">
      <w:pPr>
        <w:pStyle w:val="Akapitzlist"/>
        <w:numPr>
          <w:ilvl w:val="0"/>
          <w:numId w:val="34"/>
        </w:numPr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informować Administratora, jeśli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trakcie obowiązywania niniejszej Umowy stanie</w:t>
      </w:r>
      <w:r w:rsidR="004E4621">
        <w:rPr>
          <w:rFonts w:eastAsiaTheme="minorHAnsi"/>
          <w:lang w:eastAsia="pl-PL"/>
        </w:rPr>
        <w:t xml:space="preserve"> się </w:t>
      </w:r>
      <w:r w:rsidRPr="001D475B">
        <w:rPr>
          <w:rFonts w:eastAsiaTheme="minorHAnsi"/>
          <w:lang w:eastAsia="pl-PL"/>
        </w:rPr>
        <w:t>on współadministratorem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rozumieniu art. 26 ust. 1 RODO;</w:t>
      </w:r>
    </w:p>
    <w:p w14:paraId="23D2BF4C" w14:textId="2A55622F" w:rsidR="00B65769" w:rsidRPr="001D475B" w:rsidRDefault="00B65769" w:rsidP="00211B25">
      <w:pPr>
        <w:pStyle w:val="Akapitzlist"/>
        <w:numPr>
          <w:ilvl w:val="0"/>
          <w:numId w:val="34"/>
        </w:numPr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korzystać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usług innego podmiotu, zwanego dalej „</w:t>
      </w:r>
      <w:r w:rsidRPr="001D475B">
        <w:rPr>
          <w:rFonts w:eastAsiaTheme="minorHAnsi"/>
          <w:bCs/>
          <w:lang w:eastAsia="pl-PL"/>
        </w:rPr>
        <w:t>Podwykonawcą</w:t>
      </w:r>
      <w:r w:rsidRPr="001D475B">
        <w:rPr>
          <w:rFonts w:eastAsiaTheme="minorHAnsi"/>
          <w:lang w:eastAsia="pl-PL"/>
        </w:rPr>
        <w:t>”, wyłącznie</w:t>
      </w:r>
      <w:r w:rsidR="004E4621">
        <w:rPr>
          <w:rFonts w:eastAsiaTheme="minorHAnsi"/>
          <w:lang w:eastAsia="pl-PL"/>
        </w:rPr>
        <w:t xml:space="preserve"> za </w:t>
      </w:r>
      <w:r w:rsidRPr="001D475B">
        <w:rPr>
          <w:rFonts w:eastAsiaTheme="minorHAnsi"/>
          <w:lang w:eastAsia="pl-PL"/>
        </w:rPr>
        <w:t>pisemną zgodą Administratora;</w:t>
      </w:r>
    </w:p>
    <w:p w14:paraId="6701919C" w14:textId="47B9D1FD" w:rsidR="00B65769" w:rsidRPr="001D475B" w:rsidRDefault="00B65769" w:rsidP="00211B25">
      <w:pPr>
        <w:pStyle w:val="Akapitzlist"/>
        <w:numPr>
          <w:ilvl w:val="0"/>
          <w:numId w:val="34"/>
        </w:numPr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jeśli pkt 11 ma zastosowanie, korzystać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usług Podwykonawcy, który zapewnia wystarczające gwarancje wdrożenia odpowiednich środków technicznych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organizacyjnych, by przetwarzanie spełniało wymogi RODO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chroniło prawa osób, których dane dotyczą.</w:t>
      </w:r>
    </w:p>
    <w:p w14:paraId="423C070E" w14:textId="6CABEBEF" w:rsidR="00B65769" w:rsidRPr="001D475B" w:rsidRDefault="00B65769" w:rsidP="00211B25">
      <w:pPr>
        <w:pStyle w:val="Akapitzlist"/>
        <w:numPr>
          <w:ilvl w:val="0"/>
          <w:numId w:val="9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Wykonawca</w:t>
      </w:r>
      <w:r w:rsidR="0081493C">
        <w:rPr>
          <w:rFonts w:eastAsiaTheme="minorHAnsi"/>
          <w:lang w:eastAsia="pl-PL"/>
        </w:rPr>
        <w:t xml:space="preserve"> jest </w:t>
      </w:r>
      <w:r w:rsidRPr="001D475B">
        <w:rPr>
          <w:rFonts w:eastAsiaTheme="minorHAnsi"/>
          <w:lang w:eastAsia="pl-PL"/>
        </w:rPr>
        <w:t>uprawniony</w:t>
      </w:r>
      <w:r w:rsidR="0081493C">
        <w:rPr>
          <w:rFonts w:eastAsiaTheme="minorHAnsi"/>
          <w:lang w:eastAsia="pl-PL"/>
        </w:rPr>
        <w:t xml:space="preserve"> do </w:t>
      </w:r>
      <w:r w:rsidRPr="001D475B">
        <w:rPr>
          <w:rFonts w:eastAsiaTheme="minorHAnsi"/>
          <w:lang w:eastAsia="pl-PL"/>
        </w:rPr>
        <w:t>przetwarzania danych osobowych wyłącznie</w:t>
      </w:r>
      <w:r w:rsidR="0081493C">
        <w:rPr>
          <w:rFonts w:eastAsiaTheme="minorHAnsi"/>
          <w:lang w:eastAsia="pl-PL"/>
        </w:rPr>
        <w:t xml:space="preserve"> na </w:t>
      </w:r>
      <w:r w:rsidRPr="001D475B">
        <w:rPr>
          <w:rFonts w:eastAsiaTheme="minorHAnsi"/>
          <w:lang w:eastAsia="pl-PL"/>
        </w:rPr>
        <w:t>udokumentowane polecenie Zleceniodawcy.</w:t>
      </w:r>
    </w:p>
    <w:p w14:paraId="13E787D2" w14:textId="6ACC8033" w:rsidR="00B65769" w:rsidRPr="001D475B" w:rsidRDefault="00B65769" w:rsidP="00211B25">
      <w:pPr>
        <w:pStyle w:val="Akapitzlist"/>
        <w:numPr>
          <w:ilvl w:val="0"/>
          <w:numId w:val="9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Za polecenie zgodne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ust. 3 uznaje</w:t>
      </w:r>
      <w:r w:rsidR="004E4621">
        <w:rPr>
          <w:rFonts w:eastAsiaTheme="minorHAnsi"/>
          <w:lang w:eastAsia="pl-PL"/>
        </w:rPr>
        <w:t xml:space="preserve"> się </w:t>
      </w:r>
      <w:r w:rsidRPr="001D475B">
        <w:rPr>
          <w:rFonts w:eastAsiaTheme="minorHAnsi"/>
          <w:lang w:eastAsia="pl-PL"/>
        </w:rPr>
        <w:t>Umowę</w:t>
      </w:r>
      <w:r w:rsidR="004E4621">
        <w:rPr>
          <w:rFonts w:eastAsiaTheme="minorHAnsi"/>
          <w:lang w:eastAsia="pl-PL"/>
        </w:rPr>
        <w:t xml:space="preserve"> oraz </w:t>
      </w:r>
      <w:r w:rsidRPr="001D475B">
        <w:rPr>
          <w:rFonts w:eastAsiaTheme="minorHAnsi"/>
          <w:lang w:eastAsia="pl-PL"/>
        </w:rPr>
        <w:t>każde kolejne polecenie przekazane przez Zleceniodawcę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 xml:space="preserve">postaci pisemnej lub elektronicznej. </w:t>
      </w:r>
    </w:p>
    <w:p w14:paraId="34522DB3" w14:textId="770BCCE8" w:rsidR="00B65769" w:rsidRPr="001D475B" w:rsidRDefault="00B65769" w:rsidP="00211B25">
      <w:pPr>
        <w:pStyle w:val="Akapitzlist"/>
        <w:numPr>
          <w:ilvl w:val="0"/>
          <w:numId w:val="9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Wykonawca po zakończeniu przetwarzania danych osobowych bądź rozwiązania lub wygaśnięcia niniejszej Umowy zobowiązuje się, zgodnie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decyzją Administratora,</w:t>
      </w:r>
      <w:r w:rsidR="0081493C">
        <w:rPr>
          <w:rFonts w:eastAsiaTheme="minorHAnsi"/>
          <w:lang w:eastAsia="pl-PL"/>
        </w:rPr>
        <w:t xml:space="preserve"> do </w:t>
      </w:r>
      <w:r w:rsidRPr="001D475B">
        <w:rPr>
          <w:rFonts w:eastAsiaTheme="minorHAnsi"/>
          <w:lang w:eastAsia="pl-PL"/>
        </w:rPr>
        <w:t>zwrotu Administratorowi lub usunięcia wszelkich powierzonych danych osobowych</w:t>
      </w:r>
      <w:r w:rsidR="004E4621">
        <w:rPr>
          <w:rFonts w:eastAsiaTheme="minorHAnsi"/>
          <w:lang w:eastAsia="pl-PL"/>
        </w:rPr>
        <w:t xml:space="preserve"> oraz </w:t>
      </w:r>
      <w:r w:rsidRPr="001D475B">
        <w:rPr>
          <w:rFonts w:eastAsiaTheme="minorHAnsi"/>
          <w:lang w:eastAsia="pl-PL"/>
        </w:rPr>
        <w:t>trwałego usunięcia wszelkich istniejących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będących</w:t>
      </w:r>
      <w:r w:rsidR="0081493C">
        <w:rPr>
          <w:rFonts w:eastAsiaTheme="minorHAnsi"/>
          <w:lang w:eastAsia="pl-PL"/>
        </w:rPr>
        <w:t xml:space="preserve"> w jego </w:t>
      </w:r>
      <w:r w:rsidRPr="001D475B">
        <w:rPr>
          <w:rFonts w:eastAsiaTheme="minorHAnsi"/>
          <w:lang w:eastAsia="pl-PL"/>
        </w:rPr>
        <w:t>posiadaniu kopii powierzonych danych. Poprzez trwałe usunięcie danych należy rozumieć takie zniszczenie tych danych lub taką</w:t>
      </w:r>
      <w:r w:rsidR="0081493C">
        <w:rPr>
          <w:rFonts w:eastAsiaTheme="minorHAnsi"/>
          <w:lang w:eastAsia="pl-PL"/>
        </w:rPr>
        <w:t xml:space="preserve"> ich </w:t>
      </w:r>
      <w:r w:rsidRPr="001D475B">
        <w:rPr>
          <w:rFonts w:eastAsiaTheme="minorHAnsi"/>
          <w:lang w:eastAsia="pl-PL"/>
        </w:rPr>
        <w:t>modyfikację, która nie pozwoli</w:t>
      </w:r>
      <w:r w:rsidR="0081493C">
        <w:rPr>
          <w:rFonts w:eastAsiaTheme="minorHAnsi"/>
          <w:lang w:eastAsia="pl-PL"/>
        </w:rPr>
        <w:t xml:space="preserve"> na </w:t>
      </w:r>
      <w:r w:rsidRPr="001D475B">
        <w:rPr>
          <w:rFonts w:eastAsiaTheme="minorHAnsi"/>
          <w:lang w:eastAsia="pl-PL"/>
        </w:rPr>
        <w:t>ustalenie tożsamości osoby, której dane dotyczą.</w:t>
      </w:r>
    </w:p>
    <w:p w14:paraId="4FAFFE86" w14:textId="08590151" w:rsidR="00B65769" w:rsidRPr="001D475B" w:rsidRDefault="00B65769" w:rsidP="00211B25">
      <w:pPr>
        <w:pStyle w:val="Akapitzlist"/>
        <w:numPr>
          <w:ilvl w:val="0"/>
          <w:numId w:val="9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Usunięcie danych, o którym mowa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ust. 5, zostanie potwierdzone przez Wykonawcę Protokołem usunięcia danych, którego wzór stanowi Załącznik nr 1</w:t>
      </w:r>
      <w:r w:rsidR="0081493C">
        <w:rPr>
          <w:rFonts w:eastAsiaTheme="minorHAnsi"/>
          <w:lang w:eastAsia="pl-PL"/>
        </w:rPr>
        <w:t xml:space="preserve"> do </w:t>
      </w:r>
      <w:r w:rsidRPr="001D475B">
        <w:rPr>
          <w:rFonts w:eastAsiaTheme="minorHAnsi"/>
          <w:lang w:eastAsia="pl-PL"/>
        </w:rPr>
        <w:t>niniejszej Umowy, przekazanym</w:t>
      </w:r>
      <w:r w:rsidR="0081493C">
        <w:rPr>
          <w:rFonts w:eastAsiaTheme="minorHAnsi"/>
          <w:lang w:eastAsia="pl-PL"/>
        </w:rPr>
        <w:t xml:space="preserve"> na </w:t>
      </w:r>
      <w:r w:rsidRPr="001D475B">
        <w:rPr>
          <w:rFonts w:eastAsiaTheme="minorHAnsi"/>
          <w:lang w:eastAsia="pl-PL"/>
        </w:rPr>
        <w:t>adres: Inspektor Ochrony Danych PFRON, al. Jana Pawła II 13, 00-828 Warszawa</w:t>
      </w:r>
      <w:r w:rsidR="004E4621">
        <w:rPr>
          <w:rFonts w:eastAsiaTheme="minorHAnsi"/>
          <w:lang w:eastAsia="pl-PL"/>
        </w:rPr>
        <w:t xml:space="preserve"> oraz </w:t>
      </w:r>
      <w:r w:rsidRPr="001D475B">
        <w:rPr>
          <w:rFonts w:eastAsiaTheme="minorHAnsi"/>
          <w:lang w:eastAsia="pl-PL"/>
        </w:rPr>
        <w:t>elektronicznie</w:t>
      </w:r>
      <w:r w:rsidR="0081493C">
        <w:rPr>
          <w:rFonts w:eastAsiaTheme="minorHAnsi"/>
          <w:lang w:eastAsia="pl-PL"/>
        </w:rPr>
        <w:t xml:space="preserve"> na </w:t>
      </w:r>
      <w:r w:rsidRPr="001D475B">
        <w:rPr>
          <w:rFonts w:eastAsiaTheme="minorHAnsi"/>
          <w:lang w:eastAsia="pl-PL"/>
        </w:rPr>
        <w:t xml:space="preserve">adres: </w:t>
      </w:r>
      <w:r w:rsidRPr="001D475B">
        <w:rPr>
          <w:rFonts w:eastAsiaTheme="minorHAnsi"/>
          <w:lang w:eastAsia="en-US"/>
        </w:rPr>
        <w:t>iod@pfron.org.pl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ciągu 7 dni</w:t>
      </w:r>
      <w:r w:rsidR="004E4621">
        <w:rPr>
          <w:rFonts w:eastAsiaTheme="minorHAnsi"/>
          <w:lang w:eastAsia="pl-PL"/>
        </w:rPr>
        <w:t xml:space="preserve"> od </w:t>
      </w:r>
      <w:r w:rsidRPr="001D475B">
        <w:rPr>
          <w:rFonts w:eastAsiaTheme="minorHAnsi"/>
          <w:lang w:eastAsia="pl-PL"/>
        </w:rPr>
        <w:t>daty usunięcia danych, lecz nie później niż 14 dni</w:t>
      </w:r>
      <w:r w:rsidR="004E4621">
        <w:rPr>
          <w:rFonts w:eastAsiaTheme="minorHAnsi"/>
          <w:lang w:eastAsia="pl-PL"/>
        </w:rPr>
        <w:t xml:space="preserve"> od </w:t>
      </w:r>
      <w:r w:rsidRPr="001D475B">
        <w:rPr>
          <w:rFonts w:eastAsiaTheme="minorHAnsi"/>
          <w:lang w:eastAsia="pl-PL"/>
        </w:rPr>
        <w:t>zakończenia przetwarzania danych osobowych.</w:t>
      </w:r>
    </w:p>
    <w:p w14:paraId="2DC433FF" w14:textId="616598DE" w:rsidR="00B65769" w:rsidRPr="001D475B" w:rsidRDefault="00B65769" w:rsidP="00211B25">
      <w:pPr>
        <w:pStyle w:val="Akapitzlist"/>
        <w:numPr>
          <w:ilvl w:val="0"/>
          <w:numId w:val="9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lastRenderedPageBreak/>
        <w:t>W przypadku, gdyby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toku realizacji niniejszej Umowy doszło</w:t>
      </w:r>
      <w:r w:rsidR="0081493C">
        <w:rPr>
          <w:rFonts w:eastAsiaTheme="minorHAnsi"/>
          <w:lang w:eastAsia="pl-PL"/>
        </w:rPr>
        <w:t xml:space="preserve"> do </w:t>
      </w:r>
      <w:r w:rsidRPr="001D475B">
        <w:rPr>
          <w:rFonts w:eastAsiaTheme="minorHAnsi"/>
          <w:lang w:eastAsia="pl-PL"/>
        </w:rPr>
        <w:t>zmian wymagań prawnych związanych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przetwarzaniem danych osobowych,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szczególności wymagań dotyczących zabezpieczenia danych osobowych, Wykonawca zobowiązuje</w:t>
      </w:r>
      <w:r w:rsidR="004E4621">
        <w:rPr>
          <w:rFonts w:eastAsiaTheme="minorHAnsi"/>
          <w:lang w:eastAsia="pl-PL"/>
        </w:rPr>
        <w:t xml:space="preserve"> się </w:t>
      </w:r>
      <w:r w:rsidR="0081493C">
        <w:rPr>
          <w:rFonts w:eastAsiaTheme="minorHAnsi"/>
          <w:lang w:eastAsia="pl-PL"/>
        </w:rPr>
        <w:t>do </w:t>
      </w:r>
      <w:r w:rsidRPr="001D475B">
        <w:rPr>
          <w:rFonts w:eastAsiaTheme="minorHAnsi"/>
          <w:lang w:eastAsia="pl-PL"/>
        </w:rPr>
        <w:t>zapewnienia przetwarzania danych osobowych,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tym</w:t>
      </w:r>
      <w:r w:rsidR="0081493C">
        <w:rPr>
          <w:rFonts w:eastAsiaTheme="minorHAnsi"/>
          <w:lang w:eastAsia="pl-PL"/>
        </w:rPr>
        <w:t xml:space="preserve"> ich </w:t>
      </w:r>
      <w:r w:rsidRPr="001D475B">
        <w:rPr>
          <w:rFonts w:eastAsiaTheme="minorHAnsi"/>
          <w:lang w:eastAsia="pl-PL"/>
        </w:rPr>
        <w:t>zabezpieczenia,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sposób zgodny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aktualnymi przepisami o ochronie danych osobowych.</w:t>
      </w:r>
    </w:p>
    <w:p w14:paraId="5B0B84E4" w14:textId="20ED67F0" w:rsidR="00B65769" w:rsidRPr="001D475B" w:rsidRDefault="00B65769" w:rsidP="00211B25">
      <w:pPr>
        <w:pStyle w:val="Akapitzlist"/>
        <w:numPr>
          <w:ilvl w:val="0"/>
          <w:numId w:val="9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Wykonawca może przetwarzać dane osobowe wyłącznie</w:t>
      </w:r>
      <w:r w:rsidR="0081493C">
        <w:rPr>
          <w:rFonts w:eastAsiaTheme="minorHAnsi"/>
          <w:lang w:eastAsia="pl-PL"/>
        </w:rPr>
        <w:t xml:space="preserve"> na </w:t>
      </w:r>
      <w:r w:rsidRPr="001D475B">
        <w:rPr>
          <w:rFonts w:eastAsiaTheme="minorHAnsi"/>
          <w:lang w:eastAsia="pl-PL"/>
        </w:rPr>
        <w:t>terenie Europejskiego Obszaru Gospodarczego, zwanego dalej „EOG”.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skład EOG wchodzą następujące państwa: wszystkie państwa członkowskie Unii Europejskiej</w:t>
      </w:r>
      <w:r w:rsidR="004E4621">
        <w:rPr>
          <w:rFonts w:eastAsiaTheme="minorHAnsi"/>
          <w:lang w:eastAsia="pl-PL"/>
        </w:rPr>
        <w:t xml:space="preserve"> oraz </w:t>
      </w:r>
      <w:r w:rsidRPr="001D475B">
        <w:rPr>
          <w:rFonts w:eastAsiaTheme="minorHAnsi"/>
          <w:lang w:eastAsia="pl-PL"/>
        </w:rPr>
        <w:t>Islandia, Norwegia, Liechtenstein.</w:t>
      </w:r>
    </w:p>
    <w:p w14:paraId="63F61510" w14:textId="3508EE51" w:rsidR="00B65769" w:rsidRPr="001D475B" w:rsidRDefault="00B65769" w:rsidP="00211B25">
      <w:pPr>
        <w:pStyle w:val="Akapitzlist"/>
        <w:numPr>
          <w:ilvl w:val="0"/>
          <w:numId w:val="9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Postanowienia niniejszego paragrafu stosuje</w:t>
      </w:r>
      <w:r w:rsidR="004E4621">
        <w:rPr>
          <w:rFonts w:eastAsiaTheme="minorHAnsi"/>
          <w:lang w:eastAsia="pl-PL"/>
        </w:rPr>
        <w:t xml:space="preserve"> się </w:t>
      </w:r>
      <w:r w:rsidRPr="001D475B">
        <w:rPr>
          <w:rFonts w:eastAsiaTheme="minorHAnsi"/>
          <w:lang w:eastAsia="pl-PL"/>
        </w:rPr>
        <w:t>odpowiednio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stosunku</w:t>
      </w:r>
      <w:r w:rsidR="0081493C">
        <w:rPr>
          <w:rFonts w:eastAsiaTheme="minorHAnsi"/>
          <w:lang w:eastAsia="pl-PL"/>
        </w:rPr>
        <w:t xml:space="preserve"> do </w:t>
      </w:r>
      <w:r w:rsidRPr="001D475B">
        <w:rPr>
          <w:rFonts w:eastAsiaTheme="minorHAnsi"/>
          <w:lang w:eastAsia="pl-PL"/>
        </w:rPr>
        <w:t>Podwykonawcy, o których mowa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§ 4 niniejszej Umowy.</w:t>
      </w:r>
    </w:p>
    <w:p w14:paraId="7292F8C7" w14:textId="77777777" w:rsidR="00B65769" w:rsidRPr="001D475B" w:rsidRDefault="00B65769" w:rsidP="00C77854">
      <w:pPr>
        <w:pStyle w:val="Nagwek3"/>
      </w:pPr>
      <w:r w:rsidRPr="001D475B">
        <w:t>Paragraf 3. Kontrola przetwarzania danych osobowych</w:t>
      </w:r>
    </w:p>
    <w:p w14:paraId="0B5ECEB3" w14:textId="285B16C7" w:rsidR="00B65769" w:rsidRPr="001D475B" w:rsidRDefault="00B65769" w:rsidP="00211B25">
      <w:pPr>
        <w:pStyle w:val="Akapitzlist"/>
        <w:numPr>
          <w:ilvl w:val="0"/>
          <w:numId w:val="4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Niezależnie</w:t>
      </w:r>
      <w:r w:rsidR="004E4621">
        <w:rPr>
          <w:rFonts w:eastAsiaTheme="minorHAnsi"/>
          <w:lang w:eastAsia="pl-PL"/>
        </w:rPr>
        <w:t xml:space="preserve"> od </w:t>
      </w:r>
      <w:r w:rsidRPr="001D475B">
        <w:rPr>
          <w:rFonts w:eastAsiaTheme="minorHAnsi"/>
          <w:lang w:eastAsia="pl-PL"/>
        </w:rPr>
        <w:t>pozostałych postanowień niniejszej Umowy, Wykonawca podczas realizacji niniejszej Umowy, zobowiązany</w:t>
      </w:r>
      <w:r w:rsidR="0081493C">
        <w:rPr>
          <w:rFonts w:eastAsiaTheme="minorHAnsi"/>
          <w:lang w:eastAsia="pl-PL"/>
        </w:rPr>
        <w:t xml:space="preserve"> jest do </w:t>
      </w:r>
      <w:r w:rsidRPr="001D475B">
        <w:rPr>
          <w:rFonts w:eastAsiaTheme="minorHAnsi"/>
          <w:lang w:eastAsia="pl-PL"/>
        </w:rPr>
        <w:t>informowania Zleceniodawcy o wszelkich okolicznościach mających lub mogących mieć wpływ</w:t>
      </w:r>
      <w:r w:rsidR="0081493C">
        <w:rPr>
          <w:rFonts w:eastAsiaTheme="minorHAnsi"/>
          <w:lang w:eastAsia="pl-PL"/>
        </w:rPr>
        <w:t xml:space="preserve"> na </w:t>
      </w:r>
      <w:r w:rsidRPr="001D475B">
        <w:rPr>
          <w:rFonts w:eastAsiaTheme="minorHAnsi"/>
          <w:lang w:eastAsia="pl-PL"/>
        </w:rPr>
        <w:t xml:space="preserve">bezpieczeństwo powierzonych danych osobowych. </w:t>
      </w:r>
    </w:p>
    <w:p w14:paraId="4F2C6BCA" w14:textId="0601FE83" w:rsidR="00B65769" w:rsidRPr="001D475B" w:rsidRDefault="00B65769" w:rsidP="00211B25">
      <w:pPr>
        <w:pStyle w:val="Akapitzlist"/>
        <w:numPr>
          <w:ilvl w:val="0"/>
          <w:numId w:val="4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Wykonawca zobowiązuje</w:t>
      </w:r>
      <w:r w:rsidR="004E4621">
        <w:rPr>
          <w:rFonts w:eastAsiaTheme="minorHAnsi"/>
          <w:lang w:eastAsia="pl-PL"/>
        </w:rPr>
        <w:t xml:space="preserve"> się </w:t>
      </w:r>
      <w:r w:rsidR="0081493C">
        <w:rPr>
          <w:rFonts w:eastAsiaTheme="minorHAnsi"/>
          <w:lang w:eastAsia="pl-PL"/>
        </w:rPr>
        <w:t>do </w:t>
      </w:r>
      <w:r w:rsidRPr="001D475B">
        <w:rPr>
          <w:rFonts w:eastAsiaTheme="minorHAnsi"/>
          <w:lang w:eastAsia="pl-PL"/>
        </w:rPr>
        <w:t>przekazania,</w:t>
      </w:r>
      <w:r w:rsidR="0081493C">
        <w:rPr>
          <w:rFonts w:eastAsiaTheme="minorHAnsi"/>
          <w:lang w:eastAsia="pl-PL"/>
        </w:rPr>
        <w:t xml:space="preserve"> na </w:t>
      </w:r>
      <w:r w:rsidRPr="001D475B">
        <w:rPr>
          <w:rFonts w:eastAsiaTheme="minorHAnsi"/>
          <w:lang w:eastAsia="pl-PL"/>
        </w:rPr>
        <w:t>każde pisemne żądanie Zleceniodawcy</w:t>
      </w:r>
      <w:r w:rsidR="004E4621">
        <w:rPr>
          <w:rFonts w:eastAsiaTheme="minorHAnsi"/>
          <w:lang w:eastAsia="pl-PL"/>
        </w:rPr>
        <w:t xml:space="preserve"> i </w:t>
      </w:r>
      <w:r w:rsidR="0081493C">
        <w:rPr>
          <w:rFonts w:eastAsiaTheme="minorHAnsi"/>
          <w:lang w:eastAsia="pl-PL"/>
        </w:rPr>
        <w:t>w </w:t>
      </w:r>
      <w:r w:rsidRPr="001D475B">
        <w:rPr>
          <w:rFonts w:eastAsiaTheme="minorHAnsi"/>
          <w:lang w:eastAsia="pl-PL"/>
        </w:rPr>
        <w:t>terminie przez niego wyznaczonym, wszelkich informacji dotyczących przetwarzania powierzonych danych osobowych,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tym sposobów realizacji obowiązku zabezpieczenia danych osobowych</w:t>
      </w:r>
      <w:r w:rsidR="004E4621">
        <w:rPr>
          <w:rFonts w:eastAsiaTheme="minorHAnsi"/>
          <w:lang w:eastAsia="pl-PL"/>
        </w:rPr>
        <w:t xml:space="preserve"> oraz </w:t>
      </w:r>
      <w:r w:rsidRPr="001D475B">
        <w:rPr>
          <w:rFonts w:eastAsiaTheme="minorHAnsi"/>
          <w:lang w:eastAsia="pl-PL"/>
        </w:rPr>
        <w:t>wszelkich danych niezbędnych</w:t>
      </w:r>
      <w:r w:rsidR="0081493C">
        <w:rPr>
          <w:rFonts w:eastAsiaTheme="minorHAnsi"/>
          <w:lang w:eastAsia="pl-PL"/>
        </w:rPr>
        <w:t xml:space="preserve"> do </w:t>
      </w:r>
      <w:r w:rsidRPr="001D475B">
        <w:rPr>
          <w:rFonts w:eastAsiaTheme="minorHAnsi"/>
          <w:lang w:eastAsia="pl-PL"/>
        </w:rPr>
        <w:t>wykonania zobowiązań wynikających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odpowiedzialności</w:t>
      </w:r>
      <w:r w:rsidR="004E4621">
        <w:rPr>
          <w:rFonts w:eastAsiaTheme="minorHAnsi"/>
          <w:lang w:eastAsia="pl-PL"/>
        </w:rPr>
        <w:t xml:space="preserve"> za </w:t>
      </w:r>
      <w:r w:rsidRPr="001D475B">
        <w:rPr>
          <w:rFonts w:eastAsiaTheme="minorHAnsi"/>
          <w:lang w:eastAsia="pl-PL"/>
        </w:rPr>
        <w:t>powierzone dane osobowe.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szczególności zobowiązuje</w:t>
      </w:r>
      <w:r w:rsidR="004E4621">
        <w:rPr>
          <w:rFonts w:eastAsiaTheme="minorHAnsi"/>
          <w:lang w:eastAsia="pl-PL"/>
        </w:rPr>
        <w:t xml:space="preserve"> się </w:t>
      </w:r>
      <w:r w:rsidR="0081493C">
        <w:rPr>
          <w:rFonts w:eastAsiaTheme="minorHAnsi"/>
          <w:lang w:eastAsia="pl-PL"/>
        </w:rPr>
        <w:t>do </w:t>
      </w:r>
      <w:r w:rsidRPr="001D475B">
        <w:rPr>
          <w:rFonts w:eastAsiaTheme="minorHAnsi"/>
          <w:lang w:eastAsia="pl-PL"/>
        </w:rPr>
        <w:t>przedstawienia,</w:t>
      </w:r>
      <w:r w:rsidR="0081493C">
        <w:rPr>
          <w:rFonts w:eastAsiaTheme="minorHAnsi"/>
          <w:lang w:eastAsia="pl-PL"/>
        </w:rPr>
        <w:t xml:space="preserve"> na </w:t>
      </w:r>
      <w:r w:rsidRPr="001D475B">
        <w:rPr>
          <w:rFonts w:eastAsiaTheme="minorHAnsi"/>
          <w:lang w:eastAsia="pl-PL"/>
        </w:rPr>
        <w:t>pisemne żądanie Zleceniodawcy, dokumentacji opisującej sposób przetwarzania danych osobowych objętych Umową</w:t>
      </w:r>
      <w:r w:rsidR="004E4621">
        <w:rPr>
          <w:rFonts w:eastAsiaTheme="minorHAnsi"/>
          <w:lang w:eastAsia="pl-PL"/>
        </w:rPr>
        <w:t xml:space="preserve"> oraz </w:t>
      </w:r>
      <w:r w:rsidRPr="001D475B">
        <w:rPr>
          <w:rFonts w:eastAsiaTheme="minorHAnsi"/>
          <w:lang w:eastAsia="pl-PL"/>
        </w:rPr>
        <w:t>środki techniczne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organizacyjne zapewniające ochronę przetwarzanych danych osobowych, a także informacji dotyczących implementacji rozwiązań opisanych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powyżej wskazanej dokumentacji.</w:t>
      </w:r>
    </w:p>
    <w:p w14:paraId="762FF826" w14:textId="2734490C" w:rsidR="00B65769" w:rsidRPr="001D475B" w:rsidRDefault="00B65769" w:rsidP="00211B25">
      <w:pPr>
        <w:pStyle w:val="Akapitzlist"/>
        <w:numPr>
          <w:ilvl w:val="0"/>
          <w:numId w:val="4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Wykonawca zobowiązuje</w:t>
      </w:r>
      <w:r w:rsidR="004E4621">
        <w:rPr>
          <w:rFonts w:eastAsiaTheme="minorHAnsi"/>
          <w:lang w:eastAsia="pl-PL"/>
        </w:rPr>
        <w:t xml:space="preserve"> się </w:t>
      </w:r>
      <w:r w:rsidR="0081493C">
        <w:rPr>
          <w:rFonts w:eastAsiaTheme="minorHAnsi"/>
          <w:lang w:eastAsia="pl-PL"/>
        </w:rPr>
        <w:t>na </w:t>
      </w:r>
      <w:r w:rsidRPr="001D475B">
        <w:rPr>
          <w:rFonts w:eastAsiaTheme="minorHAnsi"/>
          <w:lang w:eastAsia="pl-PL"/>
        </w:rPr>
        <w:t>każde pisemne żądanie Zleceniodawcy</w:t>
      </w:r>
      <w:r w:rsidR="004E4621">
        <w:rPr>
          <w:rFonts w:eastAsiaTheme="minorHAnsi"/>
          <w:lang w:eastAsia="pl-PL"/>
        </w:rPr>
        <w:t xml:space="preserve"> i </w:t>
      </w:r>
      <w:r w:rsidR="0081493C">
        <w:rPr>
          <w:rFonts w:eastAsiaTheme="minorHAnsi"/>
          <w:lang w:eastAsia="pl-PL"/>
        </w:rPr>
        <w:t>w </w:t>
      </w:r>
      <w:r w:rsidRPr="001D475B">
        <w:rPr>
          <w:rFonts w:eastAsiaTheme="minorHAnsi"/>
          <w:lang w:eastAsia="pl-PL"/>
        </w:rPr>
        <w:t>terminie przez niego wyznaczonym poddać</w:t>
      </w:r>
      <w:r w:rsidR="004E4621">
        <w:rPr>
          <w:rFonts w:eastAsiaTheme="minorHAnsi"/>
          <w:lang w:eastAsia="pl-PL"/>
        </w:rPr>
        <w:t xml:space="preserve"> się </w:t>
      </w:r>
      <w:r w:rsidRPr="001D475B">
        <w:rPr>
          <w:rFonts w:eastAsiaTheme="minorHAnsi"/>
          <w:lang w:eastAsia="pl-PL"/>
        </w:rPr>
        <w:t>audytowi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zakresie realizacji obowiązków wynikających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niniejszej Umowy</w:t>
      </w:r>
      <w:r w:rsidR="004E4621">
        <w:rPr>
          <w:rFonts w:eastAsiaTheme="minorHAnsi"/>
          <w:lang w:eastAsia="pl-PL"/>
        </w:rPr>
        <w:t xml:space="preserve"> oraz </w:t>
      </w:r>
      <w:r w:rsidRPr="001D475B">
        <w:rPr>
          <w:rFonts w:eastAsiaTheme="minorHAnsi"/>
          <w:lang w:eastAsia="pl-PL"/>
        </w:rPr>
        <w:t>przepisów o ochronie danych osobowych.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ramach audytu Wykonawca zobowiązuje</w:t>
      </w:r>
      <w:r w:rsidR="004E4621">
        <w:rPr>
          <w:rFonts w:eastAsiaTheme="minorHAnsi"/>
          <w:lang w:eastAsia="pl-PL"/>
        </w:rPr>
        <w:t xml:space="preserve"> się </w:t>
      </w:r>
      <w:r w:rsidR="0081493C">
        <w:rPr>
          <w:rFonts w:eastAsiaTheme="minorHAnsi"/>
          <w:lang w:eastAsia="pl-PL"/>
        </w:rPr>
        <w:t>do </w:t>
      </w:r>
      <w:r w:rsidRPr="001D475B">
        <w:rPr>
          <w:rFonts w:eastAsiaTheme="minorHAnsi"/>
          <w:lang w:eastAsia="pl-PL"/>
        </w:rPr>
        <w:t>umożliwienia osobom działającym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imieniu Zleceniodawcy wstępu</w:t>
      </w:r>
      <w:r w:rsidR="0081493C">
        <w:rPr>
          <w:rFonts w:eastAsiaTheme="minorHAnsi"/>
          <w:lang w:eastAsia="pl-PL"/>
        </w:rPr>
        <w:t xml:space="preserve"> do </w:t>
      </w:r>
      <w:r w:rsidRPr="001D475B">
        <w:rPr>
          <w:rFonts w:eastAsiaTheme="minorHAnsi"/>
          <w:lang w:eastAsia="pl-PL"/>
        </w:rPr>
        <w:t>pomieszczeń,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których przetwarzane są powierzone dane osobowe,</w:t>
      </w:r>
      <w:r w:rsidR="004E4621">
        <w:rPr>
          <w:rFonts w:eastAsiaTheme="minorHAnsi"/>
          <w:lang w:eastAsia="pl-PL"/>
        </w:rPr>
        <w:t xml:space="preserve"> oraz </w:t>
      </w:r>
      <w:r w:rsidRPr="001D475B">
        <w:rPr>
          <w:rFonts w:eastAsiaTheme="minorHAnsi"/>
          <w:lang w:eastAsia="pl-PL"/>
        </w:rPr>
        <w:t>udzielania informacji dotyczących przebiegu przetwarzania powierzonych danych osobowych, zapewnienia wglądu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dokumentację wymaganą przepisami RODO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odrębnymi przepisami, umożliwienia przeprowadzania oględzin nośników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systemów teleinformatycznych służących</w:t>
      </w:r>
      <w:r w:rsidR="0081493C">
        <w:rPr>
          <w:rFonts w:eastAsiaTheme="minorHAnsi"/>
          <w:lang w:eastAsia="pl-PL"/>
        </w:rPr>
        <w:t xml:space="preserve"> do </w:t>
      </w:r>
      <w:r w:rsidRPr="001D475B">
        <w:rPr>
          <w:rFonts w:eastAsiaTheme="minorHAnsi"/>
          <w:lang w:eastAsia="pl-PL"/>
        </w:rPr>
        <w:t>przetwarzania powierzonych danych osobowych. Wykonawca zobowiązuje</w:t>
      </w:r>
      <w:r w:rsidR="004E4621">
        <w:rPr>
          <w:rFonts w:eastAsiaTheme="minorHAnsi"/>
          <w:lang w:eastAsia="pl-PL"/>
        </w:rPr>
        <w:t xml:space="preserve"> się </w:t>
      </w:r>
      <w:r w:rsidRPr="001D475B">
        <w:rPr>
          <w:rFonts w:eastAsiaTheme="minorHAnsi"/>
          <w:lang w:eastAsia="pl-PL"/>
        </w:rPr>
        <w:t>usunąć wszelkie nieprawidłowości lub niezgodności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przepisami RODO stwierdzone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trakcie audytu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terminie wyznaczonym przez Administratora.</w:t>
      </w:r>
    </w:p>
    <w:p w14:paraId="294FCCDB" w14:textId="054FB3D1" w:rsidR="00B65769" w:rsidRPr="001D475B" w:rsidRDefault="00B65769" w:rsidP="00211B25">
      <w:pPr>
        <w:pStyle w:val="Akapitzlist"/>
        <w:numPr>
          <w:ilvl w:val="0"/>
          <w:numId w:val="4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Wykonawca zobowiązuje</w:t>
      </w:r>
      <w:r w:rsidR="004E4621">
        <w:rPr>
          <w:rFonts w:eastAsiaTheme="minorHAnsi"/>
          <w:lang w:eastAsia="pl-PL"/>
        </w:rPr>
        <w:t xml:space="preserve"> się </w:t>
      </w:r>
      <w:r w:rsidR="0081493C">
        <w:rPr>
          <w:rFonts w:eastAsiaTheme="minorHAnsi"/>
          <w:lang w:eastAsia="pl-PL"/>
        </w:rPr>
        <w:t>do </w:t>
      </w:r>
      <w:r w:rsidRPr="001D475B">
        <w:rPr>
          <w:rFonts w:eastAsiaTheme="minorHAnsi"/>
          <w:lang w:eastAsia="pl-PL"/>
        </w:rPr>
        <w:t>umożliwienia przeprowadzenia przez Prezesa Urzędu Ochrony Danych Osobowych, zwanego dalej „Organem nadzorczym”, kontroli zgodności przetwarzania danych osobowych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przepisami prawa</w:t>
      </w:r>
      <w:r w:rsidR="0081493C">
        <w:rPr>
          <w:rFonts w:eastAsiaTheme="minorHAnsi"/>
          <w:lang w:eastAsia="pl-PL"/>
        </w:rPr>
        <w:t xml:space="preserve"> na </w:t>
      </w:r>
      <w:r w:rsidRPr="001D475B">
        <w:rPr>
          <w:rFonts w:eastAsiaTheme="minorHAnsi"/>
          <w:lang w:eastAsia="pl-PL"/>
        </w:rPr>
        <w:t>zasadach opisanych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RODO.</w:t>
      </w:r>
    </w:p>
    <w:p w14:paraId="7572BB8E" w14:textId="729E907C" w:rsidR="00B65769" w:rsidRPr="001D475B" w:rsidRDefault="00B65769" w:rsidP="00211B25">
      <w:pPr>
        <w:pStyle w:val="Akapitzlist"/>
        <w:numPr>
          <w:ilvl w:val="0"/>
          <w:numId w:val="4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lastRenderedPageBreak/>
        <w:t>Do prowadzenia audytu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sposób opisany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niniejszym paragrafie ze strony Zleceniobiorcy uprawnionym będzie osoba wskazana imiennie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pisemnie upoważniona przez Zleceniodawcę.</w:t>
      </w:r>
    </w:p>
    <w:p w14:paraId="4D923A29" w14:textId="2558C8FF" w:rsidR="00B65769" w:rsidRPr="001D475B" w:rsidRDefault="00B65769" w:rsidP="00211B25">
      <w:pPr>
        <w:pStyle w:val="Akapitzlist"/>
        <w:numPr>
          <w:ilvl w:val="0"/>
          <w:numId w:val="4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en-US"/>
        </w:rPr>
        <w:t>Wykonawca zobowiązuje</w:t>
      </w:r>
      <w:r w:rsidR="004E4621">
        <w:rPr>
          <w:rFonts w:eastAsiaTheme="minorHAnsi"/>
          <w:lang w:eastAsia="en-US"/>
        </w:rPr>
        <w:t xml:space="preserve"> się </w:t>
      </w:r>
      <w:r w:rsidRPr="001D475B">
        <w:rPr>
          <w:rFonts w:eastAsiaTheme="minorHAnsi"/>
          <w:lang w:eastAsia="en-US"/>
        </w:rPr>
        <w:t>powiadomić Administratora o każdym naruszeniu lub podejrzeniu naruszenia ochrony danych osobowych, zwanym dalej „Incydentem”, niezwłocznie, nie później jednak niż</w:t>
      </w:r>
      <w:r w:rsidR="0081493C">
        <w:rPr>
          <w:rFonts w:eastAsiaTheme="minorHAnsi"/>
          <w:lang w:eastAsia="en-US"/>
        </w:rPr>
        <w:t xml:space="preserve"> w </w:t>
      </w:r>
      <w:r w:rsidRPr="001D475B">
        <w:rPr>
          <w:rFonts w:eastAsiaTheme="minorHAnsi"/>
          <w:lang w:eastAsia="en-US"/>
        </w:rPr>
        <w:t>ciągu 24 godzin</w:t>
      </w:r>
      <w:r w:rsidR="004E4621">
        <w:rPr>
          <w:rFonts w:eastAsiaTheme="minorHAnsi"/>
          <w:lang w:eastAsia="en-US"/>
        </w:rPr>
        <w:t xml:space="preserve"> od </w:t>
      </w:r>
      <w:r w:rsidRPr="001D475B">
        <w:rPr>
          <w:rFonts w:eastAsiaTheme="minorHAnsi"/>
          <w:lang w:eastAsia="en-US"/>
        </w:rPr>
        <w:t>wystąpienia Incydentu.</w:t>
      </w:r>
    </w:p>
    <w:p w14:paraId="7DCE0F3B" w14:textId="52E63160" w:rsidR="00B65769" w:rsidRPr="001D475B" w:rsidRDefault="00B65769" w:rsidP="00211B25">
      <w:pPr>
        <w:pStyle w:val="Akapitzlist"/>
        <w:numPr>
          <w:ilvl w:val="0"/>
          <w:numId w:val="4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en-US"/>
        </w:rPr>
        <w:t>Wykonawca umożliwi Administratorowi uczestnictwo</w:t>
      </w:r>
      <w:r w:rsidR="0081493C">
        <w:rPr>
          <w:rFonts w:eastAsiaTheme="minorHAnsi"/>
          <w:lang w:eastAsia="en-US"/>
        </w:rPr>
        <w:t xml:space="preserve"> w </w:t>
      </w:r>
      <w:r w:rsidRPr="001D475B">
        <w:rPr>
          <w:rFonts w:eastAsiaTheme="minorHAnsi"/>
          <w:lang w:eastAsia="en-US"/>
        </w:rPr>
        <w:t>czynnościach mających</w:t>
      </w:r>
      <w:r w:rsidR="0081493C">
        <w:rPr>
          <w:rFonts w:eastAsiaTheme="minorHAnsi"/>
          <w:lang w:eastAsia="en-US"/>
        </w:rPr>
        <w:t xml:space="preserve"> na </w:t>
      </w:r>
      <w:r w:rsidRPr="001D475B">
        <w:rPr>
          <w:rFonts w:eastAsiaTheme="minorHAnsi"/>
          <w:lang w:eastAsia="en-US"/>
        </w:rPr>
        <w:t>celu ustalenie okoliczności wystąpienia Incydentu</w:t>
      </w:r>
      <w:r w:rsidR="004E4621">
        <w:rPr>
          <w:rFonts w:eastAsiaTheme="minorHAnsi"/>
          <w:lang w:eastAsia="en-US"/>
        </w:rPr>
        <w:t xml:space="preserve"> oraz </w:t>
      </w:r>
      <w:r w:rsidR="0081493C">
        <w:rPr>
          <w:rFonts w:eastAsiaTheme="minorHAnsi"/>
          <w:lang w:eastAsia="en-US"/>
        </w:rPr>
        <w:t>jego </w:t>
      </w:r>
      <w:r w:rsidRPr="001D475B">
        <w:rPr>
          <w:rFonts w:eastAsiaTheme="minorHAnsi"/>
          <w:lang w:eastAsia="en-US"/>
        </w:rPr>
        <w:t>skutków.</w:t>
      </w:r>
    </w:p>
    <w:p w14:paraId="652B508E" w14:textId="39199CA6" w:rsidR="00B65769" w:rsidRPr="001D475B" w:rsidRDefault="00B65769" w:rsidP="00211B25">
      <w:pPr>
        <w:pStyle w:val="Akapitzlist"/>
        <w:numPr>
          <w:ilvl w:val="0"/>
          <w:numId w:val="4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en-US"/>
        </w:rPr>
        <w:t>Realizując obowiązek określony</w:t>
      </w:r>
      <w:r w:rsidR="0081493C">
        <w:rPr>
          <w:rFonts w:eastAsiaTheme="minorHAnsi"/>
          <w:lang w:eastAsia="en-US"/>
        </w:rPr>
        <w:t xml:space="preserve"> w </w:t>
      </w:r>
      <w:r w:rsidRPr="001D475B">
        <w:rPr>
          <w:rFonts w:eastAsiaTheme="minorHAnsi"/>
          <w:lang w:eastAsia="en-US"/>
        </w:rPr>
        <w:t>ust. 6, Wykonawca informuje Administratora</w:t>
      </w:r>
      <w:r w:rsidR="0081493C">
        <w:rPr>
          <w:rFonts w:eastAsiaTheme="minorHAnsi"/>
          <w:lang w:eastAsia="en-US"/>
        </w:rPr>
        <w:t xml:space="preserve"> w </w:t>
      </w:r>
      <w:r w:rsidRPr="001D475B">
        <w:rPr>
          <w:rFonts w:eastAsiaTheme="minorHAnsi"/>
          <w:lang w:eastAsia="en-US"/>
        </w:rPr>
        <w:t>szczególności o:</w:t>
      </w:r>
    </w:p>
    <w:p w14:paraId="49BE36D2" w14:textId="227FD0F7" w:rsidR="00B65769" w:rsidRPr="001D475B" w:rsidRDefault="00B65769" w:rsidP="00211B25">
      <w:pPr>
        <w:pStyle w:val="Akapitzlist"/>
        <w:numPr>
          <w:ilvl w:val="0"/>
          <w:numId w:val="35"/>
        </w:numPr>
        <w:spacing w:before="0" w:after="0" w:line="276" w:lineRule="auto"/>
        <w:ind w:left="714" w:hanging="357"/>
      </w:pPr>
      <w:r w:rsidRPr="001D475B">
        <w:t>dacie, czasie trwania</w:t>
      </w:r>
      <w:r w:rsidR="004E4621">
        <w:t xml:space="preserve"> i </w:t>
      </w:r>
      <w:r w:rsidRPr="001D475B">
        <w:t>miejscu Incydentu</w:t>
      </w:r>
      <w:r w:rsidR="004E4621">
        <w:t xml:space="preserve"> oraz </w:t>
      </w:r>
      <w:r w:rsidRPr="001D475B">
        <w:t>dacie stwierdzenia Incydentu;</w:t>
      </w:r>
    </w:p>
    <w:p w14:paraId="2149EAF6" w14:textId="77777777" w:rsidR="00B65769" w:rsidRPr="001D475B" w:rsidRDefault="00B65769" w:rsidP="00211B25">
      <w:pPr>
        <w:pStyle w:val="Akapitzlist"/>
        <w:numPr>
          <w:ilvl w:val="0"/>
          <w:numId w:val="35"/>
        </w:numPr>
        <w:spacing w:before="0" w:after="0" w:line="276" w:lineRule="auto"/>
        <w:ind w:left="714" w:hanging="357"/>
      </w:pPr>
      <w:r w:rsidRPr="001D475B">
        <w:t>charakterze naruszenia ochrony danych osobowych;</w:t>
      </w:r>
    </w:p>
    <w:p w14:paraId="2BC79C96" w14:textId="025215BF" w:rsidR="00B65769" w:rsidRPr="001D475B" w:rsidRDefault="00B65769" w:rsidP="00211B25">
      <w:pPr>
        <w:pStyle w:val="Akapitzlist"/>
        <w:numPr>
          <w:ilvl w:val="0"/>
          <w:numId w:val="35"/>
        </w:numPr>
        <w:spacing w:before="0" w:after="0" w:line="276" w:lineRule="auto"/>
        <w:ind w:left="714" w:hanging="357"/>
      </w:pPr>
      <w:r w:rsidRPr="001D475B">
        <w:t>kategorii</w:t>
      </w:r>
      <w:r w:rsidR="004E4621">
        <w:t xml:space="preserve"> i </w:t>
      </w:r>
      <w:r w:rsidRPr="001D475B">
        <w:t>liczbie podmiotów danych osobowych, których dotyczy Incydent;</w:t>
      </w:r>
    </w:p>
    <w:p w14:paraId="23CEE955" w14:textId="31BD9D8E" w:rsidR="00B65769" w:rsidRPr="001D475B" w:rsidRDefault="00B65769" w:rsidP="00211B25">
      <w:pPr>
        <w:pStyle w:val="Akapitzlist"/>
        <w:numPr>
          <w:ilvl w:val="0"/>
          <w:numId w:val="35"/>
        </w:numPr>
        <w:spacing w:before="0" w:after="0" w:line="276" w:lineRule="auto"/>
        <w:ind w:left="714" w:hanging="357"/>
      </w:pPr>
      <w:r w:rsidRPr="001D475B">
        <w:t>kategorii</w:t>
      </w:r>
      <w:r w:rsidR="004E4621">
        <w:t xml:space="preserve"> i </w:t>
      </w:r>
      <w:r w:rsidRPr="001D475B">
        <w:t>liczbie wpisów danych osobowych, których dotyczy Incydent;</w:t>
      </w:r>
    </w:p>
    <w:p w14:paraId="53DA1641" w14:textId="77777777" w:rsidR="00B65769" w:rsidRPr="001D475B" w:rsidRDefault="00B65769" w:rsidP="00211B25">
      <w:pPr>
        <w:pStyle w:val="Akapitzlist"/>
        <w:numPr>
          <w:ilvl w:val="0"/>
          <w:numId w:val="35"/>
        </w:numPr>
        <w:spacing w:before="0" w:after="0" w:line="276" w:lineRule="auto"/>
        <w:ind w:left="714" w:hanging="357"/>
      </w:pPr>
      <w:r w:rsidRPr="001D475B">
        <w:t>możliwych skutkach Incydentu;</w:t>
      </w:r>
    </w:p>
    <w:p w14:paraId="7094942D" w14:textId="01831C98" w:rsidR="00B65769" w:rsidRPr="001D475B" w:rsidRDefault="00B65769" w:rsidP="00211B25">
      <w:pPr>
        <w:pStyle w:val="Akapitzlist"/>
        <w:numPr>
          <w:ilvl w:val="0"/>
          <w:numId w:val="35"/>
        </w:numPr>
        <w:spacing w:before="0" w:after="0" w:line="276" w:lineRule="auto"/>
        <w:ind w:left="714" w:hanging="357"/>
      </w:pPr>
      <w:r w:rsidRPr="001D475B">
        <w:t>środkach zastosowanych</w:t>
      </w:r>
      <w:r w:rsidR="0081493C">
        <w:t xml:space="preserve"> w </w:t>
      </w:r>
      <w:r w:rsidRPr="001D475B">
        <w:t>celu zaradzenia skutkom, o którym mowa</w:t>
      </w:r>
      <w:r w:rsidR="0081493C">
        <w:t xml:space="preserve"> w </w:t>
      </w:r>
      <w:r w:rsidRPr="001D475B">
        <w:t>pkt 4, lub</w:t>
      </w:r>
      <w:r w:rsidR="0081493C">
        <w:t xml:space="preserve"> ich </w:t>
      </w:r>
      <w:r w:rsidRPr="001D475B">
        <w:t>zminimalizowania.</w:t>
      </w:r>
    </w:p>
    <w:p w14:paraId="0F057704" w14:textId="075B9022" w:rsidR="00B65769" w:rsidRPr="001D475B" w:rsidRDefault="00B65769" w:rsidP="00211B25">
      <w:pPr>
        <w:pStyle w:val="Akapitzlist"/>
        <w:numPr>
          <w:ilvl w:val="0"/>
          <w:numId w:val="4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en-US"/>
        </w:rPr>
        <w:t>Wykonawca zobowiązuje</w:t>
      </w:r>
      <w:r w:rsidR="004E4621">
        <w:rPr>
          <w:rFonts w:eastAsiaTheme="minorHAnsi"/>
          <w:lang w:eastAsia="en-US"/>
        </w:rPr>
        <w:t xml:space="preserve"> się </w:t>
      </w:r>
      <w:r w:rsidRPr="001D475B">
        <w:rPr>
          <w:rFonts w:eastAsiaTheme="minorHAnsi"/>
          <w:lang w:eastAsia="en-US"/>
        </w:rPr>
        <w:t>dokumentować wszelkie Incydenty,</w:t>
      </w:r>
      <w:r w:rsidR="0081493C">
        <w:rPr>
          <w:rFonts w:eastAsiaTheme="minorHAnsi"/>
          <w:lang w:eastAsia="en-US"/>
        </w:rPr>
        <w:t xml:space="preserve"> w </w:t>
      </w:r>
      <w:r w:rsidRPr="001D475B">
        <w:rPr>
          <w:rFonts w:eastAsiaTheme="minorHAnsi"/>
          <w:lang w:eastAsia="en-US"/>
        </w:rPr>
        <w:t>tym okoliczności Incydentu,</w:t>
      </w:r>
      <w:r w:rsidR="0081493C">
        <w:rPr>
          <w:rFonts w:eastAsiaTheme="minorHAnsi"/>
          <w:lang w:eastAsia="en-US"/>
        </w:rPr>
        <w:t xml:space="preserve"> jego </w:t>
      </w:r>
      <w:r w:rsidRPr="001D475B">
        <w:rPr>
          <w:rFonts w:eastAsiaTheme="minorHAnsi"/>
          <w:lang w:eastAsia="en-US"/>
        </w:rPr>
        <w:t>skutki</w:t>
      </w:r>
      <w:r w:rsidR="004E4621">
        <w:rPr>
          <w:rFonts w:eastAsiaTheme="minorHAnsi"/>
          <w:lang w:eastAsia="en-US"/>
        </w:rPr>
        <w:t xml:space="preserve"> oraz </w:t>
      </w:r>
      <w:r w:rsidRPr="001D475B">
        <w:rPr>
          <w:rFonts w:eastAsiaTheme="minorHAnsi"/>
          <w:lang w:eastAsia="en-US"/>
        </w:rPr>
        <w:t>podjęte działania zaradcze,</w:t>
      </w:r>
      <w:r w:rsidR="004E4621">
        <w:rPr>
          <w:rFonts w:eastAsiaTheme="minorHAnsi"/>
          <w:lang w:eastAsia="en-US"/>
        </w:rPr>
        <w:t xml:space="preserve"> jak </w:t>
      </w:r>
      <w:r w:rsidRPr="001D475B">
        <w:rPr>
          <w:rFonts w:eastAsiaTheme="minorHAnsi"/>
          <w:lang w:eastAsia="en-US"/>
        </w:rPr>
        <w:t>również udostępniać tę dokumentację Administratorowi</w:t>
      </w:r>
      <w:r w:rsidR="0081493C">
        <w:rPr>
          <w:rFonts w:eastAsiaTheme="minorHAnsi"/>
          <w:lang w:eastAsia="en-US"/>
        </w:rPr>
        <w:t xml:space="preserve"> na jego </w:t>
      </w:r>
      <w:r w:rsidRPr="001D475B">
        <w:rPr>
          <w:rFonts w:eastAsiaTheme="minorHAnsi"/>
          <w:lang w:eastAsia="en-US"/>
        </w:rPr>
        <w:t>żądanie.</w:t>
      </w:r>
    </w:p>
    <w:p w14:paraId="5FB380E2" w14:textId="473434F8" w:rsidR="00B65769" w:rsidRPr="001D475B" w:rsidRDefault="00B65769" w:rsidP="00211B25">
      <w:pPr>
        <w:pStyle w:val="Akapitzlist"/>
        <w:numPr>
          <w:ilvl w:val="0"/>
          <w:numId w:val="4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en-US"/>
        </w:rPr>
        <w:t>Wykonawca nie</w:t>
      </w:r>
      <w:r w:rsidR="0081493C">
        <w:rPr>
          <w:rFonts w:eastAsiaTheme="minorHAnsi"/>
          <w:lang w:eastAsia="en-US"/>
        </w:rPr>
        <w:t xml:space="preserve"> jest </w:t>
      </w:r>
      <w:r w:rsidRPr="001D475B">
        <w:rPr>
          <w:rFonts w:eastAsiaTheme="minorHAnsi"/>
          <w:lang w:eastAsia="en-US"/>
        </w:rPr>
        <w:t>uprawniony</w:t>
      </w:r>
      <w:r w:rsidR="0081493C">
        <w:rPr>
          <w:rFonts w:eastAsiaTheme="minorHAnsi"/>
          <w:lang w:eastAsia="en-US"/>
        </w:rPr>
        <w:t xml:space="preserve"> do </w:t>
      </w:r>
      <w:r w:rsidRPr="001D475B">
        <w:rPr>
          <w:rFonts w:eastAsiaTheme="minorHAnsi"/>
          <w:lang w:eastAsia="en-US"/>
        </w:rPr>
        <w:t>przekazywania informacji o Incydencie jakimkolwiek innym podmiotom,</w:t>
      </w:r>
      <w:r w:rsidR="0081493C">
        <w:rPr>
          <w:rFonts w:eastAsiaTheme="minorHAnsi"/>
          <w:lang w:eastAsia="en-US"/>
        </w:rPr>
        <w:t xml:space="preserve"> w </w:t>
      </w:r>
      <w:r w:rsidRPr="001D475B">
        <w:rPr>
          <w:rFonts w:eastAsiaTheme="minorHAnsi"/>
          <w:lang w:eastAsia="en-US"/>
        </w:rPr>
        <w:t>szczególności podmiotom danych osobowych lub Organowi nadzorczemu, chyba że poleci mu to Administrator.</w:t>
      </w:r>
    </w:p>
    <w:p w14:paraId="0464534B" w14:textId="6B214AB9" w:rsidR="00B65769" w:rsidRPr="00C77854" w:rsidRDefault="00B65769" w:rsidP="00C77854">
      <w:pPr>
        <w:pStyle w:val="Nagwek3"/>
      </w:pPr>
      <w:r w:rsidRPr="00C77854">
        <w:t xml:space="preserve">Paragraf </w:t>
      </w:r>
      <w:r w:rsidRPr="00C77854">
        <w:rPr>
          <w:rStyle w:val="Nagwek8Znak"/>
          <w:sz w:val="24"/>
          <w:szCs w:val="24"/>
        </w:rPr>
        <w:t>4. Korzystanie</w:t>
      </w:r>
      <w:r w:rsidR="004E4621">
        <w:rPr>
          <w:rStyle w:val="Nagwek8Znak"/>
          <w:sz w:val="24"/>
          <w:szCs w:val="24"/>
        </w:rPr>
        <w:t xml:space="preserve"> z </w:t>
      </w:r>
      <w:r w:rsidRPr="00C77854">
        <w:rPr>
          <w:rStyle w:val="Nagwek8Znak"/>
          <w:sz w:val="24"/>
          <w:szCs w:val="24"/>
        </w:rPr>
        <w:t>podwykonawców</w:t>
      </w:r>
    </w:p>
    <w:p w14:paraId="17DC1B05" w14:textId="26E6DEA0" w:rsidR="00B65769" w:rsidRPr="001D475B" w:rsidRDefault="00B65769" w:rsidP="00211B25">
      <w:pPr>
        <w:pStyle w:val="Akapitzlist"/>
        <w:numPr>
          <w:ilvl w:val="0"/>
          <w:numId w:val="5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Wykonawca może dalej powierzyć przetwarzanie danych osobowych Podwykonawcy, jeśli wynika to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zakresu Umowy Głównej, po uzyskaniu uprzedniej zgody Zleceniodawcy</w:t>
      </w:r>
      <w:r w:rsidR="0081493C">
        <w:rPr>
          <w:rFonts w:eastAsiaTheme="minorHAnsi"/>
          <w:lang w:eastAsia="pl-PL"/>
        </w:rPr>
        <w:t xml:space="preserve"> na </w:t>
      </w:r>
      <w:r w:rsidRPr="001D475B">
        <w:rPr>
          <w:rFonts w:eastAsiaTheme="minorHAnsi"/>
          <w:lang w:eastAsia="pl-PL"/>
        </w:rPr>
        <w:t>powierzenie Podwykonawcy przetwarzania danych osobowych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określonym celu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zakresie, wyrażonej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formie pisemnej pod rygorem nieważności.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celu dalszego powierzenia Podwykonawcy przetwarzania danych osobowych, Wykonawca zobowiązuje</w:t>
      </w:r>
      <w:r w:rsidR="004E4621">
        <w:rPr>
          <w:rFonts w:eastAsiaTheme="minorHAnsi"/>
          <w:lang w:eastAsia="pl-PL"/>
        </w:rPr>
        <w:t xml:space="preserve"> się </w:t>
      </w:r>
      <w:r w:rsidRPr="001D475B">
        <w:rPr>
          <w:rFonts w:eastAsiaTheme="minorHAnsi"/>
          <w:lang w:eastAsia="pl-PL"/>
        </w:rPr>
        <w:t>zawrzeć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Podwykonawcą pisemną umowę powierzenia przetwarzania danych osobowych o treści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zakresie</w:t>
      </w:r>
      <w:r w:rsidR="004E4621">
        <w:rPr>
          <w:rFonts w:eastAsiaTheme="minorHAnsi"/>
          <w:lang w:eastAsia="pl-PL"/>
        </w:rPr>
        <w:t xml:space="preserve"> jak </w:t>
      </w:r>
      <w:r w:rsidRPr="001D475B">
        <w:rPr>
          <w:rFonts w:eastAsiaTheme="minorHAnsi"/>
          <w:lang w:eastAsia="pl-PL"/>
        </w:rPr>
        <w:t>najbardziej zbliżonym</w:t>
      </w:r>
      <w:r w:rsidR="0081493C">
        <w:rPr>
          <w:rFonts w:eastAsiaTheme="minorHAnsi"/>
          <w:lang w:eastAsia="pl-PL"/>
        </w:rPr>
        <w:t xml:space="preserve"> do </w:t>
      </w:r>
      <w:r w:rsidRPr="001D475B">
        <w:rPr>
          <w:rFonts w:eastAsiaTheme="minorHAnsi"/>
          <w:lang w:eastAsia="pl-PL"/>
        </w:rPr>
        <w:t>niniejszej Umowy.</w:t>
      </w:r>
    </w:p>
    <w:p w14:paraId="72056030" w14:textId="195A59BB" w:rsidR="00B65769" w:rsidRPr="001D475B" w:rsidRDefault="00B65769" w:rsidP="00211B25">
      <w:pPr>
        <w:pStyle w:val="Akapitzlist"/>
        <w:numPr>
          <w:ilvl w:val="0"/>
          <w:numId w:val="5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W przypadku skorzystania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usług Podwykonawcy, Wykonawca zobowiązuje</w:t>
      </w:r>
      <w:r w:rsidR="004E4621">
        <w:rPr>
          <w:rFonts w:eastAsiaTheme="minorHAnsi"/>
          <w:lang w:eastAsia="pl-PL"/>
        </w:rPr>
        <w:t xml:space="preserve"> się </w:t>
      </w:r>
      <w:r w:rsidR="0081493C">
        <w:rPr>
          <w:rFonts w:eastAsiaTheme="minorHAnsi"/>
          <w:lang w:eastAsia="pl-PL"/>
        </w:rPr>
        <w:t>do </w:t>
      </w:r>
      <w:r w:rsidRPr="001D475B">
        <w:rPr>
          <w:rFonts w:eastAsiaTheme="minorHAnsi"/>
          <w:lang w:eastAsia="pl-PL"/>
        </w:rPr>
        <w:t>zapewnienia, iż Podwykonawca nie będzie przetwarzał danych osobowych powierzonych przez Zleceniodawcę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celu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zakresie szerszym niż wynikający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niniejszej Umowy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zobowiązany będzie</w:t>
      </w:r>
      <w:r w:rsidR="0081493C">
        <w:rPr>
          <w:rFonts w:eastAsiaTheme="minorHAnsi"/>
          <w:lang w:eastAsia="pl-PL"/>
        </w:rPr>
        <w:t xml:space="preserve"> do </w:t>
      </w:r>
      <w:r w:rsidRPr="001D475B">
        <w:rPr>
          <w:rFonts w:eastAsiaTheme="minorHAnsi"/>
          <w:lang w:eastAsia="pl-PL"/>
        </w:rPr>
        <w:t>zachowania wszelkich wymagań określonych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§ 2 niniejszej Umowy.</w:t>
      </w:r>
    </w:p>
    <w:p w14:paraId="5347F551" w14:textId="2B610E09" w:rsidR="00B65769" w:rsidRPr="001D475B" w:rsidRDefault="00B65769" w:rsidP="00211B25">
      <w:pPr>
        <w:pStyle w:val="Akapitzlist"/>
        <w:numPr>
          <w:ilvl w:val="0"/>
          <w:numId w:val="5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Wykonawca zobowiązuje</w:t>
      </w:r>
      <w:r w:rsidR="004E4621">
        <w:rPr>
          <w:rFonts w:eastAsiaTheme="minorHAnsi"/>
          <w:lang w:eastAsia="pl-PL"/>
        </w:rPr>
        <w:t xml:space="preserve"> się </w:t>
      </w:r>
      <w:r w:rsidRPr="001D475B">
        <w:rPr>
          <w:rFonts w:eastAsiaTheme="minorHAnsi"/>
          <w:lang w:eastAsia="pl-PL"/>
        </w:rPr>
        <w:t>nie korzystać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Podwykonawców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celu realizacji Umowy Głównej lub niniejszej Umowy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sytuacji, gdy dalsze powierzenie przetwarzania danych osobowych Podwykonawcy będzie wiązało</w:t>
      </w:r>
      <w:r w:rsidR="004E4621">
        <w:rPr>
          <w:rFonts w:eastAsiaTheme="minorHAnsi"/>
          <w:lang w:eastAsia="pl-PL"/>
        </w:rPr>
        <w:t xml:space="preserve"> się </w:t>
      </w:r>
      <w:r w:rsidRPr="001D475B">
        <w:rPr>
          <w:rFonts w:eastAsiaTheme="minorHAnsi"/>
          <w:lang w:eastAsia="pl-PL"/>
        </w:rPr>
        <w:t xml:space="preserve">transferem danych osobowych poza EOG. </w:t>
      </w:r>
    </w:p>
    <w:p w14:paraId="0A9B0337" w14:textId="06B50750" w:rsidR="00B65769" w:rsidRPr="001D475B" w:rsidRDefault="00B65769" w:rsidP="00211B25">
      <w:pPr>
        <w:pStyle w:val="Akapitzlist"/>
        <w:numPr>
          <w:ilvl w:val="0"/>
          <w:numId w:val="5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="Calibri"/>
          <w:lang w:eastAsia="en-US"/>
        </w:rPr>
        <w:t>Wykonawca oświadcza, że przyjmuje</w:t>
      </w:r>
      <w:r w:rsidR="0081493C">
        <w:rPr>
          <w:rFonts w:eastAsia="Calibri"/>
          <w:lang w:eastAsia="en-US"/>
        </w:rPr>
        <w:t xml:space="preserve"> na </w:t>
      </w:r>
      <w:r w:rsidRPr="001D475B">
        <w:rPr>
          <w:rFonts w:eastAsia="Calibri"/>
          <w:lang w:eastAsia="en-US"/>
        </w:rPr>
        <w:t>siebie pełną odpowiedzialność wobec Zleceniodawcy</w:t>
      </w:r>
      <w:r w:rsidR="004E4621">
        <w:rPr>
          <w:rFonts w:eastAsia="Calibri"/>
          <w:lang w:eastAsia="en-US"/>
        </w:rPr>
        <w:t xml:space="preserve"> za </w:t>
      </w:r>
      <w:r w:rsidRPr="001D475B">
        <w:rPr>
          <w:rFonts w:eastAsia="Calibri"/>
          <w:lang w:eastAsia="en-US"/>
        </w:rPr>
        <w:t>działania</w:t>
      </w:r>
      <w:r w:rsidR="004E4621">
        <w:rPr>
          <w:rFonts w:eastAsia="Calibri"/>
          <w:lang w:eastAsia="en-US"/>
        </w:rPr>
        <w:t xml:space="preserve"> i </w:t>
      </w:r>
      <w:r w:rsidRPr="001D475B">
        <w:rPr>
          <w:rFonts w:eastAsia="Calibri"/>
          <w:lang w:eastAsia="en-US"/>
        </w:rPr>
        <w:t>zaniechania Podwykonawcy</w:t>
      </w:r>
    </w:p>
    <w:p w14:paraId="77D6FFD6" w14:textId="3FE3162D" w:rsidR="00B65769" w:rsidRPr="001D475B" w:rsidRDefault="00B65769" w:rsidP="00C77854">
      <w:pPr>
        <w:pStyle w:val="Nagwek3"/>
      </w:pPr>
      <w:r w:rsidRPr="001D475B">
        <w:lastRenderedPageBreak/>
        <w:t>Paragraf 5. Odpowiedzialność</w:t>
      </w:r>
      <w:r w:rsidR="004E4621">
        <w:t xml:space="preserve"> i </w:t>
      </w:r>
      <w:r w:rsidRPr="001D475B">
        <w:t>oświadczenia podmiotu przetwarzającego</w:t>
      </w:r>
    </w:p>
    <w:p w14:paraId="0E21B10D" w14:textId="1F94FFE2" w:rsidR="00B65769" w:rsidRPr="001D475B" w:rsidRDefault="00B65769" w:rsidP="00211B25">
      <w:pPr>
        <w:pStyle w:val="Akapitzlist"/>
        <w:numPr>
          <w:ilvl w:val="0"/>
          <w:numId w:val="6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Wykonawca zobowiązuje</w:t>
      </w:r>
      <w:r w:rsidR="004E4621">
        <w:rPr>
          <w:rFonts w:eastAsiaTheme="minorHAnsi"/>
          <w:lang w:eastAsia="pl-PL"/>
        </w:rPr>
        <w:t xml:space="preserve"> się </w:t>
      </w:r>
      <w:r w:rsidR="0081493C">
        <w:rPr>
          <w:rFonts w:eastAsiaTheme="minorHAnsi"/>
          <w:lang w:eastAsia="pl-PL"/>
        </w:rPr>
        <w:t>do </w:t>
      </w:r>
      <w:r w:rsidRPr="001D475B">
        <w:rPr>
          <w:rFonts w:eastAsiaTheme="minorHAnsi"/>
          <w:lang w:eastAsia="pl-PL"/>
        </w:rPr>
        <w:t>przestrzegania przepisów RODO</w:t>
      </w:r>
      <w:r w:rsidR="004E4621">
        <w:rPr>
          <w:rFonts w:eastAsiaTheme="minorHAnsi"/>
          <w:lang w:eastAsia="pl-PL"/>
        </w:rPr>
        <w:t xml:space="preserve"> oraz </w:t>
      </w:r>
      <w:r w:rsidRPr="001D475B">
        <w:rPr>
          <w:rFonts w:eastAsiaTheme="minorHAnsi"/>
          <w:lang w:eastAsia="pl-PL"/>
        </w:rPr>
        <w:t>odrębnych przepisów o ochronie danych osobowych.</w:t>
      </w:r>
    </w:p>
    <w:p w14:paraId="3D920063" w14:textId="02881AE3" w:rsidR="00B65769" w:rsidRPr="001D475B" w:rsidRDefault="00B65769" w:rsidP="00211B25">
      <w:pPr>
        <w:pStyle w:val="Akapitzlist"/>
        <w:numPr>
          <w:ilvl w:val="0"/>
          <w:numId w:val="6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Wykonawca będzie przetwarzał powierzone dane wyłącznie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sposób określony przez Zleceniodawcę.</w:t>
      </w:r>
    </w:p>
    <w:p w14:paraId="2525A671" w14:textId="14F059BE" w:rsidR="00B65769" w:rsidRPr="001D475B" w:rsidRDefault="00B65769" w:rsidP="00211B25">
      <w:pPr>
        <w:pStyle w:val="Akapitzlist"/>
        <w:numPr>
          <w:ilvl w:val="0"/>
          <w:numId w:val="6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Wykonawca będzie przetwarzał dane osobowe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pomieszczeniach/obszarach</w:t>
      </w:r>
      <w:r w:rsidR="004E4621">
        <w:rPr>
          <w:rFonts w:eastAsiaTheme="minorHAnsi"/>
          <w:lang w:eastAsia="pl-PL"/>
        </w:rPr>
        <w:t xml:space="preserve"> i przy </w:t>
      </w:r>
      <w:r w:rsidRPr="001D475B">
        <w:rPr>
          <w:rFonts w:eastAsiaTheme="minorHAnsi"/>
          <w:lang w:eastAsia="pl-PL"/>
        </w:rPr>
        <w:t>użyciu systemów informatycznych zabezpieczonych przed dostępem osób nieupoważnionych.</w:t>
      </w:r>
    </w:p>
    <w:p w14:paraId="306EF3AD" w14:textId="7657A7DA" w:rsidR="00B65769" w:rsidRPr="001D475B" w:rsidRDefault="00B65769" w:rsidP="00211B25">
      <w:pPr>
        <w:pStyle w:val="Akapitzlist"/>
        <w:numPr>
          <w:ilvl w:val="0"/>
          <w:numId w:val="6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Wykonawca,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tym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szczególności</w:t>
      </w:r>
      <w:r w:rsidR="0081493C">
        <w:rPr>
          <w:rFonts w:eastAsiaTheme="minorHAnsi"/>
          <w:lang w:eastAsia="pl-PL"/>
        </w:rPr>
        <w:t xml:space="preserve"> jego </w:t>
      </w:r>
      <w:r w:rsidRPr="001D475B">
        <w:rPr>
          <w:rFonts w:eastAsiaTheme="minorHAnsi"/>
          <w:lang w:eastAsia="pl-PL"/>
        </w:rPr>
        <w:t>pracownicy/współpracownicy, którzy przetwarzają dane osobowe powierzone przez Zleceniodawcę, zobowiązuje</w:t>
      </w:r>
      <w:r w:rsidR="004E4621">
        <w:rPr>
          <w:rFonts w:eastAsiaTheme="minorHAnsi"/>
          <w:lang w:eastAsia="pl-PL"/>
        </w:rPr>
        <w:t xml:space="preserve"> się </w:t>
      </w:r>
      <w:r w:rsidR="0081493C">
        <w:rPr>
          <w:rFonts w:eastAsiaTheme="minorHAnsi"/>
          <w:lang w:eastAsia="pl-PL"/>
        </w:rPr>
        <w:t>do </w:t>
      </w:r>
      <w:r w:rsidRPr="001D475B">
        <w:rPr>
          <w:rFonts w:eastAsiaTheme="minorHAnsi"/>
          <w:lang w:eastAsia="pl-PL"/>
        </w:rPr>
        <w:t>zachowania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tajemnicy wszelkich danych osobowych powierzonych mu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czasie obowiązywania niniejszej Umowy lub uzyskanych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związku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jej wykonywaniem. Obowiązek wskazany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zdaniu poprzedzającym obowiązuje bezterminowo, mimo rozwiązania lub wygaśnięcia niniejszej Umowy.</w:t>
      </w:r>
    </w:p>
    <w:p w14:paraId="2B86F749" w14:textId="7D4C0C20" w:rsidR="00B65769" w:rsidRPr="001D475B" w:rsidRDefault="00B65769" w:rsidP="00211B25">
      <w:pPr>
        <w:pStyle w:val="Akapitzlist"/>
        <w:numPr>
          <w:ilvl w:val="0"/>
          <w:numId w:val="6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Wykonawca zobowiązuje</w:t>
      </w:r>
      <w:r w:rsidR="004E4621">
        <w:rPr>
          <w:rFonts w:eastAsiaTheme="minorHAnsi"/>
          <w:lang w:eastAsia="pl-PL"/>
        </w:rPr>
        <w:t xml:space="preserve"> się </w:t>
      </w:r>
      <w:r w:rsidRPr="001D475B">
        <w:rPr>
          <w:rFonts w:eastAsiaTheme="minorHAnsi"/>
          <w:lang w:eastAsia="pl-PL"/>
        </w:rPr>
        <w:t>niezwłocznie, nie później jednak niż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terminie 2 dni roboczych, powiadomić Zleceniodawcę</w:t>
      </w:r>
      <w:r w:rsidR="0081493C">
        <w:rPr>
          <w:rFonts w:eastAsiaTheme="minorHAnsi"/>
          <w:lang w:eastAsia="pl-PL"/>
        </w:rPr>
        <w:t xml:space="preserve"> na </w:t>
      </w:r>
      <w:r w:rsidRPr="001D475B">
        <w:rPr>
          <w:rFonts w:eastAsiaTheme="minorHAnsi"/>
          <w:lang w:eastAsia="pl-PL"/>
        </w:rPr>
        <w:t>adres: Prezes Zarządu Państwowego Funduszu Rehabilitacji Osób Niepełnosprawnych, al. Jana Pawła II 13, 00-828 Warszawa, o fakcie:</w:t>
      </w:r>
    </w:p>
    <w:p w14:paraId="73C97146" w14:textId="2AED2C42" w:rsidR="00B65769" w:rsidRPr="001D475B" w:rsidRDefault="00B65769" w:rsidP="00211B25">
      <w:pPr>
        <w:pStyle w:val="Akapitzlist"/>
        <w:numPr>
          <w:ilvl w:val="1"/>
          <w:numId w:val="36"/>
        </w:numPr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wszczęcia kontroli lub postępowania administracyjnego przez Organ nadzorczy,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rozumieniu art. 4 pkt 21 RODO,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odniesieniu</w:t>
      </w:r>
      <w:r w:rsidR="0081493C">
        <w:rPr>
          <w:rFonts w:eastAsiaTheme="minorHAnsi"/>
          <w:lang w:eastAsia="pl-PL"/>
        </w:rPr>
        <w:t xml:space="preserve"> do </w:t>
      </w:r>
      <w:r w:rsidRPr="001D475B">
        <w:rPr>
          <w:rFonts w:eastAsiaTheme="minorHAnsi"/>
          <w:lang w:eastAsia="pl-PL"/>
        </w:rPr>
        <w:t>danych osobowych powierzonych</w:t>
      </w:r>
      <w:r w:rsidR="0081493C">
        <w:rPr>
          <w:rFonts w:eastAsiaTheme="minorHAnsi"/>
          <w:lang w:eastAsia="pl-PL"/>
        </w:rPr>
        <w:t xml:space="preserve"> na </w:t>
      </w:r>
      <w:r w:rsidRPr="001D475B">
        <w:rPr>
          <w:rFonts w:eastAsiaTheme="minorHAnsi"/>
          <w:lang w:eastAsia="pl-PL"/>
        </w:rPr>
        <w:t>podstawie niniejszej Umowy;</w:t>
      </w:r>
    </w:p>
    <w:p w14:paraId="120B8EC2" w14:textId="5E418618" w:rsidR="00B65769" w:rsidRPr="001D475B" w:rsidRDefault="00B65769" w:rsidP="00211B25">
      <w:pPr>
        <w:pStyle w:val="Akapitzlist"/>
        <w:numPr>
          <w:ilvl w:val="1"/>
          <w:numId w:val="36"/>
        </w:numPr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wydanych przez Organ nadzorczy decyzjach administracyjnych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rozpatrywanych skargach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zakresie wykonywania przez Podmiot przetwarzający przepisów o ochronie danych osobowych dotyczących powierzonych danych;</w:t>
      </w:r>
    </w:p>
    <w:p w14:paraId="6070538F" w14:textId="77777777" w:rsidR="00B65769" w:rsidRPr="001D475B" w:rsidRDefault="00B65769" w:rsidP="00211B25">
      <w:pPr>
        <w:pStyle w:val="Akapitzlist"/>
        <w:numPr>
          <w:ilvl w:val="1"/>
          <w:numId w:val="36"/>
        </w:numPr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innych działaniach uprawnionych organów wobec powierzonych danych osobowych;</w:t>
      </w:r>
    </w:p>
    <w:p w14:paraId="50427FCC" w14:textId="71591950" w:rsidR="00B65769" w:rsidRPr="001D475B" w:rsidRDefault="00B65769" w:rsidP="00211B25">
      <w:pPr>
        <w:pStyle w:val="Akapitzlist"/>
        <w:numPr>
          <w:ilvl w:val="1"/>
          <w:numId w:val="36"/>
        </w:numPr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innych zdarzeniach mających lub mogących mieć wpływ</w:t>
      </w:r>
      <w:r w:rsidR="0081493C">
        <w:rPr>
          <w:rFonts w:eastAsiaTheme="minorHAnsi"/>
          <w:lang w:eastAsia="pl-PL"/>
        </w:rPr>
        <w:t xml:space="preserve"> na </w:t>
      </w:r>
      <w:r w:rsidRPr="001D475B">
        <w:rPr>
          <w:rFonts w:eastAsiaTheme="minorHAnsi"/>
          <w:lang w:eastAsia="pl-PL"/>
        </w:rPr>
        <w:t>przetwarzanie powierzonych danych osobowych;</w:t>
      </w:r>
    </w:p>
    <w:p w14:paraId="222D8FB3" w14:textId="74D038FC" w:rsidR="00B65769" w:rsidRPr="001D475B" w:rsidRDefault="00B65769" w:rsidP="00211B25">
      <w:pPr>
        <w:pStyle w:val="Akapitzlist"/>
        <w:numPr>
          <w:ilvl w:val="1"/>
          <w:numId w:val="36"/>
        </w:numPr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złożenia</w:t>
      </w:r>
      <w:r w:rsidR="0081493C">
        <w:rPr>
          <w:rFonts w:eastAsiaTheme="minorHAnsi"/>
          <w:lang w:eastAsia="pl-PL"/>
        </w:rPr>
        <w:t xml:space="preserve"> do </w:t>
      </w:r>
      <w:r w:rsidRPr="001D475B">
        <w:rPr>
          <w:rFonts w:eastAsiaTheme="minorHAnsi"/>
          <w:lang w:eastAsia="pl-PL"/>
        </w:rPr>
        <w:t>Wykonawcy jakiejkolwiek skargi, żądania, pytania</w:t>
      </w:r>
      <w:r w:rsidR="004E4621">
        <w:rPr>
          <w:rFonts w:eastAsiaTheme="minorHAnsi"/>
          <w:lang w:eastAsia="pl-PL"/>
        </w:rPr>
        <w:t xml:space="preserve"> oraz </w:t>
      </w:r>
      <w:r w:rsidRPr="001D475B">
        <w:rPr>
          <w:rFonts w:eastAsiaTheme="minorHAnsi"/>
          <w:lang w:eastAsia="pl-PL"/>
        </w:rPr>
        <w:t>innych oświadczeń osób fizycznych, których dane osobowe przetwarza</w:t>
      </w:r>
      <w:r w:rsidR="0081493C">
        <w:rPr>
          <w:rFonts w:eastAsiaTheme="minorHAnsi"/>
          <w:lang w:eastAsia="pl-PL"/>
        </w:rPr>
        <w:t xml:space="preserve"> na </w:t>
      </w:r>
      <w:r w:rsidRPr="001D475B">
        <w:rPr>
          <w:rFonts w:eastAsiaTheme="minorHAnsi"/>
          <w:lang w:eastAsia="pl-PL"/>
        </w:rPr>
        <w:t>podstawie niniejszej Umowy.</w:t>
      </w:r>
    </w:p>
    <w:p w14:paraId="48EE90A8" w14:textId="3EB5251C" w:rsidR="00B65769" w:rsidRPr="001D475B" w:rsidRDefault="00B65769" w:rsidP="00211B25">
      <w:pPr>
        <w:pStyle w:val="Akapitzlist"/>
        <w:numPr>
          <w:ilvl w:val="0"/>
          <w:numId w:val="6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W przypadku naruszenia przepisów o ochronie danych osobowych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związku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realizacją niniejszej Umowy, gdy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następstwie tego Zleceniodawca jako administrator, zostanie zobowiązany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szczególności</w:t>
      </w:r>
      <w:r w:rsidR="0081493C">
        <w:rPr>
          <w:rFonts w:eastAsiaTheme="minorHAnsi"/>
          <w:lang w:eastAsia="pl-PL"/>
        </w:rPr>
        <w:t xml:space="preserve"> do </w:t>
      </w:r>
      <w:r w:rsidRPr="001D475B">
        <w:rPr>
          <w:rFonts w:eastAsiaTheme="minorHAnsi"/>
          <w:lang w:eastAsia="pl-PL"/>
        </w:rPr>
        <w:t>wypłaty odszkodowania lub ukarany grzywną, Wykonawca zobowiązuje się, o ile zażąda tego pisemnie Zleceniodawca,</w:t>
      </w:r>
      <w:r w:rsidR="0081493C">
        <w:rPr>
          <w:rFonts w:eastAsiaTheme="minorHAnsi"/>
          <w:lang w:eastAsia="pl-PL"/>
        </w:rPr>
        <w:t xml:space="preserve"> do </w:t>
      </w:r>
      <w:r w:rsidRPr="001D475B">
        <w:rPr>
          <w:rFonts w:eastAsiaTheme="minorHAnsi"/>
          <w:lang w:eastAsia="pl-PL"/>
        </w:rPr>
        <w:t>przystąpienia</w:t>
      </w:r>
      <w:r w:rsidR="0081493C">
        <w:rPr>
          <w:rFonts w:eastAsiaTheme="minorHAnsi"/>
          <w:lang w:eastAsia="pl-PL"/>
        </w:rPr>
        <w:t xml:space="preserve"> do </w:t>
      </w:r>
      <w:r w:rsidRPr="001D475B">
        <w:rPr>
          <w:rFonts w:eastAsiaTheme="minorHAnsi"/>
          <w:lang w:eastAsia="pl-PL"/>
        </w:rPr>
        <w:t>każdego sporu, którego wytoczenie nastąpi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pokrycia roszczeń kierowanych</w:t>
      </w:r>
      <w:r w:rsidR="0081493C">
        <w:rPr>
          <w:rFonts w:eastAsiaTheme="minorHAnsi"/>
          <w:lang w:eastAsia="pl-PL"/>
        </w:rPr>
        <w:t xml:space="preserve"> do </w:t>
      </w:r>
      <w:r w:rsidRPr="001D475B">
        <w:rPr>
          <w:rFonts w:eastAsiaTheme="minorHAnsi"/>
          <w:lang w:eastAsia="pl-PL"/>
        </w:rPr>
        <w:t>Zleceniodawcy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każdym przypadku, gdy roszczenia te</w:t>
      </w:r>
      <w:r w:rsidR="0081493C">
        <w:rPr>
          <w:rFonts w:eastAsiaTheme="minorHAnsi"/>
          <w:lang w:eastAsia="pl-PL"/>
        </w:rPr>
        <w:t xml:space="preserve"> na </w:t>
      </w:r>
      <w:r w:rsidRPr="001D475B">
        <w:rPr>
          <w:rFonts w:eastAsiaTheme="minorHAnsi"/>
          <w:lang w:eastAsia="pl-PL"/>
        </w:rPr>
        <w:t>podstawie dostępnych dowodów obiektywnie uznane zostały</w:t>
      </w:r>
      <w:r w:rsidR="004E4621">
        <w:rPr>
          <w:rFonts w:eastAsiaTheme="minorHAnsi"/>
          <w:lang w:eastAsia="pl-PL"/>
        </w:rPr>
        <w:t xml:space="preserve"> za </w:t>
      </w:r>
      <w:r w:rsidRPr="001D475B">
        <w:rPr>
          <w:rFonts w:eastAsiaTheme="minorHAnsi"/>
          <w:lang w:eastAsia="pl-PL"/>
        </w:rPr>
        <w:t>zasadne,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szczególności, gdy roszczenia te zostaną zasądzone prawomocnym orzeczeniem sądu lub nałożone</w:t>
      </w:r>
      <w:r w:rsidR="0081493C">
        <w:rPr>
          <w:rFonts w:eastAsiaTheme="minorHAnsi"/>
          <w:lang w:eastAsia="pl-PL"/>
        </w:rPr>
        <w:t xml:space="preserve"> na </w:t>
      </w:r>
      <w:r w:rsidRPr="001D475B">
        <w:rPr>
          <w:rFonts w:eastAsiaTheme="minorHAnsi"/>
          <w:lang w:eastAsia="pl-PL"/>
        </w:rPr>
        <w:t>podstawie orzeczenia lub decyzji innego uprawnionego organu.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takim wypadku Wykonawca zobowiązuje</w:t>
      </w:r>
      <w:r w:rsidR="004E4621">
        <w:rPr>
          <w:rFonts w:eastAsiaTheme="minorHAnsi"/>
          <w:lang w:eastAsia="pl-PL"/>
        </w:rPr>
        <w:t xml:space="preserve"> się </w:t>
      </w:r>
      <w:r w:rsidR="0081493C">
        <w:rPr>
          <w:rFonts w:eastAsiaTheme="minorHAnsi"/>
          <w:lang w:eastAsia="pl-PL"/>
        </w:rPr>
        <w:t>do </w:t>
      </w:r>
      <w:r w:rsidRPr="001D475B">
        <w:rPr>
          <w:rFonts w:eastAsiaTheme="minorHAnsi"/>
          <w:lang w:eastAsia="pl-PL"/>
        </w:rPr>
        <w:t>zwrotu Zleceniodawcy wszelkich poniesionych przez niego kosztów związanych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ww. postępowaniami,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tym kosztów zastępstwa procesowego.</w:t>
      </w:r>
    </w:p>
    <w:p w14:paraId="03305394" w14:textId="1EBFA48D" w:rsidR="00B65769" w:rsidRPr="001D475B" w:rsidRDefault="00B65769" w:rsidP="00211B25">
      <w:pPr>
        <w:pStyle w:val="Akapitzlist"/>
        <w:numPr>
          <w:ilvl w:val="0"/>
          <w:numId w:val="6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Wykonawca</w:t>
      </w:r>
      <w:r w:rsidR="0081493C">
        <w:rPr>
          <w:rFonts w:eastAsiaTheme="minorHAnsi"/>
          <w:lang w:eastAsia="pl-PL"/>
        </w:rPr>
        <w:t xml:space="preserve"> jest </w:t>
      </w:r>
      <w:r w:rsidRPr="001D475B">
        <w:rPr>
          <w:rFonts w:eastAsiaTheme="minorHAnsi"/>
          <w:lang w:eastAsia="pl-PL"/>
        </w:rPr>
        <w:t>zobowiązany</w:t>
      </w:r>
      <w:r w:rsidR="0081493C">
        <w:rPr>
          <w:rFonts w:eastAsiaTheme="minorHAnsi"/>
          <w:lang w:eastAsia="pl-PL"/>
        </w:rPr>
        <w:t xml:space="preserve"> do </w:t>
      </w:r>
      <w:r w:rsidRPr="001D475B">
        <w:rPr>
          <w:rFonts w:eastAsiaTheme="minorHAnsi"/>
          <w:lang w:eastAsia="pl-PL"/>
        </w:rPr>
        <w:t>zapłaty kary umownej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tytułu nienależytego wykonania Umowy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wysokości:</w:t>
      </w:r>
    </w:p>
    <w:p w14:paraId="7003005F" w14:textId="0B60CFF7" w:rsidR="00B65769" w:rsidRPr="001D475B" w:rsidRDefault="00B65769" w:rsidP="00211B25">
      <w:pPr>
        <w:pStyle w:val="Akapitzlist"/>
        <w:numPr>
          <w:ilvl w:val="3"/>
          <w:numId w:val="37"/>
        </w:numPr>
        <w:tabs>
          <w:tab w:val="num" w:pos="1560"/>
        </w:tabs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lastRenderedPageBreak/>
        <w:t>200 zł</w:t>
      </w:r>
      <w:r w:rsidR="004E4621">
        <w:rPr>
          <w:rFonts w:eastAsiaTheme="minorHAnsi"/>
          <w:lang w:eastAsia="pl-PL"/>
        </w:rPr>
        <w:t xml:space="preserve"> za </w:t>
      </w:r>
      <w:r w:rsidRPr="001D475B">
        <w:rPr>
          <w:rFonts w:eastAsiaTheme="minorHAnsi"/>
          <w:lang w:eastAsia="pl-PL"/>
        </w:rPr>
        <w:t>każdy dzień naruszenia terminu, o którym mowa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§ 2 ust. 2 pkt 5 – 7, § 3 ust. 2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3</w:t>
      </w:r>
      <w:r w:rsidR="004E4621">
        <w:rPr>
          <w:rFonts w:eastAsiaTheme="minorHAnsi"/>
          <w:lang w:eastAsia="pl-PL"/>
        </w:rPr>
        <w:t xml:space="preserve"> oraz </w:t>
      </w:r>
      <w:r w:rsidR="0081493C">
        <w:rPr>
          <w:rFonts w:eastAsiaTheme="minorHAnsi"/>
          <w:lang w:eastAsia="pl-PL"/>
        </w:rPr>
        <w:t>w </w:t>
      </w:r>
      <w:r w:rsidRPr="001D475B">
        <w:rPr>
          <w:rFonts w:eastAsiaTheme="minorHAnsi"/>
          <w:lang w:eastAsia="pl-PL"/>
        </w:rPr>
        <w:t>§ 5 ust. 5;</w:t>
      </w:r>
    </w:p>
    <w:p w14:paraId="3E3231C7" w14:textId="50F1D104" w:rsidR="00B65769" w:rsidRPr="001D475B" w:rsidRDefault="00B65769" w:rsidP="00211B25">
      <w:pPr>
        <w:pStyle w:val="Akapitzlist"/>
        <w:numPr>
          <w:ilvl w:val="3"/>
          <w:numId w:val="37"/>
        </w:numPr>
        <w:tabs>
          <w:tab w:val="num" w:pos="1560"/>
        </w:tabs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100 zł</w:t>
      </w:r>
      <w:r w:rsidR="004E4621">
        <w:rPr>
          <w:rFonts w:eastAsiaTheme="minorHAnsi"/>
          <w:lang w:eastAsia="pl-PL"/>
        </w:rPr>
        <w:t xml:space="preserve"> za </w:t>
      </w:r>
      <w:r w:rsidRPr="001D475B">
        <w:rPr>
          <w:rFonts w:eastAsiaTheme="minorHAnsi"/>
          <w:lang w:eastAsia="pl-PL"/>
        </w:rPr>
        <w:t>każdą godzinę naruszenia terminu, o którym mowa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§ 3 ust. 6;</w:t>
      </w:r>
    </w:p>
    <w:p w14:paraId="26AC740A" w14:textId="72288F90" w:rsidR="00B65769" w:rsidRPr="001D475B" w:rsidRDefault="00B65769" w:rsidP="00211B25">
      <w:pPr>
        <w:pStyle w:val="Akapitzlist"/>
        <w:numPr>
          <w:ilvl w:val="3"/>
          <w:numId w:val="37"/>
        </w:numPr>
        <w:tabs>
          <w:tab w:val="num" w:pos="1560"/>
        </w:tabs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3000 zł</w:t>
      </w:r>
      <w:r w:rsidR="004E4621">
        <w:rPr>
          <w:rFonts w:eastAsiaTheme="minorHAnsi"/>
          <w:lang w:eastAsia="pl-PL"/>
        </w:rPr>
        <w:t xml:space="preserve"> za </w:t>
      </w:r>
      <w:r w:rsidRPr="001D475B">
        <w:rPr>
          <w:rFonts w:eastAsiaTheme="minorHAnsi"/>
          <w:lang w:eastAsia="pl-PL"/>
        </w:rPr>
        <w:t>powierzenie przetwarzania danych osobowych bez zgody, o której mowa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§ 4 ust. 1;</w:t>
      </w:r>
    </w:p>
    <w:p w14:paraId="40EC67D1" w14:textId="5A59240D" w:rsidR="00B65769" w:rsidRPr="001D475B" w:rsidRDefault="00B65769" w:rsidP="00211B25">
      <w:pPr>
        <w:pStyle w:val="Akapitzlist"/>
        <w:numPr>
          <w:ilvl w:val="3"/>
          <w:numId w:val="37"/>
        </w:numPr>
        <w:tabs>
          <w:tab w:val="num" w:pos="1560"/>
        </w:tabs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5000 zł</w:t>
      </w:r>
      <w:r w:rsidR="004E4621">
        <w:rPr>
          <w:rFonts w:eastAsiaTheme="minorHAnsi"/>
          <w:lang w:eastAsia="pl-PL"/>
        </w:rPr>
        <w:t xml:space="preserve"> za </w:t>
      </w:r>
      <w:r w:rsidRPr="001D475B">
        <w:rPr>
          <w:rFonts w:eastAsiaTheme="minorHAnsi"/>
          <w:lang w:eastAsia="pl-PL"/>
        </w:rPr>
        <w:t>przetwarzanie przez Wykonawcę lub</w:t>
      </w:r>
      <w:r w:rsidR="0081493C">
        <w:rPr>
          <w:rFonts w:eastAsiaTheme="minorHAnsi"/>
          <w:lang w:eastAsia="pl-PL"/>
        </w:rPr>
        <w:t xml:space="preserve"> jego </w:t>
      </w:r>
      <w:r w:rsidRPr="001D475B">
        <w:rPr>
          <w:rFonts w:eastAsiaTheme="minorHAnsi"/>
          <w:lang w:eastAsia="pl-PL"/>
        </w:rPr>
        <w:t>podwykonawcę danych osobowych poza EOG;</w:t>
      </w:r>
    </w:p>
    <w:p w14:paraId="4857A201" w14:textId="3DE2DFE8" w:rsidR="00B65769" w:rsidRPr="001D475B" w:rsidRDefault="00B65769" w:rsidP="00211B25">
      <w:pPr>
        <w:pStyle w:val="Akapitzlist"/>
        <w:numPr>
          <w:ilvl w:val="3"/>
          <w:numId w:val="37"/>
        </w:numPr>
        <w:tabs>
          <w:tab w:val="num" w:pos="1560"/>
        </w:tabs>
        <w:spacing w:before="0" w:after="0" w:line="276" w:lineRule="auto"/>
        <w:ind w:left="714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5000 zł</w:t>
      </w:r>
      <w:r w:rsidR="004E4621">
        <w:rPr>
          <w:rFonts w:eastAsiaTheme="minorHAnsi"/>
          <w:lang w:eastAsia="pl-PL"/>
        </w:rPr>
        <w:t xml:space="preserve"> za </w:t>
      </w:r>
      <w:r w:rsidRPr="001D475B">
        <w:rPr>
          <w:rFonts w:eastAsiaTheme="minorHAnsi"/>
          <w:lang w:eastAsia="pl-PL"/>
        </w:rPr>
        <w:t>każdy zawiniony przez Wykonawcę przypadek naruszenia ochrony danych osobowych powierzonych Wykonawcy</w:t>
      </w:r>
      <w:r w:rsidR="0081493C">
        <w:rPr>
          <w:rFonts w:eastAsiaTheme="minorHAnsi"/>
          <w:lang w:eastAsia="pl-PL"/>
        </w:rPr>
        <w:t xml:space="preserve"> na </w:t>
      </w:r>
      <w:r w:rsidRPr="001D475B">
        <w:rPr>
          <w:rFonts w:eastAsiaTheme="minorHAnsi"/>
          <w:lang w:eastAsia="pl-PL"/>
        </w:rPr>
        <w:t>podstawie niniejszej Umowy.</w:t>
      </w:r>
    </w:p>
    <w:p w14:paraId="64EEDB79" w14:textId="21F3F0D9" w:rsidR="00B65769" w:rsidRPr="001D475B" w:rsidRDefault="00B65769" w:rsidP="00211B25">
      <w:pPr>
        <w:pStyle w:val="Akapitzlist"/>
        <w:numPr>
          <w:ilvl w:val="0"/>
          <w:numId w:val="6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Za naruszenie ochrony danych osobowych uważa</w:t>
      </w:r>
      <w:r w:rsidR="004E4621">
        <w:rPr>
          <w:rFonts w:eastAsiaTheme="minorHAnsi"/>
          <w:lang w:eastAsia="pl-PL"/>
        </w:rPr>
        <w:t xml:space="preserve"> się </w:t>
      </w:r>
      <w:r w:rsidRPr="001D475B">
        <w:rPr>
          <w:rFonts w:eastAsiaTheme="minorHAnsi"/>
          <w:lang w:eastAsia="pl-PL"/>
        </w:rPr>
        <w:t>zdarzenie polegające</w:t>
      </w:r>
      <w:r w:rsidR="0081493C">
        <w:rPr>
          <w:rFonts w:eastAsiaTheme="minorHAnsi"/>
          <w:lang w:eastAsia="pl-PL"/>
        </w:rPr>
        <w:t xml:space="preserve"> na </w:t>
      </w:r>
      <w:r w:rsidRPr="001D475B">
        <w:rPr>
          <w:rFonts w:eastAsiaTheme="minorHAnsi"/>
          <w:lang w:eastAsia="pl-PL"/>
        </w:rPr>
        <w:t>n</w:t>
      </w:r>
      <w:r w:rsidRPr="001D475B">
        <w:rPr>
          <w:rFonts w:eastAsiaTheme="minorHAnsi"/>
          <w:shd w:val="clear" w:color="auto" w:fill="FFFFFF"/>
          <w:lang w:eastAsia="en-US"/>
        </w:rPr>
        <w:t>aruszeniu bezpieczeństwa prowadzącego</w:t>
      </w:r>
      <w:r w:rsidR="0081493C">
        <w:rPr>
          <w:rFonts w:eastAsiaTheme="minorHAnsi"/>
          <w:shd w:val="clear" w:color="auto" w:fill="FFFFFF"/>
          <w:lang w:eastAsia="en-US"/>
        </w:rPr>
        <w:t xml:space="preserve"> do </w:t>
      </w:r>
      <w:r w:rsidRPr="001D475B">
        <w:rPr>
          <w:rFonts w:eastAsiaTheme="minorHAnsi"/>
          <w:shd w:val="clear" w:color="auto" w:fill="FFFFFF"/>
          <w:lang w:eastAsia="en-US"/>
        </w:rPr>
        <w:t>przypadkowego lub niezgodnego</w:t>
      </w:r>
      <w:r w:rsidR="004E4621">
        <w:rPr>
          <w:rFonts w:eastAsiaTheme="minorHAnsi"/>
          <w:shd w:val="clear" w:color="auto" w:fill="FFFFFF"/>
          <w:lang w:eastAsia="en-US"/>
        </w:rPr>
        <w:t xml:space="preserve"> z </w:t>
      </w:r>
      <w:r w:rsidRPr="001D475B">
        <w:rPr>
          <w:rFonts w:eastAsiaTheme="minorHAnsi"/>
          <w:shd w:val="clear" w:color="auto" w:fill="FFFFFF"/>
          <w:lang w:eastAsia="en-US"/>
        </w:rPr>
        <w:t>prawem zniszczenia, utracenia, zmodyfikowania, nieuprawnionego ujawnienia lub nieuprawnionego dostępu</w:t>
      </w:r>
      <w:r w:rsidR="0081493C">
        <w:rPr>
          <w:rFonts w:eastAsiaTheme="minorHAnsi"/>
          <w:shd w:val="clear" w:color="auto" w:fill="FFFFFF"/>
          <w:lang w:eastAsia="en-US"/>
        </w:rPr>
        <w:t xml:space="preserve"> do </w:t>
      </w:r>
      <w:r w:rsidRPr="001D475B">
        <w:rPr>
          <w:rFonts w:eastAsiaTheme="minorHAnsi"/>
          <w:shd w:val="clear" w:color="auto" w:fill="FFFFFF"/>
          <w:lang w:eastAsia="en-US"/>
        </w:rPr>
        <w:t>danych osobowych przesyłanych, przechowywanych lub</w:t>
      </w:r>
      <w:r w:rsidR="0081493C">
        <w:rPr>
          <w:rFonts w:eastAsiaTheme="minorHAnsi"/>
          <w:shd w:val="clear" w:color="auto" w:fill="FFFFFF"/>
          <w:lang w:eastAsia="en-US"/>
        </w:rPr>
        <w:t xml:space="preserve"> w </w:t>
      </w:r>
      <w:r w:rsidRPr="001D475B">
        <w:rPr>
          <w:rFonts w:eastAsiaTheme="minorHAnsi"/>
          <w:shd w:val="clear" w:color="auto" w:fill="FFFFFF"/>
          <w:lang w:eastAsia="en-US"/>
        </w:rPr>
        <w:t>inny sposób przetwarzanych przez Wykonawcę, niezależnie</w:t>
      </w:r>
      <w:r w:rsidR="004E4621">
        <w:rPr>
          <w:rFonts w:eastAsiaTheme="minorHAnsi"/>
          <w:shd w:val="clear" w:color="auto" w:fill="FFFFFF"/>
          <w:lang w:eastAsia="en-US"/>
        </w:rPr>
        <w:t xml:space="preserve"> od </w:t>
      </w:r>
      <w:r w:rsidRPr="001D475B">
        <w:rPr>
          <w:rFonts w:eastAsiaTheme="minorHAnsi"/>
          <w:shd w:val="clear" w:color="auto" w:fill="FFFFFF"/>
          <w:lang w:eastAsia="en-US"/>
        </w:rPr>
        <w:t>liczby danych osobowych osób fizycznych, których dotyczy naruszenie.</w:t>
      </w:r>
    </w:p>
    <w:p w14:paraId="3A66AC5D" w14:textId="3512B136" w:rsidR="00B65769" w:rsidRPr="001D475B" w:rsidRDefault="00B65769" w:rsidP="00211B25">
      <w:pPr>
        <w:pStyle w:val="Akapitzlist"/>
        <w:numPr>
          <w:ilvl w:val="0"/>
          <w:numId w:val="6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Kary umowne płatne są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terminie 10 dni</w:t>
      </w:r>
      <w:r w:rsidR="004E4621">
        <w:rPr>
          <w:rFonts w:eastAsiaTheme="minorHAnsi"/>
          <w:lang w:eastAsia="pl-PL"/>
        </w:rPr>
        <w:t xml:space="preserve"> od </w:t>
      </w:r>
      <w:r w:rsidRPr="001D475B">
        <w:rPr>
          <w:rFonts w:eastAsiaTheme="minorHAnsi"/>
          <w:lang w:eastAsia="pl-PL"/>
        </w:rPr>
        <w:t>dnia dostarczenia Wykonawcy wezwania</w:t>
      </w:r>
      <w:r w:rsidR="0081493C">
        <w:rPr>
          <w:rFonts w:eastAsiaTheme="minorHAnsi"/>
          <w:lang w:eastAsia="pl-PL"/>
        </w:rPr>
        <w:t xml:space="preserve"> do </w:t>
      </w:r>
      <w:r w:rsidRPr="001D475B">
        <w:rPr>
          <w:rFonts w:eastAsiaTheme="minorHAnsi"/>
          <w:lang w:eastAsia="pl-PL"/>
        </w:rPr>
        <w:t>zapłaty/noty księgowej, przelewem</w:t>
      </w:r>
      <w:r w:rsidR="0081493C">
        <w:rPr>
          <w:rFonts w:eastAsiaTheme="minorHAnsi"/>
          <w:lang w:eastAsia="pl-PL"/>
        </w:rPr>
        <w:t xml:space="preserve"> na </w:t>
      </w:r>
      <w:r w:rsidRPr="001D475B">
        <w:rPr>
          <w:rFonts w:eastAsiaTheme="minorHAnsi"/>
          <w:lang w:eastAsia="pl-PL"/>
        </w:rPr>
        <w:t>rachunek bankowy Zleceniodawcy wskazany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wezwaniu</w:t>
      </w:r>
      <w:r w:rsidR="0081493C">
        <w:rPr>
          <w:rFonts w:eastAsiaTheme="minorHAnsi"/>
          <w:lang w:eastAsia="pl-PL"/>
        </w:rPr>
        <w:t xml:space="preserve"> do </w:t>
      </w:r>
      <w:r w:rsidRPr="001D475B">
        <w:rPr>
          <w:rFonts w:eastAsiaTheme="minorHAnsi"/>
          <w:lang w:eastAsia="pl-PL"/>
        </w:rPr>
        <w:t>zapłaty/nocie księgowej.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przypadku niedokonania zapłaty kary umownej we wskazanym terminie może być ona również potrącona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odsetkami ustawowymi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wynagrodzenia należnego Wykonawcy,</w:t>
      </w:r>
      <w:r w:rsidR="0081493C">
        <w:rPr>
          <w:rFonts w:eastAsiaTheme="minorHAnsi"/>
          <w:lang w:eastAsia="pl-PL"/>
        </w:rPr>
        <w:t xml:space="preserve"> na </w:t>
      </w:r>
      <w:r w:rsidRPr="001D475B">
        <w:rPr>
          <w:rFonts w:eastAsiaTheme="minorHAnsi"/>
          <w:lang w:eastAsia="pl-PL"/>
        </w:rPr>
        <w:t>co Wykonawca wyraża zgodę</w:t>
      </w:r>
      <w:r w:rsidR="004E4621">
        <w:rPr>
          <w:rFonts w:eastAsiaTheme="minorHAnsi"/>
          <w:lang w:eastAsia="pl-PL"/>
        </w:rPr>
        <w:t xml:space="preserve"> i </w:t>
      </w:r>
      <w:r w:rsidR="0081493C">
        <w:rPr>
          <w:rFonts w:eastAsiaTheme="minorHAnsi"/>
          <w:lang w:eastAsia="pl-PL"/>
        </w:rPr>
        <w:t>do </w:t>
      </w:r>
      <w:r w:rsidRPr="001D475B">
        <w:rPr>
          <w:rFonts w:eastAsiaTheme="minorHAnsi"/>
          <w:lang w:eastAsia="pl-PL"/>
        </w:rPr>
        <w:t>czego upoważnia Zleceniodawcę bez potrzeby uzyskiwania pisemnego potwierdzenia.</w:t>
      </w:r>
    </w:p>
    <w:p w14:paraId="0FEF4BD9" w14:textId="79A4DFF5" w:rsidR="00B65769" w:rsidRPr="001D475B" w:rsidRDefault="00B65769" w:rsidP="00211B25">
      <w:pPr>
        <w:pStyle w:val="Akapitzlist"/>
        <w:numPr>
          <w:ilvl w:val="0"/>
          <w:numId w:val="6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Niezależnie</w:t>
      </w:r>
      <w:r w:rsidR="004E4621">
        <w:rPr>
          <w:rFonts w:eastAsiaTheme="minorHAnsi"/>
          <w:lang w:eastAsia="pl-PL"/>
        </w:rPr>
        <w:t xml:space="preserve"> od </w:t>
      </w:r>
      <w:r w:rsidRPr="001D475B">
        <w:rPr>
          <w:rFonts w:eastAsiaTheme="minorHAnsi"/>
          <w:lang w:eastAsia="pl-PL"/>
        </w:rPr>
        <w:t>postanowień ust. 6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7, Wykonawca ponosi odpowiedzialność</w:t>
      </w:r>
      <w:r w:rsidR="004E4621">
        <w:rPr>
          <w:rFonts w:eastAsiaTheme="minorHAnsi"/>
          <w:lang w:eastAsia="pl-PL"/>
        </w:rPr>
        <w:t xml:space="preserve"> za </w:t>
      </w:r>
      <w:r w:rsidRPr="001D475B">
        <w:rPr>
          <w:rFonts w:eastAsiaTheme="minorHAnsi"/>
          <w:lang w:eastAsia="pl-PL"/>
        </w:rPr>
        <w:t>szkody powstałe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związku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przetwarzaniem powierzonych mu danych osobowych niezgodnie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niniejszą Umową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powszechnie obowiązującymi przepisami prawa.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szczególności naliczenie kary umownej nie wyłącza możliwości dochodzenia przez Zleceniodawcę</w:t>
      </w:r>
      <w:r w:rsidR="004E4621">
        <w:rPr>
          <w:rFonts w:eastAsiaTheme="minorHAnsi"/>
          <w:lang w:eastAsia="pl-PL"/>
        </w:rPr>
        <w:t xml:space="preserve"> od </w:t>
      </w:r>
      <w:r w:rsidRPr="001D475B">
        <w:rPr>
          <w:rFonts w:eastAsiaTheme="minorHAnsi"/>
          <w:lang w:eastAsia="pl-PL"/>
        </w:rPr>
        <w:t>Wykonawcy odszkodowania przewyższającego wysokość zastrzeżonej kary umownej.</w:t>
      </w:r>
    </w:p>
    <w:p w14:paraId="6A3D720F" w14:textId="77777777" w:rsidR="00B65769" w:rsidRPr="001D475B" w:rsidRDefault="00B65769" w:rsidP="00C77854">
      <w:pPr>
        <w:pStyle w:val="Nagwek3"/>
      </w:pPr>
      <w:r w:rsidRPr="001D475B">
        <w:t xml:space="preserve">Paragraf 6. Inspektor ochrony danych </w:t>
      </w:r>
    </w:p>
    <w:p w14:paraId="524DAC6C" w14:textId="77777777" w:rsidR="00B65769" w:rsidRPr="001D475B" w:rsidRDefault="00B65769" w:rsidP="00211B25">
      <w:pPr>
        <w:pStyle w:val="Akapitzlist"/>
        <w:numPr>
          <w:ilvl w:val="0"/>
          <w:numId w:val="38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Zleceniodawca wyznaczył Inspektora Ochrony Danych.</w:t>
      </w:r>
    </w:p>
    <w:p w14:paraId="08DC988F" w14:textId="31D24C50" w:rsidR="00B65769" w:rsidRPr="001D475B" w:rsidRDefault="00B65769" w:rsidP="00211B25">
      <w:pPr>
        <w:pStyle w:val="Akapitzlist"/>
        <w:numPr>
          <w:ilvl w:val="0"/>
          <w:numId w:val="38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Inspektorem Ochrony Danych Zleceniodawcy</w:t>
      </w:r>
      <w:r w:rsidR="0081493C">
        <w:rPr>
          <w:rFonts w:eastAsiaTheme="minorHAnsi"/>
          <w:lang w:eastAsia="pl-PL"/>
        </w:rPr>
        <w:t xml:space="preserve"> jest </w:t>
      </w:r>
      <w:r w:rsidRPr="001D475B">
        <w:rPr>
          <w:rFonts w:eastAsiaTheme="minorHAnsi"/>
          <w:lang w:eastAsia="pl-PL"/>
        </w:rPr>
        <w:t xml:space="preserve">Sylwia Ratajczyk, adres e-mail: </w:t>
      </w:r>
      <w:hyperlink r:id="rId15" w:history="1">
        <w:r w:rsidRPr="001D475B">
          <w:rPr>
            <w:rStyle w:val="Hipercze"/>
            <w:rFonts w:eastAsiaTheme="minorHAnsi"/>
            <w:lang w:eastAsia="pl-PL"/>
          </w:rPr>
          <w:t>iod@pfron.org.pl</w:t>
        </w:r>
      </w:hyperlink>
      <w:r w:rsidRPr="001D475B">
        <w:rPr>
          <w:rFonts w:eastAsiaTheme="minorHAnsi"/>
          <w:lang w:eastAsia="pl-PL"/>
        </w:rPr>
        <w:t xml:space="preserve">. </w:t>
      </w:r>
    </w:p>
    <w:p w14:paraId="11D559F4" w14:textId="77777777" w:rsidR="00B65769" w:rsidRPr="001D475B" w:rsidRDefault="00B65769" w:rsidP="00211B25">
      <w:pPr>
        <w:pStyle w:val="Akapitzlist"/>
        <w:numPr>
          <w:ilvl w:val="0"/>
          <w:numId w:val="38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Wykonawca wyznaczył Inspektora Ochrony Danych/wyznaczył Koordynatora Umowy Powierzenia.</w:t>
      </w:r>
    </w:p>
    <w:p w14:paraId="40E89B5D" w14:textId="77777777" w:rsidR="00B65769" w:rsidRPr="001D475B" w:rsidRDefault="00B65769" w:rsidP="00211B25">
      <w:pPr>
        <w:pStyle w:val="Akapitzlist"/>
        <w:numPr>
          <w:ilvl w:val="0"/>
          <w:numId w:val="38"/>
        </w:numPr>
        <w:tabs>
          <w:tab w:val="left" w:leader="dot" w:pos="5103"/>
          <w:tab w:val="left" w:leader="dot" w:pos="8931"/>
        </w:tabs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 xml:space="preserve">Inspektorem Ochrony Danych/Koordynatorem Umowy Powierzenia ze strony Podmiotu przetwarzającego jest: </w:t>
      </w:r>
      <w:r w:rsidRPr="001D475B">
        <w:rPr>
          <w:rFonts w:eastAsiaTheme="minorHAnsi"/>
          <w:lang w:eastAsia="pl-PL"/>
        </w:rPr>
        <w:tab/>
        <w:t xml:space="preserve">, adres email: </w:t>
      </w:r>
      <w:r w:rsidRPr="001D475B">
        <w:rPr>
          <w:rFonts w:eastAsiaTheme="minorHAnsi"/>
          <w:lang w:eastAsia="pl-PL"/>
        </w:rPr>
        <w:tab/>
        <w:t>;</w:t>
      </w:r>
    </w:p>
    <w:p w14:paraId="369D21B1" w14:textId="76C69335" w:rsidR="00B65769" w:rsidRPr="001D475B" w:rsidRDefault="00B65769" w:rsidP="00211B25">
      <w:pPr>
        <w:pStyle w:val="Akapitzlist"/>
        <w:numPr>
          <w:ilvl w:val="0"/>
          <w:numId w:val="38"/>
        </w:numPr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rFonts w:eastAsiaTheme="minorHAnsi"/>
          <w:lang w:eastAsia="pl-PL"/>
        </w:rPr>
        <w:t>Inspektor Ochrony Danych Wykonawcę/Koordynator Umowy Powierzenia będzie współpracował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Inspektorem Ochrony Danych Administratora</w:t>
      </w:r>
      <w:r w:rsidR="0081493C">
        <w:rPr>
          <w:rFonts w:eastAsiaTheme="minorHAnsi"/>
          <w:lang w:eastAsia="pl-PL"/>
        </w:rPr>
        <w:t xml:space="preserve"> w </w:t>
      </w:r>
      <w:r w:rsidRPr="001D475B">
        <w:rPr>
          <w:rFonts w:eastAsiaTheme="minorHAnsi"/>
          <w:lang w:eastAsia="pl-PL"/>
        </w:rPr>
        <w:t>celu zapewnienia przetwarzania danych osobowych zgodnie</w:t>
      </w:r>
      <w:r w:rsidR="004E4621">
        <w:rPr>
          <w:rFonts w:eastAsiaTheme="minorHAnsi"/>
          <w:lang w:eastAsia="pl-PL"/>
        </w:rPr>
        <w:t xml:space="preserve"> z </w:t>
      </w:r>
      <w:r w:rsidRPr="001D475B">
        <w:rPr>
          <w:rFonts w:eastAsiaTheme="minorHAnsi"/>
          <w:lang w:eastAsia="pl-PL"/>
        </w:rPr>
        <w:t>obowiązującymi przepisami prawa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Umową.</w:t>
      </w:r>
    </w:p>
    <w:p w14:paraId="45225426" w14:textId="3DF8E164" w:rsidR="00B65769" w:rsidRPr="001D475B" w:rsidRDefault="00B65769" w:rsidP="00211B25">
      <w:pPr>
        <w:pStyle w:val="Akapitzlist"/>
        <w:numPr>
          <w:ilvl w:val="0"/>
          <w:numId w:val="38"/>
        </w:numPr>
        <w:tabs>
          <w:tab w:val="left" w:leader="dot" w:pos="6237"/>
        </w:tabs>
        <w:spacing w:before="0" w:after="0" w:line="276" w:lineRule="auto"/>
        <w:ind w:left="357" w:hanging="357"/>
        <w:rPr>
          <w:rFonts w:eastAsiaTheme="minorHAnsi"/>
          <w:lang w:eastAsia="pl-PL"/>
        </w:rPr>
      </w:pPr>
      <w:r w:rsidRPr="001D475B">
        <w:rPr>
          <w:lang w:eastAsia="pl-PL"/>
        </w:rPr>
        <w:t>Wykonawca będzie współpracował</w:t>
      </w:r>
      <w:r w:rsidR="004E4621">
        <w:rPr>
          <w:lang w:eastAsia="pl-PL"/>
        </w:rPr>
        <w:t xml:space="preserve"> z </w:t>
      </w:r>
      <w:r w:rsidRPr="001D475B">
        <w:rPr>
          <w:lang w:eastAsia="pl-PL"/>
        </w:rPr>
        <w:t>Inspektorem Ochrony Danych wyznaczonym przez Zleceniodawcę</w:t>
      </w:r>
      <w:r w:rsidR="0081493C">
        <w:rPr>
          <w:lang w:eastAsia="pl-PL"/>
        </w:rPr>
        <w:t xml:space="preserve"> w </w:t>
      </w:r>
      <w:r w:rsidRPr="001D475B">
        <w:rPr>
          <w:lang w:eastAsia="pl-PL"/>
        </w:rPr>
        <w:t>celu zapewnienia przetwarzania danych osobowych zgodnie</w:t>
      </w:r>
      <w:r w:rsidR="004E4621">
        <w:rPr>
          <w:lang w:eastAsia="pl-PL"/>
        </w:rPr>
        <w:t xml:space="preserve"> z </w:t>
      </w:r>
      <w:r w:rsidRPr="001D475B">
        <w:rPr>
          <w:lang w:eastAsia="pl-PL"/>
        </w:rPr>
        <w:t>obowiązującymi przepisami prawa</w:t>
      </w:r>
      <w:r w:rsidR="004E4621">
        <w:rPr>
          <w:lang w:eastAsia="pl-PL"/>
        </w:rPr>
        <w:t xml:space="preserve"> i </w:t>
      </w:r>
      <w:r w:rsidRPr="001D475B">
        <w:rPr>
          <w:lang w:eastAsia="pl-PL"/>
        </w:rPr>
        <w:t>Umową. Komunikacja pomiędzy Wykonawcą</w:t>
      </w:r>
      <w:r w:rsidR="004E4621">
        <w:rPr>
          <w:lang w:eastAsia="pl-PL"/>
        </w:rPr>
        <w:t xml:space="preserve"> i </w:t>
      </w:r>
      <w:r w:rsidRPr="001D475B">
        <w:rPr>
          <w:lang w:eastAsia="pl-PL"/>
        </w:rPr>
        <w:t>IOD odbywać</w:t>
      </w:r>
      <w:r w:rsidR="004E4621">
        <w:rPr>
          <w:lang w:eastAsia="pl-PL"/>
        </w:rPr>
        <w:t xml:space="preserve"> się </w:t>
      </w:r>
      <w:r w:rsidRPr="001D475B">
        <w:rPr>
          <w:lang w:eastAsia="pl-PL"/>
        </w:rPr>
        <w:t>będzie także</w:t>
      </w:r>
      <w:r w:rsidR="004E4621">
        <w:rPr>
          <w:lang w:eastAsia="pl-PL"/>
        </w:rPr>
        <w:t xml:space="preserve"> za </w:t>
      </w:r>
      <w:r w:rsidRPr="001D475B">
        <w:rPr>
          <w:lang w:eastAsia="pl-PL"/>
        </w:rPr>
        <w:t>pośrednictwem poczty elektronicznej,</w:t>
      </w:r>
      <w:r w:rsidR="0081493C">
        <w:rPr>
          <w:lang w:eastAsia="pl-PL"/>
        </w:rPr>
        <w:t xml:space="preserve"> na </w:t>
      </w:r>
      <w:r w:rsidRPr="001D475B">
        <w:rPr>
          <w:lang w:eastAsia="pl-PL"/>
        </w:rPr>
        <w:t xml:space="preserve">adres Wykonawcy: </w:t>
      </w:r>
      <w:r w:rsidRPr="001D475B">
        <w:rPr>
          <w:lang w:eastAsia="pl-PL"/>
        </w:rPr>
        <w:lastRenderedPageBreak/>
        <w:tab/>
        <w:t>oraz adres IOD wskazany</w:t>
      </w:r>
      <w:r w:rsidR="0081493C">
        <w:rPr>
          <w:lang w:eastAsia="pl-PL"/>
        </w:rPr>
        <w:t xml:space="preserve"> w </w:t>
      </w:r>
      <w:r w:rsidRPr="001D475B">
        <w:rPr>
          <w:lang w:eastAsia="pl-PL"/>
        </w:rPr>
        <w:t>ust. 2.</w:t>
      </w:r>
    </w:p>
    <w:p w14:paraId="51030F45" w14:textId="77777777" w:rsidR="00B65769" w:rsidRPr="00C77854" w:rsidRDefault="00B65769" w:rsidP="00C77854">
      <w:pPr>
        <w:pStyle w:val="Nagwek3"/>
      </w:pPr>
      <w:r w:rsidRPr="00C77854">
        <w:t xml:space="preserve">Paragraf 7. </w:t>
      </w:r>
      <w:r w:rsidRPr="00C77854">
        <w:rPr>
          <w:rStyle w:val="Nagwek8Znak"/>
          <w:sz w:val="24"/>
          <w:szCs w:val="24"/>
        </w:rPr>
        <w:t>Obowiązywanie umowy</w:t>
      </w:r>
    </w:p>
    <w:p w14:paraId="7D6D9F42" w14:textId="7C4D365B" w:rsidR="00B65769" w:rsidRPr="001D475B" w:rsidRDefault="00B65769" w:rsidP="00211B25">
      <w:pPr>
        <w:pStyle w:val="Akapitzlist"/>
        <w:numPr>
          <w:ilvl w:val="0"/>
          <w:numId w:val="39"/>
        </w:numPr>
        <w:spacing w:before="0" w:after="0" w:line="276" w:lineRule="auto"/>
        <w:ind w:left="357" w:hanging="357"/>
        <w:rPr>
          <w:rFonts w:eastAsiaTheme="minorHAnsi"/>
          <w:lang w:eastAsia="en-US"/>
        </w:rPr>
      </w:pPr>
      <w:r w:rsidRPr="001D475B">
        <w:rPr>
          <w:rFonts w:eastAsiaTheme="minorHAnsi"/>
          <w:lang w:eastAsia="en-US"/>
        </w:rPr>
        <w:t>Umowa powierzenia zostaje zawarta</w:t>
      </w:r>
      <w:r w:rsidR="0081493C">
        <w:rPr>
          <w:rFonts w:eastAsiaTheme="minorHAnsi"/>
          <w:lang w:eastAsia="en-US"/>
        </w:rPr>
        <w:t xml:space="preserve"> na </w:t>
      </w:r>
      <w:r w:rsidRPr="001D475B">
        <w:rPr>
          <w:rFonts w:eastAsiaTheme="minorHAnsi"/>
          <w:lang w:eastAsia="en-US"/>
        </w:rPr>
        <w:t>czas określony, tożsamy</w:t>
      </w:r>
      <w:r w:rsidR="004E4621">
        <w:rPr>
          <w:rFonts w:eastAsiaTheme="minorHAnsi"/>
          <w:lang w:eastAsia="en-US"/>
        </w:rPr>
        <w:t xml:space="preserve"> z </w:t>
      </w:r>
      <w:r w:rsidRPr="001D475B">
        <w:rPr>
          <w:rFonts w:eastAsiaTheme="minorHAnsi"/>
          <w:lang w:eastAsia="en-US"/>
        </w:rPr>
        <w:t>okresem obowiązywania Umowy Głównej.</w:t>
      </w:r>
    </w:p>
    <w:p w14:paraId="718394F8" w14:textId="482EFEA5" w:rsidR="00B65769" w:rsidRPr="001D475B" w:rsidRDefault="00B65769" w:rsidP="00211B25">
      <w:pPr>
        <w:pStyle w:val="Akapitzlist"/>
        <w:numPr>
          <w:ilvl w:val="0"/>
          <w:numId w:val="39"/>
        </w:numPr>
        <w:spacing w:before="0" w:after="0" w:line="276" w:lineRule="auto"/>
        <w:ind w:left="357" w:hanging="357"/>
        <w:rPr>
          <w:rFonts w:eastAsiaTheme="minorHAnsi"/>
          <w:lang w:eastAsia="en-US"/>
        </w:rPr>
      </w:pPr>
      <w:r w:rsidRPr="001D475B">
        <w:rPr>
          <w:rFonts w:eastAsiaTheme="minorHAnsi"/>
          <w:lang w:eastAsia="en-US"/>
        </w:rPr>
        <w:t>Niniejsza Umowa wygasa lub ulega rozwiązaniu</w:t>
      </w:r>
      <w:r w:rsidR="004E4621">
        <w:rPr>
          <w:rFonts w:eastAsiaTheme="minorHAnsi"/>
          <w:lang w:eastAsia="en-US"/>
        </w:rPr>
        <w:t xml:space="preserve"> z </w:t>
      </w:r>
      <w:r w:rsidRPr="001D475B">
        <w:rPr>
          <w:rFonts w:eastAsiaTheme="minorHAnsi"/>
          <w:lang w:eastAsia="en-US"/>
        </w:rPr>
        <w:t>chwilą wygaśnięcia lub rozwiązania Umowy Głównej.</w:t>
      </w:r>
    </w:p>
    <w:p w14:paraId="5FF6E0CF" w14:textId="66391FF3" w:rsidR="00B65769" w:rsidRPr="001D475B" w:rsidRDefault="00B65769" w:rsidP="00211B25">
      <w:pPr>
        <w:pStyle w:val="Akapitzlist"/>
        <w:numPr>
          <w:ilvl w:val="0"/>
          <w:numId w:val="39"/>
        </w:numPr>
        <w:spacing w:before="0" w:after="0" w:line="276" w:lineRule="auto"/>
        <w:ind w:left="357" w:hanging="357"/>
        <w:rPr>
          <w:rFonts w:eastAsiaTheme="minorHAnsi"/>
          <w:lang w:eastAsia="en-US"/>
        </w:rPr>
      </w:pPr>
      <w:r w:rsidRPr="001D475B">
        <w:rPr>
          <w:rFonts w:eastAsiaTheme="minorHAnsi"/>
          <w:lang w:eastAsia="en-US"/>
        </w:rPr>
        <w:t>Zleceniodawca</w:t>
      </w:r>
      <w:r w:rsidR="0081493C">
        <w:rPr>
          <w:rFonts w:eastAsiaTheme="minorHAnsi"/>
          <w:lang w:eastAsia="en-US"/>
        </w:rPr>
        <w:t xml:space="preserve"> jest </w:t>
      </w:r>
      <w:r w:rsidRPr="001D475B">
        <w:rPr>
          <w:rFonts w:eastAsiaTheme="minorHAnsi"/>
          <w:lang w:eastAsia="en-US"/>
        </w:rPr>
        <w:t>uprawniony</w:t>
      </w:r>
      <w:r w:rsidR="0081493C">
        <w:rPr>
          <w:rFonts w:eastAsiaTheme="minorHAnsi"/>
          <w:lang w:eastAsia="en-US"/>
        </w:rPr>
        <w:t xml:space="preserve"> do </w:t>
      </w:r>
      <w:r w:rsidRPr="001D475B">
        <w:rPr>
          <w:rFonts w:eastAsiaTheme="minorHAnsi"/>
          <w:lang w:eastAsia="en-US"/>
        </w:rPr>
        <w:t>rozwiązania niniejszej Umowy ze skutkiem natychmiastowym</w:t>
      </w:r>
      <w:r w:rsidR="0081493C">
        <w:rPr>
          <w:rFonts w:eastAsiaTheme="minorHAnsi"/>
          <w:lang w:eastAsia="en-US"/>
        </w:rPr>
        <w:t xml:space="preserve"> w </w:t>
      </w:r>
      <w:r w:rsidRPr="001D475B">
        <w:rPr>
          <w:rFonts w:eastAsiaTheme="minorHAnsi"/>
          <w:lang w:eastAsia="en-US"/>
        </w:rPr>
        <w:t xml:space="preserve">przypadku nienależytego wykonywania zobowiązań wynikających </w:t>
      </w:r>
      <w:r w:rsidRPr="001D475B">
        <w:rPr>
          <w:rFonts w:eastAsiaTheme="minorHAnsi"/>
          <w:lang w:eastAsia="en-US"/>
        </w:rPr>
        <w:br/>
        <w:t>z niniejszej Umowy przez Wykonawcę.</w:t>
      </w:r>
    </w:p>
    <w:p w14:paraId="1D1B42A3" w14:textId="77777777" w:rsidR="00B65769" w:rsidRPr="001D475B" w:rsidRDefault="00B65769" w:rsidP="00C77854">
      <w:pPr>
        <w:pStyle w:val="Nagwek3"/>
      </w:pPr>
      <w:r w:rsidRPr="001D475B">
        <w:t>Paragraf 8. Postanowienia końcowe</w:t>
      </w:r>
    </w:p>
    <w:p w14:paraId="39D82E19" w14:textId="60DBC13E" w:rsidR="00B65769" w:rsidRPr="001D475B" w:rsidRDefault="00B65769" w:rsidP="00211B25">
      <w:pPr>
        <w:pStyle w:val="Akapitzlist"/>
        <w:numPr>
          <w:ilvl w:val="0"/>
          <w:numId w:val="7"/>
        </w:numPr>
        <w:spacing w:before="0" w:after="0" w:line="276" w:lineRule="auto"/>
        <w:ind w:left="357" w:hanging="357"/>
        <w:rPr>
          <w:rFonts w:eastAsiaTheme="minorHAnsi"/>
          <w:lang w:eastAsia="en-US"/>
        </w:rPr>
      </w:pPr>
      <w:r w:rsidRPr="001D475B">
        <w:rPr>
          <w:rFonts w:eastAsiaTheme="minorHAnsi"/>
          <w:lang w:eastAsia="en-US"/>
        </w:rPr>
        <w:t>Wszelkie zmiany niniejszej Umowy mogą nastąpić tylko</w:t>
      </w:r>
      <w:r w:rsidR="0081493C">
        <w:rPr>
          <w:rFonts w:eastAsiaTheme="minorHAnsi"/>
          <w:lang w:eastAsia="en-US"/>
        </w:rPr>
        <w:t xml:space="preserve"> w </w:t>
      </w:r>
      <w:r w:rsidRPr="001D475B">
        <w:rPr>
          <w:rFonts w:eastAsiaTheme="minorHAnsi"/>
          <w:lang w:eastAsia="en-US"/>
        </w:rPr>
        <w:t>formie pisemnej pod rygorem nieważności.</w:t>
      </w:r>
    </w:p>
    <w:p w14:paraId="356D487A" w14:textId="2E4DF296" w:rsidR="00B65769" w:rsidRPr="001D475B" w:rsidRDefault="00B65769" w:rsidP="00211B25">
      <w:pPr>
        <w:pStyle w:val="Akapitzlist"/>
        <w:numPr>
          <w:ilvl w:val="0"/>
          <w:numId w:val="7"/>
        </w:numPr>
        <w:spacing w:before="0" w:after="0" w:line="276" w:lineRule="auto"/>
        <w:ind w:left="357" w:hanging="357"/>
        <w:rPr>
          <w:rFonts w:eastAsiaTheme="minorHAnsi"/>
          <w:lang w:eastAsia="en-US"/>
        </w:rPr>
      </w:pPr>
      <w:r w:rsidRPr="001D475B">
        <w:rPr>
          <w:rFonts w:eastAsiaTheme="minorHAnsi"/>
          <w:lang w:eastAsia="en-US"/>
        </w:rPr>
        <w:t>W sprawach nieuregulowanych niniejszą Umową mają zastosowania właściwe przepisy prawa,</w:t>
      </w:r>
      <w:r w:rsidR="0081493C">
        <w:rPr>
          <w:rFonts w:eastAsiaTheme="minorHAnsi"/>
          <w:lang w:eastAsia="en-US"/>
        </w:rPr>
        <w:t xml:space="preserve"> w </w:t>
      </w:r>
      <w:r w:rsidRPr="001D475B">
        <w:rPr>
          <w:rFonts w:eastAsiaTheme="minorHAnsi"/>
          <w:lang w:eastAsia="en-US"/>
        </w:rPr>
        <w:t>tym</w:t>
      </w:r>
      <w:r w:rsidR="0081493C">
        <w:rPr>
          <w:rFonts w:eastAsiaTheme="minorHAnsi"/>
          <w:lang w:eastAsia="en-US"/>
        </w:rPr>
        <w:t xml:space="preserve"> w </w:t>
      </w:r>
      <w:r w:rsidRPr="001D475B">
        <w:rPr>
          <w:rFonts w:eastAsiaTheme="minorHAnsi"/>
          <w:lang w:eastAsia="en-US"/>
        </w:rPr>
        <w:t>szczególności RODO.</w:t>
      </w:r>
    </w:p>
    <w:p w14:paraId="3C825087" w14:textId="6D7BAEE7" w:rsidR="00B65769" w:rsidRPr="001D475B" w:rsidRDefault="00B65769" w:rsidP="00211B25">
      <w:pPr>
        <w:pStyle w:val="Akapitzlist"/>
        <w:numPr>
          <w:ilvl w:val="0"/>
          <w:numId w:val="7"/>
        </w:numPr>
        <w:spacing w:before="0" w:after="0" w:line="276" w:lineRule="auto"/>
        <w:ind w:left="357" w:hanging="357"/>
        <w:rPr>
          <w:rFonts w:eastAsiaTheme="minorHAnsi"/>
          <w:lang w:eastAsia="en-US"/>
        </w:rPr>
      </w:pPr>
      <w:r w:rsidRPr="001D475B">
        <w:rPr>
          <w:rFonts w:eastAsiaTheme="minorHAnsi"/>
          <w:lang w:eastAsia="en-US"/>
        </w:rPr>
        <w:t>Wszelkie spory powstałe</w:t>
      </w:r>
      <w:r w:rsidR="0081493C">
        <w:rPr>
          <w:rFonts w:eastAsiaTheme="minorHAnsi"/>
          <w:lang w:eastAsia="en-US"/>
        </w:rPr>
        <w:t xml:space="preserve"> w </w:t>
      </w:r>
      <w:r w:rsidRPr="001D475B">
        <w:rPr>
          <w:rFonts w:eastAsiaTheme="minorHAnsi"/>
          <w:lang w:eastAsia="en-US"/>
        </w:rPr>
        <w:t>związku</w:t>
      </w:r>
      <w:r w:rsidR="004E4621">
        <w:rPr>
          <w:rFonts w:eastAsiaTheme="minorHAnsi"/>
          <w:lang w:eastAsia="en-US"/>
        </w:rPr>
        <w:t xml:space="preserve"> z </w:t>
      </w:r>
      <w:r w:rsidRPr="001D475B">
        <w:rPr>
          <w:rFonts w:eastAsiaTheme="minorHAnsi"/>
          <w:lang w:eastAsia="en-US"/>
        </w:rPr>
        <w:t>realizacją postanowień niniejszej Umowy będą rozstrzygane przez sąd powszechny, właściwy miejscowo</w:t>
      </w:r>
      <w:r w:rsidR="0081493C">
        <w:rPr>
          <w:rFonts w:eastAsiaTheme="minorHAnsi"/>
          <w:lang w:eastAsia="en-US"/>
        </w:rPr>
        <w:t xml:space="preserve"> dla </w:t>
      </w:r>
      <w:r w:rsidRPr="001D475B">
        <w:rPr>
          <w:rFonts w:eastAsiaTheme="minorHAnsi"/>
          <w:lang w:eastAsia="en-US"/>
        </w:rPr>
        <w:t>siedziby Zleceniodawcy.</w:t>
      </w:r>
    </w:p>
    <w:p w14:paraId="6E582D92" w14:textId="5A0C9AB7" w:rsidR="00B65769" w:rsidRPr="001D475B" w:rsidRDefault="00B65769" w:rsidP="00211B25">
      <w:pPr>
        <w:pStyle w:val="Akapitzlist"/>
        <w:numPr>
          <w:ilvl w:val="0"/>
          <w:numId w:val="7"/>
        </w:numPr>
        <w:spacing w:before="0" w:after="960" w:line="276" w:lineRule="auto"/>
        <w:ind w:left="357" w:hanging="357"/>
        <w:rPr>
          <w:rFonts w:eastAsiaTheme="minorHAnsi"/>
          <w:lang w:eastAsia="en-US"/>
        </w:rPr>
      </w:pPr>
      <w:r w:rsidRPr="001D475B">
        <w:rPr>
          <w:rFonts w:eastAsiaTheme="minorHAnsi"/>
          <w:lang w:eastAsia="en-US"/>
        </w:rPr>
        <w:t>Niniejszą Umowę sporządzono</w:t>
      </w:r>
      <w:r w:rsidR="0081493C">
        <w:rPr>
          <w:rFonts w:eastAsiaTheme="minorHAnsi"/>
          <w:lang w:eastAsia="en-US"/>
        </w:rPr>
        <w:t xml:space="preserve"> w </w:t>
      </w:r>
      <w:r w:rsidRPr="001D475B">
        <w:rPr>
          <w:rFonts w:eastAsiaTheme="minorHAnsi"/>
          <w:lang w:eastAsia="en-US"/>
        </w:rPr>
        <w:t xml:space="preserve">dwóch jednobrzmiących egzemplarzach, </w:t>
      </w:r>
      <w:r w:rsidRPr="001D475B">
        <w:rPr>
          <w:rFonts w:eastAsiaTheme="minorHAnsi"/>
          <w:lang w:eastAsia="pl-PL"/>
        </w:rPr>
        <w:t>jeden</w:t>
      </w:r>
      <w:r w:rsidR="0081493C">
        <w:rPr>
          <w:rFonts w:eastAsiaTheme="minorHAnsi"/>
          <w:lang w:eastAsia="pl-PL"/>
        </w:rPr>
        <w:t xml:space="preserve"> dla </w:t>
      </w:r>
      <w:r w:rsidRPr="001D475B">
        <w:rPr>
          <w:rFonts w:eastAsiaTheme="minorHAnsi"/>
          <w:lang w:eastAsia="pl-PL"/>
        </w:rPr>
        <w:t>Wykonawcy</w:t>
      </w:r>
      <w:r w:rsidR="004E4621">
        <w:rPr>
          <w:rFonts w:eastAsiaTheme="minorHAnsi"/>
          <w:lang w:eastAsia="pl-PL"/>
        </w:rPr>
        <w:t xml:space="preserve"> i </w:t>
      </w:r>
      <w:r w:rsidRPr="001D475B">
        <w:rPr>
          <w:rFonts w:eastAsiaTheme="minorHAnsi"/>
          <w:lang w:eastAsia="pl-PL"/>
        </w:rPr>
        <w:t>jeden</w:t>
      </w:r>
      <w:r w:rsidR="0081493C">
        <w:rPr>
          <w:rFonts w:eastAsiaTheme="minorHAnsi"/>
          <w:lang w:eastAsia="pl-PL"/>
        </w:rPr>
        <w:t xml:space="preserve"> dla </w:t>
      </w:r>
      <w:r w:rsidRPr="001D475B">
        <w:rPr>
          <w:rFonts w:eastAsiaTheme="minorHAnsi"/>
          <w:lang w:eastAsia="pl-PL"/>
        </w:rPr>
        <w:t>Zamawiającego</w:t>
      </w:r>
      <w:r w:rsidRPr="001D475B">
        <w:rPr>
          <w:rFonts w:eastAsiaTheme="minorHAnsi"/>
          <w:lang w:eastAsia="en-US"/>
        </w:rPr>
        <w:t>.</w:t>
      </w:r>
    </w:p>
    <w:p w14:paraId="47D934C5" w14:textId="77777777" w:rsidR="00B65769" w:rsidRPr="001D475B" w:rsidRDefault="00B65769" w:rsidP="00B65769">
      <w:pPr>
        <w:suppressAutoHyphens w:val="0"/>
        <w:spacing w:before="0" w:after="0" w:line="276" w:lineRule="auto"/>
        <w:rPr>
          <w:rFonts w:eastAsiaTheme="minorHAnsi"/>
          <w:lang w:eastAsia="en-US"/>
        </w:rPr>
        <w:sectPr w:rsidR="00B65769" w:rsidRPr="001D475B">
          <w:type w:val="continuous"/>
          <w:pgSz w:w="12240" w:h="15840"/>
          <w:pgMar w:top="777" w:right="1440" w:bottom="777" w:left="1440" w:header="720" w:footer="720" w:gutter="0"/>
          <w:cols w:space="708"/>
        </w:sectPr>
      </w:pPr>
    </w:p>
    <w:p w14:paraId="72CA57C8" w14:textId="77777777" w:rsidR="00B65769" w:rsidRPr="001D475B" w:rsidRDefault="00B65769" w:rsidP="00B65769">
      <w:pPr>
        <w:pStyle w:val="Akapitzlist"/>
        <w:tabs>
          <w:tab w:val="left" w:leader="dot" w:pos="3969"/>
        </w:tabs>
        <w:spacing w:line="276" w:lineRule="auto"/>
        <w:rPr>
          <w:rFonts w:eastAsiaTheme="minorHAnsi"/>
          <w:lang w:eastAsia="en-US"/>
        </w:rPr>
      </w:pPr>
      <w:r w:rsidRPr="001D475B">
        <w:rPr>
          <w:rFonts w:eastAsiaTheme="minorHAnsi"/>
          <w:lang w:eastAsia="en-US"/>
        </w:rPr>
        <w:tab/>
      </w:r>
    </w:p>
    <w:p w14:paraId="57969B46" w14:textId="77777777" w:rsidR="00B65769" w:rsidRPr="001D475B" w:rsidRDefault="00B65769" w:rsidP="00B65769">
      <w:pPr>
        <w:pStyle w:val="Akapitzlist"/>
        <w:spacing w:line="276" w:lineRule="auto"/>
        <w:ind w:left="1276"/>
        <w:rPr>
          <w:rFonts w:eastAsiaTheme="minorHAnsi"/>
          <w:b/>
          <w:bCs/>
          <w:lang w:eastAsia="en-US"/>
        </w:rPr>
      </w:pPr>
      <w:r w:rsidRPr="001D475B">
        <w:rPr>
          <w:rFonts w:eastAsiaTheme="minorHAnsi"/>
          <w:b/>
          <w:lang w:eastAsia="en-US"/>
        </w:rPr>
        <w:t xml:space="preserve">Za </w:t>
      </w:r>
      <w:r w:rsidRPr="001D475B">
        <w:rPr>
          <w:rFonts w:eastAsiaTheme="minorHAnsi"/>
          <w:b/>
          <w:bCs/>
          <w:lang w:eastAsia="en-US"/>
        </w:rPr>
        <w:t>Zamawiającego</w:t>
      </w:r>
    </w:p>
    <w:p w14:paraId="47CFC3F1" w14:textId="77777777" w:rsidR="00B65769" w:rsidRPr="001D475B" w:rsidRDefault="00B65769" w:rsidP="00B65769">
      <w:pPr>
        <w:pStyle w:val="Akapitzlist"/>
        <w:tabs>
          <w:tab w:val="left" w:leader="dot" w:pos="3969"/>
        </w:tabs>
        <w:spacing w:line="276" w:lineRule="auto"/>
        <w:jc w:val="right"/>
        <w:rPr>
          <w:rFonts w:eastAsiaTheme="minorHAnsi"/>
          <w:lang w:eastAsia="en-US"/>
        </w:rPr>
      </w:pPr>
      <w:r w:rsidRPr="001D475B">
        <w:rPr>
          <w:rFonts w:eastAsiaTheme="minorHAnsi"/>
          <w:lang w:eastAsia="en-US"/>
        </w:rPr>
        <w:tab/>
      </w:r>
    </w:p>
    <w:p w14:paraId="089CC387" w14:textId="77777777" w:rsidR="00B65769" w:rsidRPr="001D475B" w:rsidRDefault="00B65769" w:rsidP="00B65769">
      <w:pPr>
        <w:pStyle w:val="Akapitzlist"/>
        <w:tabs>
          <w:tab w:val="left" w:leader="dot" w:pos="3969"/>
        </w:tabs>
        <w:spacing w:line="276" w:lineRule="auto"/>
        <w:ind w:right="924"/>
        <w:jc w:val="right"/>
        <w:rPr>
          <w:rFonts w:eastAsiaTheme="minorHAnsi"/>
          <w:b/>
          <w:lang w:eastAsia="en-US"/>
        </w:rPr>
      </w:pPr>
      <w:r w:rsidRPr="001D475B">
        <w:rPr>
          <w:rFonts w:eastAsiaTheme="minorHAnsi"/>
          <w:b/>
          <w:lang w:eastAsia="en-US"/>
        </w:rPr>
        <w:t>Za</w:t>
      </w:r>
      <w:r w:rsidRPr="001D475B">
        <w:rPr>
          <w:rFonts w:eastAsiaTheme="minorHAnsi"/>
          <w:b/>
          <w:bCs/>
          <w:lang w:eastAsia="en-US"/>
        </w:rPr>
        <w:t xml:space="preserve"> Wykonawcę</w:t>
      </w:r>
    </w:p>
    <w:p w14:paraId="2DBDEEEF" w14:textId="77777777" w:rsidR="008E34A3" w:rsidRDefault="008E34A3" w:rsidP="00B65769">
      <w:pPr>
        <w:suppressAutoHyphens w:val="0"/>
        <w:spacing w:before="0" w:after="0" w:line="276" w:lineRule="auto"/>
        <w:rPr>
          <w:rFonts w:eastAsiaTheme="minorHAnsi"/>
          <w:b/>
          <w:bCs/>
          <w:i/>
          <w:iCs/>
          <w:color w:val="003882"/>
          <w:lang w:eastAsia="en-US"/>
        </w:rPr>
        <w:sectPr w:rsidR="008E34A3">
          <w:type w:val="continuous"/>
          <w:pgSz w:w="12240" w:h="15840"/>
          <w:pgMar w:top="777" w:right="1440" w:bottom="777" w:left="1440" w:header="720" w:footer="720" w:gutter="0"/>
          <w:cols w:num="2" w:space="708"/>
        </w:sectPr>
      </w:pPr>
    </w:p>
    <w:p w14:paraId="0105D6C2" w14:textId="05692505" w:rsidR="00B65769" w:rsidRPr="001D475B" w:rsidRDefault="00B65769" w:rsidP="00B65769">
      <w:pPr>
        <w:suppressAutoHyphens w:val="0"/>
        <w:spacing w:before="0" w:after="0" w:line="276" w:lineRule="auto"/>
        <w:rPr>
          <w:rFonts w:eastAsiaTheme="minorHAnsi"/>
          <w:b/>
          <w:bCs/>
          <w:i/>
          <w:iCs/>
          <w:color w:val="003882"/>
          <w:lang w:eastAsia="en-US"/>
        </w:rPr>
        <w:sectPr w:rsidR="00B65769" w:rsidRPr="001D475B">
          <w:type w:val="continuous"/>
          <w:pgSz w:w="12240" w:h="15840"/>
          <w:pgMar w:top="777" w:right="1440" w:bottom="777" w:left="1440" w:header="720" w:footer="720" w:gutter="0"/>
          <w:cols w:num="2" w:space="708"/>
        </w:sectPr>
      </w:pPr>
    </w:p>
    <w:p w14:paraId="580C733E" w14:textId="62B84233" w:rsidR="00B65769" w:rsidRPr="001D475B" w:rsidRDefault="00B65769" w:rsidP="00B65769">
      <w:pPr>
        <w:pStyle w:val="Nagwek4"/>
        <w:rPr>
          <w:rFonts w:eastAsia="Calibri"/>
          <w:lang w:eastAsia="en-US"/>
        </w:rPr>
      </w:pPr>
      <w:r w:rsidRPr="001D475B">
        <w:rPr>
          <w:rFonts w:eastAsiaTheme="minorHAnsi"/>
          <w:lang w:eastAsia="en-US"/>
        </w:rPr>
        <w:lastRenderedPageBreak/>
        <w:t>Załącznik</w:t>
      </w:r>
      <w:r w:rsidR="0081493C">
        <w:rPr>
          <w:rFonts w:eastAsiaTheme="minorHAnsi"/>
          <w:lang w:eastAsia="en-US"/>
        </w:rPr>
        <w:t xml:space="preserve"> do </w:t>
      </w:r>
      <w:r w:rsidRPr="001D475B">
        <w:rPr>
          <w:rFonts w:eastAsiaTheme="minorHAnsi"/>
          <w:lang w:eastAsia="en-US"/>
        </w:rPr>
        <w:t xml:space="preserve">Umowy powierzenia </w:t>
      </w:r>
      <w:r w:rsidRPr="001D475B">
        <w:rPr>
          <w:rFonts w:eastAsiaTheme="minorHAnsi"/>
          <w:lang w:eastAsia="en-US"/>
        </w:rPr>
        <w:br/>
        <w:t>przetwarzania danych osobowych</w:t>
      </w:r>
    </w:p>
    <w:p w14:paraId="70ADF627" w14:textId="77777777" w:rsidR="00B65769" w:rsidRPr="001D475B" w:rsidRDefault="00B65769" w:rsidP="00B65769">
      <w:pPr>
        <w:pStyle w:val="Nagwek5"/>
        <w:rPr>
          <w:rFonts w:eastAsiaTheme="minorHAnsi"/>
        </w:rPr>
      </w:pPr>
      <w:r w:rsidRPr="001D475B">
        <w:rPr>
          <w:rFonts w:eastAsiaTheme="minorHAnsi"/>
        </w:rPr>
        <w:t>Protokół usunięcia danych osobowych</w:t>
      </w:r>
    </w:p>
    <w:p w14:paraId="5CC9194C" w14:textId="6B3B3448" w:rsidR="00B65769" w:rsidRPr="001D475B" w:rsidRDefault="00B65769" w:rsidP="00B65769">
      <w:pPr>
        <w:tabs>
          <w:tab w:val="left" w:leader="dot" w:pos="3402"/>
          <w:tab w:val="left" w:leader="dot" w:pos="5670"/>
          <w:tab w:val="left" w:leader="dot" w:pos="7371"/>
        </w:tabs>
        <w:spacing w:line="276" w:lineRule="auto"/>
        <w:rPr>
          <w:rFonts w:eastAsiaTheme="minorHAnsi"/>
          <w:lang w:eastAsia="en-US"/>
        </w:rPr>
      </w:pPr>
      <w:r w:rsidRPr="001D475B">
        <w:rPr>
          <w:rFonts w:eastAsiaTheme="minorHAnsi"/>
          <w:lang w:eastAsia="en-US"/>
        </w:rPr>
        <w:t xml:space="preserve">W imieniu </w:t>
      </w:r>
      <w:r w:rsidRPr="001D475B">
        <w:rPr>
          <w:rFonts w:eastAsiaTheme="minorHAnsi"/>
          <w:lang w:eastAsia="en-US"/>
        </w:rPr>
        <w:tab/>
        <w:t xml:space="preserve"> (zwanego</w:t>
      </w:r>
      <w:r w:rsidR="0081493C">
        <w:rPr>
          <w:rFonts w:eastAsiaTheme="minorHAnsi"/>
          <w:lang w:eastAsia="en-US"/>
        </w:rPr>
        <w:t xml:space="preserve"> w </w:t>
      </w:r>
      <w:r w:rsidRPr="001D475B">
        <w:rPr>
          <w:rFonts w:eastAsiaTheme="minorHAnsi"/>
          <w:lang w:eastAsia="en-US"/>
        </w:rPr>
        <w:t xml:space="preserve"> Umowie „</w:t>
      </w:r>
      <w:r w:rsidRPr="001D475B">
        <w:rPr>
          <w:rFonts w:eastAsiaTheme="minorHAnsi"/>
          <w:b/>
          <w:bCs/>
          <w:lang w:eastAsia="en-US"/>
        </w:rPr>
        <w:t>Wykonawcą</w:t>
      </w:r>
      <w:r w:rsidRPr="001D475B">
        <w:rPr>
          <w:rFonts w:eastAsiaTheme="minorHAnsi"/>
          <w:lang w:eastAsia="en-US"/>
        </w:rPr>
        <w:t xml:space="preserve">”) oświadczamy, iż dane osobowe przetwarzane przez </w:t>
      </w:r>
      <w:r w:rsidRPr="001D475B">
        <w:rPr>
          <w:rFonts w:eastAsiaTheme="minorHAnsi"/>
          <w:lang w:eastAsia="en-US"/>
        </w:rPr>
        <w:br/>
      </w:r>
      <w:r w:rsidRPr="001D475B">
        <w:rPr>
          <w:rFonts w:eastAsiaTheme="minorHAnsi"/>
          <w:lang w:eastAsia="en-US"/>
        </w:rPr>
        <w:tab/>
      </w:r>
      <w:r w:rsidR="0081493C">
        <w:rPr>
          <w:rFonts w:eastAsiaTheme="minorHAnsi"/>
          <w:lang w:eastAsia="en-US"/>
        </w:rPr>
        <w:t xml:space="preserve"> na </w:t>
      </w:r>
      <w:r w:rsidRPr="001D475B">
        <w:rPr>
          <w:rFonts w:eastAsiaTheme="minorHAnsi"/>
          <w:lang w:eastAsia="en-US"/>
        </w:rPr>
        <w:t>zlecenie Państwowego Funduszu Rehabilitacji Osób Niepełnosprawnych (zwanego</w:t>
      </w:r>
      <w:r w:rsidR="0081493C">
        <w:rPr>
          <w:rFonts w:eastAsiaTheme="minorHAnsi"/>
          <w:lang w:eastAsia="en-US"/>
        </w:rPr>
        <w:t xml:space="preserve"> w </w:t>
      </w:r>
      <w:r w:rsidRPr="001D475B">
        <w:rPr>
          <w:rFonts w:eastAsiaTheme="minorHAnsi"/>
          <w:lang w:eastAsia="en-US"/>
        </w:rPr>
        <w:t>Umowie „Zleceniodawcą”)</w:t>
      </w:r>
      <w:r w:rsidR="004E4621">
        <w:rPr>
          <w:rFonts w:eastAsiaTheme="minorHAnsi"/>
          <w:lang w:eastAsia="en-US"/>
        </w:rPr>
        <w:t xml:space="preserve"> z </w:t>
      </w:r>
      <w:r w:rsidRPr="001D475B">
        <w:rPr>
          <w:rFonts w:eastAsiaTheme="minorHAnsi"/>
          <w:lang w:eastAsia="en-US"/>
        </w:rPr>
        <w:t>siedzibą</w:t>
      </w:r>
      <w:r w:rsidR="0081493C">
        <w:rPr>
          <w:rFonts w:eastAsiaTheme="minorHAnsi"/>
          <w:lang w:eastAsia="en-US"/>
        </w:rPr>
        <w:t xml:space="preserve"> w </w:t>
      </w:r>
      <w:r w:rsidRPr="001D475B">
        <w:rPr>
          <w:rFonts w:eastAsiaTheme="minorHAnsi"/>
          <w:lang w:eastAsia="en-US"/>
        </w:rPr>
        <w:t>Warszawie</w:t>
      </w:r>
      <w:r w:rsidR="004E4621">
        <w:rPr>
          <w:rFonts w:eastAsiaTheme="minorHAnsi"/>
          <w:lang w:eastAsia="en-US"/>
        </w:rPr>
        <w:t xml:space="preserve"> przy </w:t>
      </w:r>
      <w:r w:rsidRPr="001D475B">
        <w:rPr>
          <w:rFonts w:eastAsiaTheme="minorHAnsi"/>
          <w:lang w:eastAsia="en-US"/>
        </w:rPr>
        <w:t xml:space="preserve">al. Jana Pawła II 13, 00-828 Warszawa, jako administratora, zostały </w:t>
      </w:r>
      <w:r w:rsidRPr="001D475B">
        <w:rPr>
          <w:rFonts w:eastAsiaTheme="minorHAnsi"/>
          <w:lang w:eastAsia="en-US"/>
        </w:rPr>
        <w:br/>
        <w:t xml:space="preserve">w dniu </w:t>
      </w:r>
      <w:r w:rsidRPr="001D475B">
        <w:rPr>
          <w:rFonts w:eastAsiaTheme="minorHAnsi"/>
          <w:lang w:eastAsia="en-US"/>
        </w:rPr>
        <w:tab/>
        <w:t xml:space="preserve"> trwale usunięte.</w:t>
      </w:r>
    </w:p>
    <w:p w14:paraId="6B9BE18B" w14:textId="7F415AEE" w:rsidR="00B65769" w:rsidRPr="001D475B" w:rsidRDefault="00B65769" w:rsidP="00EF2033">
      <w:pPr>
        <w:spacing w:after="1080" w:line="276" w:lineRule="auto"/>
        <w:rPr>
          <w:rFonts w:eastAsiaTheme="minorHAnsi"/>
          <w:lang w:eastAsia="en-US"/>
        </w:rPr>
      </w:pPr>
      <w:r w:rsidRPr="001D475B">
        <w:rPr>
          <w:rFonts w:eastAsiaTheme="minorHAnsi"/>
          <w:lang w:eastAsia="en-US"/>
        </w:rPr>
        <w:t>Niniejszy fakt trwałego usunięcia danych osobowych potwierdza:</w:t>
      </w:r>
    </w:p>
    <w:p w14:paraId="562889D4" w14:textId="264F89DC" w:rsidR="00B65769" w:rsidRPr="001D475B" w:rsidRDefault="00EF2033" w:rsidP="00EF2033">
      <w:pPr>
        <w:tabs>
          <w:tab w:val="left" w:leader="dot" w:pos="3402"/>
          <w:tab w:val="left" w:pos="5387"/>
          <w:tab w:val="right" w:leader="dot" w:pos="9214"/>
        </w:tabs>
      </w:pPr>
      <w:r>
        <w:tab/>
      </w:r>
      <w:r w:rsidR="00B65769" w:rsidRPr="001D475B">
        <w:tab/>
      </w:r>
      <w:r w:rsidR="00F249D1">
        <w:tab/>
      </w:r>
    </w:p>
    <w:p w14:paraId="556A9931" w14:textId="4FC65B00" w:rsidR="00357D2D" w:rsidRPr="001D475B" w:rsidRDefault="00B65769" w:rsidP="00EF2033">
      <w:pPr>
        <w:tabs>
          <w:tab w:val="left" w:pos="6804"/>
        </w:tabs>
        <w:ind w:left="426"/>
      </w:pPr>
      <w:r w:rsidRPr="001D475B">
        <w:t>Imię, nazwisko, stanowisko</w:t>
      </w:r>
      <w:r w:rsidRPr="001D475B">
        <w:tab/>
        <w:t>Podpis</w:t>
      </w:r>
    </w:p>
    <w:sectPr w:rsidR="00357D2D" w:rsidRPr="001D475B" w:rsidSect="006E6136"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E5AEE" w14:textId="77777777" w:rsidR="00232123" w:rsidRDefault="00232123">
      <w:pPr>
        <w:spacing w:after="0"/>
      </w:pPr>
      <w:r>
        <w:separator/>
      </w:r>
    </w:p>
  </w:endnote>
  <w:endnote w:type="continuationSeparator" w:id="0">
    <w:p w14:paraId="7BADBE71" w14:textId="77777777" w:rsidR="00232123" w:rsidRDefault="00232123">
      <w:pPr>
        <w:spacing w:after="0"/>
      </w:pPr>
      <w:r>
        <w:continuationSeparator/>
      </w:r>
    </w:p>
  </w:endnote>
  <w:endnote w:type="continuationNotice" w:id="1">
    <w:p w14:paraId="09E9C750" w14:textId="77777777" w:rsidR="00232123" w:rsidRDefault="0023212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22C89" w14:textId="79318F6E" w:rsidR="0081493C" w:rsidRDefault="008149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CCFF6" w14:textId="667EE8BA" w:rsidR="0081493C" w:rsidRDefault="008149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FE9D5" w14:textId="77777777" w:rsidR="00232123" w:rsidRDefault="0023212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F9C42C4" w14:textId="77777777" w:rsidR="00232123" w:rsidRDefault="00232123">
      <w:pPr>
        <w:spacing w:after="0"/>
      </w:pPr>
      <w:r>
        <w:continuationSeparator/>
      </w:r>
    </w:p>
  </w:footnote>
  <w:footnote w:type="continuationNotice" w:id="1">
    <w:p w14:paraId="6AB7F97E" w14:textId="77777777" w:rsidR="00232123" w:rsidRDefault="0023212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14E2B" w14:textId="377033C5" w:rsidR="0081493C" w:rsidRDefault="0081493C" w:rsidP="00132623">
    <w:pPr>
      <w:pStyle w:val="Podstawowyakapitowy"/>
      <w:spacing w:before="20" w:line="240" w:lineRule="auto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E"/>
    <w:multiLevelType w:val="multilevel"/>
    <w:tmpl w:val="0000001E"/>
    <w:name w:val="WW8Num38"/>
    <w:lvl w:ilvl="0">
      <w:start w:val="1"/>
      <w:numFmt w:val="upperRoman"/>
      <w:pStyle w:val="Nagwek6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."/>
      <w:lvlJc w:val="left"/>
      <w:pPr>
        <w:tabs>
          <w:tab w:val="num" w:pos="851"/>
        </w:tabs>
        <w:ind w:left="851" w:hanging="567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31035C9"/>
    <w:multiLevelType w:val="hybridMultilevel"/>
    <w:tmpl w:val="03BC9AEA"/>
    <w:lvl w:ilvl="0" w:tplc="B83EA7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6A5510"/>
    <w:multiLevelType w:val="hybridMultilevel"/>
    <w:tmpl w:val="1A629B4E"/>
    <w:lvl w:ilvl="0" w:tplc="CFEC2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806BF"/>
    <w:multiLevelType w:val="hybridMultilevel"/>
    <w:tmpl w:val="87AC5AB4"/>
    <w:lvl w:ilvl="0" w:tplc="41769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76DC8"/>
    <w:multiLevelType w:val="hybridMultilevel"/>
    <w:tmpl w:val="314ECCCC"/>
    <w:lvl w:ilvl="0" w:tplc="6652B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D14FB0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1E81E9C"/>
    <w:multiLevelType w:val="multilevel"/>
    <w:tmpl w:val="EE747E7E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362"/>
        </w:tabs>
        <w:ind w:left="1362" w:hanging="794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2013"/>
        </w:tabs>
        <w:ind w:left="2013" w:hanging="453"/>
      </w:pPr>
      <w:rPr>
        <w:rFonts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6585605"/>
    <w:multiLevelType w:val="multilevel"/>
    <w:tmpl w:val="70D2AEC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1A101636"/>
    <w:multiLevelType w:val="hybridMultilevel"/>
    <w:tmpl w:val="7FB24B5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BD97D6F"/>
    <w:multiLevelType w:val="hybridMultilevel"/>
    <w:tmpl w:val="93ACA248"/>
    <w:lvl w:ilvl="0" w:tplc="ED0A4FF4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5702CE"/>
    <w:multiLevelType w:val="hybridMultilevel"/>
    <w:tmpl w:val="EB663698"/>
    <w:lvl w:ilvl="0" w:tplc="CFEC2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41AEC"/>
    <w:multiLevelType w:val="singleLevel"/>
    <w:tmpl w:val="8356E4E8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Arial" w:hint="default"/>
        <w:color w:val="auto"/>
      </w:rPr>
    </w:lvl>
  </w:abstractNum>
  <w:abstractNum w:abstractNumId="11" w15:restartNumberingAfterBreak="0">
    <w:nsid w:val="1FE72845"/>
    <w:multiLevelType w:val="hybridMultilevel"/>
    <w:tmpl w:val="8CD42C1A"/>
    <w:lvl w:ilvl="0" w:tplc="3AF8ABD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FFE0D78"/>
    <w:multiLevelType w:val="singleLevel"/>
    <w:tmpl w:val="CFE07410"/>
    <w:lvl w:ilvl="0">
      <w:start w:val="1"/>
      <w:numFmt w:val="decimal"/>
      <w:lvlText w:val="%1."/>
      <w:lvlJc w:val="left"/>
      <w:pPr>
        <w:ind w:left="357" w:hanging="357"/>
      </w:pPr>
      <w:rPr>
        <w:rFonts w:ascii="Calibri" w:hAnsi="Calibri" w:cs="Arial" w:hint="default"/>
      </w:rPr>
    </w:lvl>
  </w:abstractNum>
  <w:abstractNum w:abstractNumId="13" w15:restartNumberingAfterBreak="0">
    <w:nsid w:val="269A15F8"/>
    <w:multiLevelType w:val="hybridMultilevel"/>
    <w:tmpl w:val="1E8AD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94466"/>
    <w:multiLevelType w:val="hybridMultilevel"/>
    <w:tmpl w:val="8FCC3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F1CCD"/>
    <w:multiLevelType w:val="multilevel"/>
    <w:tmpl w:val="2E40D7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8452A9"/>
    <w:multiLevelType w:val="hybridMultilevel"/>
    <w:tmpl w:val="3C5059B0"/>
    <w:lvl w:ilvl="0" w:tplc="D2908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6D6D64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33AEF"/>
    <w:multiLevelType w:val="multilevel"/>
    <w:tmpl w:val="6936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4043E4"/>
    <w:multiLevelType w:val="hybridMultilevel"/>
    <w:tmpl w:val="2A1CC5A6"/>
    <w:lvl w:ilvl="0" w:tplc="1DCC7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B5C29"/>
    <w:multiLevelType w:val="hybridMultilevel"/>
    <w:tmpl w:val="D1E828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7213E3E"/>
    <w:multiLevelType w:val="hybridMultilevel"/>
    <w:tmpl w:val="04384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16A47"/>
    <w:multiLevelType w:val="hybridMultilevel"/>
    <w:tmpl w:val="EA6E0B6A"/>
    <w:lvl w:ilvl="0" w:tplc="82E05B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27998"/>
    <w:multiLevelType w:val="hybridMultilevel"/>
    <w:tmpl w:val="C4A0D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8148F"/>
    <w:multiLevelType w:val="hybridMultilevel"/>
    <w:tmpl w:val="57B63D2A"/>
    <w:lvl w:ilvl="0" w:tplc="A696401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D274354E">
      <w:start w:val="1"/>
      <w:numFmt w:val="decimal"/>
      <w:lvlText w:val="%2)"/>
      <w:lvlJc w:val="left"/>
      <w:pPr>
        <w:tabs>
          <w:tab w:val="num" w:pos="1440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457035C"/>
    <w:multiLevelType w:val="hybridMultilevel"/>
    <w:tmpl w:val="0846E6E6"/>
    <w:lvl w:ilvl="0" w:tplc="C4D6F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634D4"/>
    <w:multiLevelType w:val="hybridMultilevel"/>
    <w:tmpl w:val="35929BAA"/>
    <w:lvl w:ilvl="0" w:tplc="550AD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A7487"/>
    <w:multiLevelType w:val="multilevel"/>
    <w:tmpl w:val="CA00E9A8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30" w:hanging="45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080" w:hanging="720"/>
      </w:pPr>
      <w:rPr>
        <w:rFonts w:asciiTheme="minorHAnsi" w:eastAsia="Times New Roman" w:hAnsiTheme="minorHAnsi" w:cs="Arial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50226B7F"/>
    <w:multiLevelType w:val="multilevel"/>
    <w:tmpl w:val="37425F00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8" w15:restartNumberingAfterBreak="0">
    <w:nsid w:val="568C74F5"/>
    <w:multiLevelType w:val="hybridMultilevel"/>
    <w:tmpl w:val="637C1BA0"/>
    <w:lvl w:ilvl="0" w:tplc="0E3C6D9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86FE2518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 w:tplc="566C06E2" w:tentative="1">
      <w:start w:val="1"/>
      <w:numFmt w:val="lowerRoman"/>
      <w:lvlText w:val="%3."/>
      <w:lvlJc w:val="right"/>
      <w:pPr>
        <w:ind w:left="2250" w:hanging="180"/>
      </w:pPr>
    </w:lvl>
    <w:lvl w:ilvl="3" w:tplc="511633CE" w:tentative="1">
      <w:start w:val="1"/>
      <w:numFmt w:val="decimal"/>
      <w:lvlText w:val="%4."/>
      <w:lvlJc w:val="left"/>
      <w:pPr>
        <w:ind w:left="2970" w:hanging="360"/>
      </w:pPr>
    </w:lvl>
    <w:lvl w:ilvl="4" w:tplc="E2985BF2" w:tentative="1">
      <w:start w:val="1"/>
      <w:numFmt w:val="lowerLetter"/>
      <w:lvlText w:val="%5."/>
      <w:lvlJc w:val="left"/>
      <w:pPr>
        <w:ind w:left="3690" w:hanging="360"/>
      </w:pPr>
    </w:lvl>
    <w:lvl w:ilvl="5" w:tplc="C5CEE75A" w:tentative="1">
      <w:start w:val="1"/>
      <w:numFmt w:val="lowerRoman"/>
      <w:lvlText w:val="%6."/>
      <w:lvlJc w:val="right"/>
      <w:pPr>
        <w:ind w:left="4410" w:hanging="180"/>
      </w:pPr>
    </w:lvl>
    <w:lvl w:ilvl="6" w:tplc="0ADE31E2" w:tentative="1">
      <w:start w:val="1"/>
      <w:numFmt w:val="decimal"/>
      <w:lvlText w:val="%7."/>
      <w:lvlJc w:val="left"/>
      <w:pPr>
        <w:ind w:left="5130" w:hanging="360"/>
      </w:pPr>
    </w:lvl>
    <w:lvl w:ilvl="7" w:tplc="08E0CE64" w:tentative="1">
      <w:start w:val="1"/>
      <w:numFmt w:val="lowerLetter"/>
      <w:lvlText w:val="%8."/>
      <w:lvlJc w:val="left"/>
      <w:pPr>
        <w:ind w:left="5850" w:hanging="360"/>
      </w:pPr>
    </w:lvl>
    <w:lvl w:ilvl="8" w:tplc="76C255F2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5ABA5B2E"/>
    <w:multiLevelType w:val="hybridMultilevel"/>
    <w:tmpl w:val="A9B880E2"/>
    <w:lvl w:ilvl="0" w:tplc="5748F40A">
      <w:start w:val="1"/>
      <w:numFmt w:val="decimal"/>
      <w:lvlText w:val="%1."/>
      <w:lvlJc w:val="left"/>
      <w:pPr>
        <w:tabs>
          <w:tab w:val="num" w:pos="380"/>
        </w:tabs>
        <w:ind w:left="357" w:hanging="357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A6A6B4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 w:tplc="23F011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02C87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C05F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70FC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4E8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A86B2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BEC6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1042882"/>
    <w:multiLevelType w:val="hybridMultilevel"/>
    <w:tmpl w:val="B176675E"/>
    <w:lvl w:ilvl="0" w:tplc="A9E097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13EB0"/>
    <w:multiLevelType w:val="hybridMultilevel"/>
    <w:tmpl w:val="E0EAEBE0"/>
    <w:lvl w:ilvl="0" w:tplc="906A9A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5681F9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40AC2C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EE4D5B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032E97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D0EF4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6E0FF2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74848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88AFC5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2146BC0"/>
    <w:multiLevelType w:val="hybridMultilevel"/>
    <w:tmpl w:val="FBC8E50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C799F"/>
    <w:multiLevelType w:val="multilevel"/>
    <w:tmpl w:val="CA00E9A8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30" w:hanging="45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080" w:hanging="720"/>
      </w:pPr>
      <w:rPr>
        <w:rFonts w:asciiTheme="minorHAnsi" w:eastAsia="Times New Roman" w:hAnsiTheme="minorHAnsi" w:cs="Arial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4" w15:restartNumberingAfterBreak="0">
    <w:nsid w:val="64531D69"/>
    <w:multiLevelType w:val="hybridMultilevel"/>
    <w:tmpl w:val="E3B8C7B8"/>
    <w:lvl w:ilvl="0" w:tplc="F468DCB2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2DE4DB5A" w:tentative="1">
      <w:start w:val="1"/>
      <w:numFmt w:val="lowerLetter"/>
      <w:lvlText w:val="%2."/>
      <w:lvlJc w:val="left"/>
      <w:pPr>
        <w:ind w:left="1791" w:hanging="360"/>
      </w:pPr>
    </w:lvl>
    <w:lvl w:ilvl="2" w:tplc="BFC8DC3A" w:tentative="1">
      <w:start w:val="1"/>
      <w:numFmt w:val="lowerRoman"/>
      <w:lvlText w:val="%3."/>
      <w:lvlJc w:val="right"/>
      <w:pPr>
        <w:ind w:left="2511" w:hanging="180"/>
      </w:pPr>
    </w:lvl>
    <w:lvl w:ilvl="3" w:tplc="2C5E8EBE" w:tentative="1">
      <w:start w:val="1"/>
      <w:numFmt w:val="decimal"/>
      <w:lvlText w:val="%4."/>
      <w:lvlJc w:val="left"/>
      <w:pPr>
        <w:ind w:left="3231" w:hanging="360"/>
      </w:pPr>
    </w:lvl>
    <w:lvl w:ilvl="4" w:tplc="B5702D88" w:tentative="1">
      <w:start w:val="1"/>
      <w:numFmt w:val="lowerLetter"/>
      <w:lvlText w:val="%5."/>
      <w:lvlJc w:val="left"/>
      <w:pPr>
        <w:ind w:left="3951" w:hanging="360"/>
      </w:pPr>
    </w:lvl>
    <w:lvl w:ilvl="5" w:tplc="32846718" w:tentative="1">
      <w:start w:val="1"/>
      <w:numFmt w:val="lowerRoman"/>
      <w:lvlText w:val="%6."/>
      <w:lvlJc w:val="right"/>
      <w:pPr>
        <w:ind w:left="4671" w:hanging="180"/>
      </w:pPr>
    </w:lvl>
    <w:lvl w:ilvl="6" w:tplc="6A8E495C" w:tentative="1">
      <w:start w:val="1"/>
      <w:numFmt w:val="decimal"/>
      <w:lvlText w:val="%7."/>
      <w:lvlJc w:val="left"/>
      <w:pPr>
        <w:ind w:left="5391" w:hanging="360"/>
      </w:pPr>
    </w:lvl>
    <w:lvl w:ilvl="7" w:tplc="9D3463E2" w:tentative="1">
      <w:start w:val="1"/>
      <w:numFmt w:val="lowerLetter"/>
      <w:lvlText w:val="%8."/>
      <w:lvlJc w:val="left"/>
      <w:pPr>
        <w:ind w:left="6111" w:hanging="360"/>
      </w:pPr>
    </w:lvl>
    <w:lvl w:ilvl="8" w:tplc="5B7C00E0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5" w15:restartNumberingAfterBreak="0">
    <w:nsid w:val="68CC321D"/>
    <w:multiLevelType w:val="hybridMultilevel"/>
    <w:tmpl w:val="FEA8106E"/>
    <w:lvl w:ilvl="0" w:tplc="5EF694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7">
      <w:start w:val="1"/>
      <w:numFmt w:val="decimal"/>
      <w:lvlText w:val="%2)"/>
      <w:lvlJc w:val="left"/>
      <w:pPr>
        <w:ind w:left="714" w:hanging="357"/>
      </w:pPr>
      <w:rPr>
        <w:rFonts w:cs="Times New Roman" w:hint="default"/>
        <w:color w:val="auto"/>
      </w:rPr>
    </w:lvl>
    <w:lvl w:ilvl="2" w:tplc="1DAC964A">
      <w:start w:val="1"/>
      <w:numFmt w:val="lowerLetter"/>
      <w:lvlText w:val="%3)"/>
      <w:lvlJc w:val="left"/>
      <w:pPr>
        <w:ind w:left="1077" w:hanging="363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F713B4"/>
    <w:multiLevelType w:val="hybridMultilevel"/>
    <w:tmpl w:val="39E20F64"/>
    <w:lvl w:ilvl="0" w:tplc="0415000F">
      <w:start w:val="1"/>
      <w:numFmt w:val="decimal"/>
      <w:lvlText w:val="%1)"/>
      <w:lvlJc w:val="left"/>
      <w:pPr>
        <w:ind w:left="714" w:hanging="357"/>
      </w:pPr>
      <w:rPr>
        <w:rFonts w:asciiTheme="minorHAnsi" w:eastAsia="Times New Roman" w:hAnsiTheme="minorHAnsi" w:cs="Arial"/>
        <w:color w:val="auto"/>
      </w:rPr>
    </w:lvl>
    <w:lvl w:ilvl="1" w:tplc="041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3F2EE9"/>
    <w:multiLevelType w:val="multilevel"/>
    <w:tmpl w:val="13C82E7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72880F5E"/>
    <w:multiLevelType w:val="hybridMultilevel"/>
    <w:tmpl w:val="7AD0F72C"/>
    <w:lvl w:ilvl="0" w:tplc="41F01C2A">
      <w:start w:val="1"/>
      <w:numFmt w:val="decimal"/>
      <w:lvlText w:val="%1)"/>
      <w:lvlJc w:val="left"/>
      <w:pPr>
        <w:ind w:left="720" w:hanging="360"/>
      </w:pPr>
    </w:lvl>
    <w:lvl w:ilvl="1" w:tplc="CEAC5D3E" w:tentative="1">
      <w:start w:val="1"/>
      <w:numFmt w:val="lowerLetter"/>
      <w:lvlText w:val="%2."/>
      <w:lvlJc w:val="left"/>
      <w:pPr>
        <w:ind w:left="1440" w:hanging="360"/>
      </w:pPr>
    </w:lvl>
    <w:lvl w:ilvl="2" w:tplc="B128F066" w:tentative="1">
      <w:start w:val="1"/>
      <w:numFmt w:val="lowerRoman"/>
      <w:lvlText w:val="%3."/>
      <w:lvlJc w:val="right"/>
      <w:pPr>
        <w:ind w:left="2160" w:hanging="180"/>
      </w:pPr>
    </w:lvl>
    <w:lvl w:ilvl="3" w:tplc="20C809D8" w:tentative="1">
      <w:start w:val="1"/>
      <w:numFmt w:val="decimal"/>
      <w:lvlText w:val="%4."/>
      <w:lvlJc w:val="left"/>
      <w:pPr>
        <w:ind w:left="2880" w:hanging="360"/>
      </w:pPr>
    </w:lvl>
    <w:lvl w:ilvl="4" w:tplc="F8DE15A4" w:tentative="1">
      <w:start w:val="1"/>
      <w:numFmt w:val="lowerLetter"/>
      <w:lvlText w:val="%5."/>
      <w:lvlJc w:val="left"/>
      <w:pPr>
        <w:ind w:left="3600" w:hanging="360"/>
      </w:pPr>
    </w:lvl>
    <w:lvl w:ilvl="5" w:tplc="8DAC6F26" w:tentative="1">
      <w:start w:val="1"/>
      <w:numFmt w:val="lowerRoman"/>
      <w:lvlText w:val="%6."/>
      <w:lvlJc w:val="right"/>
      <w:pPr>
        <w:ind w:left="4320" w:hanging="180"/>
      </w:pPr>
    </w:lvl>
    <w:lvl w:ilvl="6" w:tplc="A14EDA66" w:tentative="1">
      <w:start w:val="1"/>
      <w:numFmt w:val="decimal"/>
      <w:lvlText w:val="%7."/>
      <w:lvlJc w:val="left"/>
      <w:pPr>
        <w:ind w:left="5040" w:hanging="360"/>
      </w:pPr>
    </w:lvl>
    <w:lvl w:ilvl="7" w:tplc="3C7A8D66" w:tentative="1">
      <w:start w:val="1"/>
      <w:numFmt w:val="lowerLetter"/>
      <w:lvlText w:val="%8."/>
      <w:lvlJc w:val="left"/>
      <w:pPr>
        <w:ind w:left="5760" w:hanging="360"/>
      </w:pPr>
    </w:lvl>
    <w:lvl w:ilvl="8" w:tplc="EC784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03B92"/>
    <w:multiLevelType w:val="hybridMultilevel"/>
    <w:tmpl w:val="70143CA0"/>
    <w:lvl w:ilvl="0" w:tplc="758844A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</w:num>
  <w:num w:numId="30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23"/>
  </w:num>
  <w:num w:numId="42">
    <w:abstractNumId w:val="30"/>
  </w:num>
  <w:num w:numId="43">
    <w:abstractNumId w:val="35"/>
  </w:num>
  <w:num w:numId="44">
    <w:abstractNumId w:val="1"/>
  </w:num>
  <w:num w:numId="45">
    <w:abstractNumId w:val="2"/>
  </w:num>
  <w:num w:numId="46">
    <w:abstractNumId w:val="3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435"/>
    <w:rsid w:val="00003CEA"/>
    <w:rsid w:val="0002006F"/>
    <w:rsid w:val="00042252"/>
    <w:rsid w:val="000477B4"/>
    <w:rsid w:val="00050604"/>
    <w:rsid w:val="000511EC"/>
    <w:rsid w:val="00052A52"/>
    <w:rsid w:val="00053CA8"/>
    <w:rsid w:val="00071C80"/>
    <w:rsid w:val="00074237"/>
    <w:rsid w:val="00077316"/>
    <w:rsid w:val="00091E7E"/>
    <w:rsid w:val="00092842"/>
    <w:rsid w:val="00096BD4"/>
    <w:rsid w:val="000A0754"/>
    <w:rsid w:val="000A34FB"/>
    <w:rsid w:val="000B09F4"/>
    <w:rsid w:val="000F4BE1"/>
    <w:rsid w:val="00122643"/>
    <w:rsid w:val="00122D45"/>
    <w:rsid w:val="00132623"/>
    <w:rsid w:val="0014029D"/>
    <w:rsid w:val="00145F59"/>
    <w:rsid w:val="00157722"/>
    <w:rsid w:val="00161E95"/>
    <w:rsid w:val="00163201"/>
    <w:rsid w:val="00163FEE"/>
    <w:rsid w:val="0018202C"/>
    <w:rsid w:val="00185933"/>
    <w:rsid w:val="00186587"/>
    <w:rsid w:val="001911A3"/>
    <w:rsid w:val="0019354E"/>
    <w:rsid w:val="00195D0F"/>
    <w:rsid w:val="001A7E1B"/>
    <w:rsid w:val="001B5729"/>
    <w:rsid w:val="001C0C7B"/>
    <w:rsid w:val="001C3794"/>
    <w:rsid w:val="001D475B"/>
    <w:rsid w:val="001E6D49"/>
    <w:rsid w:val="001F002F"/>
    <w:rsid w:val="001F70C8"/>
    <w:rsid w:val="00203FF6"/>
    <w:rsid w:val="00211B25"/>
    <w:rsid w:val="00232123"/>
    <w:rsid w:val="00236EEA"/>
    <w:rsid w:val="0024580D"/>
    <w:rsid w:val="002461E7"/>
    <w:rsid w:val="00250CF3"/>
    <w:rsid w:val="00265742"/>
    <w:rsid w:val="0027694F"/>
    <w:rsid w:val="002A3319"/>
    <w:rsid w:val="002A7517"/>
    <w:rsid w:val="002C1271"/>
    <w:rsid w:val="002D2710"/>
    <w:rsid w:val="00301446"/>
    <w:rsid w:val="003015B8"/>
    <w:rsid w:val="00302369"/>
    <w:rsid w:val="00313278"/>
    <w:rsid w:val="00315BBB"/>
    <w:rsid w:val="0032268E"/>
    <w:rsid w:val="00323140"/>
    <w:rsid w:val="00324541"/>
    <w:rsid w:val="0033196B"/>
    <w:rsid w:val="00342BCC"/>
    <w:rsid w:val="0034321A"/>
    <w:rsid w:val="003436A6"/>
    <w:rsid w:val="003505B2"/>
    <w:rsid w:val="00357D2D"/>
    <w:rsid w:val="00364AA8"/>
    <w:rsid w:val="0036506B"/>
    <w:rsid w:val="00387E8F"/>
    <w:rsid w:val="003A1C0A"/>
    <w:rsid w:val="003B48DF"/>
    <w:rsid w:val="003B68DC"/>
    <w:rsid w:val="003C182F"/>
    <w:rsid w:val="003C5F68"/>
    <w:rsid w:val="003C644B"/>
    <w:rsid w:val="003D68BF"/>
    <w:rsid w:val="003E3F6D"/>
    <w:rsid w:val="003E5F06"/>
    <w:rsid w:val="0041072C"/>
    <w:rsid w:val="004124EF"/>
    <w:rsid w:val="004236F7"/>
    <w:rsid w:val="0043376A"/>
    <w:rsid w:val="00434044"/>
    <w:rsid w:val="0043799A"/>
    <w:rsid w:val="00446C64"/>
    <w:rsid w:val="00450A87"/>
    <w:rsid w:val="004511A4"/>
    <w:rsid w:val="00452ACE"/>
    <w:rsid w:val="00454EFE"/>
    <w:rsid w:val="004621CE"/>
    <w:rsid w:val="004A230F"/>
    <w:rsid w:val="004A6501"/>
    <w:rsid w:val="004C66E0"/>
    <w:rsid w:val="004D04D1"/>
    <w:rsid w:val="004D7961"/>
    <w:rsid w:val="004E4621"/>
    <w:rsid w:val="004E4A48"/>
    <w:rsid w:val="004F2B99"/>
    <w:rsid w:val="004F2FF0"/>
    <w:rsid w:val="004F561B"/>
    <w:rsid w:val="00500E76"/>
    <w:rsid w:val="00501435"/>
    <w:rsid w:val="00502415"/>
    <w:rsid w:val="005070F0"/>
    <w:rsid w:val="00521308"/>
    <w:rsid w:val="0053371A"/>
    <w:rsid w:val="00542D99"/>
    <w:rsid w:val="00546DEE"/>
    <w:rsid w:val="00551E64"/>
    <w:rsid w:val="00560B21"/>
    <w:rsid w:val="00567974"/>
    <w:rsid w:val="005763A2"/>
    <w:rsid w:val="00576C2B"/>
    <w:rsid w:val="0059378C"/>
    <w:rsid w:val="005B0D36"/>
    <w:rsid w:val="005B4445"/>
    <w:rsid w:val="005C1BB2"/>
    <w:rsid w:val="005C4286"/>
    <w:rsid w:val="005D2776"/>
    <w:rsid w:val="005E09D8"/>
    <w:rsid w:val="005E550F"/>
    <w:rsid w:val="00604BB0"/>
    <w:rsid w:val="0062409B"/>
    <w:rsid w:val="00625A2F"/>
    <w:rsid w:val="0062731B"/>
    <w:rsid w:val="0063396D"/>
    <w:rsid w:val="00633B0C"/>
    <w:rsid w:val="00633FB3"/>
    <w:rsid w:val="006372F6"/>
    <w:rsid w:val="00644574"/>
    <w:rsid w:val="00645141"/>
    <w:rsid w:val="00645BEE"/>
    <w:rsid w:val="006616A6"/>
    <w:rsid w:val="00666309"/>
    <w:rsid w:val="006771E9"/>
    <w:rsid w:val="006842CE"/>
    <w:rsid w:val="006848A6"/>
    <w:rsid w:val="006A310D"/>
    <w:rsid w:val="006B3880"/>
    <w:rsid w:val="006D4B5C"/>
    <w:rsid w:val="006E60D7"/>
    <w:rsid w:val="006E6136"/>
    <w:rsid w:val="006F3289"/>
    <w:rsid w:val="0070142F"/>
    <w:rsid w:val="007103D7"/>
    <w:rsid w:val="00722132"/>
    <w:rsid w:val="00724856"/>
    <w:rsid w:val="00726D73"/>
    <w:rsid w:val="00760BE9"/>
    <w:rsid w:val="00763A71"/>
    <w:rsid w:val="00780981"/>
    <w:rsid w:val="00791955"/>
    <w:rsid w:val="007936D2"/>
    <w:rsid w:val="0079581E"/>
    <w:rsid w:val="007A20B1"/>
    <w:rsid w:val="007C0BE1"/>
    <w:rsid w:val="007C2634"/>
    <w:rsid w:val="007C7ECE"/>
    <w:rsid w:val="007D1C8E"/>
    <w:rsid w:val="007E008B"/>
    <w:rsid w:val="007E2C1D"/>
    <w:rsid w:val="007E3988"/>
    <w:rsid w:val="007F4D9B"/>
    <w:rsid w:val="0080060F"/>
    <w:rsid w:val="0081493C"/>
    <w:rsid w:val="008202B0"/>
    <w:rsid w:val="008228BF"/>
    <w:rsid w:val="00825AE5"/>
    <w:rsid w:val="008367F7"/>
    <w:rsid w:val="00850167"/>
    <w:rsid w:val="008553B1"/>
    <w:rsid w:val="008570FF"/>
    <w:rsid w:val="00866193"/>
    <w:rsid w:val="00874FD7"/>
    <w:rsid w:val="00876770"/>
    <w:rsid w:val="00882780"/>
    <w:rsid w:val="0088406D"/>
    <w:rsid w:val="00894D9E"/>
    <w:rsid w:val="008C0DD2"/>
    <w:rsid w:val="008C39CF"/>
    <w:rsid w:val="008C6298"/>
    <w:rsid w:val="008D37D0"/>
    <w:rsid w:val="008E34A3"/>
    <w:rsid w:val="008F09E6"/>
    <w:rsid w:val="008F569C"/>
    <w:rsid w:val="008F5836"/>
    <w:rsid w:val="0092417A"/>
    <w:rsid w:val="0092652F"/>
    <w:rsid w:val="009269D2"/>
    <w:rsid w:val="00926CEF"/>
    <w:rsid w:val="00935369"/>
    <w:rsid w:val="00936FBD"/>
    <w:rsid w:val="00945190"/>
    <w:rsid w:val="0094526F"/>
    <w:rsid w:val="00946765"/>
    <w:rsid w:val="00946A71"/>
    <w:rsid w:val="009532FA"/>
    <w:rsid w:val="00957CE1"/>
    <w:rsid w:val="00962848"/>
    <w:rsid w:val="009729F6"/>
    <w:rsid w:val="00977469"/>
    <w:rsid w:val="009840C6"/>
    <w:rsid w:val="009953DC"/>
    <w:rsid w:val="009A2FE8"/>
    <w:rsid w:val="009A7F94"/>
    <w:rsid w:val="009B3DCD"/>
    <w:rsid w:val="009B60BC"/>
    <w:rsid w:val="009C5876"/>
    <w:rsid w:val="009C638C"/>
    <w:rsid w:val="009D0ED7"/>
    <w:rsid w:val="009E3A01"/>
    <w:rsid w:val="009F34D3"/>
    <w:rsid w:val="00A23326"/>
    <w:rsid w:val="00A24328"/>
    <w:rsid w:val="00A25DFC"/>
    <w:rsid w:val="00A26A55"/>
    <w:rsid w:val="00A314E4"/>
    <w:rsid w:val="00A43AF3"/>
    <w:rsid w:val="00A45B62"/>
    <w:rsid w:val="00A479EC"/>
    <w:rsid w:val="00A60F0C"/>
    <w:rsid w:val="00A72218"/>
    <w:rsid w:val="00A86525"/>
    <w:rsid w:val="00A94D81"/>
    <w:rsid w:val="00AA1C80"/>
    <w:rsid w:val="00AA1EB1"/>
    <w:rsid w:val="00AB4ACB"/>
    <w:rsid w:val="00AC1539"/>
    <w:rsid w:val="00AC235E"/>
    <w:rsid w:val="00AC41A8"/>
    <w:rsid w:val="00AD1E8E"/>
    <w:rsid w:val="00AD2CAC"/>
    <w:rsid w:val="00AD4482"/>
    <w:rsid w:val="00AD7419"/>
    <w:rsid w:val="00AE259D"/>
    <w:rsid w:val="00AF1853"/>
    <w:rsid w:val="00AF5625"/>
    <w:rsid w:val="00B04DF2"/>
    <w:rsid w:val="00B26F75"/>
    <w:rsid w:val="00B279AB"/>
    <w:rsid w:val="00B31B6B"/>
    <w:rsid w:val="00B32DC7"/>
    <w:rsid w:val="00B34011"/>
    <w:rsid w:val="00B46072"/>
    <w:rsid w:val="00B4798E"/>
    <w:rsid w:val="00B54195"/>
    <w:rsid w:val="00B65769"/>
    <w:rsid w:val="00B66B2F"/>
    <w:rsid w:val="00B71470"/>
    <w:rsid w:val="00B90A5A"/>
    <w:rsid w:val="00BB1CE6"/>
    <w:rsid w:val="00BD2BDD"/>
    <w:rsid w:val="00BF0B62"/>
    <w:rsid w:val="00BF6755"/>
    <w:rsid w:val="00C02F9B"/>
    <w:rsid w:val="00C0636C"/>
    <w:rsid w:val="00C245F8"/>
    <w:rsid w:val="00C24796"/>
    <w:rsid w:val="00C2636C"/>
    <w:rsid w:val="00C40A0F"/>
    <w:rsid w:val="00C62097"/>
    <w:rsid w:val="00C625AD"/>
    <w:rsid w:val="00C72B8F"/>
    <w:rsid w:val="00C77854"/>
    <w:rsid w:val="00C778D0"/>
    <w:rsid w:val="00C80BCE"/>
    <w:rsid w:val="00C8305A"/>
    <w:rsid w:val="00CA3F76"/>
    <w:rsid w:val="00CA75FB"/>
    <w:rsid w:val="00CB215B"/>
    <w:rsid w:val="00CC2152"/>
    <w:rsid w:val="00CE4458"/>
    <w:rsid w:val="00CF31A1"/>
    <w:rsid w:val="00D05D5B"/>
    <w:rsid w:val="00D11AFD"/>
    <w:rsid w:val="00D411E9"/>
    <w:rsid w:val="00D435F5"/>
    <w:rsid w:val="00D44CF7"/>
    <w:rsid w:val="00D509EB"/>
    <w:rsid w:val="00D50EB8"/>
    <w:rsid w:val="00D526F6"/>
    <w:rsid w:val="00D6570A"/>
    <w:rsid w:val="00D7035E"/>
    <w:rsid w:val="00D7396C"/>
    <w:rsid w:val="00D9138D"/>
    <w:rsid w:val="00D93B0F"/>
    <w:rsid w:val="00D9647D"/>
    <w:rsid w:val="00DA79B0"/>
    <w:rsid w:val="00DE3DCE"/>
    <w:rsid w:val="00DE63BE"/>
    <w:rsid w:val="00DF0878"/>
    <w:rsid w:val="00DF282B"/>
    <w:rsid w:val="00E01178"/>
    <w:rsid w:val="00E01B5B"/>
    <w:rsid w:val="00E109F4"/>
    <w:rsid w:val="00E302A6"/>
    <w:rsid w:val="00E32596"/>
    <w:rsid w:val="00E424DA"/>
    <w:rsid w:val="00E43273"/>
    <w:rsid w:val="00E441DC"/>
    <w:rsid w:val="00E50631"/>
    <w:rsid w:val="00E52C34"/>
    <w:rsid w:val="00E70F1A"/>
    <w:rsid w:val="00E743FB"/>
    <w:rsid w:val="00E74F76"/>
    <w:rsid w:val="00E75E8B"/>
    <w:rsid w:val="00E9491F"/>
    <w:rsid w:val="00E95BEC"/>
    <w:rsid w:val="00EA5BC9"/>
    <w:rsid w:val="00EA660C"/>
    <w:rsid w:val="00EA6905"/>
    <w:rsid w:val="00EB3136"/>
    <w:rsid w:val="00EB322E"/>
    <w:rsid w:val="00EC0318"/>
    <w:rsid w:val="00EC5246"/>
    <w:rsid w:val="00ED3A9B"/>
    <w:rsid w:val="00EE2184"/>
    <w:rsid w:val="00EE5990"/>
    <w:rsid w:val="00EF2033"/>
    <w:rsid w:val="00F015F4"/>
    <w:rsid w:val="00F07BFC"/>
    <w:rsid w:val="00F12B8C"/>
    <w:rsid w:val="00F21BFA"/>
    <w:rsid w:val="00F223FC"/>
    <w:rsid w:val="00F249D1"/>
    <w:rsid w:val="00F252CA"/>
    <w:rsid w:val="00F3183A"/>
    <w:rsid w:val="00F40C45"/>
    <w:rsid w:val="00F43CA8"/>
    <w:rsid w:val="00F60BE6"/>
    <w:rsid w:val="00F90260"/>
    <w:rsid w:val="00F91585"/>
    <w:rsid w:val="00FA1C80"/>
    <w:rsid w:val="00FA5C19"/>
    <w:rsid w:val="00FA6CB1"/>
    <w:rsid w:val="00FC62B9"/>
    <w:rsid w:val="00FD7B49"/>
    <w:rsid w:val="00FE5F02"/>
    <w:rsid w:val="00FE759D"/>
    <w:rsid w:val="1C0BFD48"/>
    <w:rsid w:val="3EE09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6F4A71"/>
  <w15:docId w15:val="{A2372D6A-C5DD-4335-883A-CA654024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93C"/>
    <w:pPr>
      <w:suppressAutoHyphens/>
      <w:spacing w:before="120" w:after="120" w:line="360" w:lineRule="auto"/>
    </w:pPr>
    <w:rPr>
      <w:rFonts w:asciiTheme="minorHAnsi" w:hAnsiTheme="minorHAnsi" w:cstheme="minorHAnsi"/>
      <w:noProof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autoRedefine/>
    <w:qFormat/>
    <w:rsid w:val="00977469"/>
    <w:pPr>
      <w:spacing w:before="600" w:after="600" w:line="276" w:lineRule="auto"/>
      <w:contextualSpacing/>
      <w:jc w:val="center"/>
      <w:outlineLvl w:val="0"/>
    </w:pPr>
    <w:rPr>
      <w:b/>
      <w:bCs/>
      <w:color w:val="53565A"/>
      <w:szCs w:val="30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5B0D36"/>
    <w:pPr>
      <w:keepNext/>
      <w:spacing w:before="240" w:after="240"/>
      <w:jc w:val="center"/>
      <w:outlineLvl w:val="1"/>
    </w:pPr>
    <w:rPr>
      <w:b/>
      <w:bCs/>
      <w:color w:val="53565A"/>
      <w:szCs w:val="26"/>
    </w:rPr>
  </w:style>
  <w:style w:type="paragraph" w:styleId="Nagwek3">
    <w:name w:val="heading 3"/>
    <w:basedOn w:val="Nagwek4"/>
    <w:next w:val="Normalny"/>
    <w:link w:val="Nagwek3Znak"/>
    <w:autoRedefine/>
    <w:uiPriority w:val="9"/>
    <w:unhideWhenUsed/>
    <w:qFormat/>
    <w:rsid w:val="00C77854"/>
    <w:pPr>
      <w:keepNext/>
      <w:spacing w:before="240" w:after="240" w:line="276" w:lineRule="auto"/>
      <w:outlineLvl w:val="2"/>
    </w:pPr>
    <w:rPr>
      <w:lang w:eastAsia="en-US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9B3DCD"/>
    <w:pPr>
      <w:spacing w:before="200" w:after="0"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26A55"/>
    <w:pPr>
      <w:spacing w:before="480" w:after="360" w:line="276" w:lineRule="auto"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autoRedefine/>
    <w:unhideWhenUsed/>
    <w:qFormat/>
    <w:rsid w:val="00946765"/>
    <w:pPr>
      <w:numPr>
        <w:numId w:val="1"/>
      </w:num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977469"/>
    <w:rPr>
      <w:rFonts w:asciiTheme="minorHAnsi" w:hAnsiTheme="minorHAnsi" w:cstheme="minorHAnsi"/>
      <w:b/>
      <w:bCs/>
      <w:color w:val="53565A"/>
      <w:sz w:val="24"/>
      <w:szCs w:val="30"/>
      <w:lang w:eastAsia="ar-SA"/>
    </w:rPr>
  </w:style>
  <w:style w:type="character" w:customStyle="1" w:styleId="Nagwek2Znak">
    <w:name w:val="Nagłówek 2 Znak"/>
    <w:link w:val="Nagwek2"/>
    <w:rsid w:val="005B0D36"/>
    <w:rPr>
      <w:rFonts w:asciiTheme="minorHAnsi" w:hAnsiTheme="minorHAnsi" w:cstheme="minorHAnsi"/>
      <w:b/>
      <w:bCs/>
      <w:color w:val="53565A"/>
      <w:sz w:val="24"/>
      <w:szCs w:val="26"/>
      <w:lang w:eastAsia="ar-SA"/>
    </w:rPr>
  </w:style>
  <w:style w:type="character" w:customStyle="1" w:styleId="Nagwek3Znak">
    <w:name w:val="Nagłówek 3 Znak"/>
    <w:link w:val="Nagwek3"/>
    <w:uiPriority w:val="9"/>
    <w:rsid w:val="00C77854"/>
    <w:rPr>
      <w:rFonts w:asciiTheme="minorHAnsi" w:hAnsiTheme="minorHAnsi" w:cstheme="minorHAnsi"/>
      <w:b/>
      <w:bCs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rsid w:val="009B3DCD"/>
    <w:rPr>
      <w:rFonts w:asciiTheme="minorHAnsi" w:hAnsiTheme="minorHAnsi" w:cstheme="minorHAnsi"/>
      <w:b/>
      <w:bCs/>
      <w:sz w:val="24"/>
      <w:szCs w:val="24"/>
      <w:lang w:eastAsia="ar-SA"/>
    </w:rPr>
  </w:style>
  <w:style w:type="character" w:customStyle="1" w:styleId="Nagwek5Znak">
    <w:name w:val="Nagłówek 5 Znak"/>
    <w:link w:val="Nagwek5"/>
    <w:uiPriority w:val="9"/>
    <w:rsid w:val="00A26A55"/>
    <w:rPr>
      <w:rFonts w:asciiTheme="minorHAnsi" w:hAnsiTheme="minorHAnsi" w:cstheme="minorHAnsi"/>
      <w:b/>
      <w:bCs/>
      <w:sz w:val="24"/>
      <w:szCs w:val="24"/>
      <w:lang w:eastAsia="ar-SA"/>
    </w:rPr>
  </w:style>
  <w:style w:type="character" w:customStyle="1" w:styleId="Nagwek6Znak">
    <w:name w:val="Nagłówek 6 Znak"/>
    <w:link w:val="Nagwek6"/>
    <w:rsid w:val="00946765"/>
    <w:rPr>
      <w:rFonts w:asciiTheme="minorHAnsi" w:hAnsiTheme="minorHAnsi" w:cstheme="minorHAnsi"/>
      <w:b/>
      <w:bCs/>
      <w:i/>
      <w:iCs/>
      <w:color w:val="003882"/>
      <w:sz w:val="24"/>
      <w:szCs w:val="24"/>
      <w:lang w:eastAsia="ar-SA"/>
    </w:rPr>
  </w:style>
  <w:style w:type="character" w:customStyle="1" w:styleId="Nagwek7Znak">
    <w:name w:val="Nagłówek 7 Znak"/>
    <w:link w:val="Nagwek7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Theme="minorHAnsi" w:hAnsiTheme="minorHAnsi" w:cstheme="minorHAnsi"/>
      <w:spacing w:val="5"/>
      <w:sz w:val="52"/>
      <w:szCs w:val="5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Theme="minorHAnsi" w:hAnsiTheme="minorHAnsi" w:cstheme="minorHAnsi"/>
      <w:i/>
      <w:iCs/>
      <w:spacing w:val="13"/>
      <w:sz w:val="24"/>
      <w:szCs w:val="24"/>
      <w:lang w:eastAsia="ar-SA"/>
    </w:rPr>
  </w:style>
  <w:style w:type="character" w:styleId="Pogrubienie">
    <w:name w:val="Strong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/>
    </w:pPr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unkt 1.1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hAnsi="Arial" w:cs="Arial"/>
      <w:vanish/>
      <w:sz w:val="16"/>
      <w:szCs w:val="16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rFonts w:asciiTheme="minorHAnsi" w:hAnsiTheme="minorHAnsi" w:cstheme="minorHAns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rFonts w:asciiTheme="minorHAnsi" w:hAnsiTheme="minorHAnsi" w:cstheme="minorHAnsi"/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customStyle="1" w:styleId="NagwekZnak1">
    <w:name w:val="Nagłówek Znak1"/>
    <w:basedOn w:val="Domylnaczcionkaakapitu"/>
    <w:link w:val="Nagwek"/>
    <w:uiPriority w:val="99"/>
    <w:rsid w:val="00501435"/>
    <w:rPr>
      <w:rFonts w:asciiTheme="minorHAnsi" w:hAnsiTheme="minorHAnsi" w:cstheme="minorHAnsi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rsid w:val="00501435"/>
    <w:rPr>
      <w:rFonts w:asciiTheme="minorHAnsi" w:hAnsiTheme="minorHAnsi" w:cstheme="minorHAnsi"/>
      <w:sz w:val="24"/>
      <w:szCs w:val="24"/>
      <w:lang w:eastAsia="ar-SA"/>
    </w:rPr>
  </w:style>
  <w:style w:type="paragraph" w:customStyle="1" w:styleId="Calibri12A1">
    <w:name w:val="Calibri 12 A1"/>
    <w:basedOn w:val="Normalny"/>
    <w:next w:val="Nagwek1"/>
    <w:link w:val="Calibri12A1Znak"/>
    <w:qFormat/>
    <w:rsid w:val="00501435"/>
    <w:pPr>
      <w:suppressAutoHyphens w:val="0"/>
      <w:spacing w:line="276" w:lineRule="auto"/>
      <w:ind w:left="567"/>
    </w:pPr>
    <w:rPr>
      <w:rFonts w:asciiTheme="majorHAnsi" w:eastAsiaTheme="majorEastAsia" w:hAnsiTheme="majorHAnsi" w:cstheme="majorBidi"/>
      <w:color w:val="53565A"/>
      <w:lang w:val="en-GB"/>
    </w:rPr>
  </w:style>
  <w:style w:type="character" w:customStyle="1" w:styleId="Calibri12A1Znak">
    <w:name w:val="Calibri 12 A1 Znak"/>
    <w:basedOn w:val="Nagwek3Znak"/>
    <w:link w:val="Calibri12A1"/>
    <w:rsid w:val="00501435"/>
    <w:rPr>
      <w:rFonts w:asciiTheme="majorHAnsi" w:eastAsiaTheme="majorEastAsia" w:hAnsiTheme="majorHAnsi" w:cstheme="majorBidi"/>
      <w:b w:val="0"/>
      <w:bCs w:val="0"/>
      <w:color w:val="53565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7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ncelaria@pfron.org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fronwarszawa-my.sharepoint.com/personal/lukasz_iwancio_pfron_org_pl/Documents/Wewn&#281;trzne%20PFRON/Zam&#243;wienia%20publiczne/Szkolenia%20z%20post&#281;powa&#324;%20skargowych%202021/Dokumenty%20do%20zam&#243;wienia/www.efaktura.gov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-faktury@pfron.org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pfron.org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pfron.org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97D5B02F1F34D987CF5A1855CCDA9" ma:contentTypeVersion="12" ma:contentTypeDescription="Utwórz nowy dokument." ma:contentTypeScope="" ma:versionID="e641699d2a30e2948f2bf209e28da3c3">
  <xsd:schema xmlns:xsd="http://www.w3.org/2001/XMLSchema" xmlns:xs="http://www.w3.org/2001/XMLSchema" xmlns:p="http://schemas.microsoft.com/office/2006/metadata/properties" xmlns:ns3="f190b279-fe19-4ef5-9bba-1e3e8587f82f" xmlns:ns4="c58ef35c-7b0c-4d77-834c-483d18e30912" targetNamespace="http://schemas.microsoft.com/office/2006/metadata/properties" ma:root="true" ma:fieldsID="cad395db59365986be847f5ed0f58c00" ns3:_="" ns4:_="">
    <xsd:import namespace="f190b279-fe19-4ef5-9bba-1e3e8587f82f"/>
    <xsd:import namespace="c58ef35c-7b0c-4d77-834c-483d18e309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0b279-fe19-4ef5-9bba-1e3e8587f8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ef35c-7b0c-4d77-834c-483d18e30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01736-F8B4-48F8-B420-86BD723371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0B6E60-C22C-4968-8982-F3ED390DC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0b279-fe19-4ef5-9bba-1e3e8587f82f"/>
    <ds:schemaRef ds:uri="c58ef35c-7b0c-4d77-834c-483d18e30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981D93-3A46-4285-AECE-DE9C8F48AB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2ADBF-0DFE-423B-BC7A-D2F570D4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</TotalTime>
  <Pages>20</Pages>
  <Words>6587</Words>
  <Characters>39526</Characters>
  <Application>Microsoft Office Word</Application>
  <DocSecurity>0</DocSecurity>
  <Lines>329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 - szkolenie hybrydowe - oględziny</vt:lpstr>
    </vt:vector>
  </TitlesOfParts>
  <Company/>
  <LinksUpToDate>false</LinksUpToDate>
  <CharactersWithSpaces>46021</CharactersWithSpaces>
  <SharedDoc>false</SharedDoc>
  <HLinks>
    <vt:vector size="30" baseType="variant">
      <vt:variant>
        <vt:i4>8060958</vt:i4>
      </vt:variant>
      <vt:variant>
        <vt:i4>12</vt:i4>
      </vt:variant>
      <vt:variant>
        <vt:i4>0</vt:i4>
      </vt:variant>
      <vt:variant>
        <vt:i4>5</vt:i4>
      </vt:variant>
      <vt:variant>
        <vt:lpwstr>mailto:iod@pfron.org.pl</vt:lpwstr>
      </vt:variant>
      <vt:variant>
        <vt:lpwstr/>
      </vt:variant>
      <vt:variant>
        <vt:i4>8060958</vt:i4>
      </vt:variant>
      <vt:variant>
        <vt:i4>9</vt:i4>
      </vt:variant>
      <vt:variant>
        <vt:i4>0</vt:i4>
      </vt:variant>
      <vt:variant>
        <vt:i4>5</vt:i4>
      </vt:variant>
      <vt:variant>
        <vt:lpwstr>mailto:iod@pfron.org.pl</vt:lpwstr>
      </vt:variant>
      <vt:variant>
        <vt:lpwstr/>
      </vt:variant>
      <vt:variant>
        <vt:i4>6094883</vt:i4>
      </vt:variant>
      <vt:variant>
        <vt:i4>6</vt:i4>
      </vt:variant>
      <vt:variant>
        <vt:i4>0</vt:i4>
      </vt:variant>
      <vt:variant>
        <vt:i4>5</vt:i4>
      </vt:variant>
      <vt:variant>
        <vt:lpwstr>mailto:kancelaria@pfron.org.pl</vt:lpwstr>
      </vt:variant>
      <vt:variant>
        <vt:lpwstr/>
      </vt:variant>
      <vt:variant>
        <vt:i4>14942592</vt:i4>
      </vt:variant>
      <vt:variant>
        <vt:i4>3</vt:i4>
      </vt:variant>
      <vt:variant>
        <vt:i4>0</vt:i4>
      </vt:variant>
      <vt:variant>
        <vt:i4>5</vt:i4>
      </vt:variant>
      <vt:variant>
        <vt:lpwstr>https://pfronwarszawa-my.sharepoint.com/personal/lukasz_iwancio_pfron_org_pl/Documents/Wewnętrzne PFRON/Zamówienia publiczne/Szkolenia z postępowań skargowych 2021/Dokumenty do zamówienia/www.efaktura.gov.pl</vt:lpwstr>
      </vt:variant>
      <vt:variant>
        <vt:lpwstr/>
      </vt:variant>
      <vt:variant>
        <vt:i4>1179707</vt:i4>
      </vt:variant>
      <vt:variant>
        <vt:i4>0</vt:i4>
      </vt:variant>
      <vt:variant>
        <vt:i4>0</vt:i4>
      </vt:variant>
      <vt:variant>
        <vt:i4>5</vt:i4>
      </vt:variant>
      <vt:variant>
        <vt:lpwstr>mailto:e-faktury@pfron.org.pl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 - szkolenie hybrydowe - oględziny</dc:title>
  <dc:subject/>
  <dc:creator>Gołębiowska Agnieszka</dc:creator>
  <cp:keywords/>
  <cp:lastModifiedBy>Gołębiowska Agnieszka</cp:lastModifiedBy>
  <cp:revision>2</cp:revision>
  <cp:lastPrinted>2018-05-09T10:06:00Z</cp:lastPrinted>
  <dcterms:created xsi:type="dcterms:W3CDTF">2021-11-04T09:14:00Z</dcterms:created>
  <dcterms:modified xsi:type="dcterms:W3CDTF">2021-11-04T09:14:00Z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0x01010068A97D5B02F1F34D987CF5A1855CCDA9</vt:lpwstr>
  </property>
</Properties>
</file>