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9ECC" w14:textId="77777777" w:rsidR="00504CBA" w:rsidRPr="0035755F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8B9B7" w14:textId="1E4CE284" w:rsidR="00425E7C" w:rsidRPr="00B92C0E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B92C0E">
        <w:rPr>
          <w:rFonts w:eastAsia="Times New Roman" w:cs="Times New Roman"/>
          <w:bCs/>
          <w:sz w:val="24"/>
          <w:szCs w:val="24"/>
        </w:rPr>
        <w:t>Warszawa,</w:t>
      </w:r>
      <w:r w:rsidR="00FF2EC1" w:rsidRPr="00B92C0E">
        <w:rPr>
          <w:rFonts w:eastAsia="Times New Roman" w:cs="Times New Roman"/>
          <w:bCs/>
          <w:sz w:val="24"/>
          <w:szCs w:val="24"/>
        </w:rPr>
        <w:t xml:space="preserve"> </w:t>
      </w:r>
      <w:r w:rsidR="0035755F" w:rsidRPr="00B92C0E">
        <w:rPr>
          <w:rFonts w:eastAsia="Times New Roman" w:cs="Times New Roman"/>
          <w:bCs/>
          <w:sz w:val="24"/>
          <w:szCs w:val="24"/>
        </w:rPr>
        <w:t>13</w:t>
      </w:r>
      <w:r w:rsidR="00FF153D" w:rsidRPr="00B92C0E">
        <w:rPr>
          <w:rFonts w:eastAsia="Times New Roman" w:cs="Times New Roman"/>
          <w:bCs/>
          <w:sz w:val="24"/>
          <w:szCs w:val="24"/>
        </w:rPr>
        <w:t>.12</w:t>
      </w:r>
      <w:r w:rsidR="000C058B" w:rsidRPr="00B92C0E">
        <w:rPr>
          <w:rFonts w:eastAsia="Times New Roman" w:cs="Times New Roman"/>
          <w:bCs/>
          <w:sz w:val="24"/>
          <w:szCs w:val="24"/>
        </w:rPr>
        <w:t>.202</w:t>
      </w:r>
      <w:r w:rsidR="00E9695C" w:rsidRPr="00B92C0E">
        <w:rPr>
          <w:rFonts w:eastAsia="Times New Roman" w:cs="Times New Roman"/>
          <w:bCs/>
          <w:sz w:val="24"/>
          <w:szCs w:val="24"/>
        </w:rPr>
        <w:t>1</w:t>
      </w:r>
      <w:r w:rsidRPr="00B92C0E">
        <w:rPr>
          <w:rFonts w:eastAsia="Times New Roman" w:cs="Times New Roman"/>
          <w:bCs/>
          <w:sz w:val="24"/>
          <w:szCs w:val="24"/>
        </w:rPr>
        <w:t xml:space="preserve"> r.</w:t>
      </w:r>
    </w:p>
    <w:p w14:paraId="61345A2F" w14:textId="409E1E73" w:rsidR="00FF153D" w:rsidRPr="00B92C0E" w:rsidRDefault="00B92C0E" w:rsidP="00B92C0E">
      <w:pPr>
        <w:spacing w:after="0" w:line="360" w:lineRule="auto"/>
        <w:rPr>
          <w:rStyle w:val="Pogrubienie"/>
          <w:rFonts w:cs="Times New Roman"/>
          <w:b w:val="0"/>
          <w:sz w:val="24"/>
          <w:szCs w:val="24"/>
        </w:rPr>
      </w:pPr>
      <w:r w:rsidRPr="00B92C0E">
        <w:rPr>
          <w:rStyle w:val="Pogrubienie"/>
          <w:rFonts w:cs="Times New Roman"/>
          <w:b w:val="0"/>
          <w:sz w:val="24"/>
          <w:szCs w:val="24"/>
        </w:rPr>
        <w:t>DO.WAL.223.6.2021</w:t>
      </w:r>
    </w:p>
    <w:p w14:paraId="471F86B3" w14:textId="77777777" w:rsidR="00B92C0E" w:rsidRDefault="00B92C0E" w:rsidP="00FF153D">
      <w:pPr>
        <w:spacing w:after="0" w:line="360" w:lineRule="auto"/>
        <w:jc w:val="center"/>
        <w:rPr>
          <w:rStyle w:val="Pogrubienie"/>
          <w:rFonts w:cs="Times New Roman"/>
          <w:b w:val="0"/>
          <w:bCs w:val="0"/>
          <w:sz w:val="24"/>
          <w:szCs w:val="24"/>
        </w:rPr>
      </w:pPr>
    </w:p>
    <w:p w14:paraId="7307713E" w14:textId="77777777" w:rsidR="00B92C0E" w:rsidRDefault="00B92C0E" w:rsidP="00FF153D">
      <w:pPr>
        <w:spacing w:after="0" w:line="360" w:lineRule="auto"/>
        <w:jc w:val="center"/>
        <w:rPr>
          <w:rStyle w:val="Pogrubienie"/>
          <w:rFonts w:cs="Times New Roman"/>
          <w:b w:val="0"/>
          <w:bCs w:val="0"/>
          <w:sz w:val="24"/>
          <w:szCs w:val="24"/>
        </w:rPr>
      </w:pPr>
    </w:p>
    <w:p w14:paraId="468A2DC0" w14:textId="1F7F55B3" w:rsidR="00AE443B" w:rsidRPr="00B92C0E" w:rsidRDefault="00950CD9" w:rsidP="00FF153D">
      <w:pPr>
        <w:spacing w:after="0" w:line="360" w:lineRule="auto"/>
        <w:jc w:val="center"/>
        <w:rPr>
          <w:rFonts w:eastAsia="Times New Roman"/>
          <w:sz w:val="24"/>
          <w:szCs w:val="24"/>
        </w:rPr>
      </w:pPr>
      <w:r w:rsidRPr="00B92C0E">
        <w:rPr>
          <w:rStyle w:val="Pogrubienie"/>
          <w:rFonts w:cs="Times New Roman"/>
          <w:b w:val="0"/>
          <w:bCs w:val="0"/>
          <w:sz w:val="24"/>
          <w:szCs w:val="24"/>
        </w:rPr>
        <w:t>Wykonawcy</w:t>
      </w:r>
    </w:p>
    <w:p w14:paraId="1FF44622" w14:textId="77777777" w:rsidR="00950CD9" w:rsidRPr="00B92C0E" w:rsidRDefault="00950CD9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793346B6" w14:textId="0ADB7E56" w:rsidR="00950CD9" w:rsidRPr="00B92C0E" w:rsidRDefault="00E9695C" w:rsidP="00950CD9">
      <w:pPr>
        <w:spacing w:after="0" w:line="360" w:lineRule="auto"/>
        <w:jc w:val="center"/>
        <w:rPr>
          <w:rFonts w:eastAsia="Times New Roman"/>
          <w:sz w:val="24"/>
          <w:szCs w:val="24"/>
        </w:rPr>
      </w:pPr>
      <w:r w:rsidRPr="00B92C0E">
        <w:rPr>
          <w:rFonts w:eastAsia="Times New Roman"/>
          <w:sz w:val="24"/>
          <w:szCs w:val="24"/>
        </w:rPr>
        <w:t>Zestawienie ofert</w:t>
      </w:r>
    </w:p>
    <w:p w14:paraId="3F2CB572" w14:textId="77777777" w:rsidR="00950CD9" w:rsidRPr="00B92C0E" w:rsidRDefault="00950CD9" w:rsidP="00950CD9">
      <w:pPr>
        <w:spacing w:after="0" w:line="360" w:lineRule="auto"/>
        <w:jc w:val="center"/>
        <w:rPr>
          <w:rFonts w:eastAsia="Times New Roman"/>
          <w:sz w:val="24"/>
          <w:szCs w:val="24"/>
        </w:rPr>
      </w:pPr>
    </w:p>
    <w:p w14:paraId="31399DAC" w14:textId="3BD172FB" w:rsidR="00950CD9" w:rsidRPr="0035755F" w:rsidRDefault="00950CD9" w:rsidP="00DA5340">
      <w:pPr>
        <w:pStyle w:val="Nagwek2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5755F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</w:t>
      </w:r>
      <w:r w:rsidRPr="0035755F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br/>
        <w:t xml:space="preserve">w Warszawie przy al. Jana Pawła II 13, przekazuje </w:t>
      </w:r>
      <w:r w:rsidR="00E9695C" w:rsidRPr="0035755F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zestawienie</w:t>
      </w:r>
      <w:r w:rsidRPr="0035755F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ofert </w:t>
      </w:r>
      <w:r w:rsidR="00FA435D" w:rsidRPr="0035755F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35755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</w:t>
      </w:r>
      <w:r w:rsidR="00CD10E8" w:rsidRPr="0035755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 na</w:t>
      </w:r>
      <w:r w:rsidR="0056259B" w:rsidRPr="0035755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,,</w:t>
      </w:r>
      <w:bookmarkStart w:id="0" w:name="_Hlk88828597"/>
      <w:r w:rsidR="0035755F" w:rsidRPr="0035755F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W</w:t>
      </w:r>
      <w:r w:rsidR="0035755F" w:rsidRPr="0035755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ykonanie robót remontowych w siedzibie Państwowego Funduszu Rehabilitacji Osób Niepełnosprawnych w Warszawie</w:t>
      </w:r>
      <w:r w:rsidR="0035755F" w:rsidRPr="0035755F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przy al. Jana Pawła II 13</w:t>
      </w:r>
      <w:bookmarkEnd w:id="0"/>
      <w:r w:rsidR="0056259B" w:rsidRPr="0035755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”</w:t>
      </w:r>
      <w:r w:rsidR="00FA435D" w:rsidRPr="0035755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04885807" w14:textId="77777777" w:rsidR="00D71C30" w:rsidRPr="0035755F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tbl>
      <w:tblPr>
        <w:tblW w:w="899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78"/>
        <w:gridCol w:w="3654"/>
      </w:tblGrid>
      <w:tr w:rsidR="0035755F" w:rsidRPr="0035755F" w14:paraId="71A696D9" w14:textId="0EBDDAE4" w:rsidTr="0035755F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5C295" w14:textId="77777777" w:rsidR="0035755F" w:rsidRP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5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4378" w:type="dxa"/>
            <w:shd w:val="clear" w:color="auto" w:fill="auto"/>
            <w:vAlign w:val="center"/>
            <w:hideMark/>
          </w:tcPr>
          <w:p w14:paraId="5B26B741" w14:textId="77777777" w:rsidR="0035755F" w:rsidRP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5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3654" w:type="dxa"/>
            <w:shd w:val="clear" w:color="auto" w:fill="auto"/>
            <w:vAlign w:val="center"/>
            <w:hideMark/>
          </w:tcPr>
          <w:p w14:paraId="77510C74" w14:textId="69EC133A" w:rsidR="0035755F" w:rsidRP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5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 cena ,,C”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netto</w:t>
            </w:r>
          </w:p>
        </w:tc>
      </w:tr>
      <w:tr w:rsidR="0035755F" w:rsidRPr="0035755F" w14:paraId="1C1C2076" w14:textId="563D0DAB" w:rsidTr="0035755F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5E777" w14:textId="77777777" w:rsidR="0035755F" w:rsidRP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575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8" w:type="dxa"/>
            <w:shd w:val="clear" w:color="auto" w:fill="auto"/>
            <w:vAlign w:val="center"/>
          </w:tcPr>
          <w:p w14:paraId="5ABD719B" w14:textId="4BF4ACAD" w:rsidR="0035755F" w:rsidRPr="0035755F" w:rsidRDefault="0035755F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JACK Jacek Kaźmierczak, Kacprowice 29, 26-625 Wolanów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30BC3C0C" w14:textId="1F5D4527" w:rsidR="0035755F" w:rsidRP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159011,81 zł</w:t>
            </w:r>
          </w:p>
        </w:tc>
      </w:tr>
      <w:tr w:rsidR="0035755F" w:rsidRPr="0035755F" w14:paraId="5E6F32F8" w14:textId="77777777" w:rsidTr="0035755F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5DEC125A" w14:textId="6B03436F" w:rsidR="0035755F" w:rsidRP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8" w:type="dxa"/>
            <w:shd w:val="clear" w:color="auto" w:fill="auto"/>
            <w:vAlign w:val="center"/>
          </w:tcPr>
          <w:p w14:paraId="4488DF7C" w14:textId="5725C6B1" w:rsidR="0035755F" w:rsidRDefault="0035755F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ACCORA, ul. Mińska 65 lok. 235, 03-828 Warszawa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51F27B40" w14:textId="73296A7B" w:rsid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129897,92 zł</w:t>
            </w:r>
          </w:p>
        </w:tc>
      </w:tr>
      <w:tr w:rsidR="0035755F" w:rsidRPr="0035755F" w14:paraId="782FC2E9" w14:textId="77777777" w:rsidTr="0035755F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6AE12677" w14:textId="29CC2F88" w:rsid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78" w:type="dxa"/>
            <w:shd w:val="clear" w:color="auto" w:fill="auto"/>
            <w:vAlign w:val="center"/>
          </w:tcPr>
          <w:p w14:paraId="5A8D9EB6" w14:textId="71044529" w:rsidR="0035755F" w:rsidRDefault="0035755F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 DESIGN &amp; BUILD Sp. z o.o., ul. Duchnicka 3, 01-796 Warszawa</w:t>
            </w:r>
          </w:p>
        </w:tc>
        <w:tc>
          <w:tcPr>
            <w:tcW w:w="3654" w:type="dxa"/>
            <w:shd w:val="clear" w:color="auto" w:fill="auto"/>
            <w:noWrap/>
            <w:vAlign w:val="center"/>
          </w:tcPr>
          <w:p w14:paraId="060E9326" w14:textId="1574FC28" w:rsidR="0035755F" w:rsidRDefault="0035755F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104715,45 zł</w:t>
            </w:r>
          </w:p>
        </w:tc>
      </w:tr>
    </w:tbl>
    <w:p w14:paraId="21688F27" w14:textId="77777777" w:rsidR="00D71C30" w:rsidRPr="0035755F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D71C30" w:rsidRPr="0035755F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86A40"/>
    <w:rsid w:val="00087AE5"/>
    <w:rsid w:val="000C058B"/>
    <w:rsid w:val="000C1F78"/>
    <w:rsid w:val="000F09FC"/>
    <w:rsid w:val="00167EE4"/>
    <w:rsid w:val="001810E5"/>
    <w:rsid w:val="00193730"/>
    <w:rsid w:val="001B6A8F"/>
    <w:rsid w:val="001C3A94"/>
    <w:rsid w:val="001D3294"/>
    <w:rsid w:val="001F0EF4"/>
    <w:rsid w:val="002354F3"/>
    <w:rsid w:val="00242857"/>
    <w:rsid w:val="002449C9"/>
    <w:rsid w:val="00272A25"/>
    <w:rsid w:val="00283C76"/>
    <w:rsid w:val="002B7989"/>
    <w:rsid w:val="002E3358"/>
    <w:rsid w:val="00300D45"/>
    <w:rsid w:val="00331D1D"/>
    <w:rsid w:val="003355D0"/>
    <w:rsid w:val="00337324"/>
    <w:rsid w:val="0035755F"/>
    <w:rsid w:val="00390D69"/>
    <w:rsid w:val="00425E7C"/>
    <w:rsid w:val="00465325"/>
    <w:rsid w:val="00465B8E"/>
    <w:rsid w:val="004762DB"/>
    <w:rsid w:val="004B358E"/>
    <w:rsid w:val="004C5ADD"/>
    <w:rsid w:val="004F2BE0"/>
    <w:rsid w:val="00504CBA"/>
    <w:rsid w:val="00507D78"/>
    <w:rsid w:val="005327A0"/>
    <w:rsid w:val="00544178"/>
    <w:rsid w:val="0054533A"/>
    <w:rsid w:val="00550856"/>
    <w:rsid w:val="0056259B"/>
    <w:rsid w:val="00564FD9"/>
    <w:rsid w:val="0057768C"/>
    <w:rsid w:val="005C3099"/>
    <w:rsid w:val="005E5852"/>
    <w:rsid w:val="0061478A"/>
    <w:rsid w:val="00631130"/>
    <w:rsid w:val="00637BB2"/>
    <w:rsid w:val="0065671B"/>
    <w:rsid w:val="006654FC"/>
    <w:rsid w:val="006C403E"/>
    <w:rsid w:val="00763778"/>
    <w:rsid w:val="0082058C"/>
    <w:rsid w:val="00824621"/>
    <w:rsid w:val="00831D7F"/>
    <w:rsid w:val="00853EE0"/>
    <w:rsid w:val="008C5DB9"/>
    <w:rsid w:val="008E680F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9C12DB"/>
    <w:rsid w:val="009D3C22"/>
    <w:rsid w:val="00A232DC"/>
    <w:rsid w:val="00A8186C"/>
    <w:rsid w:val="00AE1E73"/>
    <w:rsid w:val="00AE443B"/>
    <w:rsid w:val="00B04C4A"/>
    <w:rsid w:val="00B17F32"/>
    <w:rsid w:val="00B30096"/>
    <w:rsid w:val="00B40407"/>
    <w:rsid w:val="00B8335A"/>
    <w:rsid w:val="00B92C0E"/>
    <w:rsid w:val="00B94C9B"/>
    <w:rsid w:val="00C0082D"/>
    <w:rsid w:val="00C377FD"/>
    <w:rsid w:val="00C6734F"/>
    <w:rsid w:val="00C7796F"/>
    <w:rsid w:val="00C92294"/>
    <w:rsid w:val="00C932BE"/>
    <w:rsid w:val="00CB1089"/>
    <w:rsid w:val="00CD10E8"/>
    <w:rsid w:val="00D71C30"/>
    <w:rsid w:val="00D8540E"/>
    <w:rsid w:val="00D97474"/>
    <w:rsid w:val="00DA5340"/>
    <w:rsid w:val="00DB64DB"/>
    <w:rsid w:val="00DD459F"/>
    <w:rsid w:val="00DD5109"/>
    <w:rsid w:val="00DE4DD2"/>
    <w:rsid w:val="00E2250A"/>
    <w:rsid w:val="00E32F0D"/>
    <w:rsid w:val="00E36744"/>
    <w:rsid w:val="00E51053"/>
    <w:rsid w:val="00E55E86"/>
    <w:rsid w:val="00E9695C"/>
    <w:rsid w:val="00EE18A9"/>
    <w:rsid w:val="00F22EC6"/>
    <w:rsid w:val="00F3792C"/>
    <w:rsid w:val="00F651F8"/>
    <w:rsid w:val="00F66576"/>
    <w:rsid w:val="00F7140C"/>
    <w:rsid w:val="00FA435D"/>
    <w:rsid w:val="00FD607E"/>
    <w:rsid w:val="00FF153D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09B-66FD-4655-AC9F-6079F4E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4</cp:revision>
  <cp:lastPrinted>2021-12-13T08:38:00Z</cp:lastPrinted>
  <dcterms:created xsi:type="dcterms:W3CDTF">2021-12-13T08:38:00Z</dcterms:created>
  <dcterms:modified xsi:type="dcterms:W3CDTF">2021-12-13T13:07:00Z</dcterms:modified>
</cp:coreProperties>
</file>