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32569" w14:textId="77777777" w:rsidR="00F84B86" w:rsidRPr="00F84B86" w:rsidRDefault="00F84B86" w:rsidP="00F84B86">
      <w:pPr>
        <w:jc w:val="center"/>
        <w:rPr>
          <w:b/>
          <w:bCs/>
        </w:rPr>
      </w:pPr>
      <w:r w:rsidRPr="00F84B86">
        <w:rPr>
          <w:b/>
          <w:bCs/>
        </w:rPr>
        <w:t>Zestawienie ofert</w:t>
      </w:r>
    </w:p>
    <w:p w14:paraId="107EEA11" w14:textId="77777777" w:rsidR="00F84B86" w:rsidRPr="00F84B86" w:rsidRDefault="00F84B86" w:rsidP="00F84B86"/>
    <w:p w14:paraId="6D916AEF" w14:textId="10024F07" w:rsidR="00F84B86" w:rsidRDefault="00F84B86" w:rsidP="00F84B86">
      <w:r w:rsidRPr="00F84B86">
        <w:t>Zestawienie ofert – zapytanie ofertowe dotyczące  świadczenia usługi eksperckiej w zakresie prac koncepcyjnych i wsparcia merytorycznego przy opracowaniu dokumentacji projektowej na potrzeby programu grantowego dotyczącego wspomaganych społeczności mieszkaniowych w ramach dodatkowych instrumentów wsparcia pn. „SAMODZIELNOŚĆ – AKTYWNOŚĆ - MOBILNOŚĆ !” (S-A-M!).</w:t>
      </w:r>
    </w:p>
    <w:p w14:paraId="439E8C0B" w14:textId="77777777" w:rsidR="00F84B86" w:rsidRPr="00F84B86" w:rsidRDefault="00F84B86" w:rsidP="00F84B86"/>
    <w:p w14:paraId="7EC05053" w14:textId="346F6D4B" w:rsidR="00F84B86" w:rsidRPr="00F84B86" w:rsidRDefault="00F84B86" w:rsidP="00F84B86">
      <w:r w:rsidRPr="00F84B86">
        <w:t xml:space="preserve">Na opublikowane w dniu 4 lutego 2022 r. zapytanie ofertowe Departament ds. Polityki Regionalnej otrzymał 2 oferty od następujących, potencjalnych Wykonawców. </w:t>
      </w:r>
    </w:p>
    <w:p w14:paraId="32D689F2" w14:textId="566C0752" w:rsidR="00F84B86" w:rsidRPr="00F84B86" w:rsidRDefault="00F84B86" w:rsidP="00F84B86">
      <w:r w:rsidRPr="00F84B86">
        <w:t>1) Pan Waldemar Pruss</w:t>
      </w:r>
      <w:r>
        <w:t xml:space="preserve"> - </w:t>
      </w:r>
      <w:r w:rsidRPr="00F84B86">
        <w:t>Poznań;</w:t>
      </w:r>
    </w:p>
    <w:p w14:paraId="6B76E440" w14:textId="1513AABE" w:rsidR="00F84B86" w:rsidRPr="00F84B86" w:rsidRDefault="00F84B86" w:rsidP="00F84B86">
      <w:r w:rsidRPr="00F84B86">
        <w:t xml:space="preserve">2) </w:t>
      </w:r>
      <w:r w:rsidR="00CB1A51">
        <w:t xml:space="preserve">Pan Wojciech Ptak - </w:t>
      </w:r>
      <w:r w:rsidR="00175EB0">
        <w:t xml:space="preserve">Doradztwo Finansowe </w:t>
      </w:r>
      <w:r w:rsidRPr="00F84B86">
        <w:t>Wojciech Ptak</w:t>
      </w:r>
      <w:r>
        <w:t xml:space="preserve"> -</w:t>
      </w:r>
      <w:r w:rsidRPr="00F84B86">
        <w:t xml:space="preserve"> Złotniki.</w:t>
      </w:r>
    </w:p>
    <w:p w14:paraId="4B1F5533" w14:textId="77777777" w:rsidR="00F84B86" w:rsidRPr="00F84B86" w:rsidRDefault="00F84B86" w:rsidP="00F84B86"/>
    <w:p w14:paraId="0C145960" w14:textId="77777777" w:rsidR="00F84B86" w:rsidRPr="00F84B86" w:rsidRDefault="00F84B86" w:rsidP="00F84B86">
      <w:r w:rsidRPr="00F84B86">
        <w:t>Oferenci spełnili wymagania formalne i uzyskali następującą liczbę punktów:</w:t>
      </w:r>
    </w:p>
    <w:p w14:paraId="03B5752C" w14:textId="77777777" w:rsidR="00F84B86" w:rsidRPr="00F84B86" w:rsidRDefault="00F84B86" w:rsidP="00F84B86"/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486"/>
        <w:gridCol w:w="2208"/>
        <w:gridCol w:w="2126"/>
        <w:gridCol w:w="2551"/>
        <w:gridCol w:w="1696"/>
      </w:tblGrid>
      <w:tr w:rsidR="00F84B86" w:rsidRPr="00F84B86" w14:paraId="576A6228" w14:textId="77777777" w:rsidTr="007B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14:paraId="635CBC6C" w14:textId="77777777" w:rsidR="00F84B86" w:rsidRPr="00F84B86" w:rsidRDefault="00F84B86" w:rsidP="00F84B86">
            <w:r w:rsidRPr="00F84B86">
              <w:t>Lp.</w:t>
            </w:r>
          </w:p>
        </w:tc>
        <w:tc>
          <w:tcPr>
            <w:tcW w:w="2208" w:type="dxa"/>
          </w:tcPr>
          <w:p w14:paraId="77B57836" w14:textId="77777777" w:rsidR="00F84B86" w:rsidRPr="00F84B86" w:rsidRDefault="00F84B86" w:rsidP="00F84B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4B86">
              <w:t>Oferent</w:t>
            </w:r>
          </w:p>
        </w:tc>
        <w:tc>
          <w:tcPr>
            <w:tcW w:w="2126" w:type="dxa"/>
          </w:tcPr>
          <w:p w14:paraId="07D1AEED" w14:textId="77777777" w:rsidR="00F84B86" w:rsidRPr="00F84B86" w:rsidRDefault="00F84B86" w:rsidP="00F84B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4B86">
              <w:t>Kryterium cena</w:t>
            </w:r>
          </w:p>
        </w:tc>
        <w:tc>
          <w:tcPr>
            <w:tcW w:w="2551" w:type="dxa"/>
          </w:tcPr>
          <w:p w14:paraId="12305E97" w14:textId="77777777" w:rsidR="00F84B86" w:rsidRPr="00F84B86" w:rsidRDefault="00F84B86" w:rsidP="00F84B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4B86">
              <w:t>Kryterium doświadczenie</w:t>
            </w:r>
          </w:p>
        </w:tc>
        <w:tc>
          <w:tcPr>
            <w:tcW w:w="1696" w:type="dxa"/>
          </w:tcPr>
          <w:p w14:paraId="64A98BF0" w14:textId="77777777" w:rsidR="00F84B86" w:rsidRPr="00F84B86" w:rsidRDefault="00F84B86" w:rsidP="00F84B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84B86">
              <w:t>Liczba punktów łącznie</w:t>
            </w:r>
          </w:p>
        </w:tc>
      </w:tr>
      <w:tr w:rsidR="00F84B86" w:rsidRPr="00F84B86" w14:paraId="177B4550" w14:textId="77777777" w:rsidTr="007B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14:paraId="27448EEB" w14:textId="77777777" w:rsidR="00F84B86" w:rsidRPr="00F84B86" w:rsidRDefault="00F84B86" w:rsidP="00F84B86">
            <w:r w:rsidRPr="00F84B86">
              <w:t>1.</w:t>
            </w:r>
          </w:p>
        </w:tc>
        <w:tc>
          <w:tcPr>
            <w:tcW w:w="2208" w:type="dxa"/>
          </w:tcPr>
          <w:p w14:paraId="0C2BA6EA" w14:textId="77777777" w:rsidR="00F84B86" w:rsidRPr="00F84B86" w:rsidRDefault="00F84B86" w:rsidP="00F8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B86">
              <w:t>Pan Waldemar Pruss</w:t>
            </w:r>
          </w:p>
        </w:tc>
        <w:tc>
          <w:tcPr>
            <w:tcW w:w="2126" w:type="dxa"/>
          </w:tcPr>
          <w:p w14:paraId="01AF14CF" w14:textId="77777777" w:rsidR="00F84B86" w:rsidRPr="00F84B86" w:rsidRDefault="00F84B86" w:rsidP="00F8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B86">
              <w:t>60,13 pkt.</w:t>
            </w:r>
          </w:p>
        </w:tc>
        <w:tc>
          <w:tcPr>
            <w:tcW w:w="2551" w:type="dxa"/>
          </w:tcPr>
          <w:p w14:paraId="34BE0CB6" w14:textId="77777777" w:rsidR="00F84B86" w:rsidRPr="00F84B86" w:rsidRDefault="00F84B86" w:rsidP="00F8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B86">
              <w:t>20 pkt.</w:t>
            </w:r>
          </w:p>
        </w:tc>
        <w:tc>
          <w:tcPr>
            <w:tcW w:w="1696" w:type="dxa"/>
          </w:tcPr>
          <w:p w14:paraId="79FA6ED8" w14:textId="77777777" w:rsidR="00F84B86" w:rsidRPr="00F84B86" w:rsidRDefault="00F84B86" w:rsidP="00F84B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4B86">
              <w:t>80,13 pkt.</w:t>
            </w:r>
          </w:p>
        </w:tc>
      </w:tr>
      <w:tr w:rsidR="00F84B86" w:rsidRPr="00F84B86" w14:paraId="40CD5399" w14:textId="77777777" w:rsidTr="007B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</w:tcPr>
          <w:p w14:paraId="6F1ED6D1" w14:textId="77777777" w:rsidR="00F84B86" w:rsidRPr="00F84B86" w:rsidRDefault="00F84B86" w:rsidP="00F84B86">
            <w:r w:rsidRPr="00F84B86">
              <w:t>2.</w:t>
            </w:r>
          </w:p>
        </w:tc>
        <w:tc>
          <w:tcPr>
            <w:tcW w:w="2208" w:type="dxa"/>
          </w:tcPr>
          <w:p w14:paraId="0D23F814" w14:textId="2758DF2D" w:rsidR="00F84B86" w:rsidRPr="00F84B86" w:rsidRDefault="00175EB0" w:rsidP="00F8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Doradztwo Finansowe</w:t>
            </w:r>
            <w:r w:rsidR="00F84B86" w:rsidRPr="00F84B86">
              <w:t xml:space="preserve"> Wojciech Ptak</w:t>
            </w:r>
          </w:p>
        </w:tc>
        <w:tc>
          <w:tcPr>
            <w:tcW w:w="2126" w:type="dxa"/>
          </w:tcPr>
          <w:p w14:paraId="37F0DD53" w14:textId="77777777" w:rsidR="00F84B86" w:rsidRPr="00F84B86" w:rsidRDefault="00F84B86" w:rsidP="00F8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B86">
              <w:t>80 pkt.</w:t>
            </w:r>
          </w:p>
        </w:tc>
        <w:tc>
          <w:tcPr>
            <w:tcW w:w="2551" w:type="dxa"/>
          </w:tcPr>
          <w:p w14:paraId="2E678CA0" w14:textId="77777777" w:rsidR="00F84B86" w:rsidRPr="00F84B86" w:rsidRDefault="00F84B86" w:rsidP="00F8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B86">
              <w:t>20 pkt.</w:t>
            </w:r>
          </w:p>
        </w:tc>
        <w:tc>
          <w:tcPr>
            <w:tcW w:w="1696" w:type="dxa"/>
          </w:tcPr>
          <w:p w14:paraId="558A96F0" w14:textId="77777777" w:rsidR="00F84B86" w:rsidRPr="00F84B86" w:rsidRDefault="00F84B86" w:rsidP="00F84B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84B86">
              <w:t>100 pkt.</w:t>
            </w:r>
          </w:p>
        </w:tc>
      </w:tr>
    </w:tbl>
    <w:p w14:paraId="200CE954" w14:textId="77777777" w:rsidR="00F84B86" w:rsidRPr="00F84B86" w:rsidRDefault="00F84B86" w:rsidP="00F84B86"/>
    <w:p w14:paraId="2A5FFFB4" w14:textId="656BA361" w:rsidR="00F84B86" w:rsidRPr="00F84B86" w:rsidRDefault="00F84B86" w:rsidP="00F84B86">
      <w:r w:rsidRPr="00F84B86">
        <w:t xml:space="preserve">Po analizie porównawczej najkorzystniejszą ofertę złożył Pan Wojciech Ptak </w:t>
      </w:r>
      <w:r w:rsidR="00175EB0">
        <w:t>–</w:t>
      </w:r>
      <w:r w:rsidRPr="00F84B86">
        <w:t xml:space="preserve"> </w:t>
      </w:r>
      <w:r w:rsidR="00175EB0">
        <w:t xml:space="preserve">Doradztwo Finansowe Wojciech Ptak - </w:t>
      </w:r>
      <w:r>
        <w:t>Złotniki</w:t>
      </w:r>
      <w:r w:rsidRPr="00F84B86">
        <w:t xml:space="preserve">. </w:t>
      </w:r>
    </w:p>
    <w:p w14:paraId="3FE15B1B" w14:textId="77777777" w:rsidR="00F84B86" w:rsidRPr="00F84B86" w:rsidRDefault="00F84B86" w:rsidP="00F84B86">
      <w:r w:rsidRPr="00F84B86">
        <w:t>Oferent spełnił kryteria formalne, wykazał wymagane doświadczenie i uzyskał największą liczbę punktów.</w:t>
      </w:r>
    </w:p>
    <w:p w14:paraId="4370F5EC" w14:textId="77777777" w:rsidR="00F84B86" w:rsidRPr="00F84B86" w:rsidRDefault="00F84B86" w:rsidP="00F84B86"/>
    <w:p w14:paraId="5F9733C7" w14:textId="77777777" w:rsidR="00F84B86" w:rsidRPr="00F84B86" w:rsidRDefault="00F84B86" w:rsidP="00F84B86"/>
    <w:p w14:paraId="46AA395A" w14:textId="77777777" w:rsidR="00F84B86" w:rsidRPr="00F84B86" w:rsidRDefault="00F84B86" w:rsidP="00F84B86"/>
    <w:p w14:paraId="1DA499B1" w14:textId="2C6047FC" w:rsidR="00357D2D" w:rsidRDefault="00357D2D" w:rsidP="00760BE9"/>
    <w:sectPr w:rsidR="00357D2D" w:rsidSect="00F84B86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274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43CD0D" w14:textId="77777777" w:rsidR="00723980" w:rsidRDefault="00723980">
      <w:pPr>
        <w:spacing w:after="0" w:line="240" w:lineRule="auto"/>
      </w:pPr>
      <w:r>
        <w:separator/>
      </w:r>
    </w:p>
  </w:endnote>
  <w:endnote w:type="continuationSeparator" w:id="0">
    <w:p w14:paraId="1BFB0706" w14:textId="77777777" w:rsidR="00723980" w:rsidRDefault="00723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63E44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31CA90B" wp14:editId="3D8DEDFA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1" name="Obraz 1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1F9A4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1B7A1C85" wp14:editId="36A4DE6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13" name="Obraz 13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D8B16" w14:textId="77777777" w:rsidR="00723980" w:rsidRDefault="007239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97D7AA" w14:textId="77777777" w:rsidR="00723980" w:rsidRDefault="00723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FB2FE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08EF67A4" wp14:editId="4DD0F995">
          <wp:simplePos x="0" y="0"/>
          <wp:positionH relativeFrom="page">
            <wp:align>right</wp:align>
          </wp:positionH>
          <wp:positionV relativeFrom="paragraph">
            <wp:posOffset>-875030</wp:posOffset>
          </wp:positionV>
          <wp:extent cx="7562848" cy="1045770"/>
          <wp:effectExtent l="0" t="0" r="635" b="2540"/>
          <wp:wrapNone/>
          <wp:docPr id="12" name="Obraz 12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5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  <w:num w:numId="11">
    <w:abstractNumId w:val="18"/>
  </w:num>
  <w:num w:numId="12">
    <w:abstractNumId w:val="17"/>
  </w:num>
  <w:num w:numId="13">
    <w:abstractNumId w:val="13"/>
  </w:num>
  <w:num w:numId="14">
    <w:abstractNumId w:val="9"/>
  </w:num>
  <w:num w:numId="15">
    <w:abstractNumId w:val="11"/>
  </w:num>
  <w:num w:numId="16">
    <w:abstractNumId w:val="16"/>
  </w:num>
  <w:num w:numId="17">
    <w:abstractNumId w:val="19"/>
  </w:num>
  <w:num w:numId="18">
    <w:abstractNumId w:val="10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0"/>
    <w:rsid w:val="000477B4"/>
    <w:rsid w:val="00050604"/>
    <w:rsid w:val="00053CA8"/>
    <w:rsid w:val="00077316"/>
    <w:rsid w:val="00091E7E"/>
    <w:rsid w:val="00092842"/>
    <w:rsid w:val="000A34FB"/>
    <w:rsid w:val="000B09F4"/>
    <w:rsid w:val="00122643"/>
    <w:rsid w:val="00132623"/>
    <w:rsid w:val="0014029D"/>
    <w:rsid w:val="00161E95"/>
    <w:rsid w:val="00163201"/>
    <w:rsid w:val="00175EB0"/>
    <w:rsid w:val="0018202C"/>
    <w:rsid w:val="0019354E"/>
    <w:rsid w:val="001A7E1B"/>
    <w:rsid w:val="001C3794"/>
    <w:rsid w:val="001F70C8"/>
    <w:rsid w:val="002461E7"/>
    <w:rsid w:val="00250CF3"/>
    <w:rsid w:val="00265742"/>
    <w:rsid w:val="002A3319"/>
    <w:rsid w:val="002D2710"/>
    <w:rsid w:val="0032268E"/>
    <w:rsid w:val="00323140"/>
    <w:rsid w:val="00324541"/>
    <w:rsid w:val="00342BCC"/>
    <w:rsid w:val="0034321A"/>
    <w:rsid w:val="003436A6"/>
    <w:rsid w:val="00357D2D"/>
    <w:rsid w:val="00387E8F"/>
    <w:rsid w:val="003A1C0A"/>
    <w:rsid w:val="003B48DF"/>
    <w:rsid w:val="003B68DC"/>
    <w:rsid w:val="003C5F68"/>
    <w:rsid w:val="003E5F06"/>
    <w:rsid w:val="0041072C"/>
    <w:rsid w:val="004124EF"/>
    <w:rsid w:val="0043376A"/>
    <w:rsid w:val="00454EFE"/>
    <w:rsid w:val="004A230F"/>
    <w:rsid w:val="004D7961"/>
    <w:rsid w:val="00502415"/>
    <w:rsid w:val="005070F0"/>
    <w:rsid w:val="00521308"/>
    <w:rsid w:val="00542D99"/>
    <w:rsid w:val="00546DEE"/>
    <w:rsid w:val="00567974"/>
    <w:rsid w:val="005B4445"/>
    <w:rsid w:val="005E09D8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23980"/>
    <w:rsid w:val="00760BE9"/>
    <w:rsid w:val="0079581E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39CF"/>
    <w:rsid w:val="008C6298"/>
    <w:rsid w:val="008F09E6"/>
    <w:rsid w:val="0092417A"/>
    <w:rsid w:val="0092652F"/>
    <w:rsid w:val="009269D2"/>
    <w:rsid w:val="00935369"/>
    <w:rsid w:val="00945190"/>
    <w:rsid w:val="0094526F"/>
    <w:rsid w:val="00946765"/>
    <w:rsid w:val="009A2FE8"/>
    <w:rsid w:val="009B60BC"/>
    <w:rsid w:val="009C638C"/>
    <w:rsid w:val="009D0ED7"/>
    <w:rsid w:val="009E3A01"/>
    <w:rsid w:val="00A23326"/>
    <w:rsid w:val="00A24328"/>
    <w:rsid w:val="00A45B62"/>
    <w:rsid w:val="00A94D81"/>
    <w:rsid w:val="00AA1C80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90A5A"/>
    <w:rsid w:val="00BD2BDD"/>
    <w:rsid w:val="00C24796"/>
    <w:rsid w:val="00C2636C"/>
    <w:rsid w:val="00C72B8F"/>
    <w:rsid w:val="00C778D0"/>
    <w:rsid w:val="00CB1A51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302A6"/>
    <w:rsid w:val="00E441DC"/>
    <w:rsid w:val="00E70F1A"/>
    <w:rsid w:val="00EA5BC9"/>
    <w:rsid w:val="00EA6905"/>
    <w:rsid w:val="00EC5246"/>
    <w:rsid w:val="00EE2184"/>
    <w:rsid w:val="00F015F4"/>
    <w:rsid w:val="00F21BFA"/>
    <w:rsid w:val="00F223FC"/>
    <w:rsid w:val="00F252CA"/>
    <w:rsid w:val="00F43CA8"/>
    <w:rsid w:val="00F60BE6"/>
    <w:rsid w:val="00F84B86"/>
    <w:rsid w:val="00FA1C80"/>
    <w:rsid w:val="00FA6CB1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DD3FE"/>
  <w15:docId w15:val="{B63A2229-B573-4CE7-ADC1-FC0A7C5A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table" w:styleId="Tabelasiatki5ciemnaakcent5">
    <w:name w:val="Grid Table 5 Dark Accent 5"/>
    <w:basedOn w:val="Standardowy"/>
    <w:uiPriority w:val="50"/>
    <w:rsid w:val="00F84B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600D-DB1F-46E3-88FF-3DB58677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5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Sigłowy Anna Irena</dc:creator>
  <cp:lastModifiedBy>Sigłowy Anna</cp:lastModifiedBy>
  <cp:revision>5</cp:revision>
  <cp:lastPrinted>2018-05-09T10:06:00Z</cp:lastPrinted>
  <dcterms:created xsi:type="dcterms:W3CDTF">2022-02-08T12:31:00Z</dcterms:created>
  <dcterms:modified xsi:type="dcterms:W3CDTF">2022-02-08T13:57:00Z</dcterms:modified>
</cp:coreProperties>
</file>