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7F84" w14:textId="4CB6FB4F" w:rsidR="000E78C4" w:rsidRDefault="000E78C4" w:rsidP="000E78C4">
      <w:pPr>
        <w:spacing w:after="600"/>
        <w:jc w:val="both"/>
        <w:rPr>
          <w:color w:val="53565A"/>
          <w:sz w:val="24"/>
          <w:szCs w:val="24"/>
        </w:rPr>
      </w:pPr>
      <w:r w:rsidRPr="00AF17AD">
        <w:rPr>
          <w:color w:val="53565A"/>
          <w:sz w:val="24"/>
          <w:szCs w:val="24"/>
        </w:rPr>
        <w:t>DD.WPS.26.1.2022.AGO</w:t>
      </w:r>
    </w:p>
    <w:p w14:paraId="61F4BD26" w14:textId="3641B6A6" w:rsidR="000E78C4" w:rsidRPr="00C84E86" w:rsidRDefault="000E78C4" w:rsidP="000E78C4">
      <w:pPr>
        <w:spacing w:after="600"/>
        <w:jc w:val="right"/>
        <w:rPr>
          <w:color w:val="53565A"/>
          <w:sz w:val="24"/>
          <w:szCs w:val="24"/>
        </w:rPr>
      </w:pPr>
      <w:r w:rsidRPr="00C84E86">
        <w:rPr>
          <w:color w:val="53565A"/>
          <w:sz w:val="24"/>
          <w:szCs w:val="24"/>
        </w:rPr>
        <w:t xml:space="preserve">Warszawa, dnia </w:t>
      </w:r>
      <w:r>
        <w:rPr>
          <w:color w:val="53565A"/>
          <w:sz w:val="24"/>
          <w:szCs w:val="24"/>
        </w:rPr>
        <w:t>0</w:t>
      </w:r>
      <w:r w:rsidR="00236E3B">
        <w:rPr>
          <w:color w:val="53565A"/>
          <w:sz w:val="24"/>
          <w:szCs w:val="24"/>
        </w:rPr>
        <w:t>8</w:t>
      </w:r>
      <w:r w:rsidRPr="00C84E86">
        <w:rPr>
          <w:color w:val="53565A"/>
          <w:sz w:val="24"/>
          <w:szCs w:val="24"/>
        </w:rPr>
        <w:t>.0</w:t>
      </w:r>
      <w:r>
        <w:rPr>
          <w:color w:val="53565A"/>
          <w:sz w:val="24"/>
          <w:szCs w:val="24"/>
        </w:rPr>
        <w:t>4</w:t>
      </w:r>
      <w:r w:rsidRPr="00C84E86">
        <w:rPr>
          <w:color w:val="53565A"/>
          <w:sz w:val="24"/>
          <w:szCs w:val="24"/>
        </w:rPr>
        <w:t>.2022 r.</w:t>
      </w:r>
    </w:p>
    <w:p w14:paraId="27E25EFE" w14:textId="77777777" w:rsidR="006E6136" w:rsidRPr="004E6828" w:rsidRDefault="006E6136" w:rsidP="009B60BC">
      <w:pPr>
        <w:spacing w:before="840" w:after="0" w:line="240" w:lineRule="auto"/>
        <w:ind w:left="5387" w:right="567"/>
        <w:rPr>
          <w:b/>
          <w:bCs/>
          <w:color w:val="53565A"/>
        </w:rPr>
        <w:sectPr w:rsidR="006E6136" w:rsidRPr="004E6828" w:rsidSect="00973238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226E1049" w14:textId="0F06BEEC" w:rsidR="00CA10A5" w:rsidRPr="004E6828" w:rsidRDefault="00CA10A5" w:rsidP="00FB6DBB">
      <w:pPr>
        <w:pStyle w:val="Nagwek1"/>
        <w:spacing w:before="240" w:after="240"/>
        <w:jc w:val="center"/>
      </w:pPr>
      <w:r w:rsidRPr="004E6828">
        <w:t>Zestawienie ofert</w:t>
      </w:r>
    </w:p>
    <w:p w14:paraId="66BCC4C0" w14:textId="6DF332FC" w:rsidR="00F8356B" w:rsidRPr="004E6828" w:rsidRDefault="00F8356B" w:rsidP="0067703C">
      <w:pPr>
        <w:ind w:left="851" w:hanging="851"/>
        <w:rPr>
          <w:b/>
          <w:bCs/>
          <w:color w:val="53565A"/>
          <w:sz w:val="24"/>
          <w:szCs w:val="24"/>
        </w:rPr>
      </w:pPr>
      <w:bookmarkStart w:id="0" w:name="_Hlk82518442"/>
      <w:r w:rsidRPr="004E6828">
        <w:rPr>
          <w:rFonts w:asciiTheme="minorHAnsi" w:hAnsiTheme="minorHAnsi" w:cstheme="minorHAnsi"/>
          <w:iCs/>
          <w:color w:val="53565A"/>
          <w:sz w:val="24"/>
          <w:szCs w:val="24"/>
          <w:lang w:eastAsia="pl-PL"/>
        </w:rPr>
        <w:t xml:space="preserve">dotyczy: </w:t>
      </w:r>
      <w:bookmarkEnd w:id="0"/>
      <w:r w:rsidR="00236E3B">
        <w:rPr>
          <w:rFonts w:asciiTheme="minorHAnsi" w:hAnsiTheme="minorHAnsi" w:cstheme="minorHAnsi"/>
          <w:iCs/>
          <w:color w:val="53565A"/>
          <w:sz w:val="24"/>
          <w:szCs w:val="24"/>
          <w:lang w:eastAsia="pl-PL"/>
        </w:rPr>
        <w:t xml:space="preserve">zapytanie ofertowe </w:t>
      </w:r>
      <w:r w:rsidR="000E78C4" w:rsidRPr="000E78C4">
        <w:rPr>
          <w:rFonts w:asciiTheme="minorHAnsi" w:hAnsiTheme="minorHAnsi" w:cstheme="minorHAnsi"/>
          <w:iCs/>
          <w:color w:val="53565A"/>
          <w:sz w:val="24"/>
          <w:szCs w:val="24"/>
          <w:lang w:eastAsia="pl-PL"/>
        </w:rPr>
        <w:t xml:space="preserve">na usługę polegającą na </w:t>
      </w:r>
      <w:bookmarkStart w:id="1" w:name="_Hlk100059668"/>
      <w:r w:rsidR="000E78C4" w:rsidRPr="000E78C4">
        <w:rPr>
          <w:rFonts w:asciiTheme="minorHAnsi" w:hAnsiTheme="minorHAnsi" w:cstheme="minorHAnsi"/>
          <w:iCs/>
          <w:color w:val="53565A"/>
          <w:sz w:val="24"/>
          <w:szCs w:val="24"/>
          <w:lang w:eastAsia="pl-PL"/>
        </w:rPr>
        <w:t>organizacji i przeprowadzeniu szkolenia live on-line z</w:t>
      </w:r>
      <w:r w:rsidR="00236E3B">
        <w:rPr>
          <w:rFonts w:asciiTheme="minorHAnsi" w:hAnsiTheme="minorHAnsi" w:cstheme="minorHAnsi"/>
          <w:iCs/>
          <w:color w:val="53565A"/>
          <w:sz w:val="24"/>
          <w:szCs w:val="24"/>
          <w:lang w:eastAsia="pl-PL"/>
        </w:rPr>
        <w:t> </w:t>
      </w:r>
      <w:r w:rsidR="000E78C4" w:rsidRPr="000E78C4">
        <w:rPr>
          <w:rFonts w:asciiTheme="minorHAnsi" w:hAnsiTheme="minorHAnsi" w:cstheme="minorHAnsi"/>
          <w:iCs/>
          <w:color w:val="53565A"/>
          <w:sz w:val="24"/>
          <w:szCs w:val="24"/>
          <w:lang w:eastAsia="pl-PL"/>
        </w:rPr>
        <w:t>zakresu prowadzenia postępowań na podstawie skarg na brak dostępności</w:t>
      </w:r>
      <w:bookmarkEnd w:id="1"/>
    </w:p>
    <w:p w14:paraId="668F9717" w14:textId="2E94A81C" w:rsidR="00CA10A5" w:rsidRPr="004E6828" w:rsidRDefault="00DE3C9B" w:rsidP="00DE3C9B">
      <w:pPr>
        <w:spacing w:before="360" w:after="240"/>
        <w:rPr>
          <w:rFonts w:asciiTheme="minorHAnsi" w:hAnsiTheme="minorHAnsi" w:cstheme="minorHAnsi"/>
          <w:color w:val="53565A"/>
          <w:sz w:val="24"/>
          <w:szCs w:val="24"/>
          <w:lang w:eastAsia="pl-PL"/>
        </w:rPr>
      </w:pPr>
      <w:r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Na podstawie nadesłanych ofert</w:t>
      </w:r>
      <w:r w:rsidR="00C233B7"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,</w:t>
      </w:r>
      <w:r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 xml:space="preserve"> zgodnie z pkt. 1</w:t>
      </w:r>
      <w:r w:rsidR="004B4BC9"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1</w:t>
      </w:r>
      <w:r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 xml:space="preserve"> </w:t>
      </w:r>
      <w:proofErr w:type="spellStart"/>
      <w:r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ppkt</w:t>
      </w:r>
      <w:proofErr w:type="spellEnd"/>
      <w:r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 xml:space="preserve"> </w:t>
      </w:r>
      <w:r w:rsidR="000E78C4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6</w:t>
      </w:r>
      <w:r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 xml:space="preserve"> zapytania ofertowego </w:t>
      </w:r>
      <w:bookmarkStart w:id="2" w:name="_Hlk82518872"/>
      <w:r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Zamawiający, Państwowy Funduszu Rehabilitacji Osób Niepełnosprawnych z siedzibą w Warszawie przy al. Jana Pawła II 13</w:t>
      </w:r>
      <w:bookmarkEnd w:id="2"/>
      <w:r w:rsidR="00FB6DBB"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,</w:t>
      </w:r>
      <w:r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 xml:space="preserve"> przekazuje zestawienie ofert dotycząc</w:t>
      </w:r>
      <w:r w:rsidR="000E78C4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ych</w:t>
      </w:r>
      <w:r w:rsidR="00F8356B"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 xml:space="preserve"> </w:t>
      </w:r>
      <w:r w:rsidR="000E78C4" w:rsidRPr="000E78C4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organizacji i</w:t>
      </w:r>
      <w:r w:rsidR="00236E3B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 </w:t>
      </w:r>
      <w:r w:rsidR="000E78C4" w:rsidRPr="000E78C4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przeprowadzeniu szkolenia live on-line z zakresu prowadzenia postępowań na podstawie skarg na brak dostępności</w:t>
      </w:r>
      <w:r w:rsidRPr="004E6828">
        <w:rPr>
          <w:rStyle w:val="normaltextrun"/>
          <w:rFonts w:cs="Calibri"/>
          <w:color w:val="53565A"/>
          <w:sz w:val="24"/>
          <w:szCs w:val="24"/>
          <w:shd w:val="clear" w:color="auto" w:fill="FFFFFF"/>
        </w:rPr>
        <w:t>.</w:t>
      </w:r>
      <w:r w:rsidRPr="004E6828">
        <w:rPr>
          <w:rStyle w:val="normaltextrun"/>
          <w:rFonts w:cs="Calibri"/>
          <w:b/>
          <w:bCs/>
          <w:color w:val="53565A"/>
          <w:sz w:val="24"/>
          <w:szCs w:val="24"/>
          <w:shd w:val="clear" w:color="auto" w:fill="FFFFFF"/>
        </w:rPr>
        <w:t xml:space="preserve"> </w:t>
      </w:r>
      <w:r w:rsidR="00F8356B"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W</w:t>
      </w:r>
      <w:r w:rsidR="001D5DC3"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 </w:t>
      </w:r>
      <w:r w:rsidR="00F8356B"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 xml:space="preserve">przedmiotowym postępowaniu zostały złożone </w:t>
      </w:r>
      <w:r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następujące</w:t>
      </w:r>
      <w:r w:rsidR="00F8356B"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 xml:space="preserve"> oferty: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369"/>
        <w:gridCol w:w="2693"/>
      </w:tblGrid>
      <w:tr w:rsidR="004E6828" w:rsidRPr="004E6828" w14:paraId="69C6622D" w14:textId="77777777" w:rsidTr="00236E3B">
        <w:trPr>
          <w:trHeight w:val="66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0F4E9FA" w14:textId="4A385468" w:rsidR="00973238" w:rsidRPr="004E6828" w:rsidRDefault="00973238" w:rsidP="00973238">
            <w:pPr>
              <w:spacing w:after="0" w:line="240" w:lineRule="auto"/>
              <w:rPr>
                <w:rFonts w:cs="Calibri"/>
                <w:b/>
                <w:bCs/>
                <w:color w:val="53565A"/>
                <w:sz w:val="28"/>
                <w:szCs w:val="28"/>
                <w:lang w:eastAsia="pl-PL"/>
              </w:rPr>
            </w:pPr>
            <w:r w:rsidRPr="004E6828">
              <w:rPr>
                <w:rFonts w:cs="Calibri"/>
                <w:b/>
                <w:bCs/>
                <w:color w:val="53565A"/>
                <w:sz w:val="28"/>
                <w:szCs w:val="28"/>
                <w:lang w:eastAsia="pl-PL"/>
              </w:rPr>
              <w:t>Lp</w:t>
            </w:r>
            <w:r w:rsidR="0009438E">
              <w:rPr>
                <w:rFonts w:cs="Calibri"/>
                <w:b/>
                <w:bCs/>
                <w:color w:val="53565A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  <w:noWrap/>
            <w:vAlign w:val="center"/>
            <w:hideMark/>
          </w:tcPr>
          <w:p w14:paraId="1EC0E0AF" w14:textId="000E3B2A" w:rsidR="00973238" w:rsidRPr="004E6828" w:rsidRDefault="00973238" w:rsidP="00973238">
            <w:pPr>
              <w:spacing w:after="0" w:line="240" w:lineRule="auto"/>
              <w:rPr>
                <w:rFonts w:cs="Calibri"/>
                <w:b/>
                <w:bCs/>
                <w:color w:val="53565A"/>
                <w:sz w:val="26"/>
                <w:szCs w:val="26"/>
                <w:lang w:eastAsia="pl-PL"/>
              </w:rPr>
            </w:pPr>
            <w:r w:rsidRPr="004E6828">
              <w:rPr>
                <w:rFonts w:cs="Calibri"/>
                <w:b/>
                <w:bCs/>
                <w:color w:val="53565A"/>
                <w:sz w:val="26"/>
                <w:szCs w:val="26"/>
                <w:lang w:eastAsia="pl-PL"/>
              </w:rPr>
              <w:t>Nazwa Oferenta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8784A47" w14:textId="77777777" w:rsidR="00973238" w:rsidRPr="004E6828" w:rsidRDefault="00973238" w:rsidP="00973238">
            <w:pPr>
              <w:spacing w:after="0" w:line="240" w:lineRule="auto"/>
              <w:rPr>
                <w:rFonts w:cs="Calibri"/>
                <w:b/>
                <w:bCs/>
                <w:color w:val="53565A"/>
                <w:sz w:val="26"/>
                <w:szCs w:val="26"/>
                <w:lang w:eastAsia="pl-PL"/>
              </w:rPr>
            </w:pPr>
            <w:r w:rsidRPr="004E6828">
              <w:rPr>
                <w:rFonts w:cs="Calibri"/>
                <w:b/>
                <w:bCs/>
                <w:color w:val="53565A"/>
                <w:sz w:val="26"/>
                <w:szCs w:val="26"/>
                <w:lang w:eastAsia="pl-PL"/>
              </w:rPr>
              <w:t>Cena brutto</w:t>
            </w:r>
          </w:p>
        </w:tc>
      </w:tr>
      <w:tr w:rsidR="000E78C4" w:rsidRPr="004E6828" w14:paraId="22620A60" w14:textId="77777777" w:rsidTr="00236E3B">
        <w:trPr>
          <w:trHeight w:val="86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B15720" w14:textId="77777777" w:rsidR="000E78C4" w:rsidRPr="004E6828" w:rsidRDefault="000E78C4" w:rsidP="0009438E">
            <w:pPr>
              <w:spacing w:after="0" w:line="240" w:lineRule="auto"/>
              <w:rPr>
                <w:rFonts w:cs="Calibri"/>
                <w:color w:val="53565A"/>
                <w:sz w:val="24"/>
                <w:szCs w:val="24"/>
                <w:lang w:eastAsia="pl-PL"/>
              </w:rPr>
            </w:pPr>
            <w:r w:rsidRPr="004E6828">
              <w:rPr>
                <w:rFonts w:cs="Calibri"/>
                <w:color w:val="53565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69" w:type="dxa"/>
            <w:vAlign w:val="center"/>
            <w:hideMark/>
          </w:tcPr>
          <w:p w14:paraId="707F8EEB" w14:textId="4B1007CA" w:rsidR="000E78C4" w:rsidRDefault="000E78C4" w:rsidP="000943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Lauren</w:t>
            </w:r>
            <w:proofErr w:type="spellEnd"/>
            <w:r>
              <w:rPr>
                <w:sz w:val="24"/>
                <w:szCs w:val="24"/>
              </w:rPr>
              <w:t xml:space="preserve"> Peso Polska S.A.</w:t>
            </w:r>
          </w:p>
          <w:p w14:paraId="00684D5B" w14:textId="6280C07C" w:rsidR="000E78C4" w:rsidRPr="00236E3B" w:rsidRDefault="000E78C4" w:rsidP="00094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Chorzów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6C50BC" w14:textId="3FBFC611" w:rsidR="000E78C4" w:rsidRPr="004E6828" w:rsidRDefault="000E78C4" w:rsidP="0009438E">
            <w:pPr>
              <w:spacing w:after="0" w:line="240" w:lineRule="auto"/>
              <w:rPr>
                <w:rFonts w:cs="Calibri"/>
                <w:color w:val="53565A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8 700,00 zł</w:t>
            </w:r>
          </w:p>
        </w:tc>
      </w:tr>
      <w:tr w:rsidR="000E78C4" w:rsidRPr="004E6828" w14:paraId="2FC88846" w14:textId="77777777" w:rsidTr="00236E3B">
        <w:trPr>
          <w:trHeight w:val="86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634D114" w14:textId="77777777" w:rsidR="000E78C4" w:rsidRPr="004E6828" w:rsidRDefault="000E78C4" w:rsidP="0009438E">
            <w:pPr>
              <w:spacing w:after="0" w:line="240" w:lineRule="auto"/>
              <w:rPr>
                <w:rFonts w:cs="Calibri"/>
                <w:color w:val="53565A"/>
                <w:sz w:val="24"/>
                <w:szCs w:val="24"/>
                <w:lang w:eastAsia="pl-PL"/>
              </w:rPr>
            </w:pPr>
            <w:r w:rsidRPr="004E6828">
              <w:rPr>
                <w:rFonts w:cs="Calibri"/>
                <w:color w:val="53565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69" w:type="dxa"/>
            <w:vAlign w:val="center"/>
            <w:hideMark/>
          </w:tcPr>
          <w:p w14:paraId="35554F4E" w14:textId="77777777" w:rsidR="000E78C4" w:rsidRDefault="000E78C4" w:rsidP="00094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Rozwoju Demokracji Lokalnej im. Jerzego Regulskiego</w:t>
            </w:r>
          </w:p>
          <w:p w14:paraId="5345BBB0" w14:textId="1CD3B668" w:rsidR="000E78C4" w:rsidRPr="004E6828" w:rsidRDefault="000E78C4" w:rsidP="0009438E">
            <w:pPr>
              <w:spacing w:after="0" w:line="240" w:lineRule="auto"/>
              <w:rPr>
                <w:rFonts w:cs="Calibri"/>
                <w:color w:val="53565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Warszawa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53E3D75" w14:textId="035FF6E0" w:rsidR="000E78C4" w:rsidRPr="004E6828" w:rsidRDefault="000E78C4" w:rsidP="0009438E">
            <w:pPr>
              <w:spacing w:after="0" w:line="240" w:lineRule="auto"/>
              <w:rPr>
                <w:rFonts w:cs="Calibri"/>
                <w:color w:val="53565A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24 900,00 zł</w:t>
            </w:r>
          </w:p>
        </w:tc>
      </w:tr>
      <w:tr w:rsidR="0009438E" w:rsidRPr="004E6828" w14:paraId="5064B617" w14:textId="77777777" w:rsidTr="00236E3B">
        <w:trPr>
          <w:trHeight w:val="864"/>
        </w:trPr>
        <w:tc>
          <w:tcPr>
            <w:tcW w:w="580" w:type="dxa"/>
            <w:shd w:val="clear" w:color="auto" w:fill="auto"/>
            <w:noWrap/>
            <w:vAlign w:val="center"/>
          </w:tcPr>
          <w:p w14:paraId="67A31356" w14:textId="7F4E672B" w:rsidR="0009438E" w:rsidRPr="004E6828" w:rsidRDefault="0009438E" w:rsidP="0009438E">
            <w:pPr>
              <w:spacing w:after="0" w:line="240" w:lineRule="auto"/>
              <w:rPr>
                <w:rFonts w:cs="Calibri"/>
                <w:color w:val="53565A"/>
                <w:sz w:val="24"/>
                <w:szCs w:val="24"/>
                <w:lang w:eastAsia="pl-PL"/>
              </w:rPr>
            </w:pPr>
            <w:r w:rsidRPr="004E6828">
              <w:rPr>
                <w:rFonts w:cs="Calibri"/>
                <w:color w:val="53565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69" w:type="dxa"/>
            <w:vAlign w:val="center"/>
          </w:tcPr>
          <w:p w14:paraId="7DD8DD92" w14:textId="77777777" w:rsidR="0009438E" w:rsidRDefault="0009438E" w:rsidP="00094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Organizacji Szkoleń i Konferencji SEMPER Magdalena Wolniewicz-</w:t>
            </w:r>
            <w:proofErr w:type="spellStart"/>
            <w:r>
              <w:rPr>
                <w:sz w:val="24"/>
                <w:szCs w:val="24"/>
              </w:rPr>
              <w:t>Kesaria</w:t>
            </w:r>
            <w:proofErr w:type="spellEnd"/>
          </w:p>
          <w:p w14:paraId="7629B4B6" w14:textId="03B91B1C" w:rsidR="0009438E" w:rsidRDefault="0009438E" w:rsidP="00094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906AE97" w14:textId="6F51B864" w:rsidR="0009438E" w:rsidRDefault="0009438E" w:rsidP="0009438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17 100,00 zł</w:t>
            </w:r>
          </w:p>
        </w:tc>
      </w:tr>
      <w:tr w:rsidR="0009438E" w:rsidRPr="004E6828" w14:paraId="1A5BFB7E" w14:textId="77777777" w:rsidTr="00236E3B">
        <w:trPr>
          <w:trHeight w:val="57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B20A5F2" w14:textId="1EF49FBF" w:rsidR="0009438E" w:rsidRPr="004E6828" w:rsidRDefault="0009438E" w:rsidP="0009438E">
            <w:pPr>
              <w:spacing w:after="0" w:line="240" w:lineRule="auto"/>
              <w:rPr>
                <w:rFonts w:cs="Calibri"/>
                <w:color w:val="53565A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53565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69" w:type="dxa"/>
            <w:vAlign w:val="center"/>
            <w:hideMark/>
          </w:tcPr>
          <w:p w14:paraId="164B7044" w14:textId="77777777" w:rsidR="0009438E" w:rsidRDefault="0009438E" w:rsidP="00094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Biznes Bez Barier</w:t>
            </w:r>
          </w:p>
          <w:p w14:paraId="6E8AF773" w14:textId="5FA4A41A" w:rsidR="0009438E" w:rsidRPr="004E6828" w:rsidRDefault="0009438E" w:rsidP="0009438E">
            <w:pPr>
              <w:spacing w:after="0" w:line="240" w:lineRule="auto"/>
              <w:rPr>
                <w:rFonts w:cs="Calibri"/>
                <w:color w:val="53565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Świdnica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443DC01" w14:textId="7B9D68CE" w:rsidR="0009438E" w:rsidRPr="004E6828" w:rsidRDefault="0009438E" w:rsidP="0009438E">
            <w:pPr>
              <w:spacing w:after="0" w:line="240" w:lineRule="auto"/>
              <w:rPr>
                <w:rFonts w:cs="Calibri"/>
                <w:color w:val="53565A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Oferta niezgodna z</w:t>
            </w:r>
            <w:r w:rsidR="00236E3B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warunkami przedstawionymi w</w:t>
            </w:r>
            <w:r w:rsidR="00236E3B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zapytaniu ofertowym</w:t>
            </w:r>
          </w:p>
        </w:tc>
      </w:tr>
    </w:tbl>
    <w:p w14:paraId="7497F176" w14:textId="77777777" w:rsidR="00120EC3" w:rsidRPr="004E6828" w:rsidRDefault="00120EC3" w:rsidP="00236E3B">
      <w:pPr>
        <w:pStyle w:val="Nagwek2"/>
        <w:spacing w:before="2520" w:after="0"/>
        <w:rPr>
          <w:lang w:eastAsia="pl-PL"/>
        </w:rPr>
      </w:pPr>
      <w:r w:rsidRPr="004E6828">
        <w:rPr>
          <w:lang w:eastAsia="pl-PL"/>
        </w:rPr>
        <w:t>Treść ze stopki pisma</w:t>
      </w:r>
    </w:p>
    <w:p w14:paraId="5555CA58" w14:textId="7E4AF39C" w:rsidR="00357D2D" w:rsidRPr="004E6828" w:rsidRDefault="00120EC3" w:rsidP="00120EC3">
      <w:pPr>
        <w:spacing w:before="120" w:after="0"/>
        <w:rPr>
          <w:rFonts w:asciiTheme="minorHAnsi" w:hAnsiTheme="minorHAnsi" w:cstheme="minorHAnsi"/>
          <w:color w:val="53565A"/>
          <w:sz w:val="24"/>
          <w:szCs w:val="24"/>
          <w:lang w:eastAsia="pl-PL"/>
        </w:rPr>
      </w:pPr>
      <w:r w:rsidRPr="004E6828">
        <w:rPr>
          <w:rFonts w:asciiTheme="minorHAnsi" w:hAnsiTheme="minorHAnsi" w:cstheme="minorHAnsi"/>
          <w:color w:val="53565A"/>
          <w:sz w:val="24"/>
          <w:szCs w:val="24"/>
          <w:lang w:eastAsia="pl-PL"/>
        </w:rPr>
        <w:t>al. Jana Pawła II 13, 00-828 Warszawa, POLSKA, te. +48 22 50 55 500, www.pfron.org.pl</w:t>
      </w:r>
    </w:p>
    <w:sectPr w:rsidR="00357D2D" w:rsidRPr="004E6828" w:rsidSect="00973238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665A" w14:textId="77777777" w:rsidR="00B86EA4" w:rsidRDefault="00B86EA4">
      <w:pPr>
        <w:spacing w:after="0" w:line="240" w:lineRule="auto"/>
      </w:pPr>
      <w:r>
        <w:separator/>
      </w:r>
    </w:p>
  </w:endnote>
  <w:endnote w:type="continuationSeparator" w:id="0">
    <w:p w14:paraId="054B5C85" w14:textId="77777777" w:rsidR="00B86EA4" w:rsidRDefault="00B8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F4D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A28842B" wp14:editId="0F634F4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E60F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AD9C3B0" wp14:editId="4F351AE4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B514" w14:textId="77777777" w:rsidR="00B86EA4" w:rsidRDefault="00B86E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10C522" w14:textId="77777777" w:rsidR="00B86EA4" w:rsidRDefault="00B8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EFD0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FE4E840" wp14:editId="3BAEC574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A5"/>
    <w:rsid w:val="000477B4"/>
    <w:rsid w:val="00050604"/>
    <w:rsid w:val="00053CA8"/>
    <w:rsid w:val="00067E9D"/>
    <w:rsid w:val="00077316"/>
    <w:rsid w:val="00086B3A"/>
    <w:rsid w:val="00091E7E"/>
    <w:rsid w:val="00092842"/>
    <w:rsid w:val="0009438E"/>
    <w:rsid w:val="000A34FB"/>
    <w:rsid w:val="000A3BE2"/>
    <w:rsid w:val="000B09F4"/>
    <w:rsid w:val="000E78C4"/>
    <w:rsid w:val="0011240E"/>
    <w:rsid w:val="00120EC3"/>
    <w:rsid w:val="00122643"/>
    <w:rsid w:val="00127370"/>
    <w:rsid w:val="00132623"/>
    <w:rsid w:val="0014029D"/>
    <w:rsid w:val="00161E95"/>
    <w:rsid w:val="00163201"/>
    <w:rsid w:val="0018202C"/>
    <w:rsid w:val="0019354E"/>
    <w:rsid w:val="001A7E1B"/>
    <w:rsid w:val="001C3794"/>
    <w:rsid w:val="001D5DC3"/>
    <w:rsid w:val="001F70C8"/>
    <w:rsid w:val="00236E3B"/>
    <w:rsid w:val="002461E7"/>
    <w:rsid w:val="00250CF3"/>
    <w:rsid w:val="00265742"/>
    <w:rsid w:val="002A3319"/>
    <w:rsid w:val="002C0A56"/>
    <w:rsid w:val="002D2710"/>
    <w:rsid w:val="0032268E"/>
    <w:rsid w:val="00323140"/>
    <w:rsid w:val="00324541"/>
    <w:rsid w:val="00342BCC"/>
    <w:rsid w:val="0034321A"/>
    <w:rsid w:val="003436A6"/>
    <w:rsid w:val="00357D2D"/>
    <w:rsid w:val="003729BC"/>
    <w:rsid w:val="00387E8F"/>
    <w:rsid w:val="00396A17"/>
    <w:rsid w:val="003A1C0A"/>
    <w:rsid w:val="003B48DF"/>
    <w:rsid w:val="003B68DC"/>
    <w:rsid w:val="003C5F68"/>
    <w:rsid w:val="003E5F06"/>
    <w:rsid w:val="0040531D"/>
    <w:rsid w:val="0041072C"/>
    <w:rsid w:val="004124EF"/>
    <w:rsid w:val="0043376A"/>
    <w:rsid w:val="00454EFE"/>
    <w:rsid w:val="004A230F"/>
    <w:rsid w:val="004B4BC9"/>
    <w:rsid w:val="004D7961"/>
    <w:rsid w:val="004E6828"/>
    <w:rsid w:val="00502415"/>
    <w:rsid w:val="005070F0"/>
    <w:rsid w:val="00521308"/>
    <w:rsid w:val="00542D99"/>
    <w:rsid w:val="00546DEE"/>
    <w:rsid w:val="00567974"/>
    <w:rsid w:val="005B4445"/>
    <w:rsid w:val="005D3E70"/>
    <w:rsid w:val="005E09D8"/>
    <w:rsid w:val="0062731B"/>
    <w:rsid w:val="006336CB"/>
    <w:rsid w:val="00633FB3"/>
    <w:rsid w:val="00644574"/>
    <w:rsid w:val="00645141"/>
    <w:rsid w:val="00645BEE"/>
    <w:rsid w:val="0067703C"/>
    <w:rsid w:val="006771E9"/>
    <w:rsid w:val="006A310D"/>
    <w:rsid w:val="006B3880"/>
    <w:rsid w:val="006E60D7"/>
    <w:rsid w:val="006E6136"/>
    <w:rsid w:val="006F3289"/>
    <w:rsid w:val="0070142F"/>
    <w:rsid w:val="00760BE9"/>
    <w:rsid w:val="00765FF4"/>
    <w:rsid w:val="00773FD9"/>
    <w:rsid w:val="0079581E"/>
    <w:rsid w:val="007C0BE1"/>
    <w:rsid w:val="007C305B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31F39"/>
    <w:rsid w:val="00850167"/>
    <w:rsid w:val="008570FF"/>
    <w:rsid w:val="00866193"/>
    <w:rsid w:val="00874FD7"/>
    <w:rsid w:val="00894D9E"/>
    <w:rsid w:val="008C0DD2"/>
    <w:rsid w:val="008C39CF"/>
    <w:rsid w:val="008C6298"/>
    <w:rsid w:val="008D0414"/>
    <w:rsid w:val="008F09E6"/>
    <w:rsid w:val="0092417A"/>
    <w:rsid w:val="0092652F"/>
    <w:rsid w:val="009269D2"/>
    <w:rsid w:val="00935369"/>
    <w:rsid w:val="00945190"/>
    <w:rsid w:val="0094526F"/>
    <w:rsid w:val="00946765"/>
    <w:rsid w:val="00973238"/>
    <w:rsid w:val="00995063"/>
    <w:rsid w:val="009A2FE8"/>
    <w:rsid w:val="009B60BC"/>
    <w:rsid w:val="009C638C"/>
    <w:rsid w:val="009D0ED7"/>
    <w:rsid w:val="009E3A01"/>
    <w:rsid w:val="00A04824"/>
    <w:rsid w:val="00A23326"/>
    <w:rsid w:val="00A24328"/>
    <w:rsid w:val="00A45B62"/>
    <w:rsid w:val="00A94D81"/>
    <w:rsid w:val="00AA1C80"/>
    <w:rsid w:val="00AA262E"/>
    <w:rsid w:val="00AA5320"/>
    <w:rsid w:val="00AB4ACB"/>
    <w:rsid w:val="00AC1539"/>
    <w:rsid w:val="00AC41A8"/>
    <w:rsid w:val="00AD4482"/>
    <w:rsid w:val="00AE259D"/>
    <w:rsid w:val="00AF24FD"/>
    <w:rsid w:val="00AF660B"/>
    <w:rsid w:val="00B04DF2"/>
    <w:rsid w:val="00B26F75"/>
    <w:rsid w:val="00B66B2F"/>
    <w:rsid w:val="00B71470"/>
    <w:rsid w:val="00B86EA4"/>
    <w:rsid w:val="00B90A5A"/>
    <w:rsid w:val="00BD0260"/>
    <w:rsid w:val="00BD2BDD"/>
    <w:rsid w:val="00BD771A"/>
    <w:rsid w:val="00C22CA9"/>
    <w:rsid w:val="00C233B7"/>
    <w:rsid w:val="00C24796"/>
    <w:rsid w:val="00C2636C"/>
    <w:rsid w:val="00C72B8F"/>
    <w:rsid w:val="00C778D0"/>
    <w:rsid w:val="00CA10A5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76C99"/>
    <w:rsid w:val="00D9647D"/>
    <w:rsid w:val="00DA79B0"/>
    <w:rsid w:val="00DE0D5C"/>
    <w:rsid w:val="00DE3C9B"/>
    <w:rsid w:val="00DF0878"/>
    <w:rsid w:val="00E01178"/>
    <w:rsid w:val="00E302A6"/>
    <w:rsid w:val="00E441DC"/>
    <w:rsid w:val="00E70F1A"/>
    <w:rsid w:val="00EA5BC9"/>
    <w:rsid w:val="00EA683D"/>
    <w:rsid w:val="00EA6905"/>
    <w:rsid w:val="00EC5246"/>
    <w:rsid w:val="00EE2184"/>
    <w:rsid w:val="00F015F4"/>
    <w:rsid w:val="00F21BFA"/>
    <w:rsid w:val="00F223FC"/>
    <w:rsid w:val="00F252CA"/>
    <w:rsid w:val="00F43CA8"/>
    <w:rsid w:val="00F60BE6"/>
    <w:rsid w:val="00F8356B"/>
    <w:rsid w:val="00FA1C80"/>
    <w:rsid w:val="00FA6CB1"/>
    <w:rsid w:val="00FB6DBB"/>
    <w:rsid w:val="00FD729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C7B5C"/>
  <w15:docId w15:val="{9488C442-BB88-4444-9895-78ADFA8F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CA10A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0A5"/>
    <w:rPr>
      <w:rFonts w:ascii="Times New Roman" w:hAnsi="Times New Roman"/>
      <w:sz w:val="24"/>
    </w:rPr>
  </w:style>
  <w:style w:type="character" w:customStyle="1" w:styleId="normaltextrun">
    <w:name w:val="normaltextrun"/>
    <w:basedOn w:val="Domylnaczcionkaakapitu"/>
    <w:rsid w:val="00F8356B"/>
  </w:style>
  <w:style w:type="character" w:customStyle="1" w:styleId="eop">
    <w:name w:val="eop"/>
    <w:basedOn w:val="Domylnaczcionkaakapitu"/>
    <w:rsid w:val="00F8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EB08-DB04-41AF-B88C-10C26E22B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1E69E-A943-4419-B61F-CCF049B4B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D2169-8902-400E-9458-59B85C9C9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5CBC85-4D9E-4A04-AA0B-07F6D873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 - filmy edukacyjne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 - szkolenie zdalne z postępowania skargowego</dc:title>
  <dc:creator>Gołębiowska Agnieszka</dc:creator>
  <cp:lastModifiedBy>Iwancio Łukasz</cp:lastModifiedBy>
  <cp:revision>5</cp:revision>
  <cp:lastPrinted>2018-05-09T10:06:00Z</cp:lastPrinted>
  <dcterms:created xsi:type="dcterms:W3CDTF">2022-04-05T11:45:00Z</dcterms:created>
  <dcterms:modified xsi:type="dcterms:W3CDTF">2022-04-08T09:53:00Z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