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C286" w14:textId="604CC24D" w:rsidR="00EE2840" w:rsidRPr="00F75B17" w:rsidRDefault="00EE2840" w:rsidP="00EE2840">
      <w:pPr>
        <w:spacing w:before="120" w:after="240"/>
        <w:jc w:val="right"/>
        <w:rPr>
          <w:rFonts w:asciiTheme="minorHAnsi" w:hAnsiTheme="minorHAnsi" w:cstheme="minorHAnsi"/>
          <w:b/>
          <w:sz w:val="23"/>
          <w:szCs w:val="23"/>
        </w:rPr>
      </w:pPr>
      <w:bookmarkStart w:id="0" w:name="_Hlk112156971"/>
      <w:r w:rsidRPr="00F75B17">
        <w:rPr>
          <w:rFonts w:asciiTheme="minorHAnsi" w:hAnsiTheme="minorHAnsi" w:cstheme="minorHAnsi"/>
          <w:b/>
          <w:sz w:val="23"/>
          <w:szCs w:val="23"/>
        </w:rPr>
        <w:t xml:space="preserve">Załącznik nr 1 </w:t>
      </w:r>
    </w:p>
    <w:p w14:paraId="7BC6E620" w14:textId="77777777" w:rsidR="00785258" w:rsidRPr="00F75B17" w:rsidRDefault="00785258" w:rsidP="00EE2840">
      <w:pPr>
        <w:spacing w:before="120" w:after="240"/>
        <w:jc w:val="right"/>
        <w:rPr>
          <w:rFonts w:asciiTheme="minorHAnsi" w:hAnsiTheme="minorHAnsi" w:cstheme="minorHAnsi"/>
          <w:b/>
          <w:sz w:val="23"/>
          <w:szCs w:val="23"/>
        </w:rPr>
      </w:pPr>
    </w:p>
    <w:bookmarkEnd w:id="0"/>
    <w:p w14:paraId="7E71540F" w14:textId="77777777" w:rsidR="00EE2840" w:rsidRPr="00F75B17" w:rsidRDefault="00EE2840" w:rsidP="00EE2840">
      <w:pPr>
        <w:pStyle w:val="Nagwek1"/>
        <w:jc w:val="center"/>
        <w:rPr>
          <w:rFonts w:asciiTheme="minorHAnsi" w:hAnsiTheme="minorHAnsi" w:cstheme="minorHAnsi"/>
          <w:b w:val="0"/>
          <w:bCs w:val="0"/>
          <w:sz w:val="23"/>
          <w:szCs w:val="23"/>
          <w:lang w:val="x-none" w:eastAsia="pl-PL"/>
        </w:rPr>
      </w:pPr>
      <w:r w:rsidRPr="00F75B17">
        <w:rPr>
          <w:rFonts w:asciiTheme="minorHAnsi" w:hAnsiTheme="minorHAnsi" w:cstheme="minorHAnsi"/>
          <w:sz w:val="23"/>
          <w:szCs w:val="23"/>
          <w:lang w:val="x-none" w:eastAsia="pl-PL"/>
        </w:rPr>
        <w:t>FORMULARZ OFERTOWY</w:t>
      </w:r>
    </w:p>
    <w:p w14:paraId="58A934D8" w14:textId="31A3AC33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3"/>
          <w:szCs w:val="23"/>
        </w:rPr>
      </w:pPr>
      <w:bookmarkStart w:id="1" w:name="_Hlk137553388"/>
      <w:r w:rsidRPr="00F75B17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3"/>
          <w:szCs w:val="23"/>
        </w:rPr>
        <w:t xml:space="preserve">Świadczenie usług </w:t>
      </w:r>
      <w:bookmarkEnd w:id="1"/>
      <w:r w:rsidRPr="00F75B17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3"/>
          <w:szCs w:val="23"/>
        </w:rPr>
        <w:t xml:space="preserve">Eksperta ds. oceny skutków regulacji w ramach projektów:  </w:t>
      </w:r>
    </w:p>
    <w:p w14:paraId="6E5D285E" w14:textId="77777777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3"/>
          <w:szCs w:val="23"/>
        </w:rPr>
        <w:t xml:space="preserve">Część I „Wypracowanie i pilotażowe wdrożenie modelu kompleksowej rehabilitacji umożliwiającej podjęcie lub powrót do pracy”. </w:t>
      </w:r>
    </w:p>
    <w:p w14:paraId="06E29F8E" w14:textId="77777777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3"/>
          <w:szCs w:val="23"/>
        </w:rPr>
        <w:t>Część II „Budowa kompleksowego systemu szkolenia i udostępniania osobom niewidomym psów przewodników oraz zasad jego finansowania”</w:t>
      </w:r>
    </w:p>
    <w:p w14:paraId="3F0FB260" w14:textId="77777777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b w:val="0"/>
          <w:bCs w:val="0"/>
          <w:i w:val="0"/>
          <w:iCs w:val="0"/>
          <w:color w:val="365F91" w:themeColor="accent1" w:themeShade="BF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color w:val="365F91" w:themeColor="accent1" w:themeShade="BF"/>
          <w:spacing w:val="-1"/>
          <w:sz w:val="23"/>
          <w:szCs w:val="23"/>
        </w:rPr>
        <w:t>Część III „Aktywni niepełnosprawni – narzędzia wsparcia samodzielności osób niepełnosprawnych”</w:t>
      </w:r>
    </w:p>
    <w:p w14:paraId="522DE239" w14:textId="77777777" w:rsidR="00EE2840" w:rsidRPr="00F75B17" w:rsidRDefault="00EE2840" w:rsidP="00EE2840">
      <w:pPr>
        <w:rPr>
          <w:rFonts w:asciiTheme="minorHAnsi" w:hAnsiTheme="minorHAnsi" w:cstheme="minorHAnsi"/>
          <w:sz w:val="23"/>
          <w:szCs w:val="23"/>
        </w:rPr>
      </w:pPr>
    </w:p>
    <w:p w14:paraId="23D8E470" w14:textId="77777777" w:rsidR="00EE2840" w:rsidRPr="00F75B17" w:rsidRDefault="00EE2840" w:rsidP="000E5EA5">
      <w:pPr>
        <w:pStyle w:val="Nagwek6"/>
        <w:numPr>
          <w:ilvl w:val="0"/>
          <w:numId w:val="16"/>
        </w:numPr>
        <w:spacing w:line="259" w:lineRule="auto"/>
        <w:ind w:left="142" w:hanging="142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F75B1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Oferta złożona przez Wykonawcę  </w:t>
      </w:r>
      <w:r w:rsidRPr="00F75B17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</w:p>
    <w:tbl>
      <w:tblPr>
        <w:tblW w:w="48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3368"/>
        <w:gridCol w:w="2727"/>
        <w:gridCol w:w="2647"/>
      </w:tblGrid>
      <w:tr w:rsidR="00EE2840" w:rsidRPr="00F75B17" w14:paraId="4DAEF4C1" w14:textId="77777777" w:rsidTr="00930217">
        <w:trPr>
          <w:tblHeader/>
        </w:trPr>
        <w:tc>
          <w:tcPr>
            <w:tcW w:w="304" w:type="pct"/>
          </w:tcPr>
          <w:p w14:paraId="52C05AE1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809" w:type="pct"/>
            <w:shd w:val="clear" w:color="auto" w:fill="BFBFBF"/>
          </w:tcPr>
          <w:p w14:paraId="386B3A70" w14:textId="77777777" w:rsidR="00EE2840" w:rsidRPr="00F75B17" w:rsidRDefault="00EE2840" w:rsidP="0093021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Nazwa</w:t>
            </w:r>
          </w:p>
        </w:tc>
        <w:tc>
          <w:tcPr>
            <w:tcW w:w="1465" w:type="pct"/>
            <w:shd w:val="clear" w:color="auto" w:fill="BFBFBF"/>
          </w:tcPr>
          <w:p w14:paraId="04ADA638" w14:textId="77777777" w:rsidR="00EE2840" w:rsidRPr="00F75B17" w:rsidRDefault="00EE2840" w:rsidP="0093021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1422" w:type="pct"/>
            <w:shd w:val="clear" w:color="auto" w:fill="BFBFBF"/>
          </w:tcPr>
          <w:p w14:paraId="14CE696B" w14:textId="77777777" w:rsidR="00EE2840" w:rsidRPr="00F75B17" w:rsidRDefault="00EE2840" w:rsidP="0093021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NIP</w:t>
            </w:r>
          </w:p>
        </w:tc>
      </w:tr>
      <w:tr w:rsidR="00EE2840" w:rsidRPr="00F75B17" w14:paraId="38B3A12B" w14:textId="77777777" w:rsidTr="00930217">
        <w:trPr>
          <w:cantSplit/>
          <w:trHeight w:val="1766"/>
        </w:trPr>
        <w:tc>
          <w:tcPr>
            <w:tcW w:w="304" w:type="pct"/>
          </w:tcPr>
          <w:p w14:paraId="4BF06382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  <w:t>1</w:t>
            </w:r>
          </w:p>
        </w:tc>
        <w:tc>
          <w:tcPr>
            <w:tcW w:w="1809" w:type="pct"/>
          </w:tcPr>
          <w:p w14:paraId="6026526F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</w:pPr>
          </w:p>
        </w:tc>
        <w:tc>
          <w:tcPr>
            <w:tcW w:w="1465" w:type="pct"/>
          </w:tcPr>
          <w:p w14:paraId="39354EDB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</w:pPr>
          </w:p>
        </w:tc>
        <w:tc>
          <w:tcPr>
            <w:tcW w:w="1422" w:type="pct"/>
          </w:tcPr>
          <w:p w14:paraId="4D1EFBED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</w:pPr>
          </w:p>
        </w:tc>
      </w:tr>
    </w:tbl>
    <w:p w14:paraId="5E3AC1F1" w14:textId="77777777" w:rsidR="00EE2840" w:rsidRPr="00F75B17" w:rsidRDefault="00EE2840" w:rsidP="00EE2840">
      <w:pPr>
        <w:pStyle w:val="Nagwek6"/>
        <w:rPr>
          <w:rFonts w:asciiTheme="minorHAnsi" w:hAnsiTheme="minorHAnsi" w:cstheme="minorHAnsi"/>
          <w:sz w:val="23"/>
          <w:szCs w:val="23"/>
          <w:lang w:val="de-DE"/>
        </w:rPr>
      </w:pPr>
    </w:p>
    <w:p w14:paraId="1C171309" w14:textId="77777777" w:rsidR="00EE2840" w:rsidRPr="00F75B17" w:rsidRDefault="00EE2840" w:rsidP="00EE2840">
      <w:pPr>
        <w:pStyle w:val="Nagwek6"/>
        <w:rPr>
          <w:rFonts w:asciiTheme="minorHAnsi" w:hAnsiTheme="minorHAnsi" w:cstheme="minorHAnsi"/>
          <w:b/>
          <w:bCs/>
          <w:sz w:val="23"/>
          <w:szCs w:val="23"/>
        </w:rPr>
      </w:pPr>
      <w:r w:rsidRPr="00F75B17">
        <w:rPr>
          <w:rFonts w:asciiTheme="minorHAnsi" w:hAnsiTheme="minorHAnsi" w:cstheme="minorHAnsi"/>
          <w:b/>
          <w:bCs/>
          <w:color w:val="auto"/>
          <w:sz w:val="23"/>
          <w:szCs w:val="23"/>
        </w:rPr>
        <w:t>II. Osoba do kontaktu</w:t>
      </w:r>
      <w:r w:rsidRPr="00F75B17">
        <w:rPr>
          <w:rFonts w:asciiTheme="minorHAnsi" w:hAnsiTheme="minorHAnsi" w:cstheme="minorHAnsi"/>
          <w:b/>
          <w:bCs/>
          <w:sz w:val="23"/>
          <w:szCs w:val="23"/>
        </w:rPr>
        <w:br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EE2840" w:rsidRPr="00F75B17" w14:paraId="60717563" w14:textId="77777777" w:rsidTr="00930217">
        <w:tc>
          <w:tcPr>
            <w:tcW w:w="3402" w:type="dxa"/>
            <w:shd w:val="pct5" w:color="auto" w:fill="FFFFFF"/>
          </w:tcPr>
          <w:p w14:paraId="3C421444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Imię i Nazwisko</w:t>
            </w:r>
          </w:p>
        </w:tc>
        <w:tc>
          <w:tcPr>
            <w:tcW w:w="5954" w:type="dxa"/>
          </w:tcPr>
          <w:p w14:paraId="4E103FEE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2840" w:rsidRPr="00F75B17" w14:paraId="7D9A4E4C" w14:textId="77777777" w:rsidTr="00930217">
        <w:tc>
          <w:tcPr>
            <w:tcW w:w="3402" w:type="dxa"/>
            <w:shd w:val="pct5" w:color="auto" w:fill="FFFFFF"/>
          </w:tcPr>
          <w:p w14:paraId="7BB12E54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Instytucja</w:t>
            </w:r>
          </w:p>
        </w:tc>
        <w:tc>
          <w:tcPr>
            <w:tcW w:w="5954" w:type="dxa"/>
          </w:tcPr>
          <w:p w14:paraId="574B44C6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2840" w:rsidRPr="00F75B17" w14:paraId="285F1C02" w14:textId="77777777" w:rsidTr="00930217">
        <w:tc>
          <w:tcPr>
            <w:tcW w:w="3402" w:type="dxa"/>
            <w:shd w:val="pct5" w:color="auto" w:fill="FFFFFF"/>
          </w:tcPr>
          <w:p w14:paraId="23BAA8CE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5954" w:type="dxa"/>
          </w:tcPr>
          <w:p w14:paraId="4AEAAF97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2840" w:rsidRPr="00F75B17" w14:paraId="7A6166CD" w14:textId="77777777" w:rsidTr="00930217">
        <w:tc>
          <w:tcPr>
            <w:tcW w:w="3402" w:type="dxa"/>
            <w:shd w:val="pct5" w:color="auto" w:fill="FFFFFF"/>
          </w:tcPr>
          <w:p w14:paraId="63C23EA2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b/>
                <w:sz w:val="23"/>
                <w:szCs w:val="23"/>
              </w:rPr>
              <w:t>Telefon</w:t>
            </w:r>
          </w:p>
        </w:tc>
        <w:tc>
          <w:tcPr>
            <w:tcW w:w="5954" w:type="dxa"/>
          </w:tcPr>
          <w:p w14:paraId="2DE9B8C0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E2840" w:rsidRPr="00F75B17" w14:paraId="22371BE0" w14:textId="77777777" w:rsidTr="00930217">
        <w:tc>
          <w:tcPr>
            <w:tcW w:w="3402" w:type="dxa"/>
            <w:shd w:val="pct5" w:color="auto" w:fill="FFFFFF"/>
          </w:tcPr>
          <w:p w14:paraId="05B1CA80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</w:pPr>
            <w:proofErr w:type="spellStart"/>
            <w:r w:rsidRPr="00F75B17">
              <w:rPr>
                <w:rFonts w:asciiTheme="minorHAnsi" w:hAnsiTheme="minorHAnsi" w:cstheme="minorHAnsi"/>
                <w:b/>
                <w:sz w:val="23"/>
                <w:szCs w:val="23"/>
                <w:lang w:val="de-DE"/>
              </w:rPr>
              <w:t>e-mail</w:t>
            </w:r>
            <w:proofErr w:type="spellEnd"/>
          </w:p>
        </w:tc>
        <w:tc>
          <w:tcPr>
            <w:tcW w:w="5954" w:type="dxa"/>
          </w:tcPr>
          <w:p w14:paraId="10B24614" w14:textId="77777777" w:rsidR="00EE2840" w:rsidRPr="00F75B17" w:rsidRDefault="00EE2840" w:rsidP="00930217">
            <w:pPr>
              <w:spacing w:after="120"/>
              <w:rPr>
                <w:rFonts w:asciiTheme="minorHAnsi" w:hAnsiTheme="minorHAnsi" w:cstheme="minorHAnsi"/>
                <w:sz w:val="23"/>
                <w:szCs w:val="23"/>
                <w:lang w:val="de-DE"/>
              </w:rPr>
            </w:pPr>
          </w:p>
        </w:tc>
      </w:tr>
    </w:tbl>
    <w:p w14:paraId="3735131A" w14:textId="012675DE" w:rsidR="00EE2840" w:rsidRDefault="00EE2840" w:rsidP="00EE2840">
      <w:pPr>
        <w:spacing w:before="120" w:after="120"/>
        <w:rPr>
          <w:rFonts w:asciiTheme="minorHAnsi" w:hAnsiTheme="minorHAnsi" w:cstheme="minorHAnsi"/>
          <w:b/>
          <w:sz w:val="23"/>
          <w:szCs w:val="23"/>
        </w:rPr>
      </w:pPr>
    </w:p>
    <w:p w14:paraId="3B8486FD" w14:textId="77777777" w:rsidR="00F75B17" w:rsidRPr="00F75B17" w:rsidRDefault="00F75B17" w:rsidP="00EE2840">
      <w:pPr>
        <w:spacing w:before="120" w:after="120"/>
        <w:rPr>
          <w:rFonts w:asciiTheme="minorHAnsi" w:hAnsiTheme="minorHAnsi" w:cstheme="minorHAnsi"/>
          <w:b/>
          <w:sz w:val="23"/>
          <w:szCs w:val="23"/>
        </w:rPr>
      </w:pPr>
    </w:p>
    <w:p w14:paraId="556BCCD4" w14:textId="77777777" w:rsidR="00EE2840" w:rsidRPr="00F75B17" w:rsidRDefault="00EE2840" w:rsidP="00EE2840">
      <w:pPr>
        <w:pStyle w:val="Nagwek6"/>
        <w:ind w:left="284" w:hanging="284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F75B17">
        <w:rPr>
          <w:rFonts w:asciiTheme="minorHAnsi" w:hAnsiTheme="minorHAnsi" w:cstheme="minorHAnsi"/>
          <w:b/>
          <w:bCs/>
          <w:color w:val="auto"/>
          <w:sz w:val="23"/>
          <w:szCs w:val="23"/>
        </w:rPr>
        <w:t>III.</w:t>
      </w:r>
      <w:r w:rsidRPr="00F75B17">
        <w:rPr>
          <w:rFonts w:asciiTheme="minorHAnsi" w:hAnsiTheme="minorHAnsi" w:cstheme="minorHAnsi"/>
          <w:b/>
          <w:bCs/>
          <w:color w:val="auto"/>
          <w:sz w:val="23"/>
          <w:szCs w:val="23"/>
        </w:rPr>
        <w:tab/>
        <w:t>Treść oferty</w:t>
      </w:r>
    </w:p>
    <w:p w14:paraId="5A100DAE" w14:textId="07487C36" w:rsidR="00785258" w:rsidRPr="00F75B17" w:rsidRDefault="00EE2840" w:rsidP="00EE2840">
      <w:pPr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 xml:space="preserve">W odpowiedzi na zaproszenie do złożenia oferty na </w:t>
      </w:r>
      <w:r w:rsidR="006D564F" w:rsidRPr="00F75B17">
        <w:rPr>
          <w:rFonts w:asciiTheme="minorHAnsi" w:hAnsiTheme="minorHAnsi" w:cstheme="minorHAnsi"/>
          <w:b/>
          <w:bCs/>
          <w:spacing w:val="-1"/>
          <w:sz w:val="23"/>
          <w:szCs w:val="23"/>
        </w:rPr>
        <w:t>świadczenie</w:t>
      </w:r>
      <w:r w:rsidRPr="00F75B17">
        <w:rPr>
          <w:rFonts w:asciiTheme="minorHAnsi" w:hAnsiTheme="minorHAnsi" w:cstheme="minorHAnsi"/>
          <w:b/>
          <w:bCs/>
          <w:spacing w:val="-1"/>
          <w:sz w:val="23"/>
          <w:szCs w:val="23"/>
        </w:rPr>
        <w:t xml:space="preserve"> usługi Eksperta </w:t>
      </w:r>
      <w:r w:rsidR="006D564F" w:rsidRPr="00F75B17">
        <w:rPr>
          <w:rFonts w:asciiTheme="minorHAnsi" w:hAnsiTheme="minorHAnsi" w:cstheme="minorHAnsi"/>
          <w:b/>
          <w:bCs/>
          <w:spacing w:val="-1"/>
          <w:sz w:val="23"/>
          <w:szCs w:val="23"/>
        </w:rPr>
        <w:t>ds. oceny skutków regulacji</w:t>
      </w:r>
      <w:r w:rsidRPr="00F75B17">
        <w:rPr>
          <w:rFonts w:asciiTheme="minorHAnsi" w:hAnsiTheme="minorHAnsi" w:cstheme="minorHAnsi"/>
          <w:sz w:val="23"/>
          <w:szCs w:val="23"/>
        </w:rPr>
        <w:t xml:space="preserve"> oferuję wykonanie zamówienia  na następujących warunkach:</w:t>
      </w:r>
    </w:p>
    <w:p w14:paraId="02D1D646" w14:textId="77777777" w:rsidR="00785258" w:rsidRPr="00F75B17" w:rsidRDefault="00785258" w:rsidP="00EE2840">
      <w:pPr>
        <w:rPr>
          <w:rFonts w:asciiTheme="minorHAnsi" w:hAnsiTheme="minorHAnsi" w:cstheme="minorHAnsi"/>
          <w:sz w:val="23"/>
          <w:szCs w:val="23"/>
        </w:rPr>
      </w:pPr>
    </w:p>
    <w:p w14:paraId="560873FD" w14:textId="0931B866" w:rsidR="006D564F" w:rsidRPr="00F75B17" w:rsidRDefault="006D564F" w:rsidP="00EE2840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75B17">
        <w:rPr>
          <w:rFonts w:asciiTheme="minorHAnsi" w:hAnsiTheme="minorHAnsi" w:cstheme="minorHAnsi"/>
          <w:b/>
          <w:bCs/>
          <w:sz w:val="23"/>
          <w:szCs w:val="23"/>
          <w:u w:val="single"/>
        </w:rPr>
        <w:lastRenderedPageBreak/>
        <w:t xml:space="preserve">Część I zamówienia </w:t>
      </w:r>
    </w:p>
    <w:p w14:paraId="06F25F3B" w14:textId="2E1A18BA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>Świadczenie usług Eksperta ds. oceny skutków regulacji w ramach projek</w:t>
      </w:r>
      <w:r w:rsidR="00785258"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>tu</w:t>
      </w:r>
      <w:r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 xml:space="preserve">:  </w:t>
      </w:r>
    </w:p>
    <w:p w14:paraId="011A417E" w14:textId="37A25AF3" w:rsidR="00785258" w:rsidRPr="00F75B17" w:rsidRDefault="006D564F" w:rsidP="006D564F">
      <w:pPr>
        <w:spacing w:after="0"/>
        <w:rPr>
          <w:rFonts w:asciiTheme="minorHAnsi" w:hAnsiTheme="minorHAnsi" w:cstheme="minorHAnsi"/>
          <w:b/>
          <w:bCs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b/>
          <w:bCs/>
          <w:spacing w:val="-1"/>
          <w:sz w:val="23"/>
          <w:szCs w:val="23"/>
        </w:rPr>
        <w:t>Część I „Wypracowanie i pilotażowe wdrożenie modelu kompleksowej rehabilitacji umożliwiającej podjęcie lub powrót do pracy”.</w:t>
      </w:r>
      <w:r w:rsidR="00F75B17">
        <w:rPr>
          <w:rFonts w:asciiTheme="minorHAnsi" w:hAnsiTheme="minorHAnsi" w:cstheme="minorHAnsi"/>
          <w:b/>
          <w:bCs/>
          <w:spacing w:val="-1"/>
          <w:sz w:val="23"/>
          <w:szCs w:val="23"/>
        </w:rPr>
        <w:br/>
      </w:r>
    </w:p>
    <w:p w14:paraId="1B5F8A97" w14:textId="7C0197DC" w:rsidR="006D564F" w:rsidRPr="00F75B17" w:rsidRDefault="006D564F" w:rsidP="000E5EA5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Cena brutto za 1 godzinę pracy Eksperta …………………………..zł</w:t>
      </w:r>
      <w:r w:rsidR="000E5EA5" w:rsidRPr="00F75B17">
        <w:rPr>
          <w:rFonts w:asciiTheme="minorHAnsi" w:hAnsiTheme="minorHAnsi" w:cstheme="minorHAnsi"/>
          <w:sz w:val="23"/>
          <w:szCs w:val="23"/>
        </w:rPr>
        <w:t>.</w:t>
      </w:r>
    </w:p>
    <w:p w14:paraId="7BF1DA33" w14:textId="17F3ACF2" w:rsidR="003C7237" w:rsidRPr="00F75B17" w:rsidRDefault="003C7237" w:rsidP="003C7237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sz w:val="23"/>
          <w:szCs w:val="23"/>
        </w:rPr>
      </w:pPr>
      <w:bookmarkStart w:id="2" w:name="_Hlk144877557"/>
      <w:r w:rsidRPr="00F75B17">
        <w:rPr>
          <w:rFonts w:asciiTheme="minorHAnsi" w:hAnsiTheme="minorHAnsi" w:cstheme="minorHAnsi"/>
          <w:sz w:val="23"/>
          <w:szCs w:val="23"/>
        </w:rPr>
        <w:t>Maksymalna kwota wynagrodzenia netto ……………………………….. zł - przy założeniu maksymalnie 100 godzin  pracy eksperta.</w:t>
      </w:r>
    </w:p>
    <w:bookmarkEnd w:id="2"/>
    <w:p w14:paraId="11D946FE" w14:textId="3A528B41" w:rsidR="006D564F" w:rsidRPr="00F75B17" w:rsidRDefault="006D564F" w:rsidP="000E5EA5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 xml:space="preserve">Maksymalna kwota wynagrodzenia brutto </w:t>
      </w:r>
      <w:r w:rsidR="00DC5699" w:rsidRPr="00F75B17">
        <w:rPr>
          <w:rFonts w:asciiTheme="minorHAnsi" w:hAnsiTheme="minorHAnsi" w:cstheme="minorHAnsi"/>
          <w:sz w:val="23"/>
          <w:szCs w:val="23"/>
        </w:rPr>
        <w:t xml:space="preserve">……………………………… zł - </w:t>
      </w:r>
      <w:r w:rsidRPr="00F75B17">
        <w:rPr>
          <w:rFonts w:asciiTheme="minorHAnsi" w:hAnsiTheme="minorHAnsi" w:cstheme="minorHAnsi"/>
          <w:sz w:val="23"/>
          <w:szCs w:val="23"/>
        </w:rPr>
        <w:t xml:space="preserve">przy założeniu </w:t>
      </w:r>
      <w:r w:rsidR="000867F7" w:rsidRPr="00F75B17">
        <w:rPr>
          <w:rFonts w:asciiTheme="minorHAnsi" w:hAnsiTheme="minorHAnsi" w:cstheme="minorHAnsi"/>
          <w:sz w:val="23"/>
          <w:szCs w:val="23"/>
        </w:rPr>
        <w:t xml:space="preserve">maksymalnie </w:t>
      </w:r>
      <w:r w:rsidR="00DC5699" w:rsidRPr="00F75B17">
        <w:rPr>
          <w:rFonts w:asciiTheme="minorHAnsi" w:hAnsiTheme="minorHAnsi" w:cstheme="minorHAnsi"/>
          <w:sz w:val="23"/>
          <w:szCs w:val="23"/>
        </w:rPr>
        <w:t xml:space="preserve">100 </w:t>
      </w:r>
      <w:r w:rsidRPr="00F75B17">
        <w:rPr>
          <w:rFonts w:asciiTheme="minorHAnsi" w:hAnsiTheme="minorHAnsi" w:cstheme="minorHAnsi"/>
          <w:sz w:val="23"/>
          <w:szCs w:val="23"/>
        </w:rPr>
        <w:t>g</w:t>
      </w:r>
      <w:r w:rsidR="003C7237" w:rsidRPr="00F75B17">
        <w:rPr>
          <w:rFonts w:asciiTheme="minorHAnsi" w:hAnsiTheme="minorHAnsi" w:cstheme="minorHAnsi"/>
          <w:sz w:val="23"/>
          <w:szCs w:val="23"/>
        </w:rPr>
        <w:t>odzin</w:t>
      </w:r>
      <w:r w:rsidR="00DC5699" w:rsidRPr="00F75B17">
        <w:rPr>
          <w:rFonts w:asciiTheme="minorHAnsi" w:hAnsiTheme="minorHAnsi" w:cstheme="minorHAnsi"/>
          <w:sz w:val="23"/>
          <w:szCs w:val="23"/>
        </w:rPr>
        <w:t xml:space="preserve"> </w:t>
      </w:r>
      <w:r w:rsidRPr="00F75B17">
        <w:rPr>
          <w:rFonts w:asciiTheme="minorHAnsi" w:hAnsiTheme="minorHAnsi" w:cstheme="minorHAnsi"/>
          <w:sz w:val="23"/>
          <w:szCs w:val="23"/>
        </w:rPr>
        <w:t xml:space="preserve"> pracy eksperta</w:t>
      </w:r>
      <w:r w:rsidR="000E5EA5" w:rsidRPr="00F75B17">
        <w:rPr>
          <w:rFonts w:asciiTheme="minorHAnsi" w:hAnsiTheme="minorHAnsi" w:cstheme="minorHAnsi"/>
          <w:sz w:val="23"/>
          <w:szCs w:val="23"/>
        </w:rPr>
        <w:t>.</w:t>
      </w:r>
    </w:p>
    <w:p w14:paraId="39EB2CB2" w14:textId="3C3B3D38" w:rsidR="006D564F" w:rsidRPr="00F75B17" w:rsidRDefault="006D564F" w:rsidP="006D564F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192341EB" w14:textId="77777777" w:rsidR="00AC41F0" w:rsidRPr="00F75B17" w:rsidRDefault="00AC41F0" w:rsidP="006D564F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3F7776B" w14:textId="5951678D" w:rsidR="00AC41F0" w:rsidRPr="00F75B17" w:rsidRDefault="00AC41F0" w:rsidP="006D564F">
      <w:p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Kryterium doświadczenia:</w:t>
      </w:r>
    </w:p>
    <w:p w14:paraId="4C9D5F6C" w14:textId="0B9DFF93" w:rsidR="00AC41F0" w:rsidRPr="00F75B17" w:rsidRDefault="00AC41F0" w:rsidP="006D564F">
      <w:p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Oświadczam, że osoba skierowana do realizacji niniejszego zamówienia tj. Pani/Pan ………………………  &lt;</w:t>
      </w:r>
      <w:r w:rsidRPr="00F75B17">
        <w:rPr>
          <w:rFonts w:asciiTheme="minorHAnsi" w:hAnsiTheme="minorHAnsi" w:cstheme="minorHAnsi"/>
          <w:i/>
          <w:iCs/>
          <w:sz w:val="23"/>
          <w:szCs w:val="23"/>
        </w:rPr>
        <w:t>wskazać imię i nazwisko</w:t>
      </w:r>
      <w:r w:rsidRPr="00F75B17">
        <w:rPr>
          <w:rFonts w:asciiTheme="minorHAnsi" w:hAnsiTheme="minorHAnsi" w:cstheme="minorHAnsi"/>
          <w:sz w:val="23"/>
          <w:szCs w:val="23"/>
        </w:rPr>
        <w:t xml:space="preserve">&gt;  posiada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co najmniej 5- letnie </w:t>
      </w:r>
      <w:r w:rsidRPr="00F75B17">
        <w:rPr>
          <w:rFonts w:asciiTheme="minorHAnsi" w:hAnsiTheme="minorHAnsi" w:cstheme="minorHAnsi"/>
          <w:sz w:val="23"/>
          <w:szCs w:val="23"/>
        </w:rPr>
        <w:t>doświadczenie z zakresie opracowania oceny skutków regulacji, potwierdzone przygotowaniem ……………………&lt;</w:t>
      </w:r>
      <w:r w:rsidRPr="00F75B17">
        <w:rPr>
          <w:rFonts w:asciiTheme="minorHAnsi" w:hAnsiTheme="minorHAnsi" w:cstheme="minorHAnsi"/>
          <w:i/>
          <w:iCs/>
          <w:sz w:val="23"/>
          <w:szCs w:val="23"/>
        </w:rPr>
        <w:t>wskazać liczbę</w:t>
      </w:r>
      <w:r w:rsidRPr="00F75B17">
        <w:rPr>
          <w:rFonts w:asciiTheme="minorHAnsi" w:hAnsiTheme="minorHAnsi" w:cstheme="minorHAnsi"/>
          <w:sz w:val="23"/>
          <w:szCs w:val="23"/>
        </w:rPr>
        <w:t>&gt; analiz tego typu wskazanych w wykazie osób sporządzonym na podstawie załącznika nr 2 do zapytania ofertowego. Doświadczenie tam wymienione wykazane jest na potwierdzenie spełnienia warunków udziału w zapytaniu wskazanych w pkt V.</w:t>
      </w:r>
    </w:p>
    <w:p w14:paraId="7E0CC388" w14:textId="77777777" w:rsidR="00AC41F0" w:rsidRPr="00F75B17" w:rsidRDefault="00AC41F0" w:rsidP="006D564F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47A857D3" w14:textId="05E97832" w:rsidR="006D564F" w:rsidRPr="00F75B17" w:rsidRDefault="006D564F" w:rsidP="006D564F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F556A04" w14:textId="28E0FF07" w:rsidR="006D564F" w:rsidRPr="00F75B17" w:rsidRDefault="006D564F" w:rsidP="006D564F">
      <w:pPr>
        <w:spacing w:after="0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75B17">
        <w:rPr>
          <w:rFonts w:asciiTheme="minorHAnsi" w:hAnsiTheme="minorHAnsi" w:cstheme="minorHAnsi"/>
          <w:b/>
          <w:bCs/>
          <w:sz w:val="23"/>
          <w:szCs w:val="23"/>
          <w:u w:val="single"/>
        </w:rPr>
        <w:t>Część II zamówienia</w:t>
      </w:r>
    </w:p>
    <w:p w14:paraId="0D07EBFE" w14:textId="77777777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 xml:space="preserve">Świadczenie usług Eksperta ds. oceny skutków regulacji w ramach projektów:  </w:t>
      </w:r>
    </w:p>
    <w:p w14:paraId="5D0CE580" w14:textId="6A87FE5B" w:rsidR="006D564F" w:rsidRPr="00F75B17" w:rsidRDefault="006D564F" w:rsidP="00F75B17">
      <w:pPr>
        <w:pStyle w:val="Nagwek2"/>
        <w:spacing w:before="120" w:after="120" w:line="23" w:lineRule="atLeast"/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>Część II „Budowa kompleksowego systemu szkolenia i udostępniania osobom niewidomym psów przewodników oraz zasad jego finansowania”</w:t>
      </w:r>
      <w:r w:rsid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br/>
      </w:r>
    </w:p>
    <w:p w14:paraId="60E8802F" w14:textId="75ACF6F5" w:rsidR="00DC5699" w:rsidRPr="00F75B17" w:rsidRDefault="00DC5699" w:rsidP="000E5EA5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Cena brutto za 1 godzinę pracy Eksperta …………………………..zł</w:t>
      </w:r>
      <w:r w:rsidR="000E5EA5" w:rsidRPr="00F75B17">
        <w:rPr>
          <w:rFonts w:asciiTheme="minorHAnsi" w:hAnsiTheme="minorHAnsi" w:cstheme="minorHAnsi"/>
          <w:sz w:val="23"/>
          <w:szCs w:val="23"/>
        </w:rPr>
        <w:t>.</w:t>
      </w:r>
    </w:p>
    <w:p w14:paraId="679A1C11" w14:textId="48134B1E" w:rsidR="003C7237" w:rsidRPr="00F75B17" w:rsidRDefault="003C7237" w:rsidP="003C7237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 xml:space="preserve">Maksymalna kwota wynagrodzenia netto ……………………………….. zł - przy założeniu maksymalnie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40 </w:t>
      </w:r>
      <w:r w:rsidRPr="00F75B17">
        <w:rPr>
          <w:rFonts w:asciiTheme="minorHAnsi" w:hAnsiTheme="minorHAnsi" w:cstheme="minorHAnsi"/>
          <w:sz w:val="23"/>
          <w:szCs w:val="23"/>
        </w:rPr>
        <w:t>godzin  pracy eksperta.</w:t>
      </w:r>
    </w:p>
    <w:p w14:paraId="528A70E7" w14:textId="55BEEAA5" w:rsidR="00DC5699" w:rsidRPr="00F75B17" w:rsidRDefault="00DC5699" w:rsidP="000E5EA5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Maksymalna kwota wynagrodzenia brutto ………………………</w:t>
      </w:r>
      <w:r w:rsidR="000C38AF">
        <w:rPr>
          <w:rFonts w:asciiTheme="minorHAnsi" w:hAnsiTheme="minorHAnsi" w:cstheme="minorHAnsi"/>
          <w:sz w:val="23"/>
          <w:szCs w:val="23"/>
        </w:rPr>
        <w:t>….</w:t>
      </w:r>
      <w:r w:rsidRPr="00F75B17">
        <w:rPr>
          <w:rFonts w:asciiTheme="minorHAnsi" w:hAnsiTheme="minorHAnsi" w:cstheme="minorHAnsi"/>
          <w:sz w:val="23"/>
          <w:szCs w:val="23"/>
        </w:rPr>
        <w:t xml:space="preserve">….. zł - przy założeniu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maksymalnie </w:t>
      </w:r>
      <w:r w:rsidRPr="00F75B17">
        <w:rPr>
          <w:rFonts w:asciiTheme="minorHAnsi" w:hAnsiTheme="minorHAnsi" w:cstheme="minorHAnsi"/>
          <w:sz w:val="23"/>
          <w:szCs w:val="23"/>
        </w:rPr>
        <w:t>40 g</w:t>
      </w:r>
      <w:r w:rsidR="003C7237" w:rsidRPr="00F75B17">
        <w:rPr>
          <w:rFonts w:asciiTheme="minorHAnsi" w:hAnsiTheme="minorHAnsi" w:cstheme="minorHAnsi"/>
          <w:sz w:val="23"/>
          <w:szCs w:val="23"/>
        </w:rPr>
        <w:t>odzin</w:t>
      </w:r>
      <w:r w:rsidRPr="00F75B17">
        <w:rPr>
          <w:rFonts w:asciiTheme="minorHAnsi" w:hAnsiTheme="minorHAnsi" w:cstheme="minorHAnsi"/>
          <w:sz w:val="23"/>
          <w:szCs w:val="23"/>
        </w:rPr>
        <w:t xml:space="preserve">  pracy eksperta</w:t>
      </w:r>
      <w:r w:rsidR="000E5EA5" w:rsidRPr="00F75B17">
        <w:rPr>
          <w:rFonts w:asciiTheme="minorHAnsi" w:hAnsiTheme="minorHAnsi" w:cstheme="minorHAnsi"/>
          <w:sz w:val="23"/>
          <w:szCs w:val="23"/>
        </w:rPr>
        <w:t>.</w:t>
      </w:r>
    </w:p>
    <w:p w14:paraId="55B7F3C2" w14:textId="77777777" w:rsidR="006D564F" w:rsidRPr="00F75B17" w:rsidRDefault="006D564F" w:rsidP="006D564F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6D31B74" w14:textId="77777777" w:rsidR="00C8042B" w:rsidRPr="00F75B17" w:rsidRDefault="00C8042B" w:rsidP="00C8042B">
      <w:p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Kryterium doświadczenia:</w:t>
      </w:r>
    </w:p>
    <w:p w14:paraId="4BD12A99" w14:textId="0C8DE94A" w:rsidR="00C8042B" w:rsidRPr="00F75B17" w:rsidRDefault="00C8042B" w:rsidP="00C8042B">
      <w:p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Oświadczam, że osoba skierowana do realizacji niniejszego zamówienia tj. Pani/Pan ………………………  &lt;</w:t>
      </w:r>
      <w:r w:rsidRPr="00F75B17">
        <w:rPr>
          <w:rFonts w:asciiTheme="minorHAnsi" w:hAnsiTheme="minorHAnsi" w:cstheme="minorHAnsi"/>
          <w:i/>
          <w:iCs/>
          <w:sz w:val="23"/>
          <w:szCs w:val="23"/>
        </w:rPr>
        <w:t>wskazać imię i nazwisko</w:t>
      </w:r>
      <w:r w:rsidRPr="00F75B17">
        <w:rPr>
          <w:rFonts w:asciiTheme="minorHAnsi" w:hAnsiTheme="minorHAnsi" w:cstheme="minorHAnsi"/>
          <w:sz w:val="23"/>
          <w:szCs w:val="23"/>
        </w:rPr>
        <w:t xml:space="preserve">&gt;  posiada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co najmniej 5- letnie </w:t>
      </w:r>
      <w:r w:rsidRPr="00F75B17">
        <w:rPr>
          <w:rFonts w:asciiTheme="minorHAnsi" w:hAnsiTheme="minorHAnsi" w:cstheme="minorHAnsi"/>
          <w:sz w:val="23"/>
          <w:szCs w:val="23"/>
        </w:rPr>
        <w:t>doświadczenie z zakresie opracowania oceny skutków regulacji, potwierdzone przygotowaniem ……………………&lt;</w:t>
      </w:r>
      <w:r w:rsidRPr="00F75B17">
        <w:rPr>
          <w:rFonts w:asciiTheme="minorHAnsi" w:hAnsiTheme="minorHAnsi" w:cstheme="minorHAnsi"/>
          <w:i/>
          <w:iCs/>
          <w:sz w:val="23"/>
          <w:szCs w:val="23"/>
        </w:rPr>
        <w:t>wskazać liczbę</w:t>
      </w:r>
      <w:r w:rsidRPr="00F75B17">
        <w:rPr>
          <w:rFonts w:asciiTheme="minorHAnsi" w:hAnsiTheme="minorHAnsi" w:cstheme="minorHAnsi"/>
          <w:sz w:val="23"/>
          <w:szCs w:val="23"/>
        </w:rPr>
        <w:t>&gt; analiz tego typu wskazanych w wykazie osób sporządzonym na podstawie załącznika nr 2 do zapytania ofertowego. Doświadczenie tam wymienione wykazane jest na potwierdzenie spełnienia warunków udziału w zapytaniu wskazanych w pkt V.</w:t>
      </w:r>
    </w:p>
    <w:p w14:paraId="268DAB3C" w14:textId="700AAC89" w:rsidR="006D564F" w:rsidRPr="00F75B17" w:rsidRDefault="006D564F" w:rsidP="006D564F">
      <w:pPr>
        <w:rPr>
          <w:rFonts w:asciiTheme="minorHAnsi" w:hAnsiTheme="minorHAnsi" w:cstheme="minorHAnsi"/>
          <w:sz w:val="23"/>
          <w:szCs w:val="23"/>
        </w:rPr>
      </w:pPr>
    </w:p>
    <w:p w14:paraId="648A0039" w14:textId="5ED7B17F" w:rsidR="006D564F" w:rsidRPr="00F75B17" w:rsidRDefault="006D564F" w:rsidP="006D564F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75B17">
        <w:rPr>
          <w:rFonts w:asciiTheme="minorHAnsi" w:hAnsiTheme="minorHAnsi" w:cstheme="minorHAnsi"/>
          <w:b/>
          <w:bCs/>
          <w:sz w:val="23"/>
          <w:szCs w:val="23"/>
          <w:u w:val="single"/>
        </w:rPr>
        <w:t>Część III zamówienia</w:t>
      </w:r>
    </w:p>
    <w:p w14:paraId="090D905D" w14:textId="77777777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 xml:space="preserve">Świadczenie usług Eksperta ds. oceny skutków regulacji w ramach projektów:  </w:t>
      </w:r>
    </w:p>
    <w:p w14:paraId="056E161B" w14:textId="73EC7066" w:rsidR="006D564F" w:rsidRPr="00F75B17" w:rsidRDefault="006D564F" w:rsidP="006D564F">
      <w:pPr>
        <w:pStyle w:val="Nagwek2"/>
        <w:spacing w:before="120" w:after="120" w:line="23" w:lineRule="atLeast"/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</w:pPr>
      <w:r w:rsidRP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>Część III „Aktywni niepełnosprawni – narzędzia wsparcia samodzielności osób niepełnosprawnych”</w:t>
      </w:r>
      <w:r w:rsid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t>.</w:t>
      </w:r>
      <w:r w:rsidR="00F75B17">
        <w:rPr>
          <w:rFonts w:asciiTheme="minorHAnsi" w:hAnsiTheme="minorHAnsi" w:cstheme="minorHAnsi"/>
          <w:i w:val="0"/>
          <w:iCs w:val="0"/>
          <w:spacing w:val="-1"/>
          <w:sz w:val="23"/>
          <w:szCs w:val="23"/>
        </w:rPr>
        <w:br/>
      </w:r>
    </w:p>
    <w:p w14:paraId="368C486C" w14:textId="0E693899" w:rsidR="00DC5699" w:rsidRPr="00F75B17" w:rsidRDefault="00DC5699" w:rsidP="000E5EA5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Cena brutto za 1 godzinę pracy Eksperta …………………………..zł</w:t>
      </w:r>
      <w:r w:rsidR="000E5EA5" w:rsidRPr="00F75B17">
        <w:rPr>
          <w:rFonts w:asciiTheme="minorHAnsi" w:hAnsiTheme="minorHAnsi" w:cstheme="minorHAnsi"/>
          <w:sz w:val="23"/>
          <w:szCs w:val="23"/>
        </w:rPr>
        <w:t>.</w:t>
      </w:r>
    </w:p>
    <w:p w14:paraId="651007A6" w14:textId="7D65606E" w:rsidR="003C7237" w:rsidRPr="00F75B17" w:rsidRDefault="003C7237" w:rsidP="003C7237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 xml:space="preserve">Maksymalna kwota wynagrodzenia netto …………………………….. zł - przy założeniu maksymalnie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34 </w:t>
      </w:r>
      <w:r w:rsidRPr="00F75B17">
        <w:rPr>
          <w:rFonts w:asciiTheme="minorHAnsi" w:hAnsiTheme="minorHAnsi" w:cstheme="minorHAnsi"/>
          <w:sz w:val="23"/>
          <w:szCs w:val="23"/>
        </w:rPr>
        <w:t>godzin  pracy eksperta.</w:t>
      </w:r>
    </w:p>
    <w:p w14:paraId="3EC329F5" w14:textId="14A79E02" w:rsidR="00DC5699" w:rsidRPr="00F75B17" w:rsidRDefault="00DC5699" w:rsidP="000E5EA5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 xml:space="preserve">Maksymalna kwota wynagrodzenia brutto …………………………….. zł - przy założeniu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maksymalnie </w:t>
      </w:r>
      <w:r w:rsidRPr="00F75B17">
        <w:rPr>
          <w:rFonts w:asciiTheme="minorHAnsi" w:hAnsiTheme="minorHAnsi" w:cstheme="minorHAnsi"/>
          <w:sz w:val="23"/>
          <w:szCs w:val="23"/>
        </w:rPr>
        <w:t>34 g</w:t>
      </w:r>
      <w:r w:rsidR="003C7237" w:rsidRPr="00F75B17">
        <w:rPr>
          <w:rFonts w:asciiTheme="minorHAnsi" w:hAnsiTheme="minorHAnsi" w:cstheme="minorHAnsi"/>
          <w:sz w:val="23"/>
          <w:szCs w:val="23"/>
        </w:rPr>
        <w:t>odzin</w:t>
      </w:r>
      <w:r w:rsidRPr="00F75B17">
        <w:rPr>
          <w:rFonts w:asciiTheme="minorHAnsi" w:hAnsiTheme="minorHAnsi" w:cstheme="minorHAnsi"/>
          <w:sz w:val="23"/>
          <w:szCs w:val="23"/>
        </w:rPr>
        <w:t xml:space="preserve">  pracy eksperta</w:t>
      </w:r>
      <w:r w:rsidR="000E5EA5" w:rsidRPr="00F75B17">
        <w:rPr>
          <w:rFonts w:asciiTheme="minorHAnsi" w:hAnsiTheme="minorHAnsi" w:cstheme="minorHAnsi"/>
          <w:sz w:val="23"/>
          <w:szCs w:val="23"/>
        </w:rPr>
        <w:t>.</w:t>
      </w:r>
    </w:p>
    <w:p w14:paraId="3FABA2AB" w14:textId="77777777" w:rsidR="00DC5699" w:rsidRPr="00F75B17" w:rsidRDefault="00DC5699" w:rsidP="00DC5699">
      <w:pPr>
        <w:rPr>
          <w:rFonts w:asciiTheme="minorHAnsi" w:hAnsiTheme="minorHAnsi" w:cstheme="minorHAnsi"/>
          <w:sz w:val="23"/>
          <w:szCs w:val="23"/>
        </w:rPr>
      </w:pPr>
    </w:p>
    <w:p w14:paraId="79CD0437" w14:textId="77777777" w:rsidR="00C8042B" w:rsidRPr="00F75B17" w:rsidRDefault="00C8042B" w:rsidP="00C8042B">
      <w:p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Kryterium doświadczenia:</w:t>
      </w:r>
    </w:p>
    <w:p w14:paraId="4927B0D5" w14:textId="0CED2E82" w:rsidR="00C8042B" w:rsidRPr="00F75B17" w:rsidRDefault="00C8042B" w:rsidP="00C8042B">
      <w:pPr>
        <w:spacing w:after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Oświadczam, że osoba skierowana do realizacji niniejszego zamówienia tj. Pani/Pan ………………………  &lt;</w:t>
      </w:r>
      <w:r w:rsidRPr="00F75B17">
        <w:rPr>
          <w:rFonts w:asciiTheme="minorHAnsi" w:hAnsiTheme="minorHAnsi" w:cstheme="minorHAnsi"/>
          <w:i/>
          <w:iCs/>
          <w:sz w:val="23"/>
          <w:szCs w:val="23"/>
        </w:rPr>
        <w:t>wskazać imię i nazwisko</w:t>
      </w:r>
      <w:r w:rsidRPr="00F75B17">
        <w:rPr>
          <w:rFonts w:asciiTheme="minorHAnsi" w:hAnsiTheme="minorHAnsi" w:cstheme="minorHAnsi"/>
          <w:sz w:val="23"/>
          <w:szCs w:val="23"/>
        </w:rPr>
        <w:t xml:space="preserve">&gt;  posiada </w:t>
      </w:r>
      <w:r w:rsidR="002600B3" w:rsidRPr="00F75B17">
        <w:rPr>
          <w:rFonts w:asciiTheme="minorHAnsi" w:hAnsiTheme="minorHAnsi" w:cstheme="minorHAnsi"/>
          <w:sz w:val="23"/>
          <w:szCs w:val="23"/>
        </w:rPr>
        <w:t xml:space="preserve">co najmniej 5- letnie </w:t>
      </w:r>
      <w:r w:rsidRPr="00F75B17">
        <w:rPr>
          <w:rFonts w:asciiTheme="minorHAnsi" w:hAnsiTheme="minorHAnsi" w:cstheme="minorHAnsi"/>
          <w:sz w:val="23"/>
          <w:szCs w:val="23"/>
        </w:rPr>
        <w:t>doświadczenie z zakresie opracowania oceny skutków regulacji, potwierdzone przygotowaniem ……………………&lt;</w:t>
      </w:r>
      <w:r w:rsidRPr="00F75B17">
        <w:rPr>
          <w:rFonts w:asciiTheme="minorHAnsi" w:hAnsiTheme="minorHAnsi" w:cstheme="minorHAnsi"/>
          <w:i/>
          <w:iCs/>
          <w:sz w:val="23"/>
          <w:szCs w:val="23"/>
        </w:rPr>
        <w:t>wskazać liczbę</w:t>
      </w:r>
      <w:r w:rsidRPr="00F75B17">
        <w:rPr>
          <w:rFonts w:asciiTheme="minorHAnsi" w:hAnsiTheme="minorHAnsi" w:cstheme="minorHAnsi"/>
          <w:sz w:val="23"/>
          <w:szCs w:val="23"/>
        </w:rPr>
        <w:t>&gt; analiz tego typu wskazanych w wykazie osób sporządzonym na podstawie załącznika nr 2 do zapytania ofertowego. Doświadczenie tam wymienione wykazane jest na potwierdzenie spełnienia warunków udziału w zapytaniu wskazanych w pkt V.</w:t>
      </w:r>
    </w:p>
    <w:p w14:paraId="2638008C" w14:textId="77777777" w:rsidR="00C8042B" w:rsidRPr="00F75B17" w:rsidRDefault="00C8042B" w:rsidP="00785258">
      <w:pPr>
        <w:pStyle w:val="Akapitzlist"/>
        <w:ind w:left="284"/>
        <w:rPr>
          <w:rFonts w:asciiTheme="minorHAnsi" w:hAnsiTheme="minorHAnsi" w:cstheme="minorHAnsi"/>
          <w:sz w:val="23"/>
          <w:szCs w:val="23"/>
        </w:rPr>
      </w:pPr>
    </w:p>
    <w:p w14:paraId="4B00762C" w14:textId="77777777" w:rsidR="00EE2840" w:rsidRPr="00F75B17" w:rsidRDefault="00EE2840" w:rsidP="00EE2840">
      <w:pPr>
        <w:pStyle w:val="Akapitzlist"/>
        <w:spacing w:after="0"/>
        <w:ind w:left="284" w:hanging="284"/>
        <w:rPr>
          <w:rFonts w:asciiTheme="minorHAnsi" w:hAnsiTheme="minorHAnsi" w:cstheme="minorHAnsi"/>
          <w:b/>
          <w:bCs/>
          <w:sz w:val="23"/>
          <w:szCs w:val="23"/>
        </w:rPr>
      </w:pPr>
    </w:p>
    <w:p w14:paraId="6BC24C26" w14:textId="3B98644D" w:rsidR="00EE2840" w:rsidRPr="00F75B17" w:rsidRDefault="00785258" w:rsidP="00EE2840">
      <w:pPr>
        <w:pStyle w:val="Akapitzlist"/>
        <w:spacing w:after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EE2840" w:rsidRPr="00F75B17">
        <w:rPr>
          <w:rFonts w:asciiTheme="minorHAnsi" w:hAnsiTheme="minorHAnsi" w:cstheme="minorHAnsi"/>
          <w:b/>
          <w:bCs/>
          <w:sz w:val="23"/>
          <w:szCs w:val="23"/>
        </w:rPr>
        <w:t>V. Oświadczenia:</w:t>
      </w:r>
    </w:p>
    <w:p w14:paraId="17F049AA" w14:textId="77777777" w:rsidR="00EE2840" w:rsidRPr="00F75B17" w:rsidRDefault="00EE2840" w:rsidP="000E5EA5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Uważam/y się za związanego/</w:t>
      </w:r>
      <w:proofErr w:type="spellStart"/>
      <w:r w:rsidRPr="00F75B17">
        <w:rPr>
          <w:rFonts w:asciiTheme="minorHAnsi" w:hAnsiTheme="minorHAnsi" w:cstheme="minorHAnsi"/>
          <w:sz w:val="23"/>
          <w:szCs w:val="23"/>
        </w:rPr>
        <w:t>ych</w:t>
      </w:r>
      <w:proofErr w:type="spellEnd"/>
      <w:r w:rsidRPr="00F75B17">
        <w:rPr>
          <w:rFonts w:asciiTheme="minorHAnsi" w:hAnsiTheme="minorHAnsi" w:cstheme="minorHAnsi"/>
          <w:sz w:val="23"/>
          <w:szCs w:val="23"/>
        </w:rPr>
        <w:t xml:space="preserve"> niniejszą ofertą przez okres 30 dni od upływu terminu na składanie ofert.</w:t>
      </w:r>
    </w:p>
    <w:p w14:paraId="7846BBF9" w14:textId="77777777" w:rsidR="00EE2840" w:rsidRPr="00F75B17" w:rsidRDefault="00EE2840" w:rsidP="000E5EA5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Oświadczam/y, że posiadam/y wiedzę i doświadczenie niezbędne do wykonania w/w zamówienia.</w:t>
      </w:r>
    </w:p>
    <w:p w14:paraId="4CA628A8" w14:textId="77777777" w:rsidR="00EE2840" w:rsidRPr="00F75B17" w:rsidRDefault="00EE2840" w:rsidP="000E5EA5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pacing w:val="-4"/>
          <w:sz w:val="23"/>
          <w:szCs w:val="23"/>
        </w:rPr>
        <w:t>Oświadczam/y, że</w:t>
      </w:r>
      <w:r w:rsidRPr="00F75B17">
        <w:rPr>
          <w:rFonts w:asciiTheme="minorHAnsi" w:hAnsiTheme="minorHAnsi" w:cstheme="minorHAnsi"/>
          <w:sz w:val="23"/>
          <w:szCs w:val="23"/>
        </w:rPr>
        <w:t xml:space="preserve"> w cenie oferty zostały uwzględnione wszystkie koszty wykonania zamówienia.</w:t>
      </w:r>
    </w:p>
    <w:p w14:paraId="1D728FC6" w14:textId="77777777" w:rsidR="00EE2840" w:rsidRPr="00F75B17" w:rsidRDefault="00EE2840" w:rsidP="000E5EA5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pacing w:val="-4"/>
          <w:sz w:val="23"/>
          <w:szCs w:val="23"/>
        </w:rPr>
        <w:t xml:space="preserve">Oświadczam/y, że zapoznałem/liśmy się </w:t>
      </w:r>
      <w:r w:rsidRPr="00F75B17">
        <w:rPr>
          <w:rFonts w:asciiTheme="minorHAnsi" w:hAnsiTheme="minorHAnsi" w:cstheme="minorHAnsi"/>
          <w:sz w:val="23"/>
          <w:szCs w:val="23"/>
        </w:rPr>
        <w:t>z treścią zapytania ofertowego i wszystkimi załącznikami do niego</w:t>
      </w:r>
      <w:r w:rsidRPr="00F75B17">
        <w:rPr>
          <w:rFonts w:asciiTheme="minorHAnsi" w:hAnsiTheme="minorHAnsi" w:cstheme="minorHAnsi"/>
          <w:spacing w:val="-4"/>
          <w:sz w:val="23"/>
          <w:szCs w:val="23"/>
        </w:rPr>
        <w:t xml:space="preserve"> i nie wnoszę/</w:t>
      </w:r>
      <w:proofErr w:type="spellStart"/>
      <w:r w:rsidRPr="00F75B17">
        <w:rPr>
          <w:rFonts w:asciiTheme="minorHAnsi" w:hAnsiTheme="minorHAnsi" w:cstheme="minorHAnsi"/>
          <w:spacing w:val="-4"/>
          <w:sz w:val="23"/>
          <w:szCs w:val="23"/>
        </w:rPr>
        <w:t>imy</w:t>
      </w:r>
      <w:proofErr w:type="spellEnd"/>
      <w:r w:rsidRPr="00F75B17">
        <w:rPr>
          <w:rFonts w:asciiTheme="minorHAnsi" w:hAnsiTheme="minorHAnsi" w:cstheme="minorHAnsi"/>
          <w:spacing w:val="-4"/>
          <w:sz w:val="23"/>
          <w:szCs w:val="23"/>
        </w:rPr>
        <w:t xml:space="preserve"> do nich zastrzeżeń.</w:t>
      </w:r>
    </w:p>
    <w:p w14:paraId="4F025122" w14:textId="77777777" w:rsidR="00EE2840" w:rsidRPr="00F75B17" w:rsidRDefault="00EE2840" w:rsidP="000E5EA5">
      <w:pPr>
        <w:pStyle w:val="Tekstpodstawowywcity"/>
        <w:numPr>
          <w:ilvl w:val="0"/>
          <w:numId w:val="17"/>
        </w:numPr>
        <w:spacing w:line="276" w:lineRule="auto"/>
        <w:ind w:left="408" w:hanging="357"/>
        <w:jc w:val="left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 xml:space="preserve">Oświadczam/y, iż brak jest podstaw do wykluczenia mnie/nas z postępowania. </w:t>
      </w:r>
    </w:p>
    <w:p w14:paraId="26EF53A7" w14:textId="6FBC9FF7" w:rsidR="00EE2840" w:rsidRPr="00F75B17" w:rsidRDefault="00EE2840" w:rsidP="000E5EA5">
      <w:pPr>
        <w:pStyle w:val="Akapitzlist"/>
        <w:numPr>
          <w:ilvl w:val="0"/>
          <w:numId w:val="17"/>
        </w:numPr>
        <w:spacing w:after="0"/>
        <w:ind w:left="408" w:hanging="357"/>
        <w:contextualSpacing w:val="0"/>
        <w:rPr>
          <w:rFonts w:asciiTheme="minorHAnsi" w:hAnsiTheme="minorHAnsi" w:cstheme="minorHAnsi"/>
          <w:sz w:val="23"/>
          <w:szCs w:val="23"/>
        </w:rPr>
      </w:pPr>
      <w:r w:rsidRPr="00F75B17">
        <w:rPr>
          <w:rFonts w:asciiTheme="minorHAnsi" w:hAnsiTheme="minorHAnsi" w:cstheme="minorHAnsi"/>
          <w:sz w:val="23"/>
          <w:szCs w:val="23"/>
        </w:rPr>
        <w:t>Prawdziwość powyższych danych potwierdzam własnoręcznym podpisem świadom odpowiedzialności karnej z art. 297 kk.</w:t>
      </w:r>
    </w:p>
    <w:p w14:paraId="3251C6B6" w14:textId="645E651F" w:rsidR="000E5EA5" w:rsidRPr="00F75B17" w:rsidRDefault="000E5EA5" w:rsidP="000E5EA5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145A393F" w14:textId="6452D756" w:rsidR="000E5EA5" w:rsidRPr="00F75B17" w:rsidRDefault="000E5EA5" w:rsidP="000E5EA5">
      <w:pPr>
        <w:spacing w:after="0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EE2840" w:rsidRPr="00F75B17" w14:paraId="420DBD86" w14:textId="77777777" w:rsidTr="00930217">
        <w:trPr>
          <w:trHeight w:val="175"/>
          <w:jc w:val="center"/>
        </w:trPr>
        <w:tc>
          <w:tcPr>
            <w:tcW w:w="4589" w:type="dxa"/>
            <w:hideMark/>
          </w:tcPr>
          <w:p w14:paraId="52EC2DE0" w14:textId="77777777" w:rsidR="00EE2840" w:rsidRPr="00F75B17" w:rsidRDefault="00EE2840" w:rsidP="00930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Hlk74136452"/>
            <w:r w:rsidRPr="00F75B17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F75B17">
              <w:rPr>
                <w:rFonts w:asciiTheme="minorHAnsi" w:hAnsiTheme="minorHAnsi" w:cstheme="minorHAnsi"/>
                <w:sz w:val="23"/>
                <w:szCs w:val="23"/>
              </w:rPr>
              <w:tab/>
              <w:t xml:space="preserve">                   …………………………………...................</w:t>
            </w:r>
          </w:p>
          <w:p w14:paraId="49A8D1C7" w14:textId="77777777" w:rsidR="00EE2840" w:rsidRPr="00F75B17" w:rsidRDefault="00EE2840" w:rsidP="00930217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Theme="minorHAnsi" w:hAnsiTheme="minorHAnsi" w:cstheme="minorHAnsi"/>
                <w:snapToGrid w:val="0"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(miejscowość i data)</w:t>
            </w:r>
          </w:p>
        </w:tc>
        <w:tc>
          <w:tcPr>
            <w:tcW w:w="4589" w:type="dxa"/>
            <w:hideMark/>
          </w:tcPr>
          <w:p w14:paraId="6C848C3E" w14:textId="77777777" w:rsidR="00EE2840" w:rsidRPr="00F75B17" w:rsidRDefault="00EE2840" w:rsidP="009302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F75B17">
              <w:rPr>
                <w:rFonts w:asciiTheme="minorHAnsi" w:hAnsiTheme="minorHAnsi" w:cstheme="minorHAnsi"/>
                <w:sz w:val="23"/>
                <w:szCs w:val="23"/>
              </w:rPr>
              <w:tab/>
              <w:t xml:space="preserve">                   …………………………………...................</w:t>
            </w:r>
          </w:p>
          <w:p w14:paraId="34051545" w14:textId="77777777" w:rsidR="00EE2840" w:rsidRPr="00F75B17" w:rsidRDefault="00EE2840" w:rsidP="00930217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3"/>
                <w:szCs w:val="23"/>
              </w:rPr>
            </w:pPr>
            <w:r w:rsidRPr="00F75B17">
              <w:rPr>
                <w:rFonts w:asciiTheme="minorHAnsi" w:hAnsiTheme="minorHAnsi" w:cstheme="minorHAnsi"/>
                <w:snapToGrid w:val="0"/>
                <w:sz w:val="23"/>
                <w:szCs w:val="23"/>
              </w:rPr>
              <w:t>(podpis)</w:t>
            </w:r>
          </w:p>
        </w:tc>
      </w:tr>
      <w:bookmarkEnd w:id="3"/>
    </w:tbl>
    <w:p w14:paraId="56341240" w14:textId="77777777" w:rsidR="001B4385" w:rsidRPr="00F75B17" w:rsidRDefault="001B4385" w:rsidP="00EE2840">
      <w:pPr>
        <w:rPr>
          <w:rFonts w:asciiTheme="minorHAnsi" w:hAnsiTheme="minorHAnsi" w:cstheme="minorHAnsi"/>
          <w:sz w:val="23"/>
          <w:szCs w:val="23"/>
        </w:rPr>
      </w:pPr>
    </w:p>
    <w:sectPr w:rsidR="001B4385" w:rsidRPr="00F75B17" w:rsidSect="005B0FAC">
      <w:headerReference w:type="default" r:id="rId8"/>
      <w:footerReference w:type="default" r:id="rId9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98E"/>
    <w:multiLevelType w:val="hybridMultilevel"/>
    <w:tmpl w:val="7BFCD0FA"/>
    <w:lvl w:ilvl="0" w:tplc="4ED2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B27E49"/>
    <w:multiLevelType w:val="hybridMultilevel"/>
    <w:tmpl w:val="093A6778"/>
    <w:lvl w:ilvl="0" w:tplc="AD54FB7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191996"/>
    <w:multiLevelType w:val="hybridMultilevel"/>
    <w:tmpl w:val="8E2A5C88"/>
    <w:lvl w:ilvl="0" w:tplc="31A289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2C485C"/>
    <w:multiLevelType w:val="hybridMultilevel"/>
    <w:tmpl w:val="8E2A5C88"/>
    <w:lvl w:ilvl="0" w:tplc="31A289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82783A"/>
    <w:multiLevelType w:val="hybridMultilevel"/>
    <w:tmpl w:val="DF78B412"/>
    <w:lvl w:ilvl="0" w:tplc="31A289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21"/>
  </w:num>
  <w:num w:numId="7">
    <w:abstractNumId w:val="20"/>
  </w:num>
  <w:num w:numId="8">
    <w:abstractNumId w:val="22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9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7F7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36EF"/>
    <w:rsid w:val="000C38AF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5EA5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46263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4385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0B3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C7237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2BD1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975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564F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85258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1F0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042B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A7780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E3BCE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5699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2840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B17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8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link w:val="Tekstprzypisudolnego"/>
    <w:rsid w:val="009B5E07"/>
    <w:rPr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Table of contents numbered,Akapit z listą5,BulletC,Wyliczanie,Obiekt,normalny tekst,Akapit z listą31,lp1"/>
    <w:basedOn w:val="Normalny"/>
    <w:link w:val="AkapitzlistZnak"/>
    <w:uiPriority w:val="34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Table of contents numbered Znak,BulletC Znak"/>
    <w:link w:val="Akapitzlist"/>
    <w:uiPriority w:val="34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3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8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rsid w:val="00EE2840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CBAF-6D50-4B0B-918A-45CE2C56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4610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2023-09-08T10:28:00Z</dcterms:created>
  <dcterms:modified xsi:type="dcterms:W3CDTF">2023-09-08T10:28:00Z</dcterms:modified>
</cp:coreProperties>
</file>