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9AF6" w14:textId="77777777" w:rsidR="001B4385" w:rsidRPr="008B56F2" w:rsidRDefault="001B4385" w:rsidP="001B4385">
      <w:pPr>
        <w:pStyle w:val="Nagwek1"/>
        <w:spacing w:after="120" w:line="23" w:lineRule="atLeas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8B56F2">
        <w:rPr>
          <w:rFonts w:asciiTheme="minorHAnsi" w:hAnsiTheme="minorHAnsi" w:cstheme="minorHAnsi"/>
          <w:bCs w:val="0"/>
          <w:color w:val="auto"/>
          <w:sz w:val="22"/>
          <w:szCs w:val="22"/>
        </w:rPr>
        <w:t>Umowa nr ………………….</w:t>
      </w:r>
      <w:r w:rsidRPr="008B56F2">
        <w:rPr>
          <w:rFonts w:asciiTheme="minorHAnsi" w:hAnsiTheme="minorHAnsi" w:cstheme="minorHAnsi"/>
          <w:bCs w:val="0"/>
          <w:color w:val="auto"/>
          <w:sz w:val="22"/>
          <w:szCs w:val="22"/>
        </w:rPr>
        <w:br/>
      </w:r>
      <w:r w:rsidRPr="008B56F2">
        <w:rPr>
          <w:rFonts w:asciiTheme="minorHAnsi" w:hAnsiTheme="minorHAnsi" w:cstheme="minorHAnsi"/>
          <w:color w:val="auto"/>
          <w:sz w:val="22"/>
          <w:szCs w:val="22"/>
        </w:rPr>
        <w:br/>
        <w:t>zawarta w dniu ……………………. W Warszawie</w:t>
      </w:r>
    </w:p>
    <w:p w14:paraId="4724C322" w14:textId="77777777" w:rsidR="001B4385" w:rsidRPr="008B56F2" w:rsidRDefault="001B4385" w:rsidP="001B4385">
      <w:pPr>
        <w:pStyle w:val="Nagwek2"/>
        <w:rPr>
          <w:rFonts w:asciiTheme="minorHAnsi" w:hAnsiTheme="minorHAnsi" w:cstheme="minorHAnsi"/>
          <w:sz w:val="22"/>
          <w:szCs w:val="22"/>
        </w:rPr>
      </w:pPr>
    </w:p>
    <w:p w14:paraId="685EBB40" w14:textId="77777777" w:rsidR="001B4385" w:rsidRPr="008B56F2" w:rsidRDefault="001B4385" w:rsidP="001B4385">
      <w:pPr>
        <w:spacing w:before="120" w:after="120" w:line="23" w:lineRule="atLeast"/>
        <w:rPr>
          <w:rFonts w:asciiTheme="minorHAnsi" w:hAnsiTheme="minorHAnsi" w:cstheme="minorHAnsi"/>
          <w:b/>
          <w:bCs/>
          <w:i/>
          <w:iCs/>
        </w:rPr>
      </w:pPr>
      <w:r w:rsidRPr="008B56F2">
        <w:rPr>
          <w:rFonts w:asciiTheme="minorHAnsi" w:hAnsiTheme="minorHAnsi" w:cstheme="minorHAnsi"/>
          <w:spacing w:val="-4"/>
        </w:rPr>
        <w:t>pomiędzy:</w:t>
      </w:r>
      <w:r w:rsidRPr="008B56F2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8B56F2">
        <w:rPr>
          <w:rFonts w:asciiTheme="minorHAnsi" w:hAnsiTheme="minorHAnsi" w:cstheme="minorHAnsi"/>
          <w:b/>
          <w:bCs/>
          <w:spacing w:val="-6"/>
        </w:rPr>
        <w:t>Państwowym Funduszem Rehabilitacji Osób Niepełnosprawnych</w:t>
      </w:r>
      <w:r w:rsidRPr="008B56F2">
        <w:rPr>
          <w:rFonts w:asciiTheme="minorHAnsi" w:hAnsiTheme="minorHAnsi" w:cstheme="minorHAnsi"/>
          <w:spacing w:val="-6"/>
        </w:rPr>
        <w:t xml:space="preserve"> z siedzibą </w:t>
      </w:r>
      <w:r w:rsidRPr="008B56F2">
        <w:rPr>
          <w:rFonts w:asciiTheme="minorHAnsi" w:hAnsiTheme="minorHAnsi" w:cstheme="minorHAnsi"/>
          <w:spacing w:val="-6"/>
        </w:rPr>
        <w:br/>
        <w:t xml:space="preserve">w Warszawie (00-828), </w:t>
      </w:r>
      <w:r w:rsidRPr="008B56F2">
        <w:rPr>
          <w:rFonts w:asciiTheme="minorHAnsi" w:hAnsiTheme="minorHAnsi" w:cstheme="minorHAnsi"/>
          <w:spacing w:val="-3"/>
        </w:rPr>
        <w:t xml:space="preserve">al. Jana Pawła II nr 13, </w:t>
      </w:r>
      <w:r w:rsidRPr="008B56F2">
        <w:rPr>
          <w:rFonts w:asciiTheme="minorHAnsi" w:hAnsiTheme="minorHAnsi" w:cstheme="minorHAnsi"/>
          <w:spacing w:val="-5"/>
        </w:rPr>
        <w:t>reprezentowanym przez:</w:t>
      </w:r>
    </w:p>
    <w:p w14:paraId="15428688" w14:textId="77777777" w:rsidR="001B4385" w:rsidRPr="008B56F2" w:rsidRDefault="001B4385" w:rsidP="001B4385">
      <w:pPr>
        <w:pStyle w:val="Akapitzlist"/>
        <w:numPr>
          <w:ilvl w:val="0"/>
          <w:numId w:val="31"/>
        </w:numPr>
        <w:spacing w:before="120" w:after="120" w:line="23" w:lineRule="atLeast"/>
        <w:ind w:left="425" w:hanging="357"/>
        <w:contextualSpacing w:val="0"/>
        <w:rPr>
          <w:rFonts w:asciiTheme="minorHAnsi" w:hAnsiTheme="minorHAnsi" w:cstheme="minorHAnsi"/>
        </w:rPr>
      </w:pPr>
    </w:p>
    <w:p w14:paraId="342FC1AF" w14:textId="77777777" w:rsidR="001B4385" w:rsidRPr="008B56F2" w:rsidRDefault="001B4385" w:rsidP="001B4385">
      <w:pPr>
        <w:pStyle w:val="Akapitzlist"/>
        <w:numPr>
          <w:ilvl w:val="0"/>
          <w:numId w:val="31"/>
        </w:numPr>
        <w:spacing w:before="120" w:after="120" w:line="23" w:lineRule="atLeast"/>
        <w:ind w:left="426"/>
        <w:contextualSpacing w:val="0"/>
        <w:rPr>
          <w:rFonts w:asciiTheme="minorHAnsi" w:hAnsiTheme="minorHAnsi" w:cstheme="minorHAnsi"/>
          <w:spacing w:val="-4"/>
        </w:rPr>
      </w:pPr>
    </w:p>
    <w:p w14:paraId="27262BD8" w14:textId="77777777" w:rsidR="001B4385" w:rsidRPr="008B56F2" w:rsidRDefault="001B4385" w:rsidP="001B4385">
      <w:pPr>
        <w:spacing w:before="120" w:after="120" w:line="23" w:lineRule="atLeast"/>
        <w:rPr>
          <w:rFonts w:asciiTheme="minorHAnsi" w:hAnsiTheme="minorHAnsi" w:cstheme="minorHAnsi"/>
          <w:spacing w:val="-4"/>
        </w:rPr>
      </w:pPr>
      <w:r w:rsidRPr="008B56F2">
        <w:rPr>
          <w:rFonts w:asciiTheme="minorHAnsi" w:hAnsiTheme="minorHAnsi" w:cstheme="minorHAnsi"/>
          <w:spacing w:val="-4"/>
        </w:rPr>
        <w:t>zwanym dalej „Zamawiającym”,</w:t>
      </w:r>
    </w:p>
    <w:p w14:paraId="7E6CCC11" w14:textId="77777777" w:rsidR="001B4385" w:rsidRPr="008B56F2" w:rsidRDefault="001B4385" w:rsidP="001B4385">
      <w:pPr>
        <w:spacing w:before="120" w:after="120" w:line="23" w:lineRule="atLeast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a</w:t>
      </w:r>
      <w:bookmarkStart w:id="0" w:name="_Hlk27557220"/>
      <w:r w:rsidRPr="008B56F2">
        <w:rPr>
          <w:rFonts w:asciiTheme="minorHAnsi" w:hAnsiTheme="minorHAnsi" w:cstheme="minorHAnsi"/>
        </w:rPr>
        <w:br/>
        <w:t xml:space="preserve">………………………………………………………………………………………………………………………………………….,  </w:t>
      </w:r>
    </w:p>
    <w:p w14:paraId="2EDD96C5" w14:textId="77777777" w:rsidR="001B4385" w:rsidRPr="008B56F2" w:rsidRDefault="001B4385" w:rsidP="001B4385">
      <w:pPr>
        <w:spacing w:before="120" w:after="120" w:line="23" w:lineRule="atLeast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…………………………………………………………………………………………………………………………………………., </w:t>
      </w:r>
      <w:r w:rsidRPr="008B56F2">
        <w:rPr>
          <w:rFonts w:asciiTheme="minorHAnsi" w:hAnsiTheme="minorHAnsi" w:cstheme="minorHAnsi"/>
        </w:rPr>
        <w:br/>
      </w:r>
    </w:p>
    <w:p w14:paraId="05EDE14E" w14:textId="77777777" w:rsidR="001B4385" w:rsidRPr="008B56F2" w:rsidRDefault="001B4385" w:rsidP="001B4385">
      <w:pPr>
        <w:spacing w:before="120" w:after="120" w:line="23" w:lineRule="atLeast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reprezentowany przez ……………………………………………..,</w:t>
      </w:r>
      <w:r w:rsidRPr="008B56F2">
        <w:rPr>
          <w:rFonts w:asciiTheme="minorHAnsi" w:hAnsiTheme="minorHAnsi" w:cstheme="minorHAnsi"/>
        </w:rPr>
        <w:br/>
        <w:t>zwanym dalej „Wykonawcą”</w:t>
      </w:r>
      <w:r w:rsidRPr="008B56F2">
        <w:rPr>
          <w:rFonts w:asciiTheme="minorHAnsi" w:hAnsiTheme="minorHAnsi" w:cstheme="minorHAnsi"/>
        </w:rPr>
        <w:br/>
      </w:r>
    </w:p>
    <w:p w14:paraId="11E929BB" w14:textId="77777777" w:rsidR="001B4385" w:rsidRPr="008B56F2" w:rsidRDefault="001B4385" w:rsidP="001B4385">
      <w:pPr>
        <w:spacing w:before="120" w:after="120" w:line="23" w:lineRule="atLeast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o następującej treści:</w:t>
      </w:r>
      <w:r w:rsidRPr="008B56F2">
        <w:rPr>
          <w:rFonts w:asciiTheme="minorHAnsi" w:hAnsiTheme="minorHAnsi" w:cstheme="minorHAnsi"/>
        </w:rPr>
        <w:br/>
      </w:r>
    </w:p>
    <w:bookmarkEnd w:id="0"/>
    <w:p w14:paraId="38F2ADD8" w14:textId="77777777" w:rsidR="001B4385" w:rsidRPr="008B56F2" w:rsidRDefault="001B4385" w:rsidP="001B4385">
      <w:pPr>
        <w:pStyle w:val="Nagwek2"/>
        <w:spacing w:after="120" w:line="23" w:lineRule="atLeast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8B56F2">
        <w:rPr>
          <w:rFonts w:asciiTheme="minorHAnsi" w:hAnsiTheme="minorHAnsi" w:cstheme="minorHAnsi"/>
          <w:i w:val="0"/>
          <w:iCs w:val="0"/>
          <w:sz w:val="22"/>
          <w:szCs w:val="22"/>
        </w:rPr>
        <w:t>§ 1</w:t>
      </w:r>
    </w:p>
    <w:p w14:paraId="5104192D" w14:textId="77777777" w:rsidR="001B4385" w:rsidRPr="008B56F2" w:rsidRDefault="001B4385" w:rsidP="001B4385">
      <w:pPr>
        <w:pStyle w:val="Akapitzlist"/>
        <w:numPr>
          <w:ilvl w:val="0"/>
          <w:numId w:val="32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Przedmiot umowy jest współfinansowany ze środków Programu Operacyjnego Wiedza Edukacja Rozwój (POWER) 2014-2020 finansowanego ze środków Europejskiego Funduszu Społecznego i Budżetu Państwa.</w:t>
      </w:r>
    </w:p>
    <w:p w14:paraId="2546A7CB" w14:textId="77777777" w:rsidR="001B4385" w:rsidRPr="008B56F2" w:rsidRDefault="001B4385" w:rsidP="001B4385">
      <w:pPr>
        <w:pStyle w:val="Akapitzlist"/>
        <w:numPr>
          <w:ilvl w:val="0"/>
          <w:numId w:val="32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  <w:spacing w:val="-1"/>
        </w:rPr>
        <w:t xml:space="preserve">Przedmiotem zamówienia jest </w:t>
      </w:r>
      <w:r w:rsidRPr="008B56F2">
        <w:rPr>
          <w:rFonts w:asciiTheme="minorHAnsi" w:hAnsiTheme="minorHAnsi" w:cstheme="minorHAnsi"/>
        </w:rPr>
        <w:t xml:space="preserve">świadczenie usługi Eksperta ds. oceny skutków regulacji w ramach projektów:  </w:t>
      </w:r>
    </w:p>
    <w:p w14:paraId="229FE56C" w14:textId="77777777" w:rsidR="001B4385" w:rsidRPr="008B56F2" w:rsidRDefault="001B4385" w:rsidP="001B4385">
      <w:pPr>
        <w:pStyle w:val="Akapitzlist"/>
        <w:numPr>
          <w:ilvl w:val="0"/>
          <w:numId w:val="33"/>
        </w:numPr>
        <w:spacing w:before="120" w:after="120" w:line="23" w:lineRule="atLeast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eastAsiaTheme="majorEastAsia" w:hAnsiTheme="minorHAnsi" w:cstheme="minorHAnsi"/>
          <w:lang w:eastAsia="pl-PL"/>
        </w:rPr>
        <w:t xml:space="preserve">Część I zamówienia -  projekt pn. „Wypracowanie i pilotażowe wdrożenie modelu kompleksowej rehabilitacji umożliwiającej podjęcie lub powrót do pracy”. </w:t>
      </w:r>
    </w:p>
    <w:p w14:paraId="780474B6" w14:textId="77777777" w:rsidR="001B4385" w:rsidRPr="008B56F2" w:rsidRDefault="001B4385" w:rsidP="001B4385">
      <w:pPr>
        <w:pStyle w:val="Akapitzlist"/>
        <w:numPr>
          <w:ilvl w:val="0"/>
          <w:numId w:val="33"/>
        </w:numPr>
        <w:spacing w:before="120" w:after="120" w:line="23" w:lineRule="atLeast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eastAsiaTheme="majorEastAsia" w:hAnsiTheme="minorHAnsi" w:cstheme="minorHAnsi"/>
          <w:lang w:eastAsia="pl-PL"/>
        </w:rPr>
        <w:t>Część II zamówienia - projekt pn. „Budowa kompleksowego systemu szkolenia i udostępniania osobom niewidomym psów przewodników oraz zasad jego finansowania”.</w:t>
      </w:r>
    </w:p>
    <w:p w14:paraId="6E720162" w14:textId="17BAE589" w:rsidR="006E397C" w:rsidRPr="008B56F2" w:rsidRDefault="001B4385" w:rsidP="001B4385">
      <w:pPr>
        <w:pStyle w:val="Akapitzlist"/>
        <w:numPr>
          <w:ilvl w:val="0"/>
          <w:numId w:val="33"/>
        </w:numPr>
        <w:spacing w:before="120" w:after="120" w:line="23" w:lineRule="atLeast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eastAsiaTheme="majorEastAsia" w:hAnsiTheme="minorHAnsi" w:cstheme="minorHAnsi"/>
          <w:lang w:eastAsia="pl-PL"/>
        </w:rPr>
        <w:t>Część III zamówienia</w:t>
      </w:r>
      <w:r w:rsidRPr="008B56F2">
        <w:rPr>
          <w:rFonts w:asciiTheme="minorHAnsi" w:eastAsiaTheme="majorEastAsia" w:hAnsiTheme="minorHAnsi" w:cstheme="minorHAnsi"/>
          <w:b/>
          <w:bCs/>
          <w:lang w:eastAsia="pl-PL"/>
        </w:rPr>
        <w:t xml:space="preserve"> </w:t>
      </w:r>
      <w:r w:rsidRPr="008B56F2">
        <w:rPr>
          <w:rFonts w:asciiTheme="minorHAnsi" w:eastAsiaTheme="majorEastAsia" w:hAnsiTheme="minorHAnsi" w:cstheme="minorHAnsi"/>
          <w:lang w:eastAsia="pl-PL"/>
        </w:rPr>
        <w:t>- projekt pn. „Aktywni niepełnosprawni – narzędzia wsparcia samodzielności osób niepełnosprawnych”.</w:t>
      </w:r>
    </w:p>
    <w:p w14:paraId="57FDD270" w14:textId="5DFE4FF1" w:rsidR="001B4385" w:rsidRPr="008B56F2" w:rsidRDefault="001B4385" w:rsidP="001B4385">
      <w:pPr>
        <w:pStyle w:val="Akapitzlist"/>
        <w:spacing w:before="120" w:after="120" w:line="23" w:lineRule="atLeast"/>
        <w:ind w:left="426"/>
        <w:rPr>
          <w:rFonts w:asciiTheme="minorHAnsi" w:hAnsiTheme="minorHAnsi" w:cstheme="minorHAnsi"/>
        </w:rPr>
      </w:pPr>
      <w:r w:rsidRPr="008B56F2">
        <w:rPr>
          <w:rFonts w:asciiTheme="minorHAnsi" w:eastAsia="Times New Roman" w:hAnsiTheme="minorHAnsi" w:cstheme="minorHAnsi"/>
          <w:spacing w:val="-3"/>
        </w:rPr>
        <w:t xml:space="preserve">Przedmiotem zamówienia </w:t>
      </w:r>
      <w:r w:rsidRPr="008B56F2">
        <w:rPr>
          <w:rFonts w:asciiTheme="minorHAnsi" w:hAnsiTheme="minorHAnsi" w:cstheme="minorHAnsi"/>
          <w:spacing w:val="-1"/>
        </w:rPr>
        <w:t xml:space="preserve">jest </w:t>
      </w:r>
      <w:r w:rsidRPr="008B56F2">
        <w:rPr>
          <w:rFonts w:asciiTheme="minorHAnsi" w:hAnsiTheme="minorHAnsi" w:cstheme="minorHAnsi"/>
        </w:rPr>
        <w:t xml:space="preserve">świadczenie usługi Eksperta ds. oceny skutków regulacji </w:t>
      </w:r>
      <w:r w:rsidRPr="008B56F2">
        <w:rPr>
          <w:rFonts w:asciiTheme="minorHAnsi" w:hAnsiTheme="minorHAnsi" w:cstheme="minorHAnsi"/>
        </w:rPr>
        <w:br/>
        <w:t>w części ……..  zamówienia.</w:t>
      </w:r>
      <w:r w:rsidRPr="008B56F2">
        <w:rPr>
          <w:rFonts w:asciiTheme="minorHAnsi" w:eastAsiaTheme="majorEastAsia" w:hAnsiTheme="minorHAnsi" w:cstheme="minorHAnsi"/>
          <w:lang w:eastAsia="pl-PL"/>
        </w:rPr>
        <w:br/>
      </w:r>
    </w:p>
    <w:p w14:paraId="3F7EE961" w14:textId="6BD061C3" w:rsidR="001B4385" w:rsidRPr="008B56F2" w:rsidRDefault="001B4385" w:rsidP="001B4385">
      <w:pPr>
        <w:pStyle w:val="Akapitzlist"/>
        <w:numPr>
          <w:ilvl w:val="0"/>
          <w:numId w:val="32"/>
        </w:numPr>
        <w:spacing w:before="120" w:after="0"/>
        <w:ind w:left="426" w:hanging="426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 xml:space="preserve">Zakres pracy Eksperta ds. oceny skutków regulacji opracowanie oceny skutków regulacji i finansowania  modelu kompleksowej rehabilitacji, ze szczególnym uwzględnieniem następujących zagadnień: </w:t>
      </w:r>
    </w:p>
    <w:p w14:paraId="34437751" w14:textId="77777777" w:rsidR="001B4385" w:rsidRPr="008B56F2" w:rsidRDefault="001B4385" w:rsidP="001B4385">
      <w:pPr>
        <w:pStyle w:val="Akapitzlist"/>
        <w:spacing w:before="120" w:after="0"/>
        <w:ind w:left="426"/>
        <w:rPr>
          <w:rFonts w:asciiTheme="minorHAnsi" w:hAnsiTheme="minorHAnsi" w:cstheme="minorHAnsi"/>
        </w:rPr>
      </w:pPr>
    </w:p>
    <w:p w14:paraId="02CC0E27" w14:textId="77777777" w:rsidR="001B4385" w:rsidRPr="008B56F2" w:rsidRDefault="001B4385" w:rsidP="001B4385">
      <w:pPr>
        <w:pStyle w:val="Akapitzlist"/>
        <w:numPr>
          <w:ilvl w:val="0"/>
          <w:numId w:val="34"/>
        </w:numPr>
        <w:spacing w:before="120" w:after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Jaki problem jest rozwiązywany?</w:t>
      </w:r>
    </w:p>
    <w:p w14:paraId="69478E76" w14:textId="77777777" w:rsidR="001B4385" w:rsidRPr="008B56F2" w:rsidRDefault="001B4385" w:rsidP="001B4385">
      <w:pPr>
        <w:pStyle w:val="Akapitzlist"/>
        <w:numPr>
          <w:ilvl w:val="0"/>
          <w:numId w:val="34"/>
        </w:numPr>
        <w:spacing w:before="120" w:after="0"/>
        <w:rPr>
          <w:rFonts w:asciiTheme="minorHAnsi" w:hAnsiTheme="minorHAnsi" w:cstheme="minorHAnsi"/>
          <w:bCs/>
        </w:rPr>
      </w:pPr>
      <w:r w:rsidRPr="008B56F2">
        <w:rPr>
          <w:rFonts w:asciiTheme="minorHAnsi" w:hAnsiTheme="minorHAnsi" w:cstheme="minorHAnsi"/>
          <w:bCs/>
          <w:color w:val="000000"/>
          <w:spacing w:val="-2"/>
        </w:rPr>
        <w:t>Rekomendowane rozwiązanie, w tym planowane narzędzia interwencji, i oczekiwany efekt.</w:t>
      </w:r>
    </w:p>
    <w:p w14:paraId="793129B8" w14:textId="77777777" w:rsidR="001B4385" w:rsidRPr="008B56F2" w:rsidRDefault="001B4385" w:rsidP="001B4385">
      <w:pPr>
        <w:pStyle w:val="Akapitzlist"/>
        <w:numPr>
          <w:ilvl w:val="0"/>
          <w:numId w:val="34"/>
        </w:numPr>
        <w:spacing w:before="120" w:after="0"/>
        <w:rPr>
          <w:rFonts w:asciiTheme="minorHAnsi" w:hAnsiTheme="minorHAnsi" w:cstheme="minorHAnsi"/>
          <w:bCs/>
        </w:rPr>
      </w:pPr>
      <w:r w:rsidRPr="008B56F2">
        <w:rPr>
          <w:rFonts w:asciiTheme="minorHAnsi" w:hAnsiTheme="minorHAnsi" w:cstheme="minorHAnsi"/>
          <w:bCs/>
          <w:spacing w:val="-2"/>
        </w:rPr>
        <w:lastRenderedPageBreak/>
        <w:t>Jak problem został rozwiązany w innych krajach, w szczególności krajach członkowskich OECD/UE</w:t>
      </w:r>
      <w:r w:rsidRPr="008B56F2">
        <w:rPr>
          <w:rFonts w:asciiTheme="minorHAnsi" w:hAnsiTheme="minorHAnsi" w:cstheme="minorHAnsi"/>
          <w:bCs/>
          <w:color w:val="000000"/>
        </w:rPr>
        <w:t>?</w:t>
      </w:r>
    </w:p>
    <w:p w14:paraId="6E1A7B6A" w14:textId="77777777" w:rsidR="001B4385" w:rsidRPr="008B56F2" w:rsidRDefault="001B4385" w:rsidP="001B4385">
      <w:pPr>
        <w:pStyle w:val="Akapitzlist"/>
        <w:numPr>
          <w:ilvl w:val="0"/>
          <w:numId w:val="34"/>
        </w:numPr>
        <w:spacing w:before="120" w:after="0"/>
        <w:rPr>
          <w:rFonts w:asciiTheme="minorHAnsi" w:hAnsiTheme="minorHAnsi" w:cstheme="minorHAnsi"/>
          <w:bCs/>
        </w:rPr>
      </w:pPr>
      <w:r w:rsidRPr="008B56F2">
        <w:rPr>
          <w:rFonts w:asciiTheme="minorHAnsi" w:hAnsiTheme="minorHAnsi" w:cstheme="minorHAnsi"/>
          <w:bCs/>
          <w:color w:val="000000"/>
        </w:rPr>
        <w:t>Podmioty, na które oddziałuje projekt.</w:t>
      </w:r>
    </w:p>
    <w:p w14:paraId="08FD9037" w14:textId="77777777" w:rsidR="001B4385" w:rsidRPr="008B56F2" w:rsidRDefault="001B4385" w:rsidP="001B4385">
      <w:pPr>
        <w:pStyle w:val="Akapitzlist"/>
        <w:numPr>
          <w:ilvl w:val="0"/>
          <w:numId w:val="34"/>
        </w:numPr>
        <w:spacing w:before="120" w:after="0"/>
        <w:rPr>
          <w:rFonts w:asciiTheme="minorHAnsi" w:hAnsiTheme="minorHAnsi" w:cstheme="minorHAnsi"/>
          <w:bCs/>
        </w:rPr>
      </w:pPr>
      <w:r w:rsidRPr="008B56F2">
        <w:rPr>
          <w:rFonts w:asciiTheme="minorHAnsi" w:hAnsiTheme="minorHAnsi" w:cstheme="minorHAnsi"/>
          <w:bCs/>
          <w:color w:val="000000"/>
        </w:rPr>
        <w:t>Informacje na temat zakresu, czasu trwania i podsumowanie wyników konsultacji.</w:t>
      </w:r>
    </w:p>
    <w:p w14:paraId="02924774" w14:textId="77777777" w:rsidR="001B4385" w:rsidRPr="008B56F2" w:rsidRDefault="001B4385" w:rsidP="001B4385">
      <w:pPr>
        <w:pStyle w:val="Akapitzlist"/>
        <w:numPr>
          <w:ilvl w:val="0"/>
          <w:numId w:val="34"/>
        </w:numPr>
        <w:spacing w:before="120" w:after="0"/>
        <w:rPr>
          <w:rFonts w:asciiTheme="minorHAnsi" w:hAnsiTheme="minorHAnsi" w:cstheme="minorHAnsi"/>
          <w:bCs/>
        </w:rPr>
      </w:pPr>
      <w:r w:rsidRPr="008B56F2">
        <w:rPr>
          <w:rFonts w:asciiTheme="minorHAnsi" w:hAnsiTheme="minorHAnsi" w:cstheme="minorHAnsi"/>
          <w:bCs/>
          <w:color w:val="000000"/>
        </w:rPr>
        <w:t>Wpływ na sektor finansów publicznych.</w:t>
      </w:r>
    </w:p>
    <w:p w14:paraId="40CBECD4" w14:textId="77777777" w:rsidR="001B4385" w:rsidRPr="008B56F2" w:rsidRDefault="001B4385" w:rsidP="001B4385">
      <w:pPr>
        <w:pStyle w:val="Akapitzlist"/>
        <w:numPr>
          <w:ilvl w:val="0"/>
          <w:numId w:val="34"/>
        </w:numPr>
        <w:spacing w:before="120" w:after="0"/>
        <w:rPr>
          <w:rFonts w:asciiTheme="minorHAnsi" w:hAnsiTheme="minorHAnsi" w:cstheme="minorHAnsi"/>
          <w:bCs/>
        </w:rPr>
      </w:pPr>
      <w:r w:rsidRPr="008B56F2">
        <w:rPr>
          <w:rFonts w:asciiTheme="minorHAnsi" w:hAnsiTheme="minorHAnsi" w:cstheme="minorHAnsi"/>
          <w:bCs/>
          <w:color w:val="000000"/>
          <w:spacing w:val="-2"/>
        </w:rPr>
        <w:t xml:space="preserve">Wpływ na </w:t>
      </w:r>
      <w:r w:rsidRPr="008B56F2">
        <w:rPr>
          <w:rFonts w:asciiTheme="minorHAnsi" w:hAnsiTheme="minorHAnsi" w:cstheme="minorHAnsi"/>
          <w:bCs/>
          <w:color w:val="000000"/>
        </w:rPr>
        <w:t>konkurencyjność gospodarki i przedsiębiorczość, w tym funkcjonowanie przedsiębiorców oraz na rodzinę, obywateli i gospodarstwa domowe.</w:t>
      </w:r>
    </w:p>
    <w:p w14:paraId="6A4969FE" w14:textId="77777777" w:rsidR="001B4385" w:rsidRPr="008B56F2" w:rsidRDefault="001B4385" w:rsidP="001B4385">
      <w:pPr>
        <w:pStyle w:val="Akapitzlist"/>
        <w:numPr>
          <w:ilvl w:val="0"/>
          <w:numId w:val="34"/>
        </w:numPr>
        <w:spacing w:before="120" w:after="0"/>
        <w:rPr>
          <w:rFonts w:asciiTheme="minorHAnsi" w:hAnsiTheme="minorHAnsi" w:cstheme="minorHAnsi"/>
          <w:bCs/>
        </w:rPr>
      </w:pPr>
      <w:r w:rsidRPr="008B56F2">
        <w:rPr>
          <w:rFonts w:asciiTheme="minorHAnsi" w:hAnsiTheme="minorHAnsi" w:cstheme="minorHAnsi"/>
          <w:bCs/>
          <w:color w:val="000000"/>
        </w:rPr>
        <w:t>Zmiana obciążeń regulacyjnych (w tym obowiązków informacyjnych) wynikających z projektu.</w:t>
      </w:r>
    </w:p>
    <w:p w14:paraId="1D74121D" w14:textId="77777777" w:rsidR="001B4385" w:rsidRPr="008B56F2" w:rsidRDefault="001B4385" w:rsidP="001B4385">
      <w:pPr>
        <w:pStyle w:val="Akapitzlist"/>
        <w:numPr>
          <w:ilvl w:val="0"/>
          <w:numId w:val="34"/>
        </w:numPr>
        <w:spacing w:before="120" w:after="0"/>
        <w:rPr>
          <w:rFonts w:asciiTheme="minorHAnsi" w:hAnsiTheme="minorHAnsi" w:cstheme="minorHAnsi"/>
          <w:bCs/>
        </w:rPr>
      </w:pPr>
      <w:r w:rsidRPr="008B56F2">
        <w:rPr>
          <w:rFonts w:asciiTheme="minorHAnsi" w:hAnsiTheme="minorHAnsi" w:cstheme="minorHAnsi"/>
          <w:bCs/>
          <w:color w:val="000000"/>
        </w:rPr>
        <w:t>Wpływ na rynek pracy.</w:t>
      </w:r>
    </w:p>
    <w:p w14:paraId="08E7980A" w14:textId="77777777" w:rsidR="001B4385" w:rsidRPr="008B56F2" w:rsidRDefault="001B4385" w:rsidP="001B4385">
      <w:pPr>
        <w:pStyle w:val="Akapitzlist"/>
        <w:numPr>
          <w:ilvl w:val="0"/>
          <w:numId w:val="34"/>
        </w:numPr>
        <w:spacing w:before="120" w:after="0"/>
        <w:rPr>
          <w:rFonts w:asciiTheme="minorHAnsi" w:hAnsiTheme="minorHAnsi" w:cstheme="minorHAnsi"/>
          <w:bCs/>
        </w:rPr>
      </w:pPr>
      <w:r w:rsidRPr="008B56F2">
        <w:rPr>
          <w:rFonts w:asciiTheme="minorHAnsi" w:hAnsiTheme="minorHAnsi" w:cstheme="minorHAnsi"/>
          <w:bCs/>
          <w:color w:val="000000"/>
        </w:rPr>
        <w:t>Wpływ na pozostałe obszary takie jak m.in. środowisko naturalne, sytuacja i rozwój regionalny, demografia, informatyzacja, zdrowie, sądownictwo.</w:t>
      </w:r>
    </w:p>
    <w:p w14:paraId="37C05F45" w14:textId="77777777" w:rsidR="001B4385" w:rsidRPr="008B56F2" w:rsidRDefault="001B4385" w:rsidP="001B4385">
      <w:pPr>
        <w:pStyle w:val="Akapitzlist"/>
        <w:numPr>
          <w:ilvl w:val="0"/>
          <w:numId w:val="34"/>
        </w:numPr>
        <w:spacing w:before="120" w:after="0"/>
        <w:rPr>
          <w:rFonts w:asciiTheme="minorHAnsi" w:hAnsiTheme="minorHAnsi" w:cstheme="minorHAnsi"/>
          <w:bCs/>
        </w:rPr>
      </w:pPr>
      <w:r w:rsidRPr="008B56F2">
        <w:rPr>
          <w:rFonts w:asciiTheme="minorHAnsi" w:hAnsiTheme="minorHAnsi" w:cstheme="minorHAnsi"/>
          <w:bCs/>
          <w:spacing w:val="-2"/>
        </w:rPr>
        <w:t>Planowane wykonanie przepisów aktu prawnego.</w:t>
      </w:r>
    </w:p>
    <w:p w14:paraId="6A13B746" w14:textId="77777777" w:rsidR="001B4385" w:rsidRPr="008B56F2" w:rsidRDefault="001B4385" w:rsidP="001B4385">
      <w:pPr>
        <w:pStyle w:val="Akapitzlist"/>
        <w:numPr>
          <w:ilvl w:val="0"/>
          <w:numId w:val="34"/>
        </w:numPr>
        <w:spacing w:before="120" w:after="0"/>
        <w:rPr>
          <w:rFonts w:asciiTheme="minorHAnsi" w:hAnsiTheme="minorHAnsi" w:cstheme="minorHAnsi"/>
          <w:bCs/>
        </w:rPr>
      </w:pPr>
      <w:r w:rsidRPr="008B56F2">
        <w:rPr>
          <w:rFonts w:asciiTheme="minorHAnsi" w:hAnsiTheme="minorHAnsi" w:cstheme="minorHAnsi"/>
          <w:bCs/>
          <w:spacing w:val="-2"/>
        </w:rPr>
        <w:t>Ewaluacja efektów projektu oraz zastosowane mierniki.</w:t>
      </w:r>
    </w:p>
    <w:p w14:paraId="116AF723" w14:textId="77777777" w:rsidR="001B4385" w:rsidRPr="008B56F2" w:rsidRDefault="001B4385" w:rsidP="001B4385">
      <w:pPr>
        <w:autoSpaceDE w:val="0"/>
        <w:autoSpaceDN w:val="0"/>
        <w:adjustRightInd w:val="0"/>
        <w:spacing w:before="120" w:after="120" w:line="23" w:lineRule="atLeast"/>
        <w:ind w:left="426" w:hanging="426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5.</w:t>
      </w:r>
      <w:r w:rsidRPr="008B56F2">
        <w:rPr>
          <w:rFonts w:asciiTheme="minorHAnsi" w:hAnsiTheme="minorHAnsi" w:cstheme="minorHAnsi"/>
        </w:rPr>
        <w:tab/>
        <w:t>Zakładana liczba godzin pracy ………………... – część …….. zamówienia</w:t>
      </w:r>
    </w:p>
    <w:p w14:paraId="4F97B31C" w14:textId="19090344" w:rsidR="001B4385" w:rsidRPr="008B56F2" w:rsidRDefault="001B4385" w:rsidP="001B4385">
      <w:pPr>
        <w:pStyle w:val="Akapitzlist"/>
        <w:autoSpaceDE w:val="0"/>
        <w:autoSpaceDN w:val="0"/>
        <w:adjustRightInd w:val="0"/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  <w:spacing w:val="-1"/>
        </w:rPr>
      </w:pPr>
      <w:r w:rsidRPr="008B56F2">
        <w:rPr>
          <w:rFonts w:asciiTheme="minorHAnsi" w:hAnsiTheme="minorHAnsi" w:cstheme="minorHAnsi"/>
          <w:spacing w:val="-1"/>
        </w:rPr>
        <w:t>6.</w:t>
      </w:r>
      <w:r w:rsidRPr="008B56F2">
        <w:rPr>
          <w:rFonts w:asciiTheme="minorHAnsi" w:hAnsiTheme="minorHAnsi" w:cstheme="minorHAnsi"/>
          <w:spacing w:val="-1"/>
        </w:rPr>
        <w:tab/>
        <w:t>Termin realizacji umowy</w:t>
      </w:r>
      <w:r w:rsidR="00133EA7" w:rsidRPr="008B56F2">
        <w:rPr>
          <w:rFonts w:asciiTheme="minorHAnsi" w:hAnsiTheme="minorHAnsi" w:cstheme="minorHAnsi"/>
          <w:spacing w:val="-1"/>
        </w:rPr>
        <w:t xml:space="preserve"> (do wyboru):</w:t>
      </w:r>
      <w:r w:rsidRPr="008B56F2">
        <w:rPr>
          <w:rFonts w:asciiTheme="minorHAnsi" w:hAnsiTheme="minorHAnsi" w:cstheme="minorHAnsi"/>
          <w:spacing w:val="-1"/>
        </w:rPr>
        <w:t xml:space="preserve"> </w:t>
      </w:r>
    </w:p>
    <w:p w14:paraId="09BF1842" w14:textId="77777777" w:rsidR="001B4385" w:rsidRPr="008B56F2" w:rsidRDefault="001B4385" w:rsidP="001B4385">
      <w:pPr>
        <w:pStyle w:val="Akapitzlist"/>
        <w:autoSpaceDE w:val="0"/>
        <w:autoSpaceDN w:val="0"/>
        <w:adjustRightInd w:val="0"/>
        <w:spacing w:before="120" w:after="120" w:line="23" w:lineRule="atLeast"/>
        <w:ind w:left="426"/>
        <w:contextualSpacing w:val="0"/>
        <w:rPr>
          <w:rFonts w:asciiTheme="minorHAnsi" w:hAnsiTheme="minorHAnsi" w:cstheme="minorHAnsi"/>
          <w:spacing w:val="-1"/>
        </w:rPr>
      </w:pPr>
      <w:r w:rsidRPr="008B56F2">
        <w:rPr>
          <w:rFonts w:asciiTheme="minorHAnsi" w:hAnsiTheme="minorHAnsi" w:cstheme="minorHAnsi"/>
          <w:spacing w:val="-1"/>
        </w:rPr>
        <w:t xml:space="preserve">1) </w:t>
      </w:r>
      <w:r w:rsidRPr="008B56F2">
        <w:rPr>
          <w:rFonts w:asciiTheme="minorHAnsi" w:hAnsiTheme="minorHAnsi" w:cstheme="minorHAnsi"/>
          <w:b/>
          <w:bCs/>
          <w:spacing w:val="-1"/>
        </w:rPr>
        <w:t>Część I zamówienia</w:t>
      </w:r>
      <w:r w:rsidRPr="008B56F2">
        <w:rPr>
          <w:rFonts w:asciiTheme="minorHAnsi" w:hAnsiTheme="minorHAnsi" w:cstheme="minorHAnsi"/>
          <w:spacing w:val="-1"/>
        </w:rPr>
        <w:t xml:space="preserve"> – od dnia podpisania umowy do 10 grudnia 2023 r.</w:t>
      </w:r>
    </w:p>
    <w:p w14:paraId="031262B7" w14:textId="77777777" w:rsidR="001B4385" w:rsidRPr="008B56F2" w:rsidRDefault="001B4385" w:rsidP="001B4385">
      <w:pPr>
        <w:pStyle w:val="Akapitzlist"/>
        <w:autoSpaceDE w:val="0"/>
        <w:autoSpaceDN w:val="0"/>
        <w:adjustRightInd w:val="0"/>
        <w:spacing w:before="120" w:after="120" w:line="23" w:lineRule="atLeast"/>
        <w:ind w:left="426"/>
        <w:contextualSpacing w:val="0"/>
        <w:rPr>
          <w:rFonts w:asciiTheme="minorHAnsi" w:hAnsiTheme="minorHAnsi" w:cstheme="minorHAnsi"/>
          <w:spacing w:val="-1"/>
        </w:rPr>
      </w:pPr>
      <w:r w:rsidRPr="008B56F2">
        <w:rPr>
          <w:rFonts w:asciiTheme="minorHAnsi" w:hAnsiTheme="minorHAnsi" w:cstheme="minorHAnsi"/>
          <w:spacing w:val="-1"/>
        </w:rPr>
        <w:t xml:space="preserve">2) </w:t>
      </w:r>
      <w:r w:rsidRPr="008B56F2">
        <w:rPr>
          <w:rFonts w:asciiTheme="minorHAnsi" w:hAnsiTheme="minorHAnsi" w:cstheme="minorHAnsi"/>
          <w:b/>
          <w:bCs/>
          <w:spacing w:val="-1"/>
        </w:rPr>
        <w:t>Część II zamówienia</w:t>
      </w:r>
      <w:r w:rsidRPr="008B56F2">
        <w:rPr>
          <w:rFonts w:asciiTheme="minorHAnsi" w:hAnsiTheme="minorHAnsi" w:cstheme="minorHAnsi"/>
          <w:spacing w:val="-1"/>
        </w:rPr>
        <w:t xml:space="preserve"> – od dnia podpisania umowy do 15 października 2023 r.</w:t>
      </w:r>
    </w:p>
    <w:p w14:paraId="7361A593" w14:textId="0644FBBA" w:rsidR="001B4385" w:rsidRPr="008B56F2" w:rsidRDefault="001B4385" w:rsidP="001B4385">
      <w:pPr>
        <w:pStyle w:val="Akapitzlist"/>
        <w:autoSpaceDE w:val="0"/>
        <w:autoSpaceDN w:val="0"/>
        <w:adjustRightInd w:val="0"/>
        <w:spacing w:before="120" w:after="120" w:line="23" w:lineRule="atLeast"/>
        <w:ind w:left="426"/>
        <w:contextualSpacing w:val="0"/>
        <w:rPr>
          <w:rFonts w:asciiTheme="minorHAnsi" w:hAnsiTheme="minorHAnsi" w:cstheme="minorHAnsi"/>
          <w:spacing w:val="-1"/>
        </w:rPr>
      </w:pPr>
      <w:r w:rsidRPr="008B56F2">
        <w:rPr>
          <w:rFonts w:asciiTheme="minorHAnsi" w:hAnsiTheme="minorHAnsi" w:cstheme="minorHAnsi"/>
          <w:spacing w:val="-1"/>
        </w:rPr>
        <w:t xml:space="preserve">3) </w:t>
      </w:r>
      <w:r w:rsidRPr="008B56F2">
        <w:rPr>
          <w:rFonts w:asciiTheme="minorHAnsi" w:hAnsiTheme="minorHAnsi" w:cstheme="minorHAnsi"/>
          <w:b/>
          <w:bCs/>
          <w:spacing w:val="-1"/>
        </w:rPr>
        <w:t>Część III zamówienia</w:t>
      </w:r>
      <w:r w:rsidRPr="008B56F2">
        <w:rPr>
          <w:rFonts w:asciiTheme="minorHAnsi" w:hAnsiTheme="minorHAnsi" w:cstheme="minorHAnsi"/>
          <w:spacing w:val="-1"/>
        </w:rPr>
        <w:t xml:space="preserve"> – od dnia podpisania umowy do </w:t>
      </w:r>
      <w:r w:rsidR="0089286F" w:rsidRPr="008B56F2">
        <w:rPr>
          <w:rFonts w:asciiTheme="minorHAnsi" w:hAnsiTheme="minorHAnsi" w:cstheme="minorHAnsi"/>
          <w:spacing w:val="-1"/>
        </w:rPr>
        <w:t xml:space="preserve">15 października </w:t>
      </w:r>
      <w:r w:rsidRPr="008B56F2">
        <w:rPr>
          <w:rFonts w:asciiTheme="minorHAnsi" w:hAnsiTheme="minorHAnsi" w:cstheme="minorHAnsi"/>
          <w:spacing w:val="-1"/>
        </w:rPr>
        <w:t>2023 r.</w:t>
      </w:r>
    </w:p>
    <w:p w14:paraId="0419E0DC" w14:textId="77777777" w:rsidR="001B4385" w:rsidRPr="008B56F2" w:rsidRDefault="001B4385" w:rsidP="001B4385">
      <w:pPr>
        <w:pStyle w:val="Akapitzlist"/>
        <w:autoSpaceDE w:val="0"/>
        <w:autoSpaceDN w:val="0"/>
        <w:adjustRightInd w:val="0"/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</w:p>
    <w:p w14:paraId="6FD4040D" w14:textId="77777777" w:rsidR="001B4385" w:rsidRPr="008B56F2" w:rsidRDefault="001B4385" w:rsidP="001B4385">
      <w:pPr>
        <w:pStyle w:val="Nagwek2"/>
        <w:spacing w:after="120" w:line="23" w:lineRule="atLeast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8B56F2">
        <w:rPr>
          <w:rFonts w:asciiTheme="minorHAnsi" w:hAnsiTheme="minorHAnsi" w:cstheme="minorHAnsi"/>
          <w:i w:val="0"/>
          <w:iCs w:val="0"/>
          <w:sz w:val="22"/>
          <w:szCs w:val="22"/>
        </w:rPr>
        <w:t>§ 2</w:t>
      </w:r>
    </w:p>
    <w:p w14:paraId="33AC6667" w14:textId="77777777" w:rsidR="001B4385" w:rsidRPr="008B56F2" w:rsidRDefault="001B4385" w:rsidP="001B4385">
      <w:pPr>
        <w:spacing w:before="120" w:after="120" w:line="23" w:lineRule="atLeast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  <w:spacing w:val="-1"/>
        </w:rPr>
        <w:t>Wykonawca</w:t>
      </w:r>
      <w:r w:rsidRPr="008B56F2">
        <w:rPr>
          <w:rFonts w:asciiTheme="minorHAnsi" w:hAnsiTheme="minorHAnsi" w:cstheme="minorHAnsi"/>
        </w:rPr>
        <w:t xml:space="preserve"> zobowiązuje się wykonać przedmiot Umowy określony w </w:t>
      </w:r>
      <w:r w:rsidRPr="008B56F2">
        <w:rPr>
          <w:rFonts w:asciiTheme="minorHAnsi" w:eastAsia="Arial Unicode MS" w:hAnsiTheme="minorHAnsi" w:cstheme="minorHAnsi"/>
        </w:rPr>
        <w:t>§</w:t>
      </w:r>
      <w:r w:rsidRPr="008B56F2">
        <w:rPr>
          <w:rFonts w:asciiTheme="minorHAnsi" w:hAnsiTheme="minorHAnsi" w:cstheme="minorHAnsi"/>
        </w:rPr>
        <w:t xml:space="preserve"> 1 osobiście, zgodnie z obowiązującymi u </w:t>
      </w:r>
      <w:r w:rsidRPr="008B56F2">
        <w:rPr>
          <w:rFonts w:asciiTheme="minorHAnsi" w:hAnsiTheme="minorHAnsi" w:cstheme="minorHAnsi"/>
          <w:spacing w:val="-4"/>
        </w:rPr>
        <w:t>Zamawiającego</w:t>
      </w:r>
      <w:r w:rsidRPr="008B56F2">
        <w:rPr>
          <w:rFonts w:asciiTheme="minorHAnsi" w:hAnsiTheme="minorHAnsi" w:cstheme="minorHAnsi"/>
        </w:rPr>
        <w:t xml:space="preserve"> przepisami i procedurami oraz na warunkach określonych niniejszą Umową.</w:t>
      </w:r>
    </w:p>
    <w:p w14:paraId="6644A283" w14:textId="77777777" w:rsidR="001B4385" w:rsidRPr="008B56F2" w:rsidRDefault="001B4385" w:rsidP="001B4385">
      <w:pPr>
        <w:pStyle w:val="Nagwek2"/>
        <w:spacing w:after="120" w:line="23" w:lineRule="atLeast"/>
        <w:jc w:val="center"/>
        <w:rPr>
          <w:rFonts w:asciiTheme="minorHAnsi" w:hAnsiTheme="minorHAnsi" w:cstheme="minorHAnsi"/>
          <w:i w:val="0"/>
          <w:iCs w:val="0"/>
          <w:spacing w:val="-18"/>
          <w:w w:val="129"/>
          <w:sz w:val="22"/>
          <w:szCs w:val="22"/>
        </w:rPr>
      </w:pPr>
      <w:r w:rsidRPr="008B56F2">
        <w:rPr>
          <w:rFonts w:asciiTheme="minorHAnsi" w:hAnsiTheme="minorHAnsi" w:cstheme="minorHAnsi"/>
          <w:i w:val="0"/>
          <w:iCs w:val="0"/>
          <w:sz w:val="22"/>
          <w:szCs w:val="22"/>
        </w:rPr>
        <w:t>§ 3</w:t>
      </w:r>
    </w:p>
    <w:p w14:paraId="721B5DAB" w14:textId="77777777" w:rsidR="001B4385" w:rsidRPr="008B56F2" w:rsidRDefault="001B4385" w:rsidP="001B4385">
      <w:pPr>
        <w:pStyle w:val="Akapitzlist"/>
        <w:numPr>
          <w:ilvl w:val="0"/>
          <w:numId w:val="35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  <w:spacing w:val="-4"/>
        </w:rPr>
        <w:t xml:space="preserve">Zamawiający </w:t>
      </w:r>
      <w:r w:rsidRPr="008B56F2">
        <w:rPr>
          <w:rFonts w:asciiTheme="minorHAnsi" w:hAnsiTheme="minorHAnsi" w:cstheme="minorHAnsi"/>
        </w:rPr>
        <w:t xml:space="preserve">zobowiązany jest wydać lub udostępnić </w:t>
      </w:r>
      <w:r w:rsidRPr="008B56F2">
        <w:rPr>
          <w:rFonts w:asciiTheme="minorHAnsi" w:hAnsiTheme="minorHAnsi" w:cstheme="minorHAnsi"/>
          <w:spacing w:val="-1"/>
        </w:rPr>
        <w:t>Wykonawcy</w:t>
      </w:r>
      <w:r w:rsidRPr="008B56F2">
        <w:rPr>
          <w:rFonts w:asciiTheme="minorHAnsi" w:hAnsiTheme="minorHAnsi" w:cstheme="minorHAnsi"/>
        </w:rPr>
        <w:t xml:space="preserve"> wszystkie dokumenty, niezbędne do wykonania Umowy.</w:t>
      </w:r>
    </w:p>
    <w:p w14:paraId="60B05636" w14:textId="562E19EA" w:rsidR="001B4385" w:rsidRPr="008B56F2" w:rsidRDefault="001B4385" w:rsidP="002E09F1">
      <w:pPr>
        <w:pStyle w:val="Akapitzlist"/>
        <w:numPr>
          <w:ilvl w:val="0"/>
          <w:numId w:val="35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  <w:spacing w:val="-1"/>
        </w:rPr>
        <w:t>Wykonawca</w:t>
      </w:r>
      <w:r w:rsidRPr="008B56F2">
        <w:rPr>
          <w:rFonts w:asciiTheme="minorHAnsi" w:hAnsiTheme="minorHAnsi" w:cstheme="minorHAnsi"/>
        </w:rPr>
        <w:t xml:space="preserve"> zobowiązuje się do zachowania w tajemnicy informacji uzyskanych od </w:t>
      </w:r>
      <w:r w:rsidRPr="008B56F2">
        <w:rPr>
          <w:rFonts w:asciiTheme="minorHAnsi" w:hAnsiTheme="minorHAnsi" w:cstheme="minorHAnsi"/>
          <w:spacing w:val="-4"/>
        </w:rPr>
        <w:t>Zamawiającego</w:t>
      </w:r>
      <w:r w:rsidRPr="008B56F2">
        <w:rPr>
          <w:rFonts w:asciiTheme="minorHAnsi" w:hAnsiTheme="minorHAnsi" w:cstheme="minorHAnsi"/>
        </w:rPr>
        <w:t>, zarówno udostępnionych w materiałach (także w formie elektronicznej), jak i uzyskanych w inny sposób podczas wykonywania zlecenia.</w:t>
      </w:r>
    </w:p>
    <w:p w14:paraId="67E84D0D" w14:textId="77777777" w:rsidR="001B4385" w:rsidRPr="008B56F2" w:rsidRDefault="001B4385" w:rsidP="001B4385">
      <w:pPr>
        <w:pStyle w:val="Nagwek2"/>
        <w:spacing w:after="120" w:line="23" w:lineRule="atLeast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8B56F2">
        <w:rPr>
          <w:rFonts w:asciiTheme="minorHAnsi" w:hAnsiTheme="minorHAnsi" w:cstheme="minorHAnsi"/>
          <w:i w:val="0"/>
          <w:iCs w:val="0"/>
          <w:sz w:val="22"/>
          <w:szCs w:val="22"/>
        </w:rPr>
        <w:t>§ 4</w:t>
      </w:r>
    </w:p>
    <w:p w14:paraId="55E0DA17" w14:textId="77777777" w:rsidR="001B4385" w:rsidRPr="008B56F2" w:rsidRDefault="001B4385" w:rsidP="001B4385">
      <w:pPr>
        <w:pStyle w:val="Akapitzlist"/>
        <w:numPr>
          <w:ilvl w:val="0"/>
          <w:numId w:val="36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 xml:space="preserve">Z tytułu wykonania zamówienia </w:t>
      </w:r>
      <w:r w:rsidRPr="008B56F2">
        <w:rPr>
          <w:rFonts w:asciiTheme="minorHAnsi" w:hAnsiTheme="minorHAnsi" w:cstheme="minorHAnsi"/>
          <w:spacing w:val="-1"/>
        </w:rPr>
        <w:t>Wykonawcy</w:t>
      </w:r>
      <w:r w:rsidRPr="008B56F2">
        <w:rPr>
          <w:rFonts w:asciiTheme="minorHAnsi" w:hAnsiTheme="minorHAnsi" w:cstheme="minorHAnsi"/>
        </w:rPr>
        <w:t xml:space="preserve"> przysługuje wynagrodzenie w wysokości ……………….. zł brutto za godzinę pracy (słownie: …………………………… złotych brutto), </w:t>
      </w:r>
      <w:bookmarkStart w:id="1" w:name="_Hlk74133931"/>
      <w:bookmarkStart w:id="2" w:name="_Hlk74132322"/>
      <w:r w:rsidRPr="008B56F2">
        <w:rPr>
          <w:rFonts w:asciiTheme="minorHAnsi" w:hAnsiTheme="minorHAnsi" w:cstheme="minorHAnsi"/>
        </w:rPr>
        <w:t>zgodnie z stawką jednostkową brutto określoną w ofercie za 1 godzinę pracy, stanowiącej załącznik nr 1 do umowy</w:t>
      </w:r>
      <w:bookmarkEnd w:id="1"/>
      <w:r w:rsidRPr="008B56F2">
        <w:rPr>
          <w:rFonts w:asciiTheme="minorHAnsi" w:hAnsiTheme="minorHAnsi" w:cstheme="minorHAnsi"/>
        </w:rPr>
        <w:t>.</w:t>
      </w:r>
      <w:bookmarkEnd w:id="2"/>
      <w:r w:rsidRPr="008B56F2">
        <w:rPr>
          <w:rFonts w:asciiTheme="minorHAnsi" w:hAnsiTheme="minorHAnsi" w:cstheme="minorHAnsi"/>
        </w:rPr>
        <w:t xml:space="preserve"> </w:t>
      </w:r>
    </w:p>
    <w:p w14:paraId="2E1B938D" w14:textId="77777777" w:rsidR="001B4385" w:rsidRPr="008B56F2" w:rsidRDefault="001B4385" w:rsidP="001B4385">
      <w:pPr>
        <w:pStyle w:val="Akapitzlist"/>
        <w:numPr>
          <w:ilvl w:val="0"/>
          <w:numId w:val="36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bookmarkStart w:id="3" w:name="_Hlk27657295"/>
      <w:r w:rsidRPr="008B56F2">
        <w:rPr>
          <w:rFonts w:asciiTheme="minorHAnsi" w:hAnsiTheme="minorHAnsi" w:cstheme="minorHAnsi"/>
        </w:rPr>
        <w:t>Maksymalna kwota wynagrodzenia, którą może otrzymać Wykonawca w ramach Umowy nie może przekroczyć kwoty brutto ………………… zł (słownie ………………………………………… złotych).</w:t>
      </w:r>
      <w:bookmarkEnd w:id="3"/>
    </w:p>
    <w:p w14:paraId="72F850FA" w14:textId="77777777" w:rsidR="001B4385" w:rsidRPr="008B56F2" w:rsidRDefault="001B4385" w:rsidP="001B4385">
      <w:pPr>
        <w:pStyle w:val="Akapitzlist"/>
        <w:numPr>
          <w:ilvl w:val="0"/>
          <w:numId w:val="36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 xml:space="preserve">Rozliczenia z Wykonawcą odbywać się będą w okresach miesięcznych po stwierdzeniu wykonania prac objętych zamówieniem w danym miesiącu kalendarzowym i po przyjęciu protokołu odbioru  przez Zamawiającego. Przyjęcie prac nastąpi poprzez podpisanie protokołu odbioru prac bez zastrzeżeń. Wzór protokołu odbioru stanowi załącznik nr 2 do umowy. Do protokołu odbioru Wykonawca ma </w:t>
      </w:r>
      <w:r w:rsidRPr="008B56F2">
        <w:rPr>
          <w:rFonts w:asciiTheme="minorHAnsi" w:hAnsiTheme="minorHAnsi" w:cstheme="minorHAnsi"/>
        </w:rPr>
        <w:lastRenderedPageBreak/>
        <w:t>obowiązek dołączyć prawidłowo wypełnioną ewidencję godzin, której wzór stanowi załącznik nr 3 do umowy.</w:t>
      </w:r>
    </w:p>
    <w:p w14:paraId="3B476EF9" w14:textId="77777777" w:rsidR="001B4385" w:rsidRPr="008B56F2" w:rsidRDefault="001B4385" w:rsidP="001B4385">
      <w:pPr>
        <w:pStyle w:val="Akapitzlist"/>
        <w:numPr>
          <w:ilvl w:val="0"/>
          <w:numId w:val="36"/>
        </w:numPr>
        <w:tabs>
          <w:tab w:val="left" w:pos="426"/>
        </w:tabs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  <w:bCs/>
        </w:rPr>
      </w:pPr>
      <w:bookmarkStart w:id="4" w:name="_Hlk74134156"/>
      <w:r w:rsidRPr="008B56F2">
        <w:rPr>
          <w:rFonts w:asciiTheme="minorHAnsi" w:hAnsiTheme="minorHAnsi" w:cstheme="minorHAnsi"/>
          <w:bCs/>
        </w:rPr>
        <w:t xml:space="preserve">Wykonawca zobowiązany jest do prowadzenia ewidencji godzin pracy zgodnie ze wzorem stanowiącym załącznik nr 3 do umowy. </w:t>
      </w:r>
    </w:p>
    <w:bookmarkEnd w:id="4"/>
    <w:p w14:paraId="44E1F76C" w14:textId="6983B33B" w:rsidR="001B4385" w:rsidRPr="008B56F2" w:rsidRDefault="001B4385" w:rsidP="008B56F2">
      <w:pPr>
        <w:pStyle w:val="Akapitzlist"/>
        <w:numPr>
          <w:ilvl w:val="0"/>
          <w:numId w:val="36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 xml:space="preserve">Wynagrodzenie będzie płatne na podstawie prawidłowo wystawionej/go przez </w:t>
      </w:r>
      <w:r w:rsidRPr="008B56F2">
        <w:rPr>
          <w:rFonts w:asciiTheme="minorHAnsi" w:hAnsiTheme="minorHAnsi" w:cstheme="minorHAnsi"/>
          <w:spacing w:val="-1"/>
        </w:rPr>
        <w:t>Wykonawcę faktury/</w:t>
      </w:r>
      <w:r w:rsidRPr="008B56F2">
        <w:rPr>
          <w:rFonts w:asciiTheme="minorHAnsi" w:hAnsiTheme="minorHAnsi" w:cstheme="minorHAnsi"/>
        </w:rPr>
        <w:t xml:space="preserve">rachunku, </w:t>
      </w:r>
      <w:bookmarkStart w:id="5" w:name="_Hlk27657415"/>
      <w:r w:rsidRPr="008B56F2">
        <w:rPr>
          <w:rFonts w:asciiTheme="minorHAnsi" w:hAnsiTheme="minorHAnsi" w:cstheme="minorHAnsi"/>
        </w:rPr>
        <w:t xml:space="preserve">wraz z podpisanym protokołem odbioru bez zastrzeżeń, </w:t>
      </w:r>
      <w:bookmarkEnd w:id="5"/>
      <w:r w:rsidRPr="008B56F2">
        <w:rPr>
          <w:rFonts w:asciiTheme="minorHAnsi" w:hAnsiTheme="minorHAnsi" w:cstheme="minorHAnsi"/>
        </w:rPr>
        <w:t>w terminie 21 dni od daty jej/jego doręczenia Zamawiającemu. Wzór rachunku stanowi załącznik nr 4 do umowy.</w:t>
      </w:r>
    </w:p>
    <w:p w14:paraId="2BDDD16A" w14:textId="77777777" w:rsidR="001B4385" w:rsidRPr="008B56F2" w:rsidRDefault="001B4385" w:rsidP="001B4385">
      <w:pPr>
        <w:numPr>
          <w:ilvl w:val="0"/>
          <w:numId w:val="36"/>
        </w:numPr>
        <w:spacing w:before="120" w:after="120" w:line="23" w:lineRule="atLeast"/>
        <w:ind w:left="426" w:right="40" w:hanging="437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  <w:lang w:eastAsia="pl-PL"/>
        </w:rPr>
        <w:t>Zamawiający dopuszcza następujące formy faktur (zgodnie z przepisami ustawy o podatku od towarów i usług – niepotrzebne skreślić), tj.:</w:t>
      </w:r>
    </w:p>
    <w:p w14:paraId="611DC13E" w14:textId="4D3FCAE8" w:rsidR="001B4385" w:rsidRPr="008B56F2" w:rsidRDefault="008B56F2" w:rsidP="001B4385">
      <w:pPr>
        <w:spacing w:before="120" w:after="120" w:line="23" w:lineRule="atLeast"/>
        <w:ind w:left="851" w:right="60" w:hanging="425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  <w:lang w:eastAsia="pl-PL"/>
        </w:rPr>
        <w:t>6</w:t>
      </w:r>
      <w:r w:rsidR="001B4385" w:rsidRPr="008B56F2">
        <w:rPr>
          <w:rFonts w:asciiTheme="minorHAnsi" w:hAnsiTheme="minorHAnsi" w:cstheme="minorHAnsi"/>
          <w:lang w:eastAsia="pl-PL"/>
        </w:rPr>
        <w:t xml:space="preserve">.1. </w:t>
      </w:r>
      <w:r w:rsidR="001B4385" w:rsidRPr="008B56F2">
        <w:rPr>
          <w:rFonts w:asciiTheme="minorHAnsi" w:hAnsiTheme="minorHAnsi" w:cstheme="minorHAnsi"/>
          <w:lang w:eastAsia="pl-PL"/>
        </w:rPr>
        <w:tab/>
        <w:t>Papierowa, która musi być dostarczona do siedziby Państwowego Funduszu Rehabilitacji Osób Niepełnosprawnych w oryginale (Państwowy Fundusz Rehabilitacji Osób Niepełnosprawnych, Al. Jana Pawła II 13, 00-828 Warszawa);</w:t>
      </w:r>
    </w:p>
    <w:p w14:paraId="4D8B5EF5" w14:textId="0550D12D" w:rsidR="001B4385" w:rsidRPr="008B56F2" w:rsidRDefault="008B56F2" w:rsidP="001B4385">
      <w:pPr>
        <w:spacing w:before="120" w:after="120" w:line="23" w:lineRule="atLeast"/>
        <w:ind w:left="851" w:right="60" w:hanging="425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  <w:lang w:eastAsia="pl-PL"/>
        </w:rPr>
        <w:t>6</w:t>
      </w:r>
      <w:r w:rsidR="001B4385" w:rsidRPr="008B56F2">
        <w:rPr>
          <w:rFonts w:asciiTheme="minorHAnsi" w:hAnsiTheme="minorHAnsi" w:cstheme="minorHAnsi"/>
          <w:lang w:eastAsia="pl-PL"/>
        </w:rPr>
        <w:t xml:space="preserve">.2. </w:t>
      </w:r>
      <w:r w:rsidR="001B4385" w:rsidRPr="008B56F2">
        <w:rPr>
          <w:rFonts w:asciiTheme="minorHAnsi" w:hAnsiTheme="minorHAnsi" w:cstheme="minorHAnsi"/>
          <w:lang w:eastAsia="pl-PL"/>
        </w:rPr>
        <w:tab/>
        <w:t>Elektroniczna:</w:t>
      </w:r>
    </w:p>
    <w:p w14:paraId="76C6CB5F" w14:textId="77777777" w:rsidR="001B4385" w:rsidRPr="008B56F2" w:rsidRDefault="001B4385" w:rsidP="001B4385">
      <w:pPr>
        <w:pStyle w:val="Akapitzlist"/>
        <w:numPr>
          <w:ilvl w:val="0"/>
          <w:numId w:val="38"/>
        </w:numPr>
        <w:spacing w:before="120" w:after="120" w:line="23" w:lineRule="atLeast"/>
        <w:ind w:left="993" w:right="60" w:hanging="426"/>
        <w:contextualSpacing w:val="0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  <w:lang w:eastAsia="pl-PL"/>
        </w:rPr>
        <w:t xml:space="preserve">przesłana za pomocą poczty elektronicznej, tzn. tylko i wyłącznie poprzez e-mail: </w:t>
      </w:r>
      <w:r w:rsidRPr="008B56F2">
        <w:rPr>
          <w:rFonts w:asciiTheme="minorHAnsi" w:hAnsiTheme="minorHAnsi" w:cstheme="minorHAnsi"/>
          <w:lang w:eastAsia="pl-PL"/>
        </w:rPr>
        <w:br/>
        <w:t>e-faktury@pfron.org.pl, musi zawierać podpis kwalifikowany, podpis osoby wystawiającej fakturę;</w:t>
      </w:r>
    </w:p>
    <w:p w14:paraId="4374EAB5" w14:textId="77777777" w:rsidR="001B4385" w:rsidRPr="008B56F2" w:rsidRDefault="001B4385" w:rsidP="001B4385">
      <w:pPr>
        <w:pStyle w:val="Akapitzlist"/>
        <w:numPr>
          <w:ilvl w:val="0"/>
          <w:numId w:val="38"/>
        </w:numPr>
        <w:spacing w:before="120" w:after="120" w:line="23" w:lineRule="atLeast"/>
        <w:ind w:left="993" w:right="60" w:hanging="426"/>
        <w:contextualSpacing w:val="0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  <w:lang w:eastAsia="pl-PL"/>
        </w:rPr>
        <w:t>za pośrednictwem Platformy Elektronicznego Fakturowania (PEF) na skrzynkę w postaci ustrukturyzowanego dokumentu elektronicznego. Precyzując: skrzynka PEPPOL adres strony: www.efaktura.gov.pl, wybranie Brokera PEF – Broker Infinite IT Solutions i przy wystawianiu nowego dokumentu podanie numeru NIP PFRON 5251000810. Rekomendowaną przeglądarką do obsługi PEF jest Google Chrome.</w:t>
      </w:r>
    </w:p>
    <w:p w14:paraId="775CEA82" w14:textId="77777777" w:rsidR="001B4385" w:rsidRPr="008B56F2" w:rsidRDefault="001B4385" w:rsidP="001B4385">
      <w:pPr>
        <w:pStyle w:val="Akapitzlist"/>
        <w:widowControl w:val="0"/>
        <w:numPr>
          <w:ilvl w:val="0"/>
          <w:numId w:val="36"/>
        </w:numPr>
        <w:suppressAutoHyphens/>
        <w:autoSpaceDE w:val="0"/>
        <w:spacing w:before="120" w:after="120" w:line="23" w:lineRule="atLeast"/>
        <w:ind w:left="426" w:right="-23" w:hanging="426"/>
        <w:contextualSpacing w:val="0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  <w:lang w:eastAsia="pl-PL"/>
        </w:rPr>
        <w:t>Fakturę w formie papierowej należy wystawić w brzmieniu:</w:t>
      </w:r>
    </w:p>
    <w:p w14:paraId="429D6561" w14:textId="77777777" w:rsidR="001B4385" w:rsidRPr="008B56F2" w:rsidRDefault="001B4385" w:rsidP="001B4385">
      <w:pPr>
        <w:spacing w:before="120" w:after="120" w:line="23" w:lineRule="atLeast"/>
        <w:ind w:left="426"/>
        <w:rPr>
          <w:rFonts w:asciiTheme="minorHAnsi" w:hAnsiTheme="minorHAnsi" w:cstheme="minorHAnsi"/>
          <w:b/>
          <w:lang w:eastAsia="pl-PL"/>
        </w:rPr>
      </w:pPr>
      <w:r w:rsidRPr="008B56F2">
        <w:rPr>
          <w:rFonts w:asciiTheme="minorHAnsi" w:hAnsiTheme="minorHAnsi" w:cstheme="minorHAnsi"/>
          <w:lang w:eastAsia="pl-PL"/>
        </w:rPr>
        <w:t>Dane nabywcy:</w:t>
      </w:r>
      <w:r w:rsidRPr="008B56F2">
        <w:rPr>
          <w:rFonts w:asciiTheme="minorHAnsi" w:hAnsiTheme="minorHAnsi" w:cstheme="minorHAnsi"/>
          <w:b/>
          <w:lang w:eastAsia="pl-PL"/>
        </w:rPr>
        <w:t xml:space="preserve"> </w:t>
      </w:r>
    </w:p>
    <w:p w14:paraId="2B47004C" w14:textId="77777777" w:rsidR="001B4385" w:rsidRPr="008B56F2" w:rsidRDefault="001B4385" w:rsidP="001B4385">
      <w:pPr>
        <w:spacing w:before="120" w:after="120" w:line="23" w:lineRule="atLeast"/>
        <w:ind w:left="426"/>
        <w:rPr>
          <w:rFonts w:asciiTheme="minorHAnsi" w:hAnsiTheme="minorHAnsi" w:cstheme="minorHAnsi"/>
          <w:b/>
          <w:lang w:eastAsia="pl-PL"/>
        </w:rPr>
      </w:pPr>
      <w:r w:rsidRPr="008B56F2">
        <w:rPr>
          <w:rFonts w:asciiTheme="minorHAnsi" w:hAnsiTheme="minorHAnsi" w:cstheme="minorHAnsi"/>
          <w:b/>
          <w:lang w:eastAsia="pl-PL"/>
        </w:rPr>
        <w:t>Państwowy Fundusz Rehabilitacji Osób Niepełnosprawnych</w:t>
      </w:r>
      <w:r w:rsidRPr="008B56F2">
        <w:rPr>
          <w:rFonts w:asciiTheme="minorHAnsi" w:hAnsiTheme="minorHAnsi" w:cstheme="minorHAnsi"/>
          <w:b/>
          <w:lang w:eastAsia="pl-PL"/>
        </w:rPr>
        <w:br/>
      </w:r>
      <w:r w:rsidRPr="008B56F2">
        <w:rPr>
          <w:rFonts w:asciiTheme="minorHAnsi" w:hAnsiTheme="minorHAnsi" w:cstheme="minorHAnsi"/>
          <w:b/>
          <w:lang w:eastAsia="ar-SA"/>
        </w:rPr>
        <w:t xml:space="preserve">00-828 Warszawa, al. Jana Pawła II 13, </w:t>
      </w:r>
      <w:r w:rsidRPr="008B56F2">
        <w:rPr>
          <w:rFonts w:asciiTheme="minorHAnsi" w:hAnsiTheme="minorHAnsi" w:cstheme="minorHAnsi"/>
          <w:b/>
          <w:lang w:eastAsia="pl-PL"/>
        </w:rPr>
        <w:t>NIP: 525 10 00 810</w:t>
      </w:r>
    </w:p>
    <w:p w14:paraId="5DE33714" w14:textId="77777777" w:rsidR="001B4385" w:rsidRPr="008B56F2" w:rsidRDefault="001B4385" w:rsidP="001B4385">
      <w:pPr>
        <w:numPr>
          <w:ilvl w:val="0"/>
          <w:numId w:val="36"/>
        </w:numPr>
        <w:suppressAutoHyphens/>
        <w:autoSpaceDN w:val="0"/>
        <w:spacing w:before="120" w:after="120" w:line="23" w:lineRule="atLeast"/>
        <w:ind w:left="426" w:hanging="426"/>
        <w:rPr>
          <w:rFonts w:asciiTheme="minorHAnsi" w:hAnsiTheme="minorHAnsi" w:cstheme="minorHAnsi"/>
          <w:lang w:eastAsia="ar-SA"/>
        </w:rPr>
      </w:pPr>
      <w:r w:rsidRPr="008B56F2">
        <w:rPr>
          <w:rFonts w:asciiTheme="minorHAnsi" w:hAnsiTheme="minorHAnsi" w:cstheme="minorHAnsi"/>
          <w:lang w:val="x-none" w:eastAsia="ar-SA"/>
        </w:rPr>
        <w:t>Wykonawca dostarczy fakturę wraz</w:t>
      </w:r>
      <w:r w:rsidRPr="008B56F2">
        <w:rPr>
          <w:rFonts w:asciiTheme="minorHAnsi" w:hAnsiTheme="minorHAnsi" w:cstheme="minorHAnsi"/>
          <w:lang w:eastAsia="ar-SA"/>
        </w:rPr>
        <w:t xml:space="preserve"> z</w:t>
      </w:r>
      <w:r w:rsidRPr="008B56F2">
        <w:rPr>
          <w:rFonts w:asciiTheme="minorHAnsi" w:hAnsiTheme="minorHAnsi" w:cstheme="minorHAnsi"/>
          <w:lang w:val="x-none" w:eastAsia="ar-SA"/>
        </w:rPr>
        <w:t xml:space="preserve"> załącznikami </w:t>
      </w:r>
      <w:r w:rsidRPr="008B56F2">
        <w:rPr>
          <w:rFonts w:asciiTheme="minorHAnsi" w:hAnsiTheme="minorHAnsi" w:cstheme="minorHAnsi"/>
          <w:lang w:eastAsia="ar-SA"/>
        </w:rPr>
        <w:t xml:space="preserve">w formie papierowej </w:t>
      </w:r>
      <w:r w:rsidRPr="008B56F2">
        <w:rPr>
          <w:rFonts w:asciiTheme="minorHAnsi" w:hAnsiTheme="minorHAnsi" w:cstheme="minorHAnsi"/>
          <w:lang w:val="x-none" w:eastAsia="ar-SA"/>
        </w:rPr>
        <w:t>do kancelarii</w:t>
      </w:r>
      <w:r w:rsidRPr="008B56F2">
        <w:rPr>
          <w:rFonts w:asciiTheme="minorHAnsi" w:hAnsiTheme="minorHAnsi" w:cstheme="minorHAnsi"/>
          <w:lang w:eastAsia="ar-SA"/>
        </w:rPr>
        <w:t xml:space="preserve"> lub elektroniczne</w:t>
      </w:r>
      <w:r w:rsidRPr="008B56F2">
        <w:rPr>
          <w:rFonts w:asciiTheme="minorHAnsi" w:hAnsiTheme="minorHAnsi" w:cstheme="minorHAnsi"/>
          <w:lang w:val="x-none" w:eastAsia="ar-SA"/>
        </w:rPr>
        <w:t xml:space="preserve">, w terminie </w:t>
      </w:r>
      <w:r w:rsidRPr="008B56F2">
        <w:rPr>
          <w:rFonts w:asciiTheme="minorHAnsi" w:hAnsiTheme="minorHAnsi" w:cstheme="minorHAnsi"/>
          <w:lang w:eastAsia="ar-SA"/>
        </w:rPr>
        <w:t>7</w:t>
      </w:r>
      <w:r w:rsidRPr="008B56F2">
        <w:rPr>
          <w:rFonts w:asciiTheme="minorHAnsi" w:hAnsiTheme="minorHAnsi" w:cstheme="minorHAnsi"/>
          <w:lang w:val="x-none" w:eastAsia="ar-SA"/>
        </w:rPr>
        <w:t xml:space="preserve"> dni od zakończenia miesiąca kalendarzowego, za który wystawiona jest faktura</w:t>
      </w:r>
      <w:r w:rsidRPr="008B56F2">
        <w:rPr>
          <w:rFonts w:asciiTheme="minorHAnsi" w:hAnsiTheme="minorHAnsi" w:cstheme="minorHAnsi"/>
          <w:lang w:eastAsia="ar-SA"/>
        </w:rPr>
        <w:t>.</w:t>
      </w:r>
    </w:p>
    <w:p w14:paraId="70C4E170" w14:textId="1E4599BB" w:rsidR="001B4385" w:rsidRPr="008B56F2" w:rsidRDefault="001B4385" w:rsidP="001B4385">
      <w:pPr>
        <w:numPr>
          <w:ilvl w:val="0"/>
          <w:numId w:val="36"/>
        </w:numPr>
        <w:tabs>
          <w:tab w:val="left" w:leader="dot" w:pos="5670"/>
          <w:tab w:val="left" w:leader="dot" w:pos="9072"/>
        </w:tabs>
        <w:suppressAutoHyphens/>
        <w:autoSpaceDE w:val="0"/>
        <w:spacing w:before="120" w:after="120" w:line="23" w:lineRule="atLeast"/>
        <w:ind w:left="426" w:hanging="426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  <w:lang w:eastAsia="pl-PL"/>
        </w:rPr>
        <w:t xml:space="preserve">Płatności za wykonane usługi dokonywane będą przelewem na rachunek bankowy Wykonawcy o numerze </w:t>
      </w:r>
      <w:r w:rsidRPr="008B56F2">
        <w:rPr>
          <w:rFonts w:asciiTheme="minorHAnsi" w:hAnsiTheme="minorHAnsi" w:cstheme="minorHAnsi"/>
          <w:lang w:eastAsia="pl-PL"/>
        </w:rPr>
        <w:tab/>
        <w:t xml:space="preserve">, w terminie 21 dni od daty </w:t>
      </w:r>
      <w:r w:rsidRPr="008B56F2">
        <w:rPr>
          <w:rFonts w:asciiTheme="minorHAnsi" w:hAnsiTheme="minorHAnsi" w:cstheme="minorHAnsi"/>
          <w:lang w:eastAsia="pl-PL"/>
        </w:rPr>
        <w:br/>
        <w:t>doręczenia przez Wykonawcę prawidłowo wystawionej faktury/rachunku wraz z protokołami (w formie papierowej albo elektronicznej), o których mowa w </w:t>
      </w:r>
      <w:r w:rsidRPr="008B56F2">
        <w:rPr>
          <w:rFonts w:asciiTheme="minorHAnsi" w:hAnsiTheme="minorHAnsi" w:cstheme="minorHAnsi"/>
          <w:snapToGrid w:val="0"/>
          <w:lang w:eastAsia="pl-PL"/>
        </w:rPr>
        <w:t>paragrafie 4 ust. 5.</w:t>
      </w:r>
      <w:r w:rsidRPr="008B56F2">
        <w:rPr>
          <w:rFonts w:asciiTheme="minorHAnsi" w:hAnsiTheme="minorHAnsi" w:cstheme="minorHAnsi"/>
          <w:lang w:eastAsia="pl-PL"/>
        </w:rPr>
        <w:t xml:space="preserve"> Jeżeli zdarzenia te wystąpią niejednocześnie termin płatności liczony będzie od zdarzenia późniejszego.</w:t>
      </w:r>
    </w:p>
    <w:p w14:paraId="4C098A76" w14:textId="77777777" w:rsidR="001B4385" w:rsidRPr="008B56F2" w:rsidRDefault="001B4385" w:rsidP="001B4385">
      <w:pPr>
        <w:pStyle w:val="Akapitzlist"/>
        <w:numPr>
          <w:ilvl w:val="0"/>
          <w:numId w:val="36"/>
        </w:numPr>
        <w:tabs>
          <w:tab w:val="left" w:leader="dot" w:pos="5670"/>
          <w:tab w:val="left" w:leader="dot" w:pos="9072"/>
        </w:tabs>
        <w:suppressAutoHyphens/>
        <w:autoSpaceDE w:val="0"/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  <w:lang w:eastAsia="pl-PL"/>
        </w:rPr>
        <w:t xml:space="preserve">Za termin zapłaty uważa się datę obciążenia rachunku bankowego Zamawiającego. </w:t>
      </w:r>
      <w:r w:rsidRPr="008B56F2">
        <w:rPr>
          <w:rFonts w:asciiTheme="minorHAnsi" w:hAnsiTheme="minorHAnsi" w:cstheme="minorHAnsi"/>
          <w:lang w:eastAsia="pl-PL"/>
        </w:rPr>
        <w:br/>
        <w:t xml:space="preserve">Za niedotrzymanie terminu zapłaty Wykonawcy przysługują odsetki ustawowe. </w:t>
      </w:r>
      <w:r w:rsidRPr="008B56F2">
        <w:rPr>
          <w:rFonts w:asciiTheme="minorHAnsi" w:hAnsiTheme="minorHAnsi" w:cstheme="minorHAnsi"/>
          <w:lang w:eastAsia="pl-PL"/>
        </w:rPr>
        <w:br/>
      </w:r>
    </w:p>
    <w:p w14:paraId="2511A59D" w14:textId="77777777" w:rsidR="001B4385" w:rsidRPr="008B56F2" w:rsidRDefault="001B4385" w:rsidP="001B4385">
      <w:pPr>
        <w:pStyle w:val="Nagwek2"/>
        <w:spacing w:after="120" w:line="23" w:lineRule="atLeast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8B56F2">
        <w:rPr>
          <w:rFonts w:asciiTheme="minorHAnsi" w:hAnsiTheme="minorHAnsi" w:cstheme="minorHAnsi"/>
          <w:i w:val="0"/>
          <w:iCs w:val="0"/>
          <w:sz w:val="22"/>
          <w:szCs w:val="22"/>
        </w:rPr>
        <w:t>§ 5</w:t>
      </w:r>
    </w:p>
    <w:p w14:paraId="310B3C39" w14:textId="7DB01FF3" w:rsidR="001B4385" w:rsidRPr="008B56F2" w:rsidRDefault="001B4385" w:rsidP="001B4385">
      <w:pPr>
        <w:pStyle w:val="Akapitzlist"/>
        <w:numPr>
          <w:ilvl w:val="0"/>
          <w:numId w:val="37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Z tytułu nienależytego wykonywania Umowy, polegającego na</w:t>
      </w:r>
      <w:r w:rsidRPr="008B56F2">
        <w:rPr>
          <w:rStyle w:val="AkapitzlistZnak"/>
          <w:rFonts w:asciiTheme="minorHAnsi" w:hAnsiTheme="minorHAnsi" w:cstheme="minorHAnsi"/>
        </w:rPr>
        <w:t xml:space="preserve"> </w:t>
      </w:r>
      <w:r w:rsidRPr="008B56F2">
        <w:rPr>
          <w:rFonts w:asciiTheme="minorHAnsi" w:hAnsiTheme="minorHAnsi" w:cstheme="minorHAnsi"/>
        </w:rPr>
        <w:t>nieprawidłowy</w:t>
      </w:r>
      <w:r w:rsidR="00224CC8">
        <w:rPr>
          <w:rFonts w:asciiTheme="minorHAnsi" w:hAnsiTheme="minorHAnsi" w:cstheme="minorHAnsi"/>
        </w:rPr>
        <w:t>m wykonaniu lub nie wykonaniu</w:t>
      </w:r>
      <w:r w:rsidRPr="008B56F2">
        <w:rPr>
          <w:rFonts w:asciiTheme="minorHAnsi" w:hAnsiTheme="minorHAnsi" w:cstheme="minorHAnsi"/>
        </w:rPr>
        <w:t xml:space="preserve"> obowiązków</w:t>
      </w:r>
      <w:r w:rsidR="00224CC8">
        <w:rPr>
          <w:rFonts w:asciiTheme="minorHAnsi" w:hAnsiTheme="minorHAnsi" w:cstheme="minorHAnsi"/>
        </w:rPr>
        <w:t xml:space="preserve"> przez Wykonawcę</w:t>
      </w:r>
      <w:r w:rsidRPr="008B56F2">
        <w:rPr>
          <w:rStyle w:val="AkapitzlistZnak"/>
          <w:rFonts w:asciiTheme="minorHAnsi" w:hAnsiTheme="minorHAnsi" w:cstheme="minorHAnsi"/>
        </w:rPr>
        <w:t xml:space="preserve">, </w:t>
      </w:r>
      <w:r w:rsidRPr="008B56F2">
        <w:rPr>
          <w:rFonts w:asciiTheme="minorHAnsi" w:hAnsiTheme="minorHAnsi" w:cstheme="minorHAnsi"/>
        </w:rPr>
        <w:t>Zamawiający może żądać od Wykonawcy kary umownej w wysokości 10% wynagrodzenia brutto</w:t>
      </w:r>
      <w:r w:rsidR="00224CC8">
        <w:rPr>
          <w:rFonts w:asciiTheme="minorHAnsi" w:hAnsiTheme="minorHAnsi" w:cstheme="minorHAnsi"/>
        </w:rPr>
        <w:t>, o którym mowa w § 4 ust. 2 za każdy z przypadków naruszenia oddzielnie.</w:t>
      </w:r>
    </w:p>
    <w:p w14:paraId="1712156D" w14:textId="75533102" w:rsidR="001B4385" w:rsidRPr="008B56F2" w:rsidRDefault="001B4385" w:rsidP="001B4385">
      <w:pPr>
        <w:pStyle w:val="Akapitzlist"/>
        <w:numPr>
          <w:ilvl w:val="0"/>
          <w:numId w:val="37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lastRenderedPageBreak/>
        <w:t>Kary umowne mogą być naliczane maksymalnie do 20% wynagrodzenia brutto</w:t>
      </w:r>
      <w:r w:rsidR="00224CC8">
        <w:rPr>
          <w:rFonts w:asciiTheme="minorHAnsi" w:hAnsiTheme="minorHAnsi" w:cstheme="minorHAnsi"/>
        </w:rPr>
        <w:t>, o którym mowa</w:t>
      </w:r>
      <w:r w:rsidRPr="008B56F2">
        <w:rPr>
          <w:rFonts w:asciiTheme="minorHAnsi" w:hAnsiTheme="minorHAnsi" w:cstheme="minorHAnsi"/>
        </w:rPr>
        <w:t xml:space="preserve"> w § 4 ust. 2.</w:t>
      </w:r>
    </w:p>
    <w:p w14:paraId="7BF42EFD" w14:textId="77777777" w:rsidR="001B4385" w:rsidRPr="008B56F2" w:rsidRDefault="001B4385" w:rsidP="001B4385">
      <w:pPr>
        <w:pStyle w:val="Akapitzlist"/>
        <w:numPr>
          <w:ilvl w:val="0"/>
          <w:numId w:val="37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Zamawiający ma prawo dochodzenia od Wykonawcy odszkodowania przenoszącego kwotę zastrzeżonej kary umownej.</w:t>
      </w:r>
    </w:p>
    <w:p w14:paraId="61BB8A28" w14:textId="77777777" w:rsidR="001B4385" w:rsidRPr="008B56F2" w:rsidRDefault="001B4385" w:rsidP="001B4385">
      <w:pPr>
        <w:pStyle w:val="Akapitzlist"/>
        <w:numPr>
          <w:ilvl w:val="0"/>
          <w:numId w:val="37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Kwoty kar umownych i należnego Zamawiającemu odszkodowania mogą być przez Zamawiającego potrącane z wynagrodzenia Wykonawcy, na co Wykonawca wyraża zgodę.</w:t>
      </w:r>
      <w:r w:rsidRPr="008B56F2" w:rsidDel="007E2233">
        <w:rPr>
          <w:rFonts w:asciiTheme="minorHAnsi" w:hAnsiTheme="minorHAnsi" w:cstheme="minorHAnsi"/>
        </w:rPr>
        <w:t xml:space="preserve"> </w:t>
      </w:r>
    </w:p>
    <w:p w14:paraId="72B0103F" w14:textId="6F2751EE" w:rsidR="001B4385" w:rsidRPr="008B56F2" w:rsidRDefault="001B4385" w:rsidP="001B4385">
      <w:pPr>
        <w:pStyle w:val="Akapitzlist"/>
        <w:numPr>
          <w:ilvl w:val="0"/>
          <w:numId w:val="37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W przypadku rażącego naruszenia istotnych postanowień niniejszej Umowy, Zamawiający może rozwiązać Umowę w każdym czasie, bez potrzeby uprzedniego wzywania Wykonawcy do jego wykonania w całości lub części, czy też wyznaczania mu w tym celu dodatkowego terminu. W przypadku rozwiązania Umowy na podstawie niniejszego zapisu, Zamawiający będzie zwolniony z obowiązku zapłaty na rzecz Wykonawcy jakiegokolwiek wynagrodzenia.</w:t>
      </w:r>
    </w:p>
    <w:p w14:paraId="676C3A6B" w14:textId="0A081212" w:rsidR="001B4385" w:rsidRPr="008B56F2" w:rsidRDefault="001B4385" w:rsidP="001B4385">
      <w:pPr>
        <w:pStyle w:val="Akapitzlist"/>
        <w:numPr>
          <w:ilvl w:val="0"/>
          <w:numId w:val="37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Umowa może być rozwiązana przez każdą ze Stron z zachowaniem tygodniowego okresu wypowiedzenia.</w:t>
      </w:r>
    </w:p>
    <w:p w14:paraId="3E0A0CB0" w14:textId="77777777" w:rsidR="001B4385" w:rsidRPr="008B56F2" w:rsidRDefault="001B4385" w:rsidP="001B4385">
      <w:pPr>
        <w:pStyle w:val="Nagwek2"/>
        <w:spacing w:after="120" w:line="23" w:lineRule="atLeast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8B56F2">
        <w:rPr>
          <w:rFonts w:asciiTheme="minorHAnsi" w:hAnsiTheme="minorHAnsi" w:cstheme="minorHAnsi"/>
          <w:i w:val="0"/>
          <w:iCs w:val="0"/>
          <w:sz w:val="22"/>
          <w:szCs w:val="22"/>
        </w:rPr>
        <w:t>§ 6</w:t>
      </w:r>
    </w:p>
    <w:p w14:paraId="22959268" w14:textId="72A9E6B9" w:rsidR="001B4385" w:rsidRPr="008B56F2" w:rsidRDefault="001B4385" w:rsidP="001B4385">
      <w:pPr>
        <w:spacing w:before="120" w:after="120" w:line="23" w:lineRule="atLeast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 xml:space="preserve">Wszelkie zmiany do niniejszej umowy będą dokonywane w formie pisemnej pod rygorem </w:t>
      </w:r>
      <w:r w:rsidRPr="008B56F2">
        <w:rPr>
          <w:rFonts w:asciiTheme="minorHAnsi" w:hAnsiTheme="minorHAnsi" w:cstheme="minorHAnsi"/>
          <w:spacing w:val="-1"/>
        </w:rPr>
        <w:t>nieważności.</w:t>
      </w:r>
    </w:p>
    <w:p w14:paraId="5F1E6AC8" w14:textId="77777777" w:rsidR="001B4385" w:rsidRPr="008B56F2" w:rsidRDefault="001B4385" w:rsidP="001B4385">
      <w:pPr>
        <w:pStyle w:val="Nagwek2"/>
        <w:spacing w:after="120" w:line="23" w:lineRule="atLeast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8B56F2">
        <w:rPr>
          <w:rFonts w:asciiTheme="minorHAnsi" w:hAnsiTheme="minorHAnsi" w:cstheme="minorHAnsi"/>
          <w:i w:val="0"/>
          <w:iCs w:val="0"/>
          <w:sz w:val="22"/>
          <w:szCs w:val="22"/>
        </w:rPr>
        <w:t>§ 7</w:t>
      </w:r>
    </w:p>
    <w:p w14:paraId="2CF3740B" w14:textId="77777777" w:rsidR="001B4385" w:rsidRPr="008B56F2" w:rsidRDefault="001B4385" w:rsidP="001B4385">
      <w:pPr>
        <w:pStyle w:val="Akapitzlist"/>
        <w:numPr>
          <w:ilvl w:val="0"/>
          <w:numId w:val="39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  <w:spacing w:val="-1"/>
        </w:rPr>
        <w:t>Wykonawca</w:t>
      </w:r>
      <w:r w:rsidRPr="008B56F2">
        <w:rPr>
          <w:rFonts w:asciiTheme="minorHAnsi" w:hAnsiTheme="minorHAnsi" w:cstheme="minorHAnsi"/>
        </w:rPr>
        <w:t xml:space="preserve"> nie może powierzyć wykonania przedmiotu Umowy innym </w:t>
      </w:r>
      <w:r w:rsidRPr="008B56F2">
        <w:rPr>
          <w:rFonts w:asciiTheme="minorHAnsi" w:hAnsiTheme="minorHAnsi" w:cstheme="minorHAnsi"/>
          <w:spacing w:val="3"/>
        </w:rPr>
        <w:t>osobom bez </w:t>
      </w:r>
      <w:r w:rsidRPr="008B56F2">
        <w:rPr>
          <w:rFonts w:asciiTheme="minorHAnsi" w:hAnsiTheme="minorHAnsi" w:cstheme="minorHAnsi"/>
          <w:spacing w:val="-4"/>
        </w:rPr>
        <w:t>pisemnej zgody Zamawiającego.</w:t>
      </w:r>
    </w:p>
    <w:p w14:paraId="12B7875E" w14:textId="77777777" w:rsidR="001B4385" w:rsidRPr="008B56F2" w:rsidRDefault="001B4385" w:rsidP="001B4385">
      <w:pPr>
        <w:pStyle w:val="Akapitzlist"/>
        <w:numPr>
          <w:ilvl w:val="0"/>
          <w:numId w:val="39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  <w:spacing w:val="-4"/>
        </w:rPr>
        <w:t xml:space="preserve">Powierzenie przez </w:t>
      </w:r>
      <w:r w:rsidRPr="008B56F2">
        <w:rPr>
          <w:rFonts w:asciiTheme="minorHAnsi" w:hAnsiTheme="minorHAnsi" w:cstheme="minorHAnsi"/>
          <w:spacing w:val="-1"/>
        </w:rPr>
        <w:t>Wykonawcę</w:t>
      </w:r>
      <w:r w:rsidRPr="008B56F2">
        <w:rPr>
          <w:rFonts w:asciiTheme="minorHAnsi" w:hAnsiTheme="minorHAnsi" w:cstheme="minorHAnsi"/>
          <w:spacing w:val="-4"/>
        </w:rPr>
        <w:t xml:space="preserve"> wykonania zlecenia osobie trzeciej bez zgody Zamawiającego skutkuje powstaniem po Stronie Zamawiającego uprawnienia do rozwiązania Umowy w trybie natychmiastowym.</w:t>
      </w:r>
    </w:p>
    <w:p w14:paraId="25D0CB8F" w14:textId="77777777" w:rsidR="001B4385" w:rsidRPr="008B56F2" w:rsidRDefault="001B4385" w:rsidP="001B4385">
      <w:pPr>
        <w:pStyle w:val="Akapitzlist"/>
        <w:numPr>
          <w:ilvl w:val="0"/>
          <w:numId w:val="39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  <w:spacing w:val="-4"/>
        </w:rPr>
        <w:t>Wykonawca nie może dokonać cesji praw wynikających z niniejszej Umowy bez uprzedniej zgody Zamawiającego wyrażonej na piśmie pod rygorem nieważności.</w:t>
      </w:r>
      <w:r w:rsidRPr="008B56F2">
        <w:rPr>
          <w:rFonts w:asciiTheme="minorHAnsi" w:hAnsiTheme="minorHAnsi" w:cstheme="minorHAnsi"/>
          <w:spacing w:val="-4"/>
        </w:rPr>
        <w:br/>
      </w:r>
    </w:p>
    <w:p w14:paraId="561DFF72" w14:textId="77777777" w:rsidR="001B4385" w:rsidRPr="008B56F2" w:rsidRDefault="001B4385" w:rsidP="001B4385">
      <w:pPr>
        <w:pStyle w:val="Nagwek2"/>
        <w:spacing w:after="120" w:line="23" w:lineRule="atLeast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8B56F2">
        <w:rPr>
          <w:rFonts w:asciiTheme="minorHAnsi" w:hAnsiTheme="minorHAnsi" w:cstheme="minorHAnsi"/>
          <w:i w:val="0"/>
          <w:iCs w:val="0"/>
          <w:sz w:val="22"/>
          <w:szCs w:val="22"/>
        </w:rPr>
        <w:t>§ 8</w:t>
      </w:r>
    </w:p>
    <w:p w14:paraId="57DD91BA" w14:textId="77777777" w:rsidR="001B4385" w:rsidRPr="008B56F2" w:rsidRDefault="001B4385" w:rsidP="001B4385">
      <w:pPr>
        <w:numPr>
          <w:ilvl w:val="0"/>
          <w:numId w:val="40"/>
        </w:numPr>
        <w:spacing w:before="120" w:after="120" w:line="23" w:lineRule="atLeast"/>
        <w:ind w:left="426" w:hanging="426"/>
        <w:rPr>
          <w:rFonts w:asciiTheme="minorHAnsi" w:hAnsiTheme="minorHAnsi" w:cstheme="minorHAnsi"/>
          <w:color w:val="000000"/>
          <w:lang w:eastAsia="pl-PL"/>
        </w:rPr>
      </w:pPr>
      <w:r w:rsidRPr="008B56F2">
        <w:rPr>
          <w:rFonts w:asciiTheme="minorHAnsi" w:hAnsiTheme="minorHAnsi" w:cstheme="minorHAnsi"/>
          <w:color w:val="000000"/>
          <w:lang w:eastAsia="pl-PL"/>
        </w:rPr>
        <w:t xml:space="preserve">Strony zobowiązują się do traktowania wszystkich danych i informacji, które zostały im udostępnione podczas realizacji Umowy, jako poufnych i nieprzekazywania ich osobom trzecim zarówno w trakcie Umowy jak i po jej wygaśnięciu, bez uprzedniej pisemnej zgody Strony, która je udostępniła. </w:t>
      </w:r>
    </w:p>
    <w:p w14:paraId="6A2C7A30" w14:textId="77777777" w:rsidR="001B4385" w:rsidRPr="008B56F2" w:rsidRDefault="001B4385" w:rsidP="001B4385">
      <w:pPr>
        <w:numPr>
          <w:ilvl w:val="0"/>
          <w:numId w:val="40"/>
        </w:numPr>
        <w:spacing w:before="120" w:after="120" w:line="23" w:lineRule="atLeast"/>
        <w:ind w:left="426" w:hanging="426"/>
        <w:rPr>
          <w:rFonts w:asciiTheme="minorHAnsi" w:hAnsiTheme="minorHAnsi" w:cstheme="minorHAnsi"/>
          <w:color w:val="000000"/>
          <w:lang w:eastAsia="pl-PL"/>
        </w:rPr>
      </w:pPr>
      <w:r w:rsidRPr="008B56F2">
        <w:rPr>
          <w:rFonts w:asciiTheme="minorHAnsi" w:hAnsiTheme="minorHAnsi" w:cstheme="minorHAnsi"/>
          <w:color w:val="000000"/>
          <w:lang w:eastAsia="pl-PL"/>
        </w:rPr>
        <w:t>Jakikolwiek dokument, poza samą Umową, otrzymany przez Wykonawcę od Zamawiającego w związku z realizacją Umowy, pozostaje własnością Zamawiającego i zostanie zwrócony (wszystkie egzemplarze) na żądanie Zamawiającego po zakończeniu przez Wykonawcę realizacji zobowiązań wynikających z treści Umowy. Wykonawca, bez wcześniejszej pisemnej zgody Zamawiającego, nie wykorzysta żadnego dokumentu lub informacji, do celów innych niż wykonanie Umowy.</w:t>
      </w:r>
    </w:p>
    <w:p w14:paraId="107871B2" w14:textId="77777777" w:rsidR="001B4385" w:rsidRPr="008B56F2" w:rsidRDefault="001B4385" w:rsidP="001B4385">
      <w:pPr>
        <w:numPr>
          <w:ilvl w:val="0"/>
          <w:numId w:val="40"/>
        </w:numPr>
        <w:spacing w:before="120" w:after="120" w:line="23" w:lineRule="atLeast"/>
        <w:ind w:left="426" w:hanging="426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</w:rPr>
        <w:t>Działając na podstawie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 o zasadach przetwarzania danych osobowych w związku z realizacją niniejszej Umowy.</w:t>
      </w:r>
    </w:p>
    <w:p w14:paraId="77AE72FB" w14:textId="151C0FFA" w:rsidR="001B4385" w:rsidRPr="008B56F2" w:rsidRDefault="001B4385" w:rsidP="0089286F">
      <w:pPr>
        <w:numPr>
          <w:ilvl w:val="0"/>
          <w:numId w:val="40"/>
        </w:numPr>
        <w:spacing w:before="120" w:after="120" w:line="23" w:lineRule="atLeast"/>
        <w:ind w:left="426" w:hanging="426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</w:rPr>
        <w:t xml:space="preserve">Administratorem danych osobowych jest Państwowy Fundusz Rehabilitacji Osób Niepełnosprawnych (PFRON) z siedzibą w Warszawie (00-828), przy al. Jana Pawła II 13. </w:t>
      </w:r>
      <w:r w:rsidRPr="008B56F2">
        <w:rPr>
          <w:rFonts w:asciiTheme="minorHAnsi" w:hAnsiTheme="minorHAnsi" w:cstheme="minorHAnsi"/>
        </w:rPr>
        <w:br/>
      </w:r>
      <w:r w:rsidRPr="008B56F2">
        <w:rPr>
          <w:rFonts w:asciiTheme="minorHAnsi" w:hAnsiTheme="minorHAnsi" w:cstheme="minorHAnsi"/>
        </w:rPr>
        <w:lastRenderedPageBreak/>
        <w:t xml:space="preserve">Z administratorem można skontaktować się poprzez adres e-mail: </w:t>
      </w:r>
      <w:hyperlink r:id="rId8" w:history="1">
        <w:r w:rsidRPr="008B56F2">
          <w:rPr>
            <w:rStyle w:val="Hipercze"/>
            <w:rFonts w:asciiTheme="minorHAnsi" w:hAnsiTheme="minorHAnsi" w:cstheme="minorHAnsi"/>
          </w:rPr>
          <w:t>kancelaria@pfron.org.pl</w:t>
        </w:r>
      </w:hyperlink>
      <w:r w:rsidRPr="008B56F2">
        <w:rPr>
          <w:rFonts w:asciiTheme="minorHAnsi" w:hAnsiTheme="minorHAnsi" w:cstheme="minorHAnsi"/>
        </w:rPr>
        <w:t>, telefonicznie pod numerem +48 22 50 55 500 lub pisemnie na adres siedziby administratora.</w:t>
      </w:r>
    </w:p>
    <w:p w14:paraId="7A7E05A9" w14:textId="77777777" w:rsidR="001B4385" w:rsidRPr="008B56F2" w:rsidRDefault="001B4385" w:rsidP="001B4385">
      <w:pPr>
        <w:numPr>
          <w:ilvl w:val="0"/>
          <w:numId w:val="40"/>
        </w:numPr>
        <w:spacing w:before="120" w:after="120" w:line="23" w:lineRule="atLeast"/>
        <w:ind w:left="426" w:hanging="426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</w:rPr>
        <w:t xml:space="preserve">Administrator wyznaczył inspektora ochrony danych, z którym można skontaktować się poprzez e-mail: </w:t>
      </w:r>
      <w:hyperlink r:id="rId9" w:history="1">
        <w:r w:rsidRPr="008B56F2">
          <w:rPr>
            <w:rStyle w:val="Hipercze"/>
            <w:rFonts w:asciiTheme="minorHAnsi" w:hAnsiTheme="minorHAnsi" w:cstheme="minorHAnsi"/>
          </w:rPr>
          <w:t>iod@pfron.org.pl</w:t>
        </w:r>
      </w:hyperlink>
      <w:r w:rsidRPr="008B56F2">
        <w:rPr>
          <w:rFonts w:asciiTheme="minorHAnsi" w:hAnsiTheme="minorHAnsi" w:cstheme="minorHAnsi"/>
        </w:rPr>
        <w:t xml:space="preserve"> we wszystkich sprawach dotyczących przetwarzania danych osobowych oraz korzystania z praw związanych z przetwarzaniem.</w:t>
      </w:r>
    </w:p>
    <w:p w14:paraId="4FAC159C" w14:textId="77777777" w:rsidR="001B4385" w:rsidRPr="008B56F2" w:rsidRDefault="001B4385" w:rsidP="001B4385">
      <w:pPr>
        <w:numPr>
          <w:ilvl w:val="0"/>
          <w:numId w:val="40"/>
        </w:numPr>
        <w:spacing w:before="120" w:after="120" w:line="23" w:lineRule="atLeast"/>
        <w:ind w:left="426" w:hanging="426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  <w:iCs/>
        </w:rPr>
        <w:t>Celem przetwarzania danych osobowych jest realizacja Umowy oraz wynikających z tego obowiązków ustawowych. Dane osobowe mogą być przetwarzane w celu realizacji przez administratora jego uzasadnionego interesu, w tym ustalenia, dochodzenia lub obrony roszczeń.</w:t>
      </w:r>
    </w:p>
    <w:p w14:paraId="17C5ED32" w14:textId="77777777" w:rsidR="001B4385" w:rsidRPr="008B56F2" w:rsidRDefault="001B4385" w:rsidP="001B4385">
      <w:pPr>
        <w:numPr>
          <w:ilvl w:val="0"/>
          <w:numId w:val="40"/>
        </w:numPr>
        <w:spacing w:before="120" w:after="120" w:line="23" w:lineRule="atLeast"/>
        <w:ind w:left="426" w:hanging="426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</w:rPr>
        <w:t>Podstawą prawną przetwarzania danych osobowych jest art. 6 ust. 1 lit. b RODO (przetwarzanie jest niezbędne do wykonana umowy) oraz lit. c RODO (realizacja przez administratora obowiązku prawnego). W przypadku przetwarzania danych osobowych w celu realizacji przez administratora jest prawnie uzasadnionego interesu podstawą prawną przetwarzania jest art. 6 ust. 1 lit. f RODO.</w:t>
      </w:r>
    </w:p>
    <w:p w14:paraId="1F2963BE" w14:textId="77777777" w:rsidR="001B4385" w:rsidRPr="008B56F2" w:rsidRDefault="001B4385" w:rsidP="001B4385">
      <w:pPr>
        <w:numPr>
          <w:ilvl w:val="0"/>
          <w:numId w:val="40"/>
        </w:numPr>
        <w:spacing w:before="120" w:after="120" w:line="23" w:lineRule="atLeast"/>
        <w:ind w:left="426" w:hanging="426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</w:rPr>
        <w:t>Administrator może pozyskiwać dane osobowe przedstawicieli Wykonawcy za jego pośrednictwem.</w:t>
      </w:r>
    </w:p>
    <w:p w14:paraId="11E43BEE" w14:textId="77777777" w:rsidR="001B4385" w:rsidRPr="008B56F2" w:rsidRDefault="001B4385" w:rsidP="001B4385">
      <w:pPr>
        <w:numPr>
          <w:ilvl w:val="0"/>
          <w:numId w:val="40"/>
        </w:numPr>
        <w:spacing w:before="120" w:after="120" w:line="23" w:lineRule="atLeast"/>
        <w:ind w:hanging="428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</w:rPr>
        <w:t>Zakres danych dotyczących przedstawicieli Wykonawcy obejmuje dane osobowe przedstawione administratorowi przez Wykonawcę, w szczególności imię, nazwisko, stanowisko, adres poczty elektronicznej lub numer telefonu.</w:t>
      </w:r>
    </w:p>
    <w:p w14:paraId="7BDBCD02" w14:textId="77777777" w:rsidR="001B4385" w:rsidRPr="008B56F2" w:rsidRDefault="001B4385" w:rsidP="001B4385">
      <w:pPr>
        <w:numPr>
          <w:ilvl w:val="0"/>
          <w:numId w:val="40"/>
        </w:numPr>
        <w:spacing w:before="120" w:after="120" w:line="23" w:lineRule="atLeast"/>
        <w:ind w:hanging="428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</w:rPr>
        <w:t>Dane osobowe będą przetwarzane przez okres niezbędny do realizacji celu przetwarzania, zgodnie z zasadami archiwizacji dokumentacji obowiązującymi u administratora.</w:t>
      </w:r>
    </w:p>
    <w:p w14:paraId="3A54C4BB" w14:textId="77777777" w:rsidR="001B4385" w:rsidRPr="008B56F2" w:rsidRDefault="001B4385" w:rsidP="001B4385">
      <w:pPr>
        <w:numPr>
          <w:ilvl w:val="0"/>
          <w:numId w:val="40"/>
        </w:numPr>
        <w:spacing w:before="120" w:after="120" w:line="23" w:lineRule="atLeast"/>
        <w:ind w:hanging="428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</w:rPr>
        <w:t xml:space="preserve">Dostęp do danych osobowych mogą mieć podmioty świadczące na rzecz administratora usługi doradcze, z zakresu pomocy prawnej, pocztowe, dostawy lub utrzymania systemów informatycznych. </w:t>
      </w:r>
      <w:r w:rsidRPr="008B56F2">
        <w:rPr>
          <w:rFonts w:asciiTheme="minorHAnsi" w:hAnsiTheme="minorHAnsi" w:cstheme="minorHAnsi"/>
          <w:iCs/>
        </w:rPr>
        <w:t>Dane osobowe mogą być udostępniane przez administratora podmiotom uprawnionym do ich otrzymania na mocy obowiązujących przepisów, np. organom publicznym.</w:t>
      </w:r>
    </w:p>
    <w:p w14:paraId="610C0F46" w14:textId="77777777" w:rsidR="001B4385" w:rsidRPr="008B56F2" w:rsidRDefault="001B4385" w:rsidP="001B4385">
      <w:pPr>
        <w:numPr>
          <w:ilvl w:val="0"/>
          <w:numId w:val="40"/>
        </w:numPr>
        <w:spacing w:before="120" w:after="120" w:line="23" w:lineRule="atLeast"/>
        <w:ind w:hanging="428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</w:rPr>
        <w:t>Osobom fizycznym, których dotyczą dane osobowe przetwarzane przez administratora, przysługuje prawo:</w:t>
      </w:r>
    </w:p>
    <w:p w14:paraId="7876B212" w14:textId="77777777" w:rsidR="001B4385" w:rsidRPr="008B56F2" w:rsidRDefault="001B4385" w:rsidP="001B4385">
      <w:pPr>
        <w:pStyle w:val="Akapitzlist"/>
        <w:numPr>
          <w:ilvl w:val="0"/>
          <w:numId w:val="41"/>
        </w:numPr>
        <w:tabs>
          <w:tab w:val="left" w:pos="284"/>
        </w:tabs>
        <w:spacing w:before="120" w:after="120" w:line="23" w:lineRule="atLeast"/>
        <w:ind w:left="709" w:hanging="283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na podstawie art. 15 RODO – prawo dostępu do danych osobowych i uzyskania ich kopii;</w:t>
      </w:r>
    </w:p>
    <w:p w14:paraId="7C9A5C83" w14:textId="77777777" w:rsidR="001B4385" w:rsidRPr="008B56F2" w:rsidRDefault="001B4385" w:rsidP="001B4385">
      <w:pPr>
        <w:pStyle w:val="Akapitzlist"/>
        <w:numPr>
          <w:ilvl w:val="0"/>
          <w:numId w:val="41"/>
        </w:numPr>
        <w:tabs>
          <w:tab w:val="left" w:pos="284"/>
        </w:tabs>
        <w:spacing w:before="120" w:after="120" w:line="23" w:lineRule="atLeast"/>
        <w:ind w:left="709" w:hanging="283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na podstawie art. 16 RODO – prawo do sprostowania i uzupełnienia danych osobowych;</w:t>
      </w:r>
    </w:p>
    <w:p w14:paraId="48DC1715" w14:textId="77777777" w:rsidR="001B4385" w:rsidRPr="008B56F2" w:rsidRDefault="001B4385" w:rsidP="001B4385">
      <w:pPr>
        <w:pStyle w:val="Akapitzlist"/>
        <w:numPr>
          <w:ilvl w:val="0"/>
          <w:numId w:val="41"/>
        </w:numPr>
        <w:tabs>
          <w:tab w:val="left" w:pos="284"/>
        </w:tabs>
        <w:spacing w:before="120" w:after="120" w:line="23" w:lineRule="atLeast"/>
        <w:ind w:left="709" w:hanging="283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na podstawie art. 17 RODO – prawo do usunięcia danych osobowych, z zastrzeżeniem wyjątków przewidzianych w art. 17 ust. 3 lit. b, d oraz e RODO;</w:t>
      </w:r>
    </w:p>
    <w:p w14:paraId="3E6E6675" w14:textId="77777777" w:rsidR="001B4385" w:rsidRPr="008B56F2" w:rsidRDefault="001B4385" w:rsidP="001B4385">
      <w:pPr>
        <w:pStyle w:val="Akapitzlist"/>
        <w:numPr>
          <w:ilvl w:val="0"/>
          <w:numId w:val="41"/>
        </w:numPr>
        <w:tabs>
          <w:tab w:val="left" w:pos="284"/>
        </w:tabs>
        <w:spacing w:before="120" w:after="120" w:line="23" w:lineRule="atLeast"/>
        <w:ind w:left="709" w:hanging="283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na podstawie art. 18 RODO – prawo żądania od administratora ograniczenia przetwarzania danych;</w:t>
      </w:r>
    </w:p>
    <w:p w14:paraId="2C5D6A93" w14:textId="77777777" w:rsidR="001B4385" w:rsidRPr="008B56F2" w:rsidRDefault="001B4385" w:rsidP="001B4385">
      <w:pPr>
        <w:pStyle w:val="Akapitzlist"/>
        <w:numPr>
          <w:ilvl w:val="0"/>
          <w:numId w:val="41"/>
        </w:numPr>
        <w:tabs>
          <w:tab w:val="left" w:pos="284"/>
        </w:tabs>
        <w:spacing w:before="120" w:after="120" w:line="23" w:lineRule="atLeast"/>
        <w:ind w:left="709" w:hanging="283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na podstawie art. 20 RODO – prawo do przenoszenia danych osobowych przetwarzanych w sposób zautomatyzowany na podstawie art. 6 ust. 1 lit. b RODO;</w:t>
      </w:r>
    </w:p>
    <w:p w14:paraId="16CE5B9A" w14:textId="77777777" w:rsidR="001B4385" w:rsidRPr="008B56F2" w:rsidRDefault="001B4385" w:rsidP="001B4385">
      <w:pPr>
        <w:pStyle w:val="Akapitzlist"/>
        <w:numPr>
          <w:ilvl w:val="0"/>
          <w:numId w:val="41"/>
        </w:numPr>
        <w:tabs>
          <w:tab w:val="left" w:pos="284"/>
        </w:tabs>
        <w:spacing w:before="120" w:after="120" w:line="23" w:lineRule="atLeast"/>
        <w:ind w:left="709" w:hanging="283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na podstawie art. 21 RODO – prawo do wniesienia sprzeciwu wobec przetwarzania danych osobowych na podstawie art. 6 ust. 1 lit. f RODO.</w:t>
      </w:r>
    </w:p>
    <w:p w14:paraId="059CE064" w14:textId="77777777" w:rsidR="001B4385" w:rsidRPr="008B56F2" w:rsidRDefault="001B4385" w:rsidP="001B4385">
      <w:pPr>
        <w:pStyle w:val="Akapitzlist"/>
        <w:numPr>
          <w:ilvl w:val="0"/>
          <w:numId w:val="42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Osobom fizycznym, których dotyczą dane osobowe przetwarzane przez administratora, przysługuje prawo wniesienia skargi do organu nadzorczego, tj. Prezesa Urzędu Ochrony Danych Osobowych, ul. Stawki 2, 00 - 193 Warszawa, na niezgodne z prawem przetwarzanie danych osobowych przez administratora.</w:t>
      </w:r>
    </w:p>
    <w:p w14:paraId="6E590DB4" w14:textId="77777777" w:rsidR="001B4385" w:rsidRPr="008B56F2" w:rsidRDefault="001B4385" w:rsidP="001B4385">
      <w:pPr>
        <w:pStyle w:val="Akapitzlist"/>
        <w:numPr>
          <w:ilvl w:val="0"/>
          <w:numId w:val="42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Podanie danych osobowych jest dobrowolne, ale konieczne dla zawarcia i realizacji Umowy.</w:t>
      </w:r>
    </w:p>
    <w:p w14:paraId="696FA720" w14:textId="77777777" w:rsidR="001B4385" w:rsidRPr="008B56F2" w:rsidRDefault="001B4385" w:rsidP="001B4385">
      <w:pPr>
        <w:pStyle w:val="Akapitzlist"/>
        <w:numPr>
          <w:ilvl w:val="0"/>
          <w:numId w:val="42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Administrator nie będzie podejmował decyzji opartych na zautomatyzowanym przetwarzaniu danych osobowych.</w:t>
      </w:r>
    </w:p>
    <w:p w14:paraId="7B6B76D3" w14:textId="77777777" w:rsidR="001B4385" w:rsidRPr="008B56F2" w:rsidRDefault="001B4385" w:rsidP="001B4385">
      <w:pPr>
        <w:pStyle w:val="Akapitzlist"/>
        <w:numPr>
          <w:ilvl w:val="0"/>
          <w:numId w:val="42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lastRenderedPageBreak/>
        <w:t>Wykonawca zobowiązuje się do przekazania informacji określonych w ust. 4 – 16 osobom fizycznym, które uczestniczą w realizacji Umowy.</w:t>
      </w:r>
      <w:r w:rsidRPr="008B56F2">
        <w:rPr>
          <w:rFonts w:asciiTheme="minorHAnsi" w:hAnsiTheme="minorHAnsi" w:cstheme="minorHAnsi"/>
        </w:rPr>
        <w:br/>
      </w:r>
    </w:p>
    <w:p w14:paraId="64BA74B0" w14:textId="77777777" w:rsidR="001B4385" w:rsidRPr="008B56F2" w:rsidRDefault="001B4385" w:rsidP="001B4385">
      <w:pPr>
        <w:pStyle w:val="Nagwek2"/>
        <w:spacing w:after="120" w:line="23" w:lineRule="atLeast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8B56F2">
        <w:rPr>
          <w:rFonts w:asciiTheme="minorHAnsi" w:hAnsiTheme="minorHAnsi" w:cstheme="minorHAnsi"/>
          <w:i w:val="0"/>
          <w:iCs w:val="0"/>
          <w:sz w:val="22"/>
          <w:szCs w:val="22"/>
        </w:rPr>
        <w:t>§ 9</w:t>
      </w:r>
    </w:p>
    <w:p w14:paraId="601B5D7A" w14:textId="77777777" w:rsidR="001B4385" w:rsidRPr="008B56F2" w:rsidRDefault="001B4385" w:rsidP="001B4385">
      <w:pPr>
        <w:spacing w:before="120" w:after="120" w:line="23" w:lineRule="atLeast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</w:rPr>
        <w:t>W sprawach nieuregulowanych postanowieniami niniejszej Umowy</w:t>
      </w:r>
      <w:r w:rsidRPr="008B56F2">
        <w:rPr>
          <w:rFonts w:asciiTheme="minorHAnsi" w:hAnsiTheme="minorHAnsi" w:cstheme="minorHAnsi"/>
          <w:spacing w:val="-2"/>
        </w:rPr>
        <w:t xml:space="preserve"> mają zastosowanie </w:t>
      </w:r>
      <w:r w:rsidRPr="008B56F2">
        <w:rPr>
          <w:rFonts w:asciiTheme="minorHAnsi" w:hAnsiTheme="minorHAnsi" w:cstheme="minorHAnsi"/>
          <w:spacing w:val="-5"/>
        </w:rPr>
        <w:t>przepisy Kodeksu cywilnego.</w:t>
      </w:r>
      <w:r w:rsidRPr="008B56F2">
        <w:rPr>
          <w:rFonts w:asciiTheme="minorHAnsi" w:hAnsiTheme="minorHAnsi" w:cstheme="minorHAnsi"/>
          <w:spacing w:val="-5"/>
        </w:rPr>
        <w:br/>
      </w:r>
    </w:p>
    <w:p w14:paraId="14DDED7C" w14:textId="77777777" w:rsidR="001B4385" w:rsidRPr="008B56F2" w:rsidRDefault="001B4385" w:rsidP="001B4385">
      <w:pPr>
        <w:pStyle w:val="Nagwek2"/>
        <w:spacing w:after="120" w:line="23" w:lineRule="atLeast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8B56F2">
        <w:rPr>
          <w:rFonts w:asciiTheme="minorHAnsi" w:hAnsiTheme="minorHAnsi" w:cstheme="minorHAnsi"/>
          <w:i w:val="0"/>
          <w:iCs w:val="0"/>
          <w:sz w:val="22"/>
          <w:szCs w:val="22"/>
        </w:rPr>
        <w:t>§ 10</w:t>
      </w:r>
    </w:p>
    <w:p w14:paraId="20EC718F" w14:textId="77777777" w:rsidR="001B4385" w:rsidRPr="008B56F2" w:rsidRDefault="001B4385" w:rsidP="001B4385">
      <w:pPr>
        <w:spacing w:before="120" w:after="120" w:line="23" w:lineRule="atLeast"/>
        <w:rPr>
          <w:rFonts w:asciiTheme="minorHAnsi" w:hAnsiTheme="minorHAnsi" w:cstheme="minorHAnsi"/>
        </w:rPr>
      </w:pPr>
      <w:r w:rsidRPr="008B56F2">
        <w:rPr>
          <w:rFonts w:asciiTheme="minorHAnsi" w:hAnsiTheme="minorHAnsi" w:cstheme="minorHAnsi"/>
          <w:spacing w:val="-5"/>
        </w:rPr>
        <w:t xml:space="preserve">Strony ustalają, że ewentualne spory wynikłe na tle niniejszej Umowy, rozstrzygane będą polubownie, a w przypadkach braku możliwości zawarcia ugody - przez Sąd Powszechny </w:t>
      </w:r>
      <w:r w:rsidRPr="008B56F2">
        <w:rPr>
          <w:rFonts w:asciiTheme="minorHAnsi" w:hAnsiTheme="minorHAnsi" w:cstheme="minorHAnsi"/>
          <w:spacing w:val="-2"/>
        </w:rPr>
        <w:t>właściwy dla siedziby Zamawiającego.</w:t>
      </w:r>
    </w:p>
    <w:p w14:paraId="29CD47AD" w14:textId="77777777" w:rsidR="001B4385" w:rsidRPr="008B56F2" w:rsidRDefault="001B4385" w:rsidP="001B4385">
      <w:pPr>
        <w:pStyle w:val="Nagwek2"/>
        <w:spacing w:after="120" w:line="23" w:lineRule="atLeast"/>
        <w:jc w:val="center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8B56F2">
        <w:rPr>
          <w:rFonts w:asciiTheme="minorHAnsi" w:hAnsiTheme="minorHAnsi" w:cstheme="minorHAnsi"/>
          <w:i w:val="0"/>
          <w:iCs w:val="0"/>
          <w:sz w:val="22"/>
          <w:szCs w:val="22"/>
        </w:rPr>
        <w:t>§ 11</w:t>
      </w:r>
    </w:p>
    <w:p w14:paraId="434391B0" w14:textId="77777777" w:rsidR="001B4385" w:rsidRPr="008B56F2" w:rsidRDefault="001B4385" w:rsidP="001B4385">
      <w:pPr>
        <w:pStyle w:val="Akapitzlist"/>
        <w:numPr>
          <w:ilvl w:val="0"/>
          <w:numId w:val="43"/>
        </w:numPr>
        <w:spacing w:before="120" w:after="120" w:line="23" w:lineRule="atLeast"/>
        <w:ind w:left="426" w:hanging="426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</w:rPr>
        <w:t xml:space="preserve">Umowa niniejsza została sporządzona w dwóch jednobrzmiących egzemplarzach, po jednym egzemplarzu dla </w:t>
      </w:r>
      <w:r w:rsidRPr="008B56F2">
        <w:rPr>
          <w:rFonts w:asciiTheme="minorHAnsi" w:hAnsiTheme="minorHAnsi" w:cstheme="minorHAnsi"/>
          <w:spacing w:val="-1"/>
        </w:rPr>
        <w:t xml:space="preserve">Wykonawcy i </w:t>
      </w:r>
      <w:r w:rsidRPr="008B56F2">
        <w:rPr>
          <w:rFonts w:asciiTheme="minorHAnsi" w:hAnsiTheme="minorHAnsi" w:cstheme="minorHAnsi"/>
          <w:spacing w:val="-4"/>
        </w:rPr>
        <w:t>Zamawiającego.</w:t>
      </w:r>
    </w:p>
    <w:p w14:paraId="1238DE9D" w14:textId="77777777" w:rsidR="001B4385" w:rsidRPr="008B56F2" w:rsidRDefault="001B4385" w:rsidP="001B4385">
      <w:pPr>
        <w:pStyle w:val="Akapitzlist"/>
        <w:numPr>
          <w:ilvl w:val="0"/>
          <w:numId w:val="43"/>
        </w:numPr>
        <w:spacing w:before="120" w:after="120" w:line="23" w:lineRule="atLeast"/>
        <w:ind w:left="426" w:hanging="426"/>
        <w:contextualSpacing w:val="0"/>
        <w:rPr>
          <w:rFonts w:asciiTheme="minorHAnsi" w:hAnsiTheme="minorHAnsi" w:cstheme="minorHAnsi"/>
          <w:lang w:eastAsia="pl-PL"/>
        </w:rPr>
      </w:pPr>
      <w:r w:rsidRPr="008B56F2">
        <w:rPr>
          <w:rFonts w:asciiTheme="minorHAnsi" w:hAnsiTheme="minorHAnsi" w:cstheme="minorHAnsi"/>
          <w:lang w:eastAsia="pl-PL"/>
        </w:rPr>
        <w:t>Integralną część umowy stanowią załączniki:</w:t>
      </w:r>
    </w:p>
    <w:p w14:paraId="2AC0E010" w14:textId="77777777" w:rsidR="001B4385" w:rsidRPr="008B56F2" w:rsidRDefault="001B4385" w:rsidP="001B4385">
      <w:pPr>
        <w:pStyle w:val="Default"/>
        <w:numPr>
          <w:ilvl w:val="0"/>
          <w:numId w:val="44"/>
        </w:num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8B56F2">
        <w:rPr>
          <w:rFonts w:asciiTheme="minorHAnsi" w:hAnsiTheme="minorHAnsi" w:cstheme="minorHAnsi"/>
          <w:color w:val="auto"/>
          <w:sz w:val="22"/>
          <w:szCs w:val="22"/>
        </w:rPr>
        <w:t>Załącznik nr 1 – Oferta Wykonawcy,</w:t>
      </w:r>
    </w:p>
    <w:p w14:paraId="4460940A" w14:textId="77777777" w:rsidR="001B4385" w:rsidRPr="008B56F2" w:rsidRDefault="001B4385" w:rsidP="001B4385">
      <w:pPr>
        <w:pStyle w:val="Default"/>
        <w:numPr>
          <w:ilvl w:val="0"/>
          <w:numId w:val="44"/>
        </w:numPr>
        <w:spacing w:before="120" w:after="120" w:line="23" w:lineRule="atLeast"/>
        <w:rPr>
          <w:rFonts w:asciiTheme="minorHAnsi" w:hAnsiTheme="minorHAnsi" w:cstheme="minorHAnsi"/>
          <w:sz w:val="22"/>
          <w:szCs w:val="22"/>
        </w:rPr>
      </w:pPr>
      <w:r w:rsidRPr="008B56F2">
        <w:rPr>
          <w:rFonts w:asciiTheme="minorHAnsi" w:hAnsiTheme="minorHAnsi" w:cstheme="minorHAnsi"/>
          <w:color w:val="auto"/>
          <w:sz w:val="22"/>
          <w:szCs w:val="22"/>
        </w:rPr>
        <w:t>Załącznik nr 2 – Wzór protokołu odbioru zamówienia,</w:t>
      </w:r>
    </w:p>
    <w:p w14:paraId="471267DA" w14:textId="77777777" w:rsidR="001B4385" w:rsidRPr="008B56F2" w:rsidRDefault="001B4385" w:rsidP="001B4385">
      <w:pPr>
        <w:pStyle w:val="Default"/>
        <w:numPr>
          <w:ilvl w:val="0"/>
          <w:numId w:val="44"/>
        </w:numPr>
        <w:spacing w:before="120" w:after="120"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8B56F2">
        <w:rPr>
          <w:rFonts w:asciiTheme="minorHAnsi" w:hAnsiTheme="minorHAnsi" w:cstheme="minorHAnsi"/>
          <w:color w:val="auto"/>
          <w:sz w:val="22"/>
          <w:szCs w:val="22"/>
        </w:rPr>
        <w:t xml:space="preserve">Załącznik nr 3 – Wzór ewidencji godzin wykonania prac objętych zamówieniem, </w:t>
      </w:r>
    </w:p>
    <w:p w14:paraId="28270012" w14:textId="1795EF6B" w:rsidR="001B4385" w:rsidRPr="008B56F2" w:rsidRDefault="001B4385" w:rsidP="001B4385">
      <w:pPr>
        <w:pStyle w:val="Default"/>
        <w:numPr>
          <w:ilvl w:val="0"/>
          <w:numId w:val="44"/>
        </w:numPr>
        <w:spacing w:before="120" w:after="120"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8B56F2">
        <w:rPr>
          <w:rFonts w:asciiTheme="minorHAnsi" w:hAnsiTheme="minorHAnsi" w:cstheme="minorHAnsi"/>
          <w:color w:val="auto"/>
          <w:sz w:val="22"/>
          <w:szCs w:val="22"/>
        </w:rPr>
        <w:t>Załącznik nr 4 – Wzór rachunku</w:t>
      </w:r>
      <w:r w:rsidR="008B56F2" w:rsidRPr="008B56F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FACFF3F" w14:textId="77777777" w:rsidR="001B4385" w:rsidRPr="008B56F2" w:rsidRDefault="001B4385" w:rsidP="001B4385">
      <w:pPr>
        <w:pStyle w:val="Default"/>
        <w:spacing w:before="120" w:after="120" w:line="23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14:paraId="7AC8CDE1" w14:textId="387C73D0" w:rsidR="001B4385" w:rsidRPr="008B56F2" w:rsidRDefault="001B4385" w:rsidP="001B4385">
      <w:pPr>
        <w:pStyle w:val="Default"/>
        <w:spacing w:before="120" w:after="120" w:line="23" w:lineRule="atLeast"/>
        <w:ind w:firstLine="708"/>
        <w:rPr>
          <w:rFonts w:asciiTheme="minorHAnsi" w:hAnsiTheme="minorHAnsi" w:cstheme="minorHAnsi"/>
          <w:color w:val="auto"/>
          <w:sz w:val="22"/>
          <w:szCs w:val="22"/>
        </w:rPr>
      </w:pPr>
      <w:r w:rsidRPr="008B56F2">
        <w:rPr>
          <w:rFonts w:asciiTheme="minorHAnsi" w:hAnsiTheme="minorHAnsi" w:cstheme="minorHAnsi"/>
          <w:color w:val="auto"/>
          <w:sz w:val="22"/>
          <w:szCs w:val="22"/>
        </w:rPr>
        <w:t>Zamawiaj</w:t>
      </w:r>
      <w:r w:rsidR="006308B9" w:rsidRPr="008B56F2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8B56F2">
        <w:rPr>
          <w:rFonts w:asciiTheme="minorHAnsi" w:hAnsiTheme="minorHAnsi" w:cstheme="minorHAnsi"/>
          <w:color w:val="auto"/>
          <w:sz w:val="22"/>
          <w:szCs w:val="22"/>
        </w:rPr>
        <w:t>cy</w:t>
      </w:r>
      <w:r w:rsidRPr="008B56F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B56F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B56F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B56F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B56F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B56F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B56F2">
        <w:rPr>
          <w:rFonts w:asciiTheme="minorHAnsi" w:hAnsiTheme="minorHAnsi" w:cstheme="minorHAnsi"/>
          <w:color w:val="auto"/>
          <w:sz w:val="22"/>
          <w:szCs w:val="22"/>
        </w:rPr>
        <w:tab/>
        <w:t>Wykonawca</w:t>
      </w:r>
      <w:r w:rsidRPr="008B56F2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048F2136" w14:textId="77777777" w:rsidR="001B4385" w:rsidRPr="008B56F2" w:rsidRDefault="001B4385" w:rsidP="001B4385">
      <w:pPr>
        <w:pStyle w:val="Default"/>
        <w:spacing w:before="120" w:after="120" w:line="23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14:paraId="01F9BA76" w14:textId="77777777" w:rsidR="001B4385" w:rsidRPr="008B56F2" w:rsidRDefault="001B4385" w:rsidP="001B4385">
      <w:pPr>
        <w:pStyle w:val="Default"/>
        <w:spacing w:before="120" w:after="120" w:line="23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8B56F2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……………………………………………………….</w:t>
      </w:r>
      <w:r w:rsidRPr="008B56F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B56F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B56F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8B56F2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……………………………………………………..</w:t>
      </w:r>
    </w:p>
    <w:p w14:paraId="6472E9ED" w14:textId="77777777" w:rsidR="001B4385" w:rsidRPr="008B56F2" w:rsidRDefault="001B4385" w:rsidP="001B4385">
      <w:pPr>
        <w:spacing w:before="120" w:after="120" w:line="23" w:lineRule="atLeast"/>
        <w:jc w:val="center"/>
        <w:rPr>
          <w:rFonts w:asciiTheme="minorHAnsi" w:hAnsiTheme="minorHAnsi" w:cstheme="minorHAnsi"/>
          <w:spacing w:val="-1"/>
        </w:rPr>
      </w:pPr>
      <w:r w:rsidRPr="008B56F2">
        <w:rPr>
          <w:rFonts w:asciiTheme="minorHAnsi" w:hAnsiTheme="minorHAnsi" w:cstheme="minorHAnsi"/>
          <w:spacing w:val="-4"/>
        </w:rPr>
        <w:t>(data i podpis Zamawiającego)</w:t>
      </w:r>
      <w:r w:rsidRPr="008B56F2">
        <w:rPr>
          <w:rFonts w:asciiTheme="minorHAnsi" w:hAnsiTheme="minorHAnsi" w:cstheme="minorHAnsi"/>
          <w:spacing w:val="-4"/>
        </w:rPr>
        <w:tab/>
      </w:r>
      <w:r w:rsidRPr="008B56F2">
        <w:rPr>
          <w:rFonts w:asciiTheme="minorHAnsi" w:hAnsiTheme="minorHAnsi" w:cstheme="minorHAnsi"/>
          <w:spacing w:val="-4"/>
        </w:rPr>
        <w:tab/>
      </w:r>
      <w:r w:rsidRPr="008B56F2">
        <w:rPr>
          <w:rFonts w:asciiTheme="minorHAnsi" w:hAnsiTheme="minorHAnsi" w:cstheme="minorHAnsi"/>
          <w:spacing w:val="-4"/>
        </w:rPr>
        <w:tab/>
      </w:r>
      <w:r w:rsidRPr="008B56F2">
        <w:rPr>
          <w:rFonts w:asciiTheme="minorHAnsi" w:hAnsiTheme="minorHAnsi" w:cstheme="minorHAnsi"/>
          <w:spacing w:val="-4"/>
        </w:rPr>
        <w:tab/>
      </w:r>
      <w:r w:rsidRPr="008B56F2">
        <w:rPr>
          <w:rFonts w:asciiTheme="minorHAnsi" w:hAnsiTheme="minorHAnsi" w:cstheme="minorHAnsi"/>
          <w:spacing w:val="-4"/>
        </w:rPr>
        <w:tab/>
        <w:t xml:space="preserve">(data i podpis </w:t>
      </w:r>
      <w:r w:rsidRPr="008B56F2">
        <w:rPr>
          <w:rFonts w:asciiTheme="minorHAnsi" w:hAnsiTheme="minorHAnsi" w:cstheme="minorHAnsi"/>
          <w:spacing w:val="-1"/>
        </w:rPr>
        <w:t>Wykonawcy)</w:t>
      </w:r>
    </w:p>
    <w:p w14:paraId="2785179F" w14:textId="77777777" w:rsidR="001B4385" w:rsidRPr="008B56F2" w:rsidRDefault="001B4385" w:rsidP="001B4385">
      <w:pPr>
        <w:spacing w:before="120" w:after="120" w:line="23" w:lineRule="atLeast"/>
        <w:jc w:val="center"/>
        <w:rPr>
          <w:rFonts w:asciiTheme="minorHAnsi" w:hAnsiTheme="minorHAnsi" w:cstheme="minorHAnsi"/>
          <w:spacing w:val="-1"/>
        </w:rPr>
      </w:pPr>
    </w:p>
    <w:p w14:paraId="37E7F62B" w14:textId="77777777" w:rsidR="001B4385" w:rsidRPr="008B56F2" w:rsidRDefault="001B4385" w:rsidP="001B4385">
      <w:pPr>
        <w:spacing w:before="120" w:after="120" w:line="23" w:lineRule="atLeast"/>
        <w:jc w:val="center"/>
        <w:rPr>
          <w:rFonts w:asciiTheme="minorHAnsi" w:hAnsiTheme="minorHAnsi" w:cstheme="minorHAnsi"/>
          <w:spacing w:val="-1"/>
        </w:rPr>
      </w:pPr>
    </w:p>
    <w:p w14:paraId="58DBAD6E" w14:textId="77777777" w:rsidR="001B4385" w:rsidRPr="008B56F2" w:rsidRDefault="001B4385" w:rsidP="001B4385">
      <w:pPr>
        <w:spacing w:before="120" w:after="120" w:line="23" w:lineRule="atLeast"/>
        <w:jc w:val="center"/>
        <w:rPr>
          <w:rFonts w:asciiTheme="minorHAnsi" w:hAnsiTheme="minorHAnsi" w:cstheme="minorHAnsi"/>
          <w:spacing w:val="-1"/>
        </w:rPr>
      </w:pPr>
    </w:p>
    <w:p w14:paraId="7E993EAE" w14:textId="77777777" w:rsidR="001B4385" w:rsidRPr="008B56F2" w:rsidRDefault="001B4385" w:rsidP="001B4385">
      <w:pPr>
        <w:spacing w:before="120" w:after="120" w:line="23" w:lineRule="atLeast"/>
        <w:jc w:val="center"/>
        <w:rPr>
          <w:rFonts w:asciiTheme="minorHAnsi" w:hAnsiTheme="minorHAnsi" w:cstheme="minorHAnsi"/>
          <w:spacing w:val="-1"/>
        </w:rPr>
      </w:pPr>
    </w:p>
    <w:p w14:paraId="5806A4BA" w14:textId="77777777" w:rsidR="001B4385" w:rsidRPr="008B56F2" w:rsidRDefault="001B4385" w:rsidP="001B4385">
      <w:pPr>
        <w:spacing w:before="120" w:after="120" w:line="23" w:lineRule="atLeast"/>
        <w:jc w:val="center"/>
        <w:rPr>
          <w:rFonts w:asciiTheme="minorHAnsi" w:hAnsiTheme="minorHAnsi" w:cstheme="minorHAnsi"/>
          <w:spacing w:val="-1"/>
        </w:rPr>
      </w:pPr>
    </w:p>
    <w:p w14:paraId="11EA55CE" w14:textId="77777777" w:rsidR="001B4385" w:rsidRPr="008B56F2" w:rsidRDefault="001B4385" w:rsidP="001B4385">
      <w:pPr>
        <w:spacing w:before="120" w:after="120" w:line="23" w:lineRule="atLeast"/>
        <w:jc w:val="center"/>
        <w:rPr>
          <w:rFonts w:asciiTheme="minorHAnsi" w:hAnsiTheme="minorHAnsi" w:cstheme="minorHAnsi"/>
          <w:spacing w:val="-1"/>
        </w:rPr>
      </w:pPr>
    </w:p>
    <w:p w14:paraId="65EA7854" w14:textId="77777777" w:rsidR="001B4385" w:rsidRPr="008B56F2" w:rsidRDefault="001B4385" w:rsidP="001B4385">
      <w:pPr>
        <w:spacing w:before="120" w:after="120" w:line="23" w:lineRule="atLeast"/>
        <w:rPr>
          <w:rFonts w:asciiTheme="minorHAnsi" w:hAnsiTheme="minorHAnsi" w:cstheme="minorHAnsi"/>
          <w:b/>
        </w:rPr>
      </w:pPr>
      <w:r w:rsidRPr="008B56F2">
        <w:rPr>
          <w:rFonts w:asciiTheme="minorHAnsi" w:hAnsiTheme="minorHAnsi" w:cstheme="minorHAnsi"/>
        </w:rPr>
        <w:t>Do zawarcia Umowy nie stosuje się ustawy z dnia 11 września 2019 r. – Prawo zamówień publicznych, na podstawie art. 2 ust. 1 pkt 1 tej ustawy</w:t>
      </w:r>
      <w:bookmarkStart w:id="6" w:name="_Hlk27655179"/>
    </w:p>
    <w:bookmarkEnd w:id="6"/>
    <w:p w14:paraId="56341240" w14:textId="77777777" w:rsidR="001B4385" w:rsidRPr="008B56F2" w:rsidRDefault="001B4385" w:rsidP="001B4385">
      <w:pPr>
        <w:rPr>
          <w:rFonts w:asciiTheme="minorHAnsi" w:hAnsiTheme="minorHAnsi" w:cstheme="minorHAnsi"/>
        </w:rPr>
      </w:pPr>
    </w:p>
    <w:sectPr w:rsidR="001B4385" w:rsidRPr="008B56F2" w:rsidSect="005B0FAC">
      <w:headerReference w:type="default" r:id="rId10"/>
      <w:footerReference w:type="default" r:id="rId11"/>
      <w:pgSz w:w="11906" w:h="16838"/>
      <w:pgMar w:top="1134" w:right="1134" w:bottom="1134" w:left="1134" w:header="709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320C" w14:textId="77777777" w:rsidR="00763635" w:rsidRDefault="00763635" w:rsidP="004A4EE4">
      <w:pPr>
        <w:spacing w:after="0" w:line="240" w:lineRule="auto"/>
      </w:pPr>
      <w:r>
        <w:separator/>
      </w:r>
    </w:p>
  </w:endnote>
  <w:endnote w:type="continuationSeparator" w:id="0">
    <w:p w14:paraId="26A0224E" w14:textId="77777777" w:rsidR="00763635" w:rsidRDefault="00763635" w:rsidP="004A4EE4">
      <w:pPr>
        <w:spacing w:after="0" w:line="240" w:lineRule="auto"/>
      </w:pPr>
      <w:r>
        <w:continuationSeparator/>
      </w:r>
    </w:p>
  </w:endnote>
  <w:endnote w:type="continuationNotice" w:id="1">
    <w:p w14:paraId="7FF59F0C" w14:textId="77777777" w:rsidR="00763635" w:rsidRDefault="00763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8716962"/>
      <w:docPartObj>
        <w:docPartGallery w:val="Page Numbers (Bottom of Page)"/>
        <w:docPartUnique/>
      </w:docPartObj>
    </w:sdtPr>
    <w:sdtEndPr/>
    <w:sdtContent>
      <w:p w14:paraId="75BF395E" w14:textId="1E68A4B9" w:rsidR="00F22657" w:rsidRDefault="00F226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6D3FA" w14:textId="77777777" w:rsidR="00F22657" w:rsidRDefault="00F22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5D8FC" w14:textId="77777777" w:rsidR="00763635" w:rsidRDefault="00763635" w:rsidP="004A4EE4">
      <w:pPr>
        <w:spacing w:after="0" w:line="240" w:lineRule="auto"/>
      </w:pPr>
      <w:r>
        <w:separator/>
      </w:r>
    </w:p>
  </w:footnote>
  <w:footnote w:type="continuationSeparator" w:id="0">
    <w:p w14:paraId="68BF469F" w14:textId="77777777" w:rsidR="00763635" w:rsidRDefault="00763635" w:rsidP="004A4EE4">
      <w:pPr>
        <w:spacing w:after="0" w:line="240" w:lineRule="auto"/>
      </w:pPr>
      <w:r>
        <w:continuationSeparator/>
      </w:r>
    </w:p>
  </w:footnote>
  <w:footnote w:type="continuationNotice" w:id="1">
    <w:p w14:paraId="1C3C63DD" w14:textId="77777777" w:rsidR="00763635" w:rsidRDefault="007636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04D9" w14:textId="77777777" w:rsidR="0074734B" w:rsidRDefault="0074734B" w:rsidP="0080455C">
    <w:pPr>
      <w:pStyle w:val="Nagwek"/>
      <w:ind w:left="426"/>
    </w:pPr>
    <w:r>
      <w:rPr>
        <w:noProof/>
        <w:lang w:eastAsia="pl-PL"/>
      </w:rPr>
      <w:drawing>
        <wp:inline distT="0" distB="0" distL="0" distR="0" wp14:anchorId="4FE262BA" wp14:editId="3AF25F19">
          <wp:extent cx="5520910" cy="703580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713" cy="70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510"/>
    <w:multiLevelType w:val="hybridMultilevel"/>
    <w:tmpl w:val="1A629B4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7C6"/>
    <w:multiLevelType w:val="hybridMultilevel"/>
    <w:tmpl w:val="53F8C682"/>
    <w:name w:val="ۉ2"/>
    <w:lvl w:ilvl="0" w:tplc="FB848D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530E32"/>
    <w:multiLevelType w:val="multilevel"/>
    <w:tmpl w:val="0415001D"/>
    <w:styleLink w:val="Styl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D3D82"/>
    <w:multiLevelType w:val="hybridMultilevel"/>
    <w:tmpl w:val="EEC0CCE8"/>
    <w:styleLink w:val="Zaimportowanystyl4"/>
    <w:lvl w:ilvl="0" w:tplc="79C885A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FCE23C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7E2EBD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3341D4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1A36D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BCEBC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780D2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EC40E6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07A2FA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C360BA"/>
    <w:multiLevelType w:val="hybridMultilevel"/>
    <w:tmpl w:val="4D0C1EF6"/>
    <w:lvl w:ilvl="0" w:tplc="1A6639FC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05D6"/>
    <w:multiLevelType w:val="hybridMultilevel"/>
    <w:tmpl w:val="3F6EC0B6"/>
    <w:styleLink w:val="Numery"/>
    <w:lvl w:ilvl="0" w:tplc="BF98C1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76AF0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A16E6D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B6E89E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E2BDE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94C71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CB6B89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588C9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BD4F9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1544"/>
    <w:multiLevelType w:val="hybridMultilevel"/>
    <w:tmpl w:val="E3A247F4"/>
    <w:styleLink w:val="Zaimportowanystyl6"/>
    <w:lvl w:ilvl="0" w:tplc="E3A247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72286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4DC8B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84474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BFE0C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FA63C0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4106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8C0C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67C84F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31B033C"/>
    <w:multiLevelType w:val="hybridMultilevel"/>
    <w:tmpl w:val="6C2A04A2"/>
    <w:styleLink w:val="Punktor"/>
    <w:lvl w:ilvl="0" w:tplc="218C7DDE">
      <w:start w:val="1"/>
      <w:numFmt w:val="bullet"/>
      <w:lvlText w:val="•"/>
      <w:lvlJc w:val="left"/>
      <w:pPr>
        <w:tabs>
          <w:tab w:val="num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6D41CA2">
      <w:start w:val="1"/>
      <w:numFmt w:val="bullet"/>
      <w:lvlText w:val="•"/>
      <w:lvlJc w:val="left"/>
      <w:pPr>
        <w:tabs>
          <w:tab w:val="left" w:pos="18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C7E8DE4">
      <w:start w:val="1"/>
      <w:numFmt w:val="bullet"/>
      <w:lvlText w:val="•"/>
      <w:lvlJc w:val="left"/>
      <w:pPr>
        <w:tabs>
          <w:tab w:val="left" w:pos="18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FC05516">
      <w:start w:val="1"/>
      <w:numFmt w:val="bullet"/>
      <w:lvlText w:val="•"/>
      <w:lvlJc w:val="left"/>
      <w:pPr>
        <w:tabs>
          <w:tab w:val="left" w:pos="1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5C6ED34">
      <w:start w:val="1"/>
      <w:numFmt w:val="bullet"/>
      <w:lvlText w:val="•"/>
      <w:lvlJc w:val="left"/>
      <w:pPr>
        <w:tabs>
          <w:tab w:val="left" w:pos="180"/>
          <w:tab w:val="left" w:pos="708"/>
          <w:tab w:val="num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59EEF8E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4C03418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30C2772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08E0872">
      <w:start w:val="1"/>
      <w:numFmt w:val="bullet"/>
      <w:lvlText w:val="•"/>
      <w:lvlJc w:val="left"/>
      <w:pPr>
        <w:tabs>
          <w:tab w:val="left" w:pos="180"/>
          <w:tab w:val="left" w:pos="708"/>
          <w:tab w:val="left" w:pos="1416"/>
          <w:tab w:val="num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4C5EE3"/>
    <w:multiLevelType w:val="hybridMultilevel"/>
    <w:tmpl w:val="0BD441EA"/>
    <w:styleLink w:val="Zaimportowanystyl3"/>
    <w:lvl w:ilvl="0" w:tplc="1CCC1F9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EB8DF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1BC924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D1ED88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FFE853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988C2B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69E1C1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A5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D687E6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043E77"/>
    <w:multiLevelType w:val="multilevel"/>
    <w:tmpl w:val="7654E980"/>
    <w:name w:val="ۉ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2E6C241D"/>
    <w:multiLevelType w:val="hybridMultilevel"/>
    <w:tmpl w:val="63C4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0C15"/>
    <w:multiLevelType w:val="hybridMultilevel"/>
    <w:tmpl w:val="84AAE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B5C29"/>
    <w:multiLevelType w:val="hybridMultilevel"/>
    <w:tmpl w:val="D1E828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AF2866"/>
    <w:multiLevelType w:val="hybridMultilevel"/>
    <w:tmpl w:val="EA8A3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29B6"/>
    <w:multiLevelType w:val="hybridMultilevel"/>
    <w:tmpl w:val="EC028A56"/>
    <w:styleLink w:val="Zaimportowanystyl12"/>
    <w:lvl w:ilvl="0" w:tplc="A4DE64A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3E8576">
      <w:start w:val="1"/>
      <w:numFmt w:val="bullet"/>
      <w:lvlText w:val="–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08276B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9BAB1A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D2C95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7E07D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2C1D2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EC0E0D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A140D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D3FDC"/>
    <w:multiLevelType w:val="hybridMultilevel"/>
    <w:tmpl w:val="36F6F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D287B"/>
    <w:multiLevelType w:val="multilevel"/>
    <w:tmpl w:val="0415001D"/>
    <w:styleLink w:val="Styl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5" w15:restartNumberingAfterBreak="0">
    <w:nsid w:val="53B47513"/>
    <w:multiLevelType w:val="hybridMultilevel"/>
    <w:tmpl w:val="694E2B0C"/>
    <w:styleLink w:val="Kreski"/>
    <w:lvl w:ilvl="0" w:tplc="D8D298BA">
      <w:start w:val="1"/>
      <w:numFmt w:val="bullet"/>
      <w:lvlText w:val="-"/>
      <w:lvlJc w:val="left"/>
      <w:pPr>
        <w:tabs>
          <w:tab w:val="num" w:pos="5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7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8349766">
      <w:start w:val="1"/>
      <w:numFmt w:val="bullet"/>
      <w:lvlText w:val="-"/>
      <w:lvlJc w:val="left"/>
      <w:pPr>
        <w:tabs>
          <w:tab w:val="num" w:pos="4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34ACC76">
      <w:start w:val="1"/>
      <w:numFmt w:val="bullet"/>
      <w:lvlText w:val="-"/>
      <w:lvlJc w:val="left"/>
      <w:pPr>
        <w:tabs>
          <w:tab w:val="num" w:pos="7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5BC0CA0">
      <w:start w:val="1"/>
      <w:numFmt w:val="bullet"/>
      <w:lvlText w:val="-"/>
      <w:lvlJc w:val="left"/>
      <w:pPr>
        <w:tabs>
          <w:tab w:val="num" w:pos="96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C4A4978">
      <w:start w:val="1"/>
      <w:numFmt w:val="bullet"/>
      <w:lvlText w:val="-"/>
      <w:lvlJc w:val="left"/>
      <w:pPr>
        <w:tabs>
          <w:tab w:val="num" w:pos="120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F5E0EFC">
      <w:start w:val="1"/>
      <w:numFmt w:val="bullet"/>
      <w:lvlText w:val="-"/>
      <w:lvlJc w:val="left"/>
      <w:pPr>
        <w:tabs>
          <w:tab w:val="left" w:pos="1276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7B8F04C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BA46E58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FD6A044">
      <w:start w:val="1"/>
      <w:numFmt w:val="bullet"/>
      <w:lvlText w:val="-"/>
      <w:lvlJc w:val="left"/>
      <w:pPr>
        <w:tabs>
          <w:tab w:val="left" w:pos="1276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6" w15:restartNumberingAfterBreak="0">
    <w:nsid w:val="55527B1B"/>
    <w:multiLevelType w:val="hybridMultilevel"/>
    <w:tmpl w:val="1EA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B6FD0"/>
    <w:multiLevelType w:val="hybridMultilevel"/>
    <w:tmpl w:val="BFF81462"/>
    <w:name w:val="ۉo⢜ۉ⚜ۉ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A4709B"/>
    <w:multiLevelType w:val="hybridMultilevel"/>
    <w:tmpl w:val="7B02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E7604"/>
    <w:multiLevelType w:val="hybridMultilevel"/>
    <w:tmpl w:val="7A3E24A8"/>
    <w:styleLink w:val="Zaimportowanystyl11"/>
    <w:lvl w:ilvl="0" w:tplc="83525B0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732164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032F1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8ECE50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D603B4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012082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12275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01A628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9EA8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A0C3C26"/>
    <w:multiLevelType w:val="hybridMultilevel"/>
    <w:tmpl w:val="EF5A0490"/>
    <w:lvl w:ilvl="0" w:tplc="813429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33A40"/>
    <w:multiLevelType w:val="hybridMultilevel"/>
    <w:tmpl w:val="C11284F2"/>
    <w:styleLink w:val="Zaimportowanystyl10"/>
    <w:lvl w:ilvl="0" w:tplc="E174DF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46600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9A2E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54E7A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A10DC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232D38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9838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788F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E2040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042882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F4F0F"/>
    <w:multiLevelType w:val="hybridMultilevel"/>
    <w:tmpl w:val="71B6D4CE"/>
    <w:styleLink w:val="Zaimportowanystyl5"/>
    <w:lvl w:ilvl="0" w:tplc="9C88AEB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F8CAD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E841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3EAA55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BEEB68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76FD9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D6D91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8D0FB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90E986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2146BC0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22F39"/>
    <w:multiLevelType w:val="multilevel"/>
    <w:tmpl w:val="4A282E0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7091181"/>
    <w:multiLevelType w:val="hybridMultilevel"/>
    <w:tmpl w:val="6CE4CB22"/>
    <w:lvl w:ilvl="0" w:tplc="E1563FD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FE54F3"/>
    <w:multiLevelType w:val="hybridMultilevel"/>
    <w:tmpl w:val="6E4A9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410D8"/>
    <w:multiLevelType w:val="hybridMultilevel"/>
    <w:tmpl w:val="2340C3D8"/>
    <w:lvl w:ilvl="0" w:tplc="331E8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42687"/>
    <w:multiLevelType w:val="hybridMultilevel"/>
    <w:tmpl w:val="BD4CC4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91738E6"/>
    <w:multiLevelType w:val="hybridMultilevel"/>
    <w:tmpl w:val="22BA81AC"/>
    <w:styleLink w:val="Zaimportowanystyl7"/>
    <w:lvl w:ilvl="0" w:tplc="43A206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0AB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DD09D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D5C54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29C31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D20FF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5A22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CBA0B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F3A14A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013FDE"/>
    <w:multiLevelType w:val="hybridMultilevel"/>
    <w:tmpl w:val="E9841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C15A6"/>
    <w:multiLevelType w:val="hybridMultilevel"/>
    <w:tmpl w:val="8B801B4E"/>
    <w:lvl w:ilvl="0" w:tplc="8222C7A8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31410"/>
    <w:multiLevelType w:val="hybridMultilevel"/>
    <w:tmpl w:val="BDEA2D32"/>
    <w:styleLink w:val="Zaimportowanystyl9"/>
    <w:lvl w:ilvl="0" w:tplc="3A868F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8E675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1CE35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1669D6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CFAA5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8C858E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4EBD5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81421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622316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DE756AF"/>
    <w:multiLevelType w:val="hybridMultilevel"/>
    <w:tmpl w:val="28268112"/>
    <w:lvl w:ilvl="0" w:tplc="EB16539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E776D27"/>
    <w:multiLevelType w:val="hybridMultilevel"/>
    <w:tmpl w:val="96ACD7F6"/>
    <w:lvl w:ilvl="0" w:tplc="7200C646">
      <w:start w:val="1"/>
      <w:numFmt w:val="decimal"/>
      <w:lvlText w:val="%1."/>
      <w:lvlJc w:val="left"/>
      <w:pPr>
        <w:ind w:left="4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B1A692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52DAA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0AB75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A2B78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AEC18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E282F4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494903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F8CA76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7F9E14E6"/>
    <w:multiLevelType w:val="multilevel"/>
    <w:tmpl w:val="82EC2D24"/>
    <w:name w:val="ۉ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4205753">
    <w:abstractNumId w:val="23"/>
  </w:num>
  <w:num w:numId="2" w16cid:durableId="933393836">
    <w:abstractNumId w:val="10"/>
  </w:num>
  <w:num w:numId="3" w16cid:durableId="732587781">
    <w:abstractNumId w:val="4"/>
  </w:num>
  <w:num w:numId="4" w16cid:durableId="121726925">
    <w:abstractNumId w:val="33"/>
  </w:num>
  <w:num w:numId="5" w16cid:durableId="1537885933">
    <w:abstractNumId w:val="8"/>
  </w:num>
  <w:num w:numId="6" w16cid:durableId="1655260320">
    <w:abstractNumId w:val="41"/>
  </w:num>
  <w:num w:numId="7" w16cid:durableId="618141882">
    <w:abstractNumId w:val="40"/>
  </w:num>
  <w:num w:numId="8" w16cid:durableId="1653413546">
    <w:abstractNumId w:val="44"/>
  </w:num>
  <w:num w:numId="9" w16cid:durableId="1784763830">
    <w:abstractNumId w:val="31"/>
  </w:num>
  <w:num w:numId="10" w16cid:durableId="566454241">
    <w:abstractNumId w:val="29"/>
  </w:num>
  <w:num w:numId="11" w16cid:durableId="19203709">
    <w:abstractNumId w:val="18"/>
  </w:num>
  <w:num w:numId="12" w16cid:durableId="660423176">
    <w:abstractNumId w:val="3"/>
  </w:num>
  <w:num w:numId="13" w16cid:durableId="773205659">
    <w:abstractNumId w:val="6"/>
  </w:num>
  <w:num w:numId="14" w16cid:durableId="1928996360">
    <w:abstractNumId w:val="25"/>
  </w:num>
  <w:num w:numId="15" w16cid:durableId="1182628153">
    <w:abstractNumId w:val="9"/>
  </w:num>
  <w:num w:numId="16" w16cid:durableId="240217006">
    <w:abstractNumId w:val="39"/>
  </w:num>
  <w:num w:numId="17" w16cid:durableId="91620436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235368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3323318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32926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5013928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30697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43969611">
    <w:abstractNumId w:val="16"/>
  </w:num>
  <w:num w:numId="24" w16cid:durableId="33699411">
    <w:abstractNumId w:val="32"/>
  </w:num>
  <w:num w:numId="25" w16cid:durableId="1324354289">
    <w:abstractNumId w:val="34"/>
  </w:num>
  <w:num w:numId="26" w16cid:durableId="1637758536">
    <w:abstractNumId w:val="28"/>
  </w:num>
  <w:num w:numId="27" w16cid:durableId="876969694">
    <w:abstractNumId w:val="0"/>
  </w:num>
  <w:num w:numId="28" w16cid:durableId="1020350898">
    <w:abstractNumId w:val="2"/>
  </w:num>
  <w:num w:numId="29" w16cid:durableId="2008436726">
    <w:abstractNumId w:val="35"/>
  </w:num>
  <w:num w:numId="30" w16cid:durableId="2145852933">
    <w:abstractNumId w:val="38"/>
  </w:num>
  <w:num w:numId="31" w16cid:durableId="933854478">
    <w:abstractNumId w:val="30"/>
  </w:num>
  <w:num w:numId="32" w16cid:durableId="1494953262">
    <w:abstractNumId w:val="12"/>
  </w:num>
  <w:num w:numId="33" w16cid:durableId="1971669517">
    <w:abstractNumId w:val="45"/>
  </w:num>
  <w:num w:numId="34" w16cid:durableId="1282149724">
    <w:abstractNumId w:val="17"/>
  </w:num>
  <w:num w:numId="35" w16cid:durableId="1453356464">
    <w:abstractNumId w:val="15"/>
  </w:num>
  <w:num w:numId="36" w16cid:durableId="1558591993">
    <w:abstractNumId w:val="5"/>
  </w:num>
  <w:num w:numId="37" w16cid:durableId="2084597444">
    <w:abstractNumId w:val="42"/>
  </w:num>
  <w:num w:numId="38" w16cid:durableId="286007790">
    <w:abstractNumId w:val="36"/>
  </w:num>
  <w:num w:numId="39" w16cid:durableId="1843272982">
    <w:abstractNumId w:val="37"/>
  </w:num>
  <w:num w:numId="40" w16cid:durableId="53616418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9526603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100248656">
    <w:abstractNumId w:val="4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1865557">
    <w:abstractNumId w:val="26"/>
  </w:num>
  <w:num w:numId="44" w16cid:durableId="963539393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E4"/>
    <w:rsid w:val="00001147"/>
    <w:rsid w:val="0000181B"/>
    <w:rsid w:val="000046D2"/>
    <w:rsid w:val="000051F3"/>
    <w:rsid w:val="00007E6B"/>
    <w:rsid w:val="00010085"/>
    <w:rsid w:val="0001172B"/>
    <w:rsid w:val="00012BF4"/>
    <w:rsid w:val="000139A1"/>
    <w:rsid w:val="000153D3"/>
    <w:rsid w:val="00015E6C"/>
    <w:rsid w:val="00017F6D"/>
    <w:rsid w:val="00020C75"/>
    <w:rsid w:val="000224ED"/>
    <w:rsid w:val="000228D9"/>
    <w:rsid w:val="00023D93"/>
    <w:rsid w:val="0002439B"/>
    <w:rsid w:val="000263C8"/>
    <w:rsid w:val="000308C0"/>
    <w:rsid w:val="00030967"/>
    <w:rsid w:val="00033471"/>
    <w:rsid w:val="000336FE"/>
    <w:rsid w:val="00033C12"/>
    <w:rsid w:val="000342B2"/>
    <w:rsid w:val="000355E5"/>
    <w:rsid w:val="00040DAF"/>
    <w:rsid w:val="000412AD"/>
    <w:rsid w:val="000416E9"/>
    <w:rsid w:val="00044427"/>
    <w:rsid w:val="00045BF7"/>
    <w:rsid w:val="00047504"/>
    <w:rsid w:val="00047543"/>
    <w:rsid w:val="000504E2"/>
    <w:rsid w:val="000533F7"/>
    <w:rsid w:val="0005374A"/>
    <w:rsid w:val="00054129"/>
    <w:rsid w:val="00054C91"/>
    <w:rsid w:val="00056226"/>
    <w:rsid w:val="00056817"/>
    <w:rsid w:val="00060697"/>
    <w:rsid w:val="0006079F"/>
    <w:rsid w:val="00063B3C"/>
    <w:rsid w:val="00066635"/>
    <w:rsid w:val="00073747"/>
    <w:rsid w:val="0007451A"/>
    <w:rsid w:val="00074F4C"/>
    <w:rsid w:val="0007765A"/>
    <w:rsid w:val="000808AE"/>
    <w:rsid w:val="00083CC3"/>
    <w:rsid w:val="00085658"/>
    <w:rsid w:val="0008579B"/>
    <w:rsid w:val="000858DE"/>
    <w:rsid w:val="00086E69"/>
    <w:rsid w:val="00087468"/>
    <w:rsid w:val="00087DAE"/>
    <w:rsid w:val="00090E94"/>
    <w:rsid w:val="00091207"/>
    <w:rsid w:val="00094547"/>
    <w:rsid w:val="00094E63"/>
    <w:rsid w:val="0009579E"/>
    <w:rsid w:val="000960CF"/>
    <w:rsid w:val="000A01BE"/>
    <w:rsid w:val="000A02A9"/>
    <w:rsid w:val="000A0415"/>
    <w:rsid w:val="000A5CAD"/>
    <w:rsid w:val="000A7090"/>
    <w:rsid w:val="000A72C0"/>
    <w:rsid w:val="000B24B2"/>
    <w:rsid w:val="000B2CB4"/>
    <w:rsid w:val="000B30E4"/>
    <w:rsid w:val="000B371E"/>
    <w:rsid w:val="000B60D3"/>
    <w:rsid w:val="000B6A5F"/>
    <w:rsid w:val="000C0D79"/>
    <w:rsid w:val="000C1A7D"/>
    <w:rsid w:val="000C3348"/>
    <w:rsid w:val="000C474E"/>
    <w:rsid w:val="000C7118"/>
    <w:rsid w:val="000C7201"/>
    <w:rsid w:val="000D0191"/>
    <w:rsid w:val="000D24E0"/>
    <w:rsid w:val="000D7006"/>
    <w:rsid w:val="000E19EE"/>
    <w:rsid w:val="000E2D91"/>
    <w:rsid w:val="000E4D64"/>
    <w:rsid w:val="000E63A4"/>
    <w:rsid w:val="000F0894"/>
    <w:rsid w:val="000F23DE"/>
    <w:rsid w:val="000F28BE"/>
    <w:rsid w:val="000F2DFC"/>
    <w:rsid w:val="000F45AC"/>
    <w:rsid w:val="000F4C33"/>
    <w:rsid w:val="000F5B14"/>
    <w:rsid w:val="0010307E"/>
    <w:rsid w:val="00104B2E"/>
    <w:rsid w:val="00105A39"/>
    <w:rsid w:val="001071D1"/>
    <w:rsid w:val="0011128C"/>
    <w:rsid w:val="0011139C"/>
    <w:rsid w:val="001113BF"/>
    <w:rsid w:val="001123A3"/>
    <w:rsid w:val="00113761"/>
    <w:rsid w:val="001165C6"/>
    <w:rsid w:val="00116EE9"/>
    <w:rsid w:val="00117057"/>
    <w:rsid w:val="0012029C"/>
    <w:rsid w:val="00126D10"/>
    <w:rsid w:val="0012788B"/>
    <w:rsid w:val="00132C4E"/>
    <w:rsid w:val="00133EA7"/>
    <w:rsid w:val="001352BB"/>
    <w:rsid w:val="0013756E"/>
    <w:rsid w:val="00140333"/>
    <w:rsid w:val="00140716"/>
    <w:rsid w:val="001421EF"/>
    <w:rsid w:val="00143DAA"/>
    <w:rsid w:val="001445D1"/>
    <w:rsid w:val="00144C7C"/>
    <w:rsid w:val="0014572E"/>
    <w:rsid w:val="00150603"/>
    <w:rsid w:val="0015073F"/>
    <w:rsid w:val="00153AB1"/>
    <w:rsid w:val="00154E99"/>
    <w:rsid w:val="001644D3"/>
    <w:rsid w:val="00164A04"/>
    <w:rsid w:val="001658B4"/>
    <w:rsid w:val="001679AA"/>
    <w:rsid w:val="00174D6B"/>
    <w:rsid w:val="001765BD"/>
    <w:rsid w:val="001770AA"/>
    <w:rsid w:val="0018093D"/>
    <w:rsid w:val="00183575"/>
    <w:rsid w:val="00185071"/>
    <w:rsid w:val="00190DEF"/>
    <w:rsid w:val="00192402"/>
    <w:rsid w:val="00194524"/>
    <w:rsid w:val="0019588C"/>
    <w:rsid w:val="001A11B4"/>
    <w:rsid w:val="001A2863"/>
    <w:rsid w:val="001A4694"/>
    <w:rsid w:val="001A4DE8"/>
    <w:rsid w:val="001A7DCB"/>
    <w:rsid w:val="001A7E18"/>
    <w:rsid w:val="001B292D"/>
    <w:rsid w:val="001B4385"/>
    <w:rsid w:val="001B6AA9"/>
    <w:rsid w:val="001B70BE"/>
    <w:rsid w:val="001B7C2D"/>
    <w:rsid w:val="001C05E7"/>
    <w:rsid w:val="001C0D32"/>
    <w:rsid w:val="001C3214"/>
    <w:rsid w:val="001C5BD2"/>
    <w:rsid w:val="001D1DE1"/>
    <w:rsid w:val="001D3093"/>
    <w:rsid w:val="001D337B"/>
    <w:rsid w:val="001D6044"/>
    <w:rsid w:val="001D6C6A"/>
    <w:rsid w:val="001E09E3"/>
    <w:rsid w:val="001E1215"/>
    <w:rsid w:val="001E28A9"/>
    <w:rsid w:val="001E3610"/>
    <w:rsid w:val="001E439A"/>
    <w:rsid w:val="001E4855"/>
    <w:rsid w:val="001E79E3"/>
    <w:rsid w:val="001F08D7"/>
    <w:rsid w:val="001F2D47"/>
    <w:rsid w:val="001F3D88"/>
    <w:rsid w:val="001F3FA9"/>
    <w:rsid w:val="001F44A8"/>
    <w:rsid w:val="001F5B06"/>
    <w:rsid w:val="001F7236"/>
    <w:rsid w:val="0020014C"/>
    <w:rsid w:val="00201675"/>
    <w:rsid w:val="002024FB"/>
    <w:rsid w:val="00202A0A"/>
    <w:rsid w:val="0020382C"/>
    <w:rsid w:val="002044BB"/>
    <w:rsid w:val="002054D9"/>
    <w:rsid w:val="00205A27"/>
    <w:rsid w:val="0020711D"/>
    <w:rsid w:val="002133EA"/>
    <w:rsid w:val="002152A0"/>
    <w:rsid w:val="0021573F"/>
    <w:rsid w:val="00220A76"/>
    <w:rsid w:val="002226DA"/>
    <w:rsid w:val="002229E9"/>
    <w:rsid w:val="00222C29"/>
    <w:rsid w:val="002246B4"/>
    <w:rsid w:val="00224CC8"/>
    <w:rsid w:val="00224F3C"/>
    <w:rsid w:val="00227ECB"/>
    <w:rsid w:val="00230EC0"/>
    <w:rsid w:val="00231CDA"/>
    <w:rsid w:val="00233F38"/>
    <w:rsid w:val="00234636"/>
    <w:rsid w:val="00234BEA"/>
    <w:rsid w:val="002354AF"/>
    <w:rsid w:val="00237D26"/>
    <w:rsid w:val="00237D35"/>
    <w:rsid w:val="002406F2"/>
    <w:rsid w:val="00242238"/>
    <w:rsid w:val="0024378C"/>
    <w:rsid w:val="002446A7"/>
    <w:rsid w:val="00244835"/>
    <w:rsid w:val="00244B06"/>
    <w:rsid w:val="0024563D"/>
    <w:rsid w:val="002468EC"/>
    <w:rsid w:val="00247482"/>
    <w:rsid w:val="002504A7"/>
    <w:rsid w:val="00251EE4"/>
    <w:rsid w:val="00252F3F"/>
    <w:rsid w:val="002533B5"/>
    <w:rsid w:val="002534BC"/>
    <w:rsid w:val="00256F0C"/>
    <w:rsid w:val="00257D38"/>
    <w:rsid w:val="002601E5"/>
    <w:rsid w:val="00261E05"/>
    <w:rsid w:val="0026233A"/>
    <w:rsid w:val="0026541B"/>
    <w:rsid w:val="00270CCF"/>
    <w:rsid w:val="002727D6"/>
    <w:rsid w:val="00275C73"/>
    <w:rsid w:val="002766BA"/>
    <w:rsid w:val="00276BE5"/>
    <w:rsid w:val="00276DBF"/>
    <w:rsid w:val="002828A2"/>
    <w:rsid w:val="00284D81"/>
    <w:rsid w:val="00287430"/>
    <w:rsid w:val="00287DED"/>
    <w:rsid w:val="002935C8"/>
    <w:rsid w:val="00293E64"/>
    <w:rsid w:val="002941E0"/>
    <w:rsid w:val="002942D3"/>
    <w:rsid w:val="00295E51"/>
    <w:rsid w:val="002963DB"/>
    <w:rsid w:val="00296A97"/>
    <w:rsid w:val="002A19DC"/>
    <w:rsid w:val="002A2232"/>
    <w:rsid w:val="002A2CBF"/>
    <w:rsid w:val="002B0E4E"/>
    <w:rsid w:val="002B4021"/>
    <w:rsid w:val="002B4F85"/>
    <w:rsid w:val="002B52C4"/>
    <w:rsid w:val="002B604E"/>
    <w:rsid w:val="002B6AF7"/>
    <w:rsid w:val="002B7E43"/>
    <w:rsid w:val="002C01CF"/>
    <w:rsid w:val="002C28FA"/>
    <w:rsid w:val="002C6469"/>
    <w:rsid w:val="002C7182"/>
    <w:rsid w:val="002D11F1"/>
    <w:rsid w:val="002D474B"/>
    <w:rsid w:val="002E0BDA"/>
    <w:rsid w:val="002E53E0"/>
    <w:rsid w:val="002E6BB8"/>
    <w:rsid w:val="002F1EED"/>
    <w:rsid w:val="002F26C9"/>
    <w:rsid w:val="002F3137"/>
    <w:rsid w:val="002F3D62"/>
    <w:rsid w:val="002F695B"/>
    <w:rsid w:val="002F6BC7"/>
    <w:rsid w:val="002F7347"/>
    <w:rsid w:val="0030192E"/>
    <w:rsid w:val="0030541A"/>
    <w:rsid w:val="003063B6"/>
    <w:rsid w:val="00306BEE"/>
    <w:rsid w:val="003074D6"/>
    <w:rsid w:val="00307BCE"/>
    <w:rsid w:val="00307E33"/>
    <w:rsid w:val="00310815"/>
    <w:rsid w:val="003129E5"/>
    <w:rsid w:val="003137FE"/>
    <w:rsid w:val="00313C8A"/>
    <w:rsid w:val="00316702"/>
    <w:rsid w:val="00317CD8"/>
    <w:rsid w:val="003214C5"/>
    <w:rsid w:val="00322022"/>
    <w:rsid w:val="00322DCC"/>
    <w:rsid w:val="00322EB7"/>
    <w:rsid w:val="00323EED"/>
    <w:rsid w:val="0032518C"/>
    <w:rsid w:val="00325651"/>
    <w:rsid w:val="00325C71"/>
    <w:rsid w:val="00325F95"/>
    <w:rsid w:val="00326645"/>
    <w:rsid w:val="00326E88"/>
    <w:rsid w:val="0032731D"/>
    <w:rsid w:val="00327A82"/>
    <w:rsid w:val="00330A67"/>
    <w:rsid w:val="00332EA3"/>
    <w:rsid w:val="003372A5"/>
    <w:rsid w:val="00340DC9"/>
    <w:rsid w:val="00345AA6"/>
    <w:rsid w:val="003465C1"/>
    <w:rsid w:val="00346906"/>
    <w:rsid w:val="003514B4"/>
    <w:rsid w:val="00353468"/>
    <w:rsid w:val="0035748D"/>
    <w:rsid w:val="003579C8"/>
    <w:rsid w:val="0036116A"/>
    <w:rsid w:val="0036265B"/>
    <w:rsid w:val="00363C12"/>
    <w:rsid w:val="00364881"/>
    <w:rsid w:val="00364BB8"/>
    <w:rsid w:val="00364F62"/>
    <w:rsid w:val="003653FF"/>
    <w:rsid w:val="00366D13"/>
    <w:rsid w:val="003671B0"/>
    <w:rsid w:val="00370187"/>
    <w:rsid w:val="00370F89"/>
    <w:rsid w:val="0037113B"/>
    <w:rsid w:val="003750A5"/>
    <w:rsid w:val="00377D09"/>
    <w:rsid w:val="0038108D"/>
    <w:rsid w:val="00381663"/>
    <w:rsid w:val="00381B1A"/>
    <w:rsid w:val="003838F5"/>
    <w:rsid w:val="00383A8D"/>
    <w:rsid w:val="003856DE"/>
    <w:rsid w:val="00387B82"/>
    <w:rsid w:val="003934AC"/>
    <w:rsid w:val="003936A9"/>
    <w:rsid w:val="00393959"/>
    <w:rsid w:val="00394A34"/>
    <w:rsid w:val="003A0F04"/>
    <w:rsid w:val="003A5263"/>
    <w:rsid w:val="003A6075"/>
    <w:rsid w:val="003A64F0"/>
    <w:rsid w:val="003B0C24"/>
    <w:rsid w:val="003B11AF"/>
    <w:rsid w:val="003B1AD3"/>
    <w:rsid w:val="003B20BE"/>
    <w:rsid w:val="003B5A02"/>
    <w:rsid w:val="003B60E2"/>
    <w:rsid w:val="003B66D2"/>
    <w:rsid w:val="003B6B73"/>
    <w:rsid w:val="003B73BE"/>
    <w:rsid w:val="003C084B"/>
    <w:rsid w:val="003C0867"/>
    <w:rsid w:val="003C0C44"/>
    <w:rsid w:val="003C1BEE"/>
    <w:rsid w:val="003C2258"/>
    <w:rsid w:val="003C3EAD"/>
    <w:rsid w:val="003C3F82"/>
    <w:rsid w:val="003C55E6"/>
    <w:rsid w:val="003C599F"/>
    <w:rsid w:val="003C5A3C"/>
    <w:rsid w:val="003C6648"/>
    <w:rsid w:val="003D0E41"/>
    <w:rsid w:val="003D2720"/>
    <w:rsid w:val="003D3B08"/>
    <w:rsid w:val="003D5507"/>
    <w:rsid w:val="003E161C"/>
    <w:rsid w:val="003E3738"/>
    <w:rsid w:val="003E44A3"/>
    <w:rsid w:val="003E4B65"/>
    <w:rsid w:val="003E4D72"/>
    <w:rsid w:val="003E57E4"/>
    <w:rsid w:val="003E5C7A"/>
    <w:rsid w:val="003E75DF"/>
    <w:rsid w:val="003E7650"/>
    <w:rsid w:val="003E77A0"/>
    <w:rsid w:val="003F0C2F"/>
    <w:rsid w:val="003F1F78"/>
    <w:rsid w:val="003F2E02"/>
    <w:rsid w:val="003F3775"/>
    <w:rsid w:val="003F3CEF"/>
    <w:rsid w:val="00402B2F"/>
    <w:rsid w:val="00404156"/>
    <w:rsid w:val="00405083"/>
    <w:rsid w:val="00415E4B"/>
    <w:rsid w:val="00415E88"/>
    <w:rsid w:val="00423A86"/>
    <w:rsid w:val="00423EC6"/>
    <w:rsid w:val="0042584F"/>
    <w:rsid w:val="00425990"/>
    <w:rsid w:val="00426758"/>
    <w:rsid w:val="004273EA"/>
    <w:rsid w:val="0043041F"/>
    <w:rsid w:val="0043117B"/>
    <w:rsid w:val="00431EF2"/>
    <w:rsid w:val="0043386A"/>
    <w:rsid w:val="004338B9"/>
    <w:rsid w:val="00435678"/>
    <w:rsid w:val="00437FC3"/>
    <w:rsid w:val="00441A3D"/>
    <w:rsid w:val="00442E99"/>
    <w:rsid w:val="00446793"/>
    <w:rsid w:val="0045033E"/>
    <w:rsid w:val="0045035F"/>
    <w:rsid w:val="0045048E"/>
    <w:rsid w:val="004507F6"/>
    <w:rsid w:val="004511BE"/>
    <w:rsid w:val="00451D9B"/>
    <w:rsid w:val="0045408C"/>
    <w:rsid w:val="00454451"/>
    <w:rsid w:val="0045499B"/>
    <w:rsid w:val="004554FF"/>
    <w:rsid w:val="00457DDC"/>
    <w:rsid w:val="00457E33"/>
    <w:rsid w:val="004625D0"/>
    <w:rsid w:val="00462E92"/>
    <w:rsid w:val="00464986"/>
    <w:rsid w:val="004725DC"/>
    <w:rsid w:val="00472660"/>
    <w:rsid w:val="0047481D"/>
    <w:rsid w:val="00474849"/>
    <w:rsid w:val="00481309"/>
    <w:rsid w:val="00481CB9"/>
    <w:rsid w:val="00483BE7"/>
    <w:rsid w:val="00484F32"/>
    <w:rsid w:val="00487398"/>
    <w:rsid w:val="004906F3"/>
    <w:rsid w:val="00490F33"/>
    <w:rsid w:val="00491228"/>
    <w:rsid w:val="0049219C"/>
    <w:rsid w:val="0049416B"/>
    <w:rsid w:val="004945DD"/>
    <w:rsid w:val="00495CDE"/>
    <w:rsid w:val="00496B1F"/>
    <w:rsid w:val="004A0957"/>
    <w:rsid w:val="004A0CBA"/>
    <w:rsid w:val="004A391D"/>
    <w:rsid w:val="004A3C2E"/>
    <w:rsid w:val="004A4EE4"/>
    <w:rsid w:val="004A55BE"/>
    <w:rsid w:val="004A58BA"/>
    <w:rsid w:val="004A7BDA"/>
    <w:rsid w:val="004A7E2E"/>
    <w:rsid w:val="004B0F52"/>
    <w:rsid w:val="004B31B2"/>
    <w:rsid w:val="004B3425"/>
    <w:rsid w:val="004B3804"/>
    <w:rsid w:val="004B41A3"/>
    <w:rsid w:val="004B4BB2"/>
    <w:rsid w:val="004B6E8D"/>
    <w:rsid w:val="004B7A19"/>
    <w:rsid w:val="004C019E"/>
    <w:rsid w:val="004C46A5"/>
    <w:rsid w:val="004C491B"/>
    <w:rsid w:val="004C5FAC"/>
    <w:rsid w:val="004C69D6"/>
    <w:rsid w:val="004D1517"/>
    <w:rsid w:val="004D317C"/>
    <w:rsid w:val="004D3948"/>
    <w:rsid w:val="004D4B68"/>
    <w:rsid w:val="004D7944"/>
    <w:rsid w:val="004E0264"/>
    <w:rsid w:val="004E0D62"/>
    <w:rsid w:val="004E2315"/>
    <w:rsid w:val="004E3044"/>
    <w:rsid w:val="004E4817"/>
    <w:rsid w:val="004E60CE"/>
    <w:rsid w:val="004F077D"/>
    <w:rsid w:val="004F1388"/>
    <w:rsid w:val="004F41B4"/>
    <w:rsid w:val="004F5CAE"/>
    <w:rsid w:val="004F69F8"/>
    <w:rsid w:val="004F7987"/>
    <w:rsid w:val="005033D3"/>
    <w:rsid w:val="0050468A"/>
    <w:rsid w:val="00504C08"/>
    <w:rsid w:val="0051363B"/>
    <w:rsid w:val="005144DD"/>
    <w:rsid w:val="00515174"/>
    <w:rsid w:val="005152C0"/>
    <w:rsid w:val="00515B19"/>
    <w:rsid w:val="005160CA"/>
    <w:rsid w:val="005176E3"/>
    <w:rsid w:val="00526112"/>
    <w:rsid w:val="005267E2"/>
    <w:rsid w:val="00530928"/>
    <w:rsid w:val="0053301A"/>
    <w:rsid w:val="00534025"/>
    <w:rsid w:val="005345C5"/>
    <w:rsid w:val="00536A08"/>
    <w:rsid w:val="00537DD9"/>
    <w:rsid w:val="005421AC"/>
    <w:rsid w:val="00542525"/>
    <w:rsid w:val="00544CF5"/>
    <w:rsid w:val="0054756D"/>
    <w:rsid w:val="005477D8"/>
    <w:rsid w:val="00547C73"/>
    <w:rsid w:val="005536DE"/>
    <w:rsid w:val="005543D1"/>
    <w:rsid w:val="005551E5"/>
    <w:rsid w:val="00557C4D"/>
    <w:rsid w:val="005643AC"/>
    <w:rsid w:val="00564787"/>
    <w:rsid w:val="0056585F"/>
    <w:rsid w:val="00566625"/>
    <w:rsid w:val="005667AF"/>
    <w:rsid w:val="00566FBE"/>
    <w:rsid w:val="00572208"/>
    <w:rsid w:val="00574C2B"/>
    <w:rsid w:val="005768BF"/>
    <w:rsid w:val="005768E6"/>
    <w:rsid w:val="0058112E"/>
    <w:rsid w:val="0058155A"/>
    <w:rsid w:val="005836D6"/>
    <w:rsid w:val="005851BE"/>
    <w:rsid w:val="00587810"/>
    <w:rsid w:val="00591A69"/>
    <w:rsid w:val="00591CC5"/>
    <w:rsid w:val="00592039"/>
    <w:rsid w:val="00593DE5"/>
    <w:rsid w:val="00594BA9"/>
    <w:rsid w:val="00595AC8"/>
    <w:rsid w:val="00596324"/>
    <w:rsid w:val="005A0A93"/>
    <w:rsid w:val="005A1686"/>
    <w:rsid w:val="005A6C5C"/>
    <w:rsid w:val="005B0FAC"/>
    <w:rsid w:val="005B1610"/>
    <w:rsid w:val="005B2B78"/>
    <w:rsid w:val="005B4131"/>
    <w:rsid w:val="005B6471"/>
    <w:rsid w:val="005B7AC9"/>
    <w:rsid w:val="005C2E52"/>
    <w:rsid w:val="005C45AE"/>
    <w:rsid w:val="005C5717"/>
    <w:rsid w:val="005C6789"/>
    <w:rsid w:val="005C703A"/>
    <w:rsid w:val="005D33C9"/>
    <w:rsid w:val="005D5328"/>
    <w:rsid w:val="005D5742"/>
    <w:rsid w:val="005D5A35"/>
    <w:rsid w:val="005D6305"/>
    <w:rsid w:val="005E07AD"/>
    <w:rsid w:val="005E130F"/>
    <w:rsid w:val="005E31C5"/>
    <w:rsid w:val="005E3399"/>
    <w:rsid w:val="005E3A06"/>
    <w:rsid w:val="005E41C4"/>
    <w:rsid w:val="005E4A6C"/>
    <w:rsid w:val="005F3D16"/>
    <w:rsid w:val="005F5FB9"/>
    <w:rsid w:val="00601370"/>
    <w:rsid w:val="00604C18"/>
    <w:rsid w:val="00605C1E"/>
    <w:rsid w:val="006078C3"/>
    <w:rsid w:val="00611CCD"/>
    <w:rsid w:val="00612415"/>
    <w:rsid w:val="006133BE"/>
    <w:rsid w:val="00616729"/>
    <w:rsid w:val="0061673A"/>
    <w:rsid w:val="00616E38"/>
    <w:rsid w:val="006213A5"/>
    <w:rsid w:val="00621DEC"/>
    <w:rsid w:val="0062459C"/>
    <w:rsid w:val="006255CB"/>
    <w:rsid w:val="006308B9"/>
    <w:rsid w:val="006314F2"/>
    <w:rsid w:val="00631AF7"/>
    <w:rsid w:val="00633C0C"/>
    <w:rsid w:val="00633EA1"/>
    <w:rsid w:val="00634848"/>
    <w:rsid w:val="0063652A"/>
    <w:rsid w:val="00636B70"/>
    <w:rsid w:val="00637397"/>
    <w:rsid w:val="00641CBF"/>
    <w:rsid w:val="006467C8"/>
    <w:rsid w:val="006470E1"/>
    <w:rsid w:val="00647E98"/>
    <w:rsid w:val="0065006F"/>
    <w:rsid w:val="00652374"/>
    <w:rsid w:val="00652B3E"/>
    <w:rsid w:val="00652D7F"/>
    <w:rsid w:val="0065342D"/>
    <w:rsid w:val="00654514"/>
    <w:rsid w:val="0065488A"/>
    <w:rsid w:val="00654A9E"/>
    <w:rsid w:val="00656868"/>
    <w:rsid w:val="00656F9A"/>
    <w:rsid w:val="00657838"/>
    <w:rsid w:val="0066289B"/>
    <w:rsid w:val="00663B61"/>
    <w:rsid w:val="006643FA"/>
    <w:rsid w:val="00665C21"/>
    <w:rsid w:val="00667AA1"/>
    <w:rsid w:val="0067150C"/>
    <w:rsid w:val="006719B0"/>
    <w:rsid w:val="0067332F"/>
    <w:rsid w:val="00674B30"/>
    <w:rsid w:val="00677835"/>
    <w:rsid w:val="00677A6F"/>
    <w:rsid w:val="00677E0C"/>
    <w:rsid w:val="00677FE0"/>
    <w:rsid w:val="006817B7"/>
    <w:rsid w:val="0068783E"/>
    <w:rsid w:val="0069354E"/>
    <w:rsid w:val="00694E09"/>
    <w:rsid w:val="0069566E"/>
    <w:rsid w:val="006A4158"/>
    <w:rsid w:val="006A5D58"/>
    <w:rsid w:val="006A698A"/>
    <w:rsid w:val="006B018A"/>
    <w:rsid w:val="006B1E7C"/>
    <w:rsid w:val="006B1FEB"/>
    <w:rsid w:val="006B31CB"/>
    <w:rsid w:val="006B5FB0"/>
    <w:rsid w:val="006B7680"/>
    <w:rsid w:val="006B7697"/>
    <w:rsid w:val="006B7D78"/>
    <w:rsid w:val="006C0447"/>
    <w:rsid w:val="006D4925"/>
    <w:rsid w:val="006D6983"/>
    <w:rsid w:val="006D6D34"/>
    <w:rsid w:val="006E13D6"/>
    <w:rsid w:val="006E1898"/>
    <w:rsid w:val="006E397C"/>
    <w:rsid w:val="006E4D27"/>
    <w:rsid w:val="006E51D9"/>
    <w:rsid w:val="006E7377"/>
    <w:rsid w:val="006F2A44"/>
    <w:rsid w:val="006F3E2E"/>
    <w:rsid w:val="006F492C"/>
    <w:rsid w:val="006F5306"/>
    <w:rsid w:val="006F5DD8"/>
    <w:rsid w:val="006F6B53"/>
    <w:rsid w:val="006F7B86"/>
    <w:rsid w:val="00700686"/>
    <w:rsid w:val="00702E48"/>
    <w:rsid w:val="00704E77"/>
    <w:rsid w:val="007057DA"/>
    <w:rsid w:val="00706E12"/>
    <w:rsid w:val="00707783"/>
    <w:rsid w:val="00707B3C"/>
    <w:rsid w:val="007113A2"/>
    <w:rsid w:val="0071330A"/>
    <w:rsid w:val="00713532"/>
    <w:rsid w:val="00713B73"/>
    <w:rsid w:val="00716FDB"/>
    <w:rsid w:val="00717588"/>
    <w:rsid w:val="0072533B"/>
    <w:rsid w:val="00725E4A"/>
    <w:rsid w:val="00726AB9"/>
    <w:rsid w:val="00726BAD"/>
    <w:rsid w:val="0072706A"/>
    <w:rsid w:val="007339A8"/>
    <w:rsid w:val="007345BD"/>
    <w:rsid w:val="00734B32"/>
    <w:rsid w:val="00735EEE"/>
    <w:rsid w:val="00736CE8"/>
    <w:rsid w:val="00736D18"/>
    <w:rsid w:val="00737837"/>
    <w:rsid w:val="00737CCD"/>
    <w:rsid w:val="0074137A"/>
    <w:rsid w:val="00742458"/>
    <w:rsid w:val="0074598E"/>
    <w:rsid w:val="00745BB6"/>
    <w:rsid w:val="0074734B"/>
    <w:rsid w:val="00750030"/>
    <w:rsid w:val="007517BD"/>
    <w:rsid w:val="00754905"/>
    <w:rsid w:val="00754A44"/>
    <w:rsid w:val="00755136"/>
    <w:rsid w:val="0075555F"/>
    <w:rsid w:val="00760CDE"/>
    <w:rsid w:val="00763165"/>
    <w:rsid w:val="00763635"/>
    <w:rsid w:val="00763ED4"/>
    <w:rsid w:val="007645CC"/>
    <w:rsid w:val="007648E9"/>
    <w:rsid w:val="00764C49"/>
    <w:rsid w:val="00770471"/>
    <w:rsid w:val="00771648"/>
    <w:rsid w:val="0077268A"/>
    <w:rsid w:val="007750A2"/>
    <w:rsid w:val="00775DD8"/>
    <w:rsid w:val="00776435"/>
    <w:rsid w:val="00777702"/>
    <w:rsid w:val="0078376B"/>
    <w:rsid w:val="00783B73"/>
    <w:rsid w:val="00784B0C"/>
    <w:rsid w:val="00784E12"/>
    <w:rsid w:val="00785181"/>
    <w:rsid w:val="007904E0"/>
    <w:rsid w:val="00793403"/>
    <w:rsid w:val="0079460F"/>
    <w:rsid w:val="00795222"/>
    <w:rsid w:val="00795F93"/>
    <w:rsid w:val="0079611A"/>
    <w:rsid w:val="007A0732"/>
    <w:rsid w:val="007A077B"/>
    <w:rsid w:val="007A2DFD"/>
    <w:rsid w:val="007A3776"/>
    <w:rsid w:val="007A518E"/>
    <w:rsid w:val="007A6746"/>
    <w:rsid w:val="007A774B"/>
    <w:rsid w:val="007B04BA"/>
    <w:rsid w:val="007B0831"/>
    <w:rsid w:val="007B0920"/>
    <w:rsid w:val="007B0D5D"/>
    <w:rsid w:val="007B2E0B"/>
    <w:rsid w:val="007C3CD0"/>
    <w:rsid w:val="007C54FF"/>
    <w:rsid w:val="007C56F3"/>
    <w:rsid w:val="007C7FC5"/>
    <w:rsid w:val="007D5C54"/>
    <w:rsid w:val="007D722D"/>
    <w:rsid w:val="007E01D1"/>
    <w:rsid w:val="007E0407"/>
    <w:rsid w:val="007E1629"/>
    <w:rsid w:val="007E2B13"/>
    <w:rsid w:val="007E2CB5"/>
    <w:rsid w:val="007E35B1"/>
    <w:rsid w:val="007F2476"/>
    <w:rsid w:val="007F50CA"/>
    <w:rsid w:val="007F50F8"/>
    <w:rsid w:val="007F5619"/>
    <w:rsid w:val="007F6D47"/>
    <w:rsid w:val="007F721A"/>
    <w:rsid w:val="00803349"/>
    <w:rsid w:val="0080455C"/>
    <w:rsid w:val="00804CD4"/>
    <w:rsid w:val="00805086"/>
    <w:rsid w:val="00805CF2"/>
    <w:rsid w:val="00806961"/>
    <w:rsid w:val="00807659"/>
    <w:rsid w:val="00807D5F"/>
    <w:rsid w:val="00810FF7"/>
    <w:rsid w:val="008112E5"/>
    <w:rsid w:val="00812F09"/>
    <w:rsid w:val="0081531B"/>
    <w:rsid w:val="0081539A"/>
    <w:rsid w:val="008158F5"/>
    <w:rsid w:val="0081760A"/>
    <w:rsid w:val="00822667"/>
    <w:rsid w:val="00822A0C"/>
    <w:rsid w:val="008238B7"/>
    <w:rsid w:val="00823CB8"/>
    <w:rsid w:val="0083037F"/>
    <w:rsid w:val="00830A5B"/>
    <w:rsid w:val="00831538"/>
    <w:rsid w:val="008329A4"/>
    <w:rsid w:val="00834AF6"/>
    <w:rsid w:val="00836AF7"/>
    <w:rsid w:val="00837668"/>
    <w:rsid w:val="00840B3B"/>
    <w:rsid w:val="00842361"/>
    <w:rsid w:val="00844184"/>
    <w:rsid w:val="00844325"/>
    <w:rsid w:val="00844B36"/>
    <w:rsid w:val="008477DB"/>
    <w:rsid w:val="0085219B"/>
    <w:rsid w:val="008534FC"/>
    <w:rsid w:val="00857BEC"/>
    <w:rsid w:val="00860F93"/>
    <w:rsid w:val="00860FB2"/>
    <w:rsid w:val="0086146A"/>
    <w:rsid w:val="008616CA"/>
    <w:rsid w:val="00861DF8"/>
    <w:rsid w:val="00865280"/>
    <w:rsid w:val="0086613C"/>
    <w:rsid w:val="00867AD0"/>
    <w:rsid w:val="0087036F"/>
    <w:rsid w:val="00870690"/>
    <w:rsid w:val="008709AF"/>
    <w:rsid w:val="00876AD4"/>
    <w:rsid w:val="00880662"/>
    <w:rsid w:val="008901F5"/>
    <w:rsid w:val="00890224"/>
    <w:rsid w:val="00890431"/>
    <w:rsid w:val="00890971"/>
    <w:rsid w:val="00890C93"/>
    <w:rsid w:val="008912BF"/>
    <w:rsid w:val="0089226E"/>
    <w:rsid w:val="0089286F"/>
    <w:rsid w:val="00892AB3"/>
    <w:rsid w:val="008961B6"/>
    <w:rsid w:val="0089668E"/>
    <w:rsid w:val="008A0A69"/>
    <w:rsid w:val="008A102C"/>
    <w:rsid w:val="008A34B5"/>
    <w:rsid w:val="008A38D8"/>
    <w:rsid w:val="008A6429"/>
    <w:rsid w:val="008A664A"/>
    <w:rsid w:val="008A67EB"/>
    <w:rsid w:val="008B05D0"/>
    <w:rsid w:val="008B56F2"/>
    <w:rsid w:val="008B5FA1"/>
    <w:rsid w:val="008B62C7"/>
    <w:rsid w:val="008B6405"/>
    <w:rsid w:val="008B6DC3"/>
    <w:rsid w:val="008B7B07"/>
    <w:rsid w:val="008C2DA3"/>
    <w:rsid w:val="008C3FBC"/>
    <w:rsid w:val="008C5D67"/>
    <w:rsid w:val="008C7A07"/>
    <w:rsid w:val="008C7C4C"/>
    <w:rsid w:val="008D554F"/>
    <w:rsid w:val="008E1EA9"/>
    <w:rsid w:val="008E23A5"/>
    <w:rsid w:val="008E2D1D"/>
    <w:rsid w:val="008F0100"/>
    <w:rsid w:val="008F10E4"/>
    <w:rsid w:val="008F1CEE"/>
    <w:rsid w:val="008F2DF6"/>
    <w:rsid w:val="008F42C9"/>
    <w:rsid w:val="008F57B2"/>
    <w:rsid w:val="008F58CF"/>
    <w:rsid w:val="008F6BFE"/>
    <w:rsid w:val="009003E1"/>
    <w:rsid w:val="00901E03"/>
    <w:rsid w:val="00902666"/>
    <w:rsid w:val="00904F63"/>
    <w:rsid w:val="00905E32"/>
    <w:rsid w:val="00906F9C"/>
    <w:rsid w:val="0090771A"/>
    <w:rsid w:val="00910C68"/>
    <w:rsid w:val="00912CF6"/>
    <w:rsid w:val="00914BF2"/>
    <w:rsid w:val="00915B2C"/>
    <w:rsid w:val="0091681D"/>
    <w:rsid w:val="00917909"/>
    <w:rsid w:val="00920C7D"/>
    <w:rsid w:val="009219A5"/>
    <w:rsid w:val="00921A16"/>
    <w:rsid w:val="00921ED4"/>
    <w:rsid w:val="0092363D"/>
    <w:rsid w:val="009244F7"/>
    <w:rsid w:val="009341D5"/>
    <w:rsid w:val="0093589D"/>
    <w:rsid w:val="00935D81"/>
    <w:rsid w:val="00936451"/>
    <w:rsid w:val="00936FC0"/>
    <w:rsid w:val="00937FBA"/>
    <w:rsid w:val="00940A42"/>
    <w:rsid w:val="00942B05"/>
    <w:rsid w:val="00944C8A"/>
    <w:rsid w:val="009461BC"/>
    <w:rsid w:val="00946ECE"/>
    <w:rsid w:val="009519A0"/>
    <w:rsid w:val="00951F86"/>
    <w:rsid w:val="00952AC4"/>
    <w:rsid w:val="00952B8A"/>
    <w:rsid w:val="00953431"/>
    <w:rsid w:val="009534DB"/>
    <w:rsid w:val="00953E53"/>
    <w:rsid w:val="00954306"/>
    <w:rsid w:val="00957506"/>
    <w:rsid w:val="00964C5E"/>
    <w:rsid w:val="00965894"/>
    <w:rsid w:val="009661F9"/>
    <w:rsid w:val="00966955"/>
    <w:rsid w:val="009712C0"/>
    <w:rsid w:val="00971F73"/>
    <w:rsid w:val="00976145"/>
    <w:rsid w:val="00976826"/>
    <w:rsid w:val="009807B6"/>
    <w:rsid w:val="00980A64"/>
    <w:rsid w:val="009844A8"/>
    <w:rsid w:val="0098757C"/>
    <w:rsid w:val="00990FBA"/>
    <w:rsid w:val="00994CDD"/>
    <w:rsid w:val="00997393"/>
    <w:rsid w:val="0099767B"/>
    <w:rsid w:val="009A1BC5"/>
    <w:rsid w:val="009A1C6E"/>
    <w:rsid w:val="009A24C2"/>
    <w:rsid w:val="009A3962"/>
    <w:rsid w:val="009A63A1"/>
    <w:rsid w:val="009A7FE4"/>
    <w:rsid w:val="009B0B3F"/>
    <w:rsid w:val="009B32A8"/>
    <w:rsid w:val="009B3409"/>
    <w:rsid w:val="009B35A4"/>
    <w:rsid w:val="009B3AEC"/>
    <w:rsid w:val="009B5B3F"/>
    <w:rsid w:val="009B5E07"/>
    <w:rsid w:val="009C30FD"/>
    <w:rsid w:val="009C5AEE"/>
    <w:rsid w:val="009C621B"/>
    <w:rsid w:val="009C6611"/>
    <w:rsid w:val="009D0A50"/>
    <w:rsid w:val="009D4249"/>
    <w:rsid w:val="009D4C9E"/>
    <w:rsid w:val="009D54AB"/>
    <w:rsid w:val="009D66BD"/>
    <w:rsid w:val="009D6F26"/>
    <w:rsid w:val="009D744E"/>
    <w:rsid w:val="009E3869"/>
    <w:rsid w:val="009E4850"/>
    <w:rsid w:val="009E4E7A"/>
    <w:rsid w:val="009E7001"/>
    <w:rsid w:val="009F20E5"/>
    <w:rsid w:val="009F311E"/>
    <w:rsid w:val="009F4757"/>
    <w:rsid w:val="009F4EC6"/>
    <w:rsid w:val="009F551D"/>
    <w:rsid w:val="00A00177"/>
    <w:rsid w:val="00A01627"/>
    <w:rsid w:val="00A02732"/>
    <w:rsid w:val="00A03868"/>
    <w:rsid w:val="00A050F0"/>
    <w:rsid w:val="00A05B8C"/>
    <w:rsid w:val="00A10946"/>
    <w:rsid w:val="00A16235"/>
    <w:rsid w:val="00A173E9"/>
    <w:rsid w:val="00A175E3"/>
    <w:rsid w:val="00A21780"/>
    <w:rsid w:val="00A23C66"/>
    <w:rsid w:val="00A24413"/>
    <w:rsid w:val="00A2768A"/>
    <w:rsid w:val="00A27972"/>
    <w:rsid w:val="00A27B09"/>
    <w:rsid w:val="00A308E4"/>
    <w:rsid w:val="00A32E86"/>
    <w:rsid w:val="00A3328A"/>
    <w:rsid w:val="00A34FA7"/>
    <w:rsid w:val="00A34FC9"/>
    <w:rsid w:val="00A3535D"/>
    <w:rsid w:val="00A361E0"/>
    <w:rsid w:val="00A362FB"/>
    <w:rsid w:val="00A36446"/>
    <w:rsid w:val="00A369B1"/>
    <w:rsid w:val="00A36DB0"/>
    <w:rsid w:val="00A37495"/>
    <w:rsid w:val="00A40C9E"/>
    <w:rsid w:val="00A40D0F"/>
    <w:rsid w:val="00A43157"/>
    <w:rsid w:val="00A44055"/>
    <w:rsid w:val="00A461F0"/>
    <w:rsid w:val="00A51CB8"/>
    <w:rsid w:val="00A520F6"/>
    <w:rsid w:val="00A53E1A"/>
    <w:rsid w:val="00A60B95"/>
    <w:rsid w:val="00A61F78"/>
    <w:rsid w:val="00A6605C"/>
    <w:rsid w:val="00A72676"/>
    <w:rsid w:val="00A737AA"/>
    <w:rsid w:val="00A73DC6"/>
    <w:rsid w:val="00A747A7"/>
    <w:rsid w:val="00A87DF1"/>
    <w:rsid w:val="00A915CD"/>
    <w:rsid w:val="00A93BC9"/>
    <w:rsid w:val="00A9732C"/>
    <w:rsid w:val="00A97BB4"/>
    <w:rsid w:val="00AA0859"/>
    <w:rsid w:val="00AA2907"/>
    <w:rsid w:val="00AA2B65"/>
    <w:rsid w:val="00AA4671"/>
    <w:rsid w:val="00AA4F66"/>
    <w:rsid w:val="00AA6BDE"/>
    <w:rsid w:val="00AA7C4B"/>
    <w:rsid w:val="00AB1F63"/>
    <w:rsid w:val="00AB3579"/>
    <w:rsid w:val="00AB384B"/>
    <w:rsid w:val="00AB385C"/>
    <w:rsid w:val="00AB4291"/>
    <w:rsid w:val="00AB4FF2"/>
    <w:rsid w:val="00AC0A77"/>
    <w:rsid w:val="00AC1055"/>
    <w:rsid w:val="00AC37B7"/>
    <w:rsid w:val="00AC499D"/>
    <w:rsid w:val="00AC70C7"/>
    <w:rsid w:val="00AC72D5"/>
    <w:rsid w:val="00AC7D99"/>
    <w:rsid w:val="00AD1FD2"/>
    <w:rsid w:val="00AD3FFD"/>
    <w:rsid w:val="00AD4068"/>
    <w:rsid w:val="00AD5165"/>
    <w:rsid w:val="00AD52AD"/>
    <w:rsid w:val="00AD6AD6"/>
    <w:rsid w:val="00AD7982"/>
    <w:rsid w:val="00AD7B92"/>
    <w:rsid w:val="00AE1CD6"/>
    <w:rsid w:val="00AE2620"/>
    <w:rsid w:val="00AE43BA"/>
    <w:rsid w:val="00AE7105"/>
    <w:rsid w:val="00AF4652"/>
    <w:rsid w:val="00AF5C32"/>
    <w:rsid w:val="00AF64CA"/>
    <w:rsid w:val="00B01011"/>
    <w:rsid w:val="00B017E8"/>
    <w:rsid w:val="00B03B81"/>
    <w:rsid w:val="00B03B99"/>
    <w:rsid w:val="00B052EA"/>
    <w:rsid w:val="00B053DB"/>
    <w:rsid w:val="00B05B12"/>
    <w:rsid w:val="00B05FEA"/>
    <w:rsid w:val="00B105DF"/>
    <w:rsid w:val="00B108C4"/>
    <w:rsid w:val="00B1255C"/>
    <w:rsid w:val="00B13953"/>
    <w:rsid w:val="00B15AED"/>
    <w:rsid w:val="00B15C1B"/>
    <w:rsid w:val="00B20CC5"/>
    <w:rsid w:val="00B24F52"/>
    <w:rsid w:val="00B25EEC"/>
    <w:rsid w:val="00B2680F"/>
    <w:rsid w:val="00B26CB5"/>
    <w:rsid w:val="00B31D1B"/>
    <w:rsid w:val="00B33CE0"/>
    <w:rsid w:val="00B34B63"/>
    <w:rsid w:val="00B35433"/>
    <w:rsid w:val="00B36174"/>
    <w:rsid w:val="00B46C6A"/>
    <w:rsid w:val="00B47547"/>
    <w:rsid w:val="00B4754E"/>
    <w:rsid w:val="00B477B2"/>
    <w:rsid w:val="00B502E9"/>
    <w:rsid w:val="00B528F5"/>
    <w:rsid w:val="00B544E2"/>
    <w:rsid w:val="00B54998"/>
    <w:rsid w:val="00B56733"/>
    <w:rsid w:val="00B56B5B"/>
    <w:rsid w:val="00B602C7"/>
    <w:rsid w:val="00B62269"/>
    <w:rsid w:val="00B62526"/>
    <w:rsid w:val="00B64896"/>
    <w:rsid w:val="00B655A2"/>
    <w:rsid w:val="00B665D7"/>
    <w:rsid w:val="00B66CFE"/>
    <w:rsid w:val="00B671F7"/>
    <w:rsid w:val="00B67F42"/>
    <w:rsid w:val="00B70BBF"/>
    <w:rsid w:val="00B70C36"/>
    <w:rsid w:val="00B70FAC"/>
    <w:rsid w:val="00B71037"/>
    <w:rsid w:val="00B712A0"/>
    <w:rsid w:val="00B716C3"/>
    <w:rsid w:val="00B7476B"/>
    <w:rsid w:val="00B75BB3"/>
    <w:rsid w:val="00B77404"/>
    <w:rsid w:val="00B821D4"/>
    <w:rsid w:val="00B82A93"/>
    <w:rsid w:val="00B8325B"/>
    <w:rsid w:val="00B8431E"/>
    <w:rsid w:val="00B8487E"/>
    <w:rsid w:val="00B84C2A"/>
    <w:rsid w:val="00B85F04"/>
    <w:rsid w:val="00B870A1"/>
    <w:rsid w:val="00B87CCE"/>
    <w:rsid w:val="00B90432"/>
    <w:rsid w:val="00B923F9"/>
    <w:rsid w:val="00B9272D"/>
    <w:rsid w:val="00B93AFC"/>
    <w:rsid w:val="00B93C7D"/>
    <w:rsid w:val="00B93D3B"/>
    <w:rsid w:val="00B9505E"/>
    <w:rsid w:val="00B96E37"/>
    <w:rsid w:val="00BA06AA"/>
    <w:rsid w:val="00BA411E"/>
    <w:rsid w:val="00BA5897"/>
    <w:rsid w:val="00BA7C05"/>
    <w:rsid w:val="00BA7E7F"/>
    <w:rsid w:val="00BB1FE6"/>
    <w:rsid w:val="00BB3182"/>
    <w:rsid w:val="00BB5F13"/>
    <w:rsid w:val="00BB799F"/>
    <w:rsid w:val="00BB7D80"/>
    <w:rsid w:val="00BC1FC5"/>
    <w:rsid w:val="00BC31CB"/>
    <w:rsid w:val="00BD079D"/>
    <w:rsid w:val="00BD3009"/>
    <w:rsid w:val="00BD30D4"/>
    <w:rsid w:val="00BD33D9"/>
    <w:rsid w:val="00BD43EA"/>
    <w:rsid w:val="00BE0FFD"/>
    <w:rsid w:val="00BE1236"/>
    <w:rsid w:val="00BE1883"/>
    <w:rsid w:val="00BE34FF"/>
    <w:rsid w:val="00BE3CDD"/>
    <w:rsid w:val="00BE5981"/>
    <w:rsid w:val="00BE791E"/>
    <w:rsid w:val="00BE7EDF"/>
    <w:rsid w:val="00BF0654"/>
    <w:rsid w:val="00BF0729"/>
    <w:rsid w:val="00BF15BB"/>
    <w:rsid w:val="00BF18C9"/>
    <w:rsid w:val="00BF3E95"/>
    <w:rsid w:val="00BF4574"/>
    <w:rsid w:val="00BF5514"/>
    <w:rsid w:val="00BF5936"/>
    <w:rsid w:val="00BF5B1E"/>
    <w:rsid w:val="00BF6E88"/>
    <w:rsid w:val="00BF7EAD"/>
    <w:rsid w:val="00C00153"/>
    <w:rsid w:val="00C01510"/>
    <w:rsid w:val="00C02D19"/>
    <w:rsid w:val="00C04373"/>
    <w:rsid w:val="00C04EEB"/>
    <w:rsid w:val="00C05DE8"/>
    <w:rsid w:val="00C06074"/>
    <w:rsid w:val="00C1456B"/>
    <w:rsid w:val="00C172E8"/>
    <w:rsid w:val="00C176A0"/>
    <w:rsid w:val="00C2038F"/>
    <w:rsid w:val="00C208AF"/>
    <w:rsid w:val="00C23993"/>
    <w:rsid w:val="00C2414F"/>
    <w:rsid w:val="00C276A7"/>
    <w:rsid w:val="00C276CF"/>
    <w:rsid w:val="00C332AD"/>
    <w:rsid w:val="00C34136"/>
    <w:rsid w:val="00C35BBF"/>
    <w:rsid w:val="00C36705"/>
    <w:rsid w:val="00C37F55"/>
    <w:rsid w:val="00C4181C"/>
    <w:rsid w:val="00C441A0"/>
    <w:rsid w:val="00C44B85"/>
    <w:rsid w:val="00C50B1F"/>
    <w:rsid w:val="00C53DF1"/>
    <w:rsid w:val="00C54121"/>
    <w:rsid w:val="00C54349"/>
    <w:rsid w:val="00C55633"/>
    <w:rsid w:val="00C55DBF"/>
    <w:rsid w:val="00C56AAF"/>
    <w:rsid w:val="00C57A99"/>
    <w:rsid w:val="00C6015C"/>
    <w:rsid w:val="00C607A2"/>
    <w:rsid w:val="00C60D09"/>
    <w:rsid w:val="00C6111D"/>
    <w:rsid w:val="00C614FF"/>
    <w:rsid w:val="00C619AF"/>
    <w:rsid w:val="00C65C00"/>
    <w:rsid w:val="00C66EF9"/>
    <w:rsid w:val="00C67268"/>
    <w:rsid w:val="00C672EA"/>
    <w:rsid w:val="00C6738C"/>
    <w:rsid w:val="00C71053"/>
    <w:rsid w:val="00C7160B"/>
    <w:rsid w:val="00C7195B"/>
    <w:rsid w:val="00C740CB"/>
    <w:rsid w:val="00C7478F"/>
    <w:rsid w:val="00C7746A"/>
    <w:rsid w:val="00C81E40"/>
    <w:rsid w:val="00C8207A"/>
    <w:rsid w:val="00C86487"/>
    <w:rsid w:val="00C86E04"/>
    <w:rsid w:val="00C9094F"/>
    <w:rsid w:val="00C9247E"/>
    <w:rsid w:val="00C94260"/>
    <w:rsid w:val="00C947FD"/>
    <w:rsid w:val="00C94D4D"/>
    <w:rsid w:val="00C95B06"/>
    <w:rsid w:val="00C965EC"/>
    <w:rsid w:val="00C96752"/>
    <w:rsid w:val="00CA1186"/>
    <w:rsid w:val="00CA1CA6"/>
    <w:rsid w:val="00CA31A1"/>
    <w:rsid w:val="00CA4EFF"/>
    <w:rsid w:val="00CA5231"/>
    <w:rsid w:val="00CA73C1"/>
    <w:rsid w:val="00CB027C"/>
    <w:rsid w:val="00CB5095"/>
    <w:rsid w:val="00CB5C43"/>
    <w:rsid w:val="00CC219D"/>
    <w:rsid w:val="00CC35CE"/>
    <w:rsid w:val="00CC5C31"/>
    <w:rsid w:val="00CC7A14"/>
    <w:rsid w:val="00CD0CE2"/>
    <w:rsid w:val="00CD364C"/>
    <w:rsid w:val="00CD3E19"/>
    <w:rsid w:val="00CD437D"/>
    <w:rsid w:val="00CE00C1"/>
    <w:rsid w:val="00CE0AFA"/>
    <w:rsid w:val="00CE0B30"/>
    <w:rsid w:val="00CE2E06"/>
    <w:rsid w:val="00CE36E6"/>
    <w:rsid w:val="00CE36ED"/>
    <w:rsid w:val="00CF2795"/>
    <w:rsid w:val="00CF309D"/>
    <w:rsid w:val="00CF344E"/>
    <w:rsid w:val="00CF3AD5"/>
    <w:rsid w:val="00CF3B5C"/>
    <w:rsid w:val="00CF496C"/>
    <w:rsid w:val="00CF50C5"/>
    <w:rsid w:val="00CF5736"/>
    <w:rsid w:val="00CF6C27"/>
    <w:rsid w:val="00CF71A0"/>
    <w:rsid w:val="00CF7D70"/>
    <w:rsid w:val="00D0152A"/>
    <w:rsid w:val="00D105A3"/>
    <w:rsid w:val="00D1088D"/>
    <w:rsid w:val="00D11285"/>
    <w:rsid w:val="00D144EA"/>
    <w:rsid w:val="00D1568D"/>
    <w:rsid w:val="00D17593"/>
    <w:rsid w:val="00D213F8"/>
    <w:rsid w:val="00D21D70"/>
    <w:rsid w:val="00D23ABF"/>
    <w:rsid w:val="00D24595"/>
    <w:rsid w:val="00D32E13"/>
    <w:rsid w:val="00D36128"/>
    <w:rsid w:val="00D40975"/>
    <w:rsid w:val="00D42009"/>
    <w:rsid w:val="00D451A6"/>
    <w:rsid w:val="00D472AE"/>
    <w:rsid w:val="00D50770"/>
    <w:rsid w:val="00D52BD9"/>
    <w:rsid w:val="00D52FBB"/>
    <w:rsid w:val="00D5417D"/>
    <w:rsid w:val="00D55B2E"/>
    <w:rsid w:val="00D60E2C"/>
    <w:rsid w:val="00D616B5"/>
    <w:rsid w:val="00D64840"/>
    <w:rsid w:val="00D65347"/>
    <w:rsid w:val="00D6568F"/>
    <w:rsid w:val="00D65CE1"/>
    <w:rsid w:val="00D65DF9"/>
    <w:rsid w:val="00D662CF"/>
    <w:rsid w:val="00D66A7A"/>
    <w:rsid w:val="00D66F34"/>
    <w:rsid w:val="00D70A34"/>
    <w:rsid w:val="00D70E51"/>
    <w:rsid w:val="00D71490"/>
    <w:rsid w:val="00D71915"/>
    <w:rsid w:val="00D72592"/>
    <w:rsid w:val="00D75234"/>
    <w:rsid w:val="00D760BC"/>
    <w:rsid w:val="00D76C3B"/>
    <w:rsid w:val="00D821DA"/>
    <w:rsid w:val="00D85435"/>
    <w:rsid w:val="00D97E97"/>
    <w:rsid w:val="00DA0E2B"/>
    <w:rsid w:val="00DA1B66"/>
    <w:rsid w:val="00DA3BFA"/>
    <w:rsid w:val="00DA3E13"/>
    <w:rsid w:val="00DA585C"/>
    <w:rsid w:val="00DA6E8D"/>
    <w:rsid w:val="00DB0014"/>
    <w:rsid w:val="00DB240A"/>
    <w:rsid w:val="00DB322D"/>
    <w:rsid w:val="00DB34B3"/>
    <w:rsid w:val="00DB3C1E"/>
    <w:rsid w:val="00DB4040"/>
    <w:rsid w:val="00DB471B"/>
    <w:rsid w:val="00DB5B13"/>
    <w:rsid w:val="00DB6E5A"/>
    <w:rsid w:val="00DB6EB8"/>
    <w:rsid w:val="00DC1CBE"/>
    <w:rsid w:val="00DC1EE1"/>
    <w:rsid w:val="00DC204D"/>
    <w:rsid w:val="00DC3874"/>
    <w:rsid w:val="00DC3EF0"/>
    <w:rsid w:val="00DC40D5"/>
    <w:rsid w:val="00DC4E91"/>
    <w:rsid w:val="00DC5636"/>
    <w:rsid w:val="00DC63AE"/>
    <w:rsid w:val="00DD0266"/>
    <w:rsid w:val="00DD1050"/>
    <w:rsid w:val="00DD262D"/>
    <w:rsid w:val="00DD2B09"/>
    <w:rsid w:val="00DD6A9B"/>
    <w:rsid w:val="00DD6B93"/>
    <w:rsid w:val="00DE17CE"/>
    <w:rsid w:val="00DE30B4"/>
    <w:rsid w:val="00DE5BEA"/>
    <w:rsid w:val="00DE693D"/>
    <w:rsid w:val="00DE699B"/>
    <w:rsid w:val="00DF1024"/>
    <w:rsid w:val="00DF2E6B"/>
    <w:rsid w:val="00DF387F"/>
    <w:rsid w:val="00DF4AE1"/>
    <w:rsid w:val="00DF5982"/>
    <w:rsid w:val="00DF5A13"/>
    <w:rsid w:val="00DF5E34"/>
    <w:rsid w:val="00DF6525"/>
    <w:rsid w:val="00E01CFA"/>
    <w:rsid w:val="00E01FDE"/>
    <w:rsid w:val="00E02C3A"/>
    <w:rsid w:val="00E02F87"/>
    <w:rsid w:val="00E03E31"/>
    <w:rsid w:val="00E042F2"/>
    <w:rsid w:val="00E043E3"/>
    <w:rsid w:val="00E0455E"/>
    <w:rsid w:val="00E050BC"/>
    <w:rsid w:val="00E06321"/>
    <w:rsid w:val="00E11A87"/>
    <w:rsid w:val="00E11C0D"/>
    <w:rsid w:val="00E143B3"/>
    <w:rsid w:val="00E17A02"/>
    <w:rsid w:val="00E253C8"/>
    <w:rsid w:val="00E25A16"/>
    <w:rsid w:val="00E263F5"/>
    <w:rsid w:val="00E27D18"/>
    <w:rsid w:val="00E27F42"/>
    <w:rsid w:val="00E312DE"/>
    <w:rsid w:val="00E31925"/>
    <w:rsid w:val="00E319A1"/>
    <w:rsid w:val="00E329DC"/>
    <w:rsid w:val="00E35B08"/>
    <w:rsid w:val="00E35DAA"/>
    <w:rsid w:val="00E372A2"/>
    <w:rsid w:val="00E408EB"/>
    <w:rsid w:val="00E437A9"/>
    <w:rsid w:val="00E43CDA"/>
    <w:rsid w:val="00E44FDF"/>
    <w:rsid w:val="00E45C1F"/>
    <w:rsid w:val="00E5125D"/>
    <w:rsid w:val="00E51A9D"/>
    <w:rsid w:val="00E5383A"/>
    <w:rsid w:val="00E55463"/>
    <w:rsid w:val="00E570F7"/>
    <w:rsid w:val="00E575FE"/>
    <w:rsid w:val="00E5782E"/>
    <w:rsid w:val="00E57F52"/>
    <w:rsid w:val="00E63994"/>
    <w:rsid w:val="00E63F1D"/>
    <w:rsid w:val="00E65688"/>
    <w:rsid w:val="00E658D3"/>
    <w:rsid w:val="00E67A7C"/>
    <w:rsid w:val="00E72B60"/>
    <w:rsid w:val="00E741F1"/>
    <w:rsid w:val="00E75307"/>
    <w:rsid w:val="00E753E6"/>
    <w:rsid w:val="00E7646B"/>
    <w:rsid w:val="00E776E7"/>
    <w:rsid w:val="00E77D0E"/>
    <w:rsid w:val="00E9343D"/>
    <w:rsid w:val="00E950F9"/>
    <w:rsid w:val="00E958BF"/>
    <w:rsid w:val="00E95D77"/>
    <w:rsid w:val="00EA0D35"/>
    <w:rsid w:val="00EA158D"/>
    <w:rsid w:val="00EA256F"/>
    <w:rsid w:val="00EA3106"/>
    <w:rsid w:val="00EA32C0"/>
    <w:rsid w:val="00EA6578"/>
    <w:rsid w:val="00EB09A7"/>
    <w:rsid w:val="00EB198D"/>
    <w:rsid w:val="00EB23CE"/>
    <w:rsid w:val="00EB2DA6"/>
    <w:rsid w:val="00EB7808"/>
    <w:rsid w:val="00EC2908"/>
    <w:rsid w:val="00EC2A37"/>
    <w:rsid w:val="00EC3786"/>
    <w:rsid w:val="00EC45A3"/>
    <w:rsid w:val="00EC4D3E"/>
    <w:rsid w:val="00EC5692"/>
    <w:rsid w:val="00EC5913"/>
    <w:rsid w:val="00EC5D74"/>
    <w:rsid w:val="00EC62D3"/>
    <w:rsid w:val="00EC6E73"/>
    <w:rsid w:val="00ED2261"/>
    <w:rsid w:val="00ED29F2"/>
    <w:rsid w:val="00ED2DCE"/>
    <w:rsid w:val="00ED33C1"/>
    <w:rsid w:val="00ED438C"/>
    <w:rsid w:val="00ED632C"/>
    <w:rsid w:val="00ED7C7B"/>
    <w:rsid w:val="00EE25AD"/>
    <w:rsid w:val="00EE3882"/>
    <w:rsid w:val="00EE488F"/>
    <w:rsid w:val="00EE4E56"/>
    <w:rsid w:val="00EE619C"/>
    <w:rsid w:val="00EE6F02"/>
    <w:rsid w:val="00EE711D"/>
    <w:rsid w:val="00EE7FCB"/>
    <w:rsid w:val="00EF20FC"/>
    <w:rsid w:val="00EF3472"/>
    <w:rsid w:val="00F000C7"/>
    <w:rsid w:val="00F02C1F"/>
    <w:rsid w:val="00F0714B"/>
    <w:rsid w:val="00F115BD"/>
    <w:rsid w:val="00F12D48"/>
    <w:rsid w:val="00F12D9C"/>
    <w:rsid w:val="00F12FDA"/>
    <w:rsid w:val="00F22657"/>
    <w:rsid w:val="00F24352"/>
    <w:rsid w:val="00F27C67"/>
    <w:rsid w:val="00F31CC9"/>
    <w:rsid w:val="00F333EE"/>
    <w:rsid w:val="00F34264"/>
    <w:rsid w:val="00F41D36"/>
    <w:rsid w:val="00F42664"/>
    <w:rsid w:val="00F42BCE"/>
    <w:rsid w:val="00F46418"/>
    <w:rsid w:val="00F4652E"/>
    <w:rsid w:val="00F53AFA"/>
    <w:rsid w:val="00F60BCD"/>
    <w:rsid w:val="00F63FB1"/>
    <w:rsid w:val="00F6567E"/>
    <w:rsid w:val="00F701B8"/>
    <w:rsid w:val="00F707DA"/>
    <w:rsid w:val="00F71F63"/>
    <w:rsid w:val="00F74FAB"/>
    <w:rsid w:val="00F757F7"/>
    <w:rsid w:val="00F75994"/>
    <w:rsid w:val="00F75E57"/>
    <w:rsid w:val="00F76160"/>
    <w:rsid w:val="00F762D5"/>
    <w:rsid w:val="00F76788"/>
    <w:rsid w:val="00F77778"/>
    <w:rsid w:val="00F8018C"/>
    <w:rsid w:val="00F81D82"/>
    <w:rsid w:val="00F81DD5"/>
    <w:rsid w:val="00F82136"/>
    <w:rsid w:val="00F850E5"/>
    <w:rsid w:val="00F8647E"/>
    <w:rsid w:val="00F86551"/>
    <w:rsid w:val="00F8676D"/>
    <w:rsid w:val="00F874EB"/>
    <w:rsid w:val="00F9111D"/>
    <w:rsid w:val="00F91564"/>
    <w:rsid w:val="00F917B5"/>
    <w:rsid w:val="00F92DAD"/>
    <w:rsid w:val="00F93AD8"/>
    <w:rsid w:val="00F94DBB"/>
    <w:rsid w:val="00F95CB1"/>
    <w:rsid w:val="00F963D9"/>
    <w:rsid w:val="00FA00C4"/>
    <w:rsid w:val="00FA0248"/>
    <w:rsid w:val="00FA2061"/>
    <w:rsid w:val="00FA3150"/>
    <w:rsid w:val="00FA38F7"/>
    <w:rsid w:val="00FA455F"/>
    <w:rsid w:val="00FA5181"/>
    <w:rsid w:val="00FB1AE0"/>
    <w:rsid w:val="00FB41B6"/>
    <w:rsid w:val="00FB4715"/>
    <w:rsid w:val="00FB4C37"/>
    <w:rsid w:val="00FB501A"/>
    <w:rsid w:val="00FC106C"/>
    <w:rsid w:val="00FC2731"/>
    <w:rsid w:val="00FC2E79"/>
    <w:rsid w:val="00FC3CE6"/>
    <w:rsid w:val="00FC7DD8"/>
    <w:rsid w:val="00FD26B3"/>
    <w:rsid w:val="00FD33DD"/>
    <w:rsid w:val="00FD60EF"/>
    <w:rsid w:val="00FD7A20"/>
    <w:rsid w:val="00FE3E7E"/>
    <w:rsid w:val="00FF155C"/>
    <w:rsid w:val="00FF3EC0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435FC3DB"/>
  <w15:docId w15:val="{041E0CAF-5D67-4D70-BE29-7EFE12B4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5E07"/>
    <w:pPr>
      <w:keepNext/>
      <w:spacing w:before="240" w:after="60"/>
      <w:outlineLvl w:val="0"/>
    </w:pPr>
    <w:rPr>
      <w:rFonts w:eastAsia="Times New Roman"/>
      <w:b/>
      <w:bCs/>
      <w:color w:val="1F497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E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E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0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9B5E07"/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link w:val="Tekstprzypisudolnego"/>
    <w:uiPriority w:val="99"/>
    <w:rsid w:val="009B5E07"/>
    <w:rPr>
      <w:lang w:eastAsia="en-US"/>
    </w:rPr>
  </w:style>
  <w:style w:type="character" w:styleId="Odwoanieprzypisudolnego">
    <w:name w:val="footnote reference"/>
    <w:uiPriority w:val="99"/>
    <w:unhideWhenUsed/>
    <w:rsid w:val="009B5E07"/>
    <w:rPr>
      <w:vertAlign w:val="superscript"/>
    </w:rPr>
  </w:style>
  <w:style w:type="character" w:customStyle="1" w:styleId="Nagwek1Znak">
    <w:name w:val="Nagłówek 1 Znak"/>
    <w:link w:val="Nagwek1"/>
    <w:uiPriority w:val="9"/>
    <w:rsid w:val="009B5E07"/>
    <w:rPr>
      <w:rFonts w:eastAsia="Times New Roman"/>
      <w:b/>
      <w:bCs/>
      <w:color w:val="1F497D"/>
      <w:kern w:val="32"/>
      <w:sz w:val="32"/>
      <w:szCs w:val="32"/>
      <w:lang w:eastAsia="en-US"/>
    </w:rPr>
  </w:style>
  <w:style w:type="paragraph" w:styleId="Akapitzlist">
    <w:name w:val="List Paragraph"/>
    <w:aliases w:val="T_SZ_List Paragraph,maz_wyliczenie,opis dzialania,K-P_odwolanie,A_wyliczenie,Akapit z listą 1,L1,Numerowanie,List Paragraph,CW_Lista,Table of contents numbered,Akapit z listą5,BulletC,Wyliczanie,Obiekt,normalny tekst,Akapit z listą31,lp1"/>
    <w:basedOn w:val="Normalny"/>
    <w:link w:val="AkapitzlistZnak"/>
    <w:uiPriority w:val="34"/>
    <w:qFormat/>
    <w:rsid w:val="009B5E0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B5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5E07"/>
    <w:pPr>
      <w:spacing w:after="18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B5E07"/>
    <w:rPr>
      <w:lang w:eastAsia="en-US"/>
    </w:rPr>
  </w:style>
  <w:style w:type="character" w:customStyle="1" w:styleId="AkapitzlistZnak">
    <w:name w:val="Akapit z listą Znak"/>
    <w:aliases w:val="T_SZ_List Paragraph Znak,maz_wyliczenie Znak,opis dzialania Znak,K-P_odwolanie Znak,A_wyliczenie Znak,Akapit z listą 1 Znak,L1 Znak,Numerowanie Znak,List Paragraph Znak,CW_Lista Znak,Table of contents numbered Znak,BulletC Znak"/>
    <w:link w:val="Akapitzlist"/>
    <w:uiPriority w:val="34"/>
    <w:qFormat/>
    <w:locked/>
    <w:rsid w:val="009B5E07"/>
    <w:rPr>
      <w:sz w:val="22"/>
      <w:szCs w:val="22"/>
      <w:lang w:eastAsia="en-US"/>
    </w:rPr>
  </w:style>
  <w:style w:type="character" w:customStyle="1" w:styleId="y0nh2b">
    <w:name w:val="y0nh2b"/>
    <w:rsid w:val="009B5E07"/>
  </w:style>
  <w:style w:type="character" w:styleId="Hipercze">
    <w:name w:val="Hyperlink"/>
    <w:uiPriority w:val="99"/>
    <w:unhideWhenUsed/>
    <w:rsid w:val="009B5E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E0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rsid w:val="009B5E07"/>
  </w:style>
  <w:style w:type="character" w:customStyle="1" w:styleId="Nagwek2Znak">
    <w:name w:val="Nagłówek 2 Znak"/>
    <w:link w:val="Nagwek2"/>
    <w:uiPriority w:val="9"/>
    <w:rsid w:val="009F4E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reAA">
    <w:name w:val="Treść A A"/>
    <w:rsid w:val="009F4EC6"/>
    <w:pPr>
      <w:pBdr>
        <w:top w:val="nil"/>
        <w:left w:val="nil"/>
        <w:bottom w:val="nil"/>
        <w:right w:val="nil"/>
        <w:between w:val="nil"/>
        <w:bar w:val="nil"/>
      </w:pBdr>
      <w:spacing w:after="200" w:line="288" w:lineRule="auto"/>
      <w:jc w:val="both"/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D9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54D9"/>
    <w:rPr>
      <w:b/>
      <w:bCs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D1050"/>
    <w:rPr>
      <w:b/>
      <w:bCs/>
      <w:sz w:val="20"/>
      <w:szCs w:val="20"/>
    </w:rPr>
  </w:style>
  <w:style w:type="paragraph" w:customStyle="1" w:styleId="Default">
    <w:name w:val="Default"/>
    <w:rsid w:val="00D656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5A3C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23993"/>
    <w:pPr>
      <w:tabs>
        <w:tab w:val="left" w:pos="440"/>
        <w:tab w:val="right" w:leader="dot" w:pos="9638"/>
      </w:tabs>
      <w:ind w:left="142"/>
    </w:pPr>
  </w:style>
  <w:style w:type="character" w:styleId="Uwydatnienie">
    <w:name w:val="Emphasis"/>
    <w:basedOn w:val="Domylnaczcionkaakapitu"/>
    <w:uiPriority w:val="20"/>
    <w:qFormat/>
    <w:rsid w:val="00CD3E19"/>
    <w:rPr>
      <w:b w:val="0"/>
      <w:i/>
      <w:iCs/>
      <w:color w:val="1F497D"/>
    </w:rPr>
  </w:style>
  <w:style w:type="character" w:customStyle="1" w:styleId="Nagwek3Znak">
    <w:name w:val="Nagłówek 3 Znak"/>
    <w:basedOn w:val="Domylnaczcionkaakapitu"/>
    <w:link w:val="Nagwek3"/>
    <w:uiPriority w:val="9"/>
    <w:rsid w:val="00CD3E1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Styl9">
    <w:name w:val="Styl9"/>
    <w:uiPriority w:val="99"/>
    <w:rsid w:val="0079460F"/>
    <w:pPr>
      <w:numPr>
        <w:numId w:val="1"/>
      </w:numPr>
    </w:pPr>
  </w:style>
  <w:style w:type="paragraph" w:customStyle="1" w:styleId="Normalny1">
    <w:name w:val="Normalny1"/>
    <w:uiPriority w:val="99"/>
    <w:rsid w:val="00B03B9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Zaimportowanystyl3">
    <w:name w:val="Zaimportowany styl 3"/>
    <w:rsid w:val="006B1E7C"/>
    <w:pPr>
      <w:numPr>
        <w:numId w:val="2"/>
      </w:numPr>
    </w:pPr>
  </w:style>
  <w:style w:type="numbering" w:customStyle="1" w:styleId="Zaimportowanystyl4">
    <w:name w:val="Zaimportowany styl 4"/>
    <w:rsid w:val="006B1E7C"/>
    <w:pPr>
      <w:numPr>
        <w:numId w:val="3"/>
      </w:numPr>
    </w:pPr>
  </w:style>
  <w:style w:type="numbering" w:customStyle="1" w:styleId="Zaimportowanystyl5">
    <w:name w:val="Zaimportowany styl 5"/>
    <w:rsid w:val="006B1E7C"/>
    <w:pPr>
      <w:numPr>
        <w:numId w:val="4"/>
      </w:numPr>
    </w:pPr>
  </w:style>
  <w:style w:type="numbering" w:customStyle="1" w:styleId="Zaimportowanystyl6">
    <w:name w:val="Zaimportowany styl 6"/>
    <w:rsid w:val="006B1E7C"/>
    <w:pPr>
      <w:numPr>
        <w:numId w:val="5"/>
      </w:numPr>
    </w:pPr>
  </w:style>
  <w:style w:type="numbering" w:customStyle="1" w:styleId="Zaimportowanystyl7">
    <w:name w:val="Zaimportowany styl 7"/>
    <w:rsid w:val="006B1E7C"/>
    <w:pPr>
      <w:numPr>
        <w:numId w:val="6"/>
      </w:numPr>
    </w:pPr>
  </w:style>
  <w:style w:type="numbering" w:customStyle="1" w:styleId="Zaimportowanystyl8">
    <w:name w:val="Zaimportowany styl 8"/>
    <w:rsid w:val="006B1E7C"/>
    <w:pPr>
      <w:numPr>
        <w:numId w:val="7"/>
      </w:numPr>
    </w:pPr>
  </w:style>
  <w:style w:type="numbering" w:customStyle="1" w:styleId="Zaimportowanystyl9">
    <w:name w:val="Zaimportowany styl 9"/>
    <w:rsid w:val="006B1E7C"/>
    <w:pPr>
      <w:numPr>
        <w:numId w:val="8"/>
      </w:numPr>
    </w:pPr>
  </w:style>
  <w:style w:type="numbering" w:customStyle="1" w:styleId="Zaimportowanystyl10">
    <w:name w:val="Zaimportowany styl 10"/>
    <w:rsid w:val="006B1E7C"/>
    <w:pPr>
      <w:numPr>
        <w:numId w:val="9"/>
      </w:numPr>
    </w:pPr>
  </w:style>
  <w:style w:type="numbering" w:customStyle="1" w:styleId="Zaimportowanystyl11">
    <w:name w:val="Zaimportowany styl 11"/>
    <w:rsid w:val="006B1E7C"/>
    <w:pPr>
      <w:numPr>
        <w:numId w:val="10"/>
      </w:numPr>
    </w:pPr>
  </w:style>
  <w:style w:type="numbering" w:customStyle="1" w:styleId="Zaimportowanystyl12">
    <w:name w:val="Zaimportowany styl 12"/>
    <w:rsid w:val="006B1E7C"/>
    <w:pPr>
      <w:numPr>
        <w:numId w:val="11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E44A3"/>
    <w:pPr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E55463"/>
    <w:pPr>
      <w:tabs>
        <w:tab w:val="left" w:pos="709"/>
        <w:tab w:val="right" w:leader="dot" w:pos="9638"/>
      </w:tabs>
      <w:spacing w:before="120" w:after="0"/>
      <w:ind w:left="220"/>
      <w:jc w:val="center"/>
    </w:pPr>
  </w:style>
  <w:style w:type="paragraph" w:styleId="NormalnyWeb">
    <w:name w:val="Normal (Web)"/>
    <w:basedOn w:val="Normalny"/>
    <w:uiPriority w:val="99"/>
    <w:unhideWhenUsed/>
    <w:rsid w:val="00E65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9D744E"/>
    <w:pPr>
      <w:numPr>
        <w:numId w:val="12"/>
      </w:numPr>
    </w:pPr>
  </w:style>
  <w:style w:type="paragraph" w:styleId="Bezodstpw">
    <w:name w:val="No Spacing"/>
    <w:basedOn w:val="Normalny"/>
    <w:uiPriority w:val="1"/>
    <w:qFormat/>
    <w:rsid w:val="005152C0"/>
    <w:pPr>
      <w:spacing w:after="0" w:line="240" w:lineRule="auto"/>
    </w:pPr>
    <w:rPr>
      <w:lang w:val="en-US" w:bidi="en-US"/>
    </w:rPr>
  </w:style>
  <w:style w:type="table" w:styleId="redniasiatka3akcent1">
    <w:name w:val="Medium Grid 3 Accent 1"/>
    <w:basedOn w:val="Standardowy"/>
    <w:uiPriority w:val="69"/>
    <w:rsid w:val="005152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ogrubienie">
    <w:name w:val="Strong"/>
    <w:basedOn w:val="Domylnaczcionkaakapitu"/>
    <w:uiPriority w:val="22"/>
    <w:qFormat/>
    <w:rsid w:val="005152C0"/>
    <w:rPr>
      <w:b/>
      <w:bCs/>
    </w:rPr>
  </w:style>
  <w:style w:type="character" w:customStyle="1" w:styleId="size">
    <w:name w:val="size"/>
    <w:basedOn w:val="Domylnaczcionkaakapitu"/>
    <w:rsid w:val="005152C0"/>
  </w:style>
  <w:style w:type="table" w:styleId="Tabela-Siatka">
    <w:name w:val="Table Grid"/>
    <w:basedOn w:val="Standardowy"/>
    <w:uiPriority w:val="59"/>
    <w:rsid w:val="005152C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152C0"/>
    <w:rPr>
      <w:color w:val="954F72"/>
      <w:u w:val="single"/>
    </w:rPr>
  </w:style>
  <w:style w:type="paragraph" w:customStyle="1" w:styleId="msonormal0">
    <w:name w:val="msonormal"/>
    <w:basedOn w:val="Normalny"/>
    <w:rsid w:val="00515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152C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5152C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5152C0"/>
    <w:pP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5152C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re">
    <w:name w:val="Treść"/>
    <w:rsid w:val="0051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omylne">
    <w:name w:val="Domyślne"/>
    <w:rsid w:val="0051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5152C0"/>
    <w:pPr>
      <w:numPr>
        <w:numId w:val="13"/>
      </w:numPr>
    </w:pPr>
  </w:style>
  <w:style w:type="numbering" w:customStyle="1" w:styleId="Kreski">
    <w:name w:val="Kreski"/>
    <w:rsid w:val="005152C0"/>
    <w:pPr>
      <w:numPr>
        <w:numId w:val="14"/>
      </w:numPr>
    </w:pPr>
  </w:style>
  <w:style w:type="numbering" w:customStyle="1" w:styleId="Punktor">
    <w:name w:val="Punktor"/>
    <w:rsid w:val="005152C0"/>
    <w:pPr>
      <w:numPr>
        <w:numId w:val="15"/>
      </w:numPr>
    </w:pPr>
  </w:style>
  <w:style w:type="table" w:customStyle="1" w:styleId="Jasnasiatkaakcent12">
    <w:name w:val="Jasna siatka — akcent 12"/>
    <w:basedOn w:val="Standardowy"/>
    <w:uiPriority w:val="62"/>
    <w:rsid w:val="005152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lista2akcent1">
    <w:name w:val="Medium List 2 Accent 1"/>
    <w:basedOn w:val="Standardowy"/>
    <w:uiPriority w:val="66"/>
    <w:rsid w:val="005152C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5152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2C0"/>
    <w:rPr>
      <w:color w:val="605E5C"/>
      <w:shd w:val="clear" w:color="auto" w:fill="E1DFDD"/>
    </w:rPr>
  </w:style>
  <w:style w:type="table" w:customStyle="1" w:styleId="Jasnasiatkaakcent13">
    <w:name w:val="Jasna siatka — akcent 13"/>
    <w:basedOn w:val="Standardowy"/>
    <w:uiPriority w:val="62"/>
    <w:rsid w:val="00E656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CE36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CE36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rsid w:val="001B7C2D"/>
    <w:pPr>
      <w:spacing w:before="130" w:beforeAutospacing="1" w:after="130" w:line="240" w:lineRule="auto"/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C2D"/>
    <w:rPr>
      <w:rFonts w:ascii="Times New Roman" w:eastAsia="Times New Roman" w:hAnsi="Times New Roman"/>
      <w:sz w:val="22"/>
      <w:szCs w:val="22"/>
      <w:lang w:eastAsia="en-US"/>
    </w:rPr>
  </w:style>
  <w:style w:type="table" w:customStyle="1" w:styleId="Jasnasiatkaakcent14">
    <w:name w:val="Jasna siatka — akcent 14"/>
    <w:basedOn w:val="Standardowy"/>
    <w:uiPriority w:val="62"/>
    <w:rsid w:val="00C367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5033D3"/>
    <w:rPr>
      <w:sz w:val="22"/>
      <w:szCs w:val="22"/>
      <w:lang w:eastAsia="en-US"/>
    </w:rPr>
  </w:style>
  <w:style w:type="table" w:customStyle="1" w:styleId="redniasiatka3akcent11">
    <w:name w:val="Średnia siatka 3 — akcent 11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12">
    <w:name w:val="Średnia siatka 3 — akcent 12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13">
    <w:name w:val="Średnia siatka 3 — akcent 13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2E53E0"/>
  </w:style>
  <w:style w:type="table" w:customStyle="1" w:styleId="redniasiatka3akcent14">
    <w:name w:val="Średnia siatka 3 — akcent 14"/>
    <w:basedOn w:val="Standardowy"/>
    <w:next w:val="redniasiatka3akcent1"/>
    <w:uiPriority w:val="69"/>
    <w:rsid w:val="002E53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2E53E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111">
    <w:name w:val="Jasna siatka — akcent 111"/>
    <w:basedOn w:val="Standardowy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1">
    <w:name w:val="Jasna siatka — akcent 121"/>
    <w:basedOn w:val="Standardowy"/>
    <w:uiPriority w:val="62"/>
    <w:rsid w:val="002E53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66"/>
    <w:rsid w:val="002E53E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1akcent11">
    <w:name w:val="Średnia siatka 1 — akcent 11"/>
    <w:basedOn w:val="Standardowy"/>
    <w:next w:val="redniasiatka1akcent1"/>
    <w:uiPriority w:val="67"/>
    <w:rsid w:val="002E53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asiatkaakcent131">
    <w:name w:val="Jasna siatka — akcent 131"/>
    <w:basedOn w:val="Standardowy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1">
    <w:name w:val="Jasna lista — akcent 111"/>
    <w:basedOn w:val="Standardowy"/>
    <w:uiPriority w:val="61"/>
    <w:rsid w:val="002E53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1">
    <w:name w:val="Średnie cieniowanie 1 — akcent 111"/>
    <w:basedOn w:val="Standardowy"/>
    <w:uiPriority w:val="63"/>
    <w:rsid w:val="002E53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40">
    <w:name w:val="Jasna siatka — akcent 14"/>
    <w:basedOn w:val="Standardowy"/>
    <w:next w:val="Jasnasiatkaakcent14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7A0732"/>
    <w:pPr>
      <w:spacing w:after="0"/>
    </w:pPr>
  </w:style>
  <w:style w:type="table" w:customStyle="1" w:styleId="Jasnasiatkaakcent122">
    <w:name w:val="Jasna siatka — akcent 122"/>
    <w:basedOn w:val="Standardowy"/>
    <w:uiPriority w:val="62"/>
    <w:rsid w:val="001278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3">
    <w:name w:val="Jasna siatka — akcent 123"/>
    <w:basedOn w:val="Standardowy"/>
    <w:uiPriority w:val="62"/>
    <w:rsid w:val="001278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4">
    <w:name w:val="Jasna siatka — akcent 124"/>
    <w:basedOn w:val="Standardowy"/>
    <w:uiPriority w:val="62"/>
    <w:rsid w:val="007704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1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1236"/>
    <w:rPr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02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EE619C"/>
    <w:pPr>
      <w:spacing w:line="248" w:lineRule="auto"/>
    </w:pPr>
    <w:rPr>
      <w:rFonts w:cs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EE619C"/>
    <w:rPr>
      <w:rFonts w:cs="Calibri"/>
      <w:color w:val="000000"/>
      <w:sz w:val="16"/>
      <w:szCs w:val="22"/>
    </w:rPr>
  </w:style>
  <w:style w:type="character" w:customStyle="1" w:styleId="footnotemark">
    <w:name w:val="footnote mark"/>
    <w:hidden/>
    <w:rsid w:val="00EE619C"/>
    <w:rPr>
      <w:rFonts w:ascii="Calibri" w:eastAsia="Calibri" w:hAnsi="Calibri" w:cs="Calibri"/>
      <w:color w:val="000000"/>
      <w:sz w:val="1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fro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fro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A0D50-EA40-4C07-9895-DD3B8749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1975</Words>
  <Characters>11851</Characters>
  <Application>Microsoft Office Word</Application>
  <DocSecurity>4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13799</CharactersWithSpaces>
  <SharedDoc>false</SharedDoc>
  <HLinks>
    <vt:vector size="96" baseType="variant"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_Toc516763581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_Toc516763580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_Toc516763579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_Toc516763578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_Toc516763577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_Toc516763576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_Toc516763575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_Toc516763574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_Toc516763573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_Toc516763572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_Toc516763571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_Toc516763570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_Toc516763569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_Toc516763568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_Toc516763567</vt:lpwstr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https://stat.gov.pl/obszary-tematyczne/rynek-pracy/warunki-pracy-wypadki-przy-pracy/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Kaszuba Agnieszka</cp:lastModifiedBy>
  <cp:revision>2</cp:revision>
  <cp:lastPrinted>2021-01-12T07:40:00Z</cp:lastPrinted>
  <dcterms:created xsi:type="dcterms:W3CDTF">2023-09-13T09:29:00Z</dcterms:created>
  <dcterms:modified xsi:type="dcterms:W3CDTF">2023-09-13T09:29:00Z</dcterms:modified>
</cp:coreProperties>
</file>