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9835" w14:textId="3CE94A38" w:rsidR="00B21D98" w:rsidRDefault="003036F0" w:rsidP="00B21D98">
      <w:pPr>
        <w:shd w:val="clear" w:color="auto" w:fill="FFFFFF"/>
        <w:tabs>
          <w:tab w:val="left" w:leader="dot" w:pos="0"/>
        </w:tabs>
        <w:spacing w:line="276" w:lineRule="auto"/>
        <w:ind w:firstLine="2127"/>
        <w:rPr>
          <w:rFonts w:ascii="Calibri" w:hAnsi="Calibri" w:cs="Calibri"/>
          <w:spacing w:val="-6"/>
          <w:sz w:val="24"/>
          <w:szCs w:val="24"/>
        </w:rPr>
      </w:pPr>
      <w:r>
        <w:rPr>
          <w:rFonts w:ascii="Calibri" w:hAnsi="Calibri" w:cs="Calibri"/>
          <w:spacing w:val="-6"/>
          <w:sz w:val="24"/>
          <w:szCs w:val="24"/>
        </w:rPr>
        <w:tab/>
      </w:r>
      <w:r>
        <w:rPr>
          <w:rFonts w:ascii="Calibri" w:hAnsi="Calibri" w:cs="Calibri"/>
          <w:spacing w:val="-6"/>
          <w:sz w:val="24"/>
          <w:szCs w:val="24"/>
        </w:rPr>
        <w:tab/>
      </w:r>
      <w:r>
        <w:rPr>
          <w:rFonts w:ascii="Calibri" w:hAnsi="Calibri" w:cs="Calibri"/>
          <w:spacing w:val="-6"/>
          <w:sz w:val="24"/>
          <w:szCs w:val="24"/>
        </w:rPr>
        <w:tab/>
      </w:r>
      <w:r>
        <w:rPr>
          <w:rFonts w:ascii="Calibri" w:hAnsi="Calibri" w:cs="Calibri"/>
          <w:spacing w:val="-6"/>
          <w:sz w:val="24"/>
          <w:szCs w:val="24"/>
        </w:rPr>
        <w:tab/>
      </w:r>
      <w:r>
        <w:rPr>
          <w:rFonts w:ascii="Calibri" w:hAnsi="Calibri" w:cs="Calibri"/>
          <w:spacing w:val="-6"/>
          <w:sz w:val="24"/>
          <w:szCs w:val="24"/>
        </w:rPr>
        <w:tab/>
      </w:r>
      <w:r>
        <w:rPr>
          <w:rFonts w:ascii="Calibri" w:hAnsi="Calibri" w:cs="Calibri"/>
          <w:spacing w:val="-6"/>
          <w:sz w:val="24"/>
          <w:szCs w:val="24"/>
        </w:rPr>
        <w:tab/>
      </w:r>
      <w:r>
        <w:rPr>
          <w:rFonts w:ascii="Calibri" w:hAnsi="Calibri" w:cs="Calibri"/>
          <w:spacing w:val="-6"/>
          <w:sz w:val="24"/>
          <w:szCs w:val="24"/>
        </w:rPr>
        <w:tab/>
      </w:r>
      <w:r w:rsidR="00B21D98">
        <w:rPr>
          <w:rFonts w:ascii="Calibri" w:hAnsi="Calibri" w:cs="Calibri"/>
          <w:spacing w:val="-6"/>
          <w:sz w:val="24"/>
          <w:szCs w:val="24"/>
        </w:rPr>
        <w:t>Załącznik nr 2</w:t>
      </w:r>
    </w:p>
    <w:p w14:paraId="7291F3CE" w14:textId="77777777" w:rsidR="00B21D98" w:rsidRDefault="00B21D98" w:rsidP="00B21D98">
      <w:pPr>
        <w:shd w:val="clear" w:color="auto" w:fill="FFFFFF"/>
        <w:tabs>
          <w:tab w:val="left" w:leader="dot" w:pos="0"/>
        </w:tabs>
        <w:spacing w:line="276" w:lineRule="auto"/>
        <w:ind w:firstLine="212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bCs/>
          <w:spacing w:val="-6"/>
          <w:sz w:val="24"/>
          <w:szCs w:val="24"/>
        </w:rPr>
        <w:tab/>
        <w:t>UMOWA nr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…………………….</w:t>
      </w:r>
    </w:p>
    <w:p w14:paraId="64431BC5" w14:textId="77777777" w:rsidR="00B21D98" w:rsidRDefault="00B21D98" w:rsidP="00B21D98">
      <w:pPr>
        <w:shd w:val="clear" w:color="auto" w:fill="FFFFFF"/>
        <w:tabs>
          <w:tab w:val="left" w:leader="dot" w:pos="5885"/>
          <w:tab w:val="left" w:leader="dot" w:pos="7406"/>
        </w:tabs>
        <w:spacing w:line="276" w:lineRule="auto"/>
        <w:rPr>
          <w:rFonts w:ascii="Calibri" w:hAnsi="Calibri" w:cs="Calibri"/>
          <w:b/>
          <w:bCs/>
          <w:spacing w:val="-2"/>
          <w:sz w:val="24"/>
          <w:szCs w:val="24"/>
        </w:rPr>
      </w:pPr>
    </w:p>
    <w:p w14:paraId="7D8D512B" w14:textId="77777777" w:rsidR="00B21D98" w:rsidRDefault="00B21D98" w:rsidP="00B21D98">
      <w:pPr>
        <w:pStyle w:val="Nagwek4"/>
        <w:spacing w:line="276" w:lineRule="auto"/>
        <w:ind w:left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pacing w:val="-7"/>
          <w:sz w:val="24"/>
          <w:szCs w:val="24"/>
        </w:rPr>
        <w:t xml:space="preserve">zawarta w dniu …………………………… </w:t>
      </w:r>
      <w:r>
        <w:rPr>
          <w:rFonts w:ascii="Calibri" w:hAnsi="Calibri" w:cs="Calibri"/>
          <w:bCs/>
          <w:sz w:val="24"/>
          <w:szCs w:val="24"/>
        </w:rPr>
        <w:t>pomiędzy:</w:t>
      </w:r>
    </w:p>
    <w:p w14:paraId="316FE172" w14:textId="77777777" w:rsidR="00B21D98" w:rsidRDefault="00B21D98" w:rsidP="00B21D9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C28B1F3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Państwowym Funduszem Rehabilitacji Osób Niepełnosprawnych z siedzibą w Warszawie Al. Jana Pawła II 13, NIP 525-10-00-810, reprezentowanym przez:</w:t>
      </w:r>
    </w:p>
    <w:p w14:paraId="303F8175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0F56389A" w14:textId="77777777" w:rsidR="00B21D98" w:rsidRDefault="00B21D98" w:rsidP="00B21D98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  –  ……………………………………………………</w:t>
      </w:r>
    </w:p>
    <w:p w14:paraId="79C63047" w14:textId="77777777" w:rsidR="00B21D98" w:rsidRDefault="00B21D98" w:rsidP="00B21D98">
      <w:pPr>
        <w:shd w:val="clear" w:color="auto" w:fill="FFFFFF"/>
        <w:spacing w:line="276" w:lineRule="auto"/>
        <w:ind w:left="720"/>
        <w:rPr>
          <w:rFonts w:ascii="Calibri" w:hAnsi="Calibri" w:cs="Calibri"/>
          <w:sz w:val="24"/>
          <w:szCs w:val="24"/>
        </w:rPr>
      </w:pPr>
    </w:p>
    <w:p w14:paraId="433706CF" w14:textId="77777777" w:rsidR="00B21D98" w:rsidRDefault="00B21D98" w:rsidP="00B21D98">
      <w:pPr>
        <w:numPr>
          <w:ilvl w:val="0"/>
          <w:numId w:val="1"/>
        </w:num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………………………………….  –  ……………………………………………………</w:t>
      </w:r>
    </w:p>
    <w:p w14:paraId="310D0625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5BB19634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zwanym dalej „</w:t>
      </w:r>
      <w:r>
        <w:rPr>
          <w:rFonts w:ascii="Calibri" w:hAnsi="Calibri" w:cs="Calibri"/>
          <w:b/>
          <w:bCs/>
          <w:sz w:val="24"/>
          <w:szCs w:val="24"/>
        </w:rPr>
        <w:t>Zamawiającym</w:t>
      </w:r>
      <w:r>
        <w:rPr>
          <w:rFonts w:ascii="Calibri" w:hAnsi="Calibri" w:cs="Calibri"/>
          <w:sz w:val="24"/>
          <w:szCs w:val="24"/>
        </w:rPr>
        <w:t>” a:</w:t>
      </w:r>
    </w:p>
    <w:p w14:paraId="46DC1DC9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056F7A25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0AD93EB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3E1053DF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…………………………………………………………………………………………………………………………………………………prowadzącym działalność gospodarczą ………………………………………………………………………………………………………………………………………………..</w:t>
      </w:r>
    </w:p>
    <w:p w14:paraId="136E6004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0C66304E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4757D250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0F2C26D3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REGON: ……………………….., NIP: ……………………………..,</w:t>
      </w:r>
    </w:p>
    <w:p w14:paraId="2BDA2560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6AD89A9B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zwanym dalej </w:t>
      </w:r>
      <w:r>
        <w:rPr>
          <w:rFonts w:ascii="Calibri" w:hAnsi="Calibri" w:cs="Calibri"/>
          <w:b/>
          <w:bCs/>
          <w:sz w:val="24"/>
          <w:szCs w:val="24"/>
        </w:rPr>
        <w:t>„Wykonawcą”</w:t>
      </w:r>
      <w:r>
        <w:rPr>
          <w:rFonts w:ascii="Calibri" w:hAnsi="Calibri" w:cs="Calibri"/>
          <w:sz w:val="24"/>
          <w:szCs w:val="24"/>
        </w:rPr>
        <w:t>.</w:t>
      </w:r>
    </w:p>
    <w:p w14:paraId="12B01822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</w:p>
    <w:p w14:paraId="089A9284" w14:textId="77777777" w:rsidR="00B21D98" w:rsidRDefault="00B21D98" w:rsidP="00B21D98">
      <w:pPr>
        <w:shd w:val="clear" w:color="auto" w:fill="FFFFFF"/>
        <w:spacing w:line="276" w:lineRule="auto"/>
        <w:ind w:firstLine="368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</w:t>
      </w:r>
    </w:p>
    <w:p w14:paraId="2CF39457" w14:textId="1AC12D8C" w:rsidR="00B21D98" w:rsidRPr="00B21D98" w:rsidRDefault="00B21D98" w:rsidP="00B21D98">
      <w:pPr>
        <w:shd w:val="clear" w:color="auto" w:fill="FFFFFF"/>
        <w:spacing w:line="300" w:lineRule="exact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B21D98">
        <w:rPr>
          <w:rFonts w:asciiTheme="minorHAnsi" w:hAnsiTheme="minorHAnsi" w:cstheme="minorHAnsi"/>
          <w:sz w:val="24"/>
          <w:szCs w:val="24"/>
        </w:rPr>
        <w:t xml:space="preserve">Zamawiający zamawia, a Wykonawca przyjmuje do wykonania Usługę polegającą na  sporządzeniu dla Oddziału ……………… Państwowego Funduszu Rehabilitacji Osób Niepełnosprawnych </w:t>
      </w:r>
      <w:r w:rsidRPr="00B21D98">
        <w:rPr>
          <w:rFonts w:asciiTheme="minorHAnsi" w:hAnsiTheme="minorHAnsi" w:cstheme="minorHAnsi"/>
          <w:bCs/>
          <w:sz w:val="24"/>
          <w:szCs w:val="24"/>
        </w:rPr>
        <w:t>weryfikacji i wydania opinii</w:t>
      </w:r>
      <w:r w:rsidRPr="00B21D98">
        <w:rPr>
          <w:rFonts w:asciiTheme="minorHAnsi" w:hAnsiTheme="minorHAnsi" w:cstheme="minorHAnsi"/>
          <w:sz w:val="24"/>
          <w:szCs w:val="24"/>
        </w:rPr>
        <w:t xml:space="preserve"> do projektów w ramach „Programu wyrównywania różnic między regionami III”, programu „STABILNE ZATRUDNIENIE – osoby niepełnosprawne w administracji i służbie publicznej” oraz art. 32 ust. 1, pkt 2 lit. a) ustawy z dnia 27 sierpnia 1997 roku o rehabilitacji zawodowej i społecznej osób niepełnosprawnych </w:t>
      </w:r>
      <w:r w:rsidRPr="00B21D98">
        <w:rPr>
          <w:rFonts w:asciiTheme="minorHAnsi" w:hAnsiTheme="minorHAnsi" w:cstheme="minorHAnsi"/>
          <w:spacing w:val="-1"/>
          <w:sz w:val="24"/>
          <w:szCs w:val="24"/>
        </w:rPr>
        <w:t xml:space="preserve">w okresie od  ………………… r. do </w:t>
      </w:r>
      <w:r w:rsidRPr="00B21D98">
        <w:rPr>
          <w:rFonts w:asciiTheme="minorHAnsi" w:hAnsiTheme="minorHAnsi" w:cstheme="minorHAnsi"/>
          <w:sz w:val="24"/>
          <w:szCs w:val="24"/>
        </w:rPr>
        <w:t>21.12.202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B21D98">
        <w:rPr>
          <w:rFonts w:asciiTheme="minorHAnsi" w:hAnsiTheme="minorHAnsi" w:cstheme="minorHAnsi"/>
          <w:sz w:val="24"/>
          <w:szCs w:val="24"/>
        </w:rPr>
        <w:t xml:space="preserve"> r. w zakresie:</w:t>
      </w:r>
    </w:p>
    <w:p w14:paraId="178EA4E6" w14:textId="77777777" w:rsidR="00B21D98" w:rsidRDefault="00B21D98" w:rsidP="00B21D98">
      <w:pPr>
        <w:widowControl/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21D98">
        <w:rPr>
          <w:rFonts w:asciiTheme="minorHAnsi" w:hAnsiTheme="minorHAnsi" w:cstheme="minorHAnsi"/>
          <w:sz w:val="24"/>
          <w:szCs w:val="24"/>
        </w:rPr>
        <w:t>weryfikacji dokumentacji technicznej i odbioru wykonanych</w:t>
      </w:r>
      <w:r>
        <w:rPr>
          <w:rFonts w:ascii="Calibri" w:hAnsi="Calibri" w:cs="Calibri"/>
          <w:sz w:val="24"/>
          <w:szCs w:val="24"/>
        </w:rPr>
        <w:t xml:space="preserve"> prac, w razie potrzeby wizji lokalnej oraz wydania opinii do rozliczanych umów,</w:t>
      </w:r>
    </w:p>
    <w:p w14:paraId="5658D67B" w14:textId="77777777" w:rsidR="00B21D98" w:rsidRDefault="00B21D98" w:rsidP="00B21D98">
      <w:pPr>
        <w:widowControl/>
        <w:numPr>
          <w:ilvl w:val="0"/>
          <w:numId w:val="2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weryfikacji dokumentacji technicznej, kosztorysowej, w razie potrzeby wizji lokalnej i wydania opinii do składanych wniosków o dofinansowanie projektów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29291F1A" w14:textId="77777777" w:rsidR="00B21D98" w:rsidRDefault="00B21D98" w:rsidP="00B21D98">
      <w:p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99AE9EF" w14:textId="77777777" w:rsidR="00B21D98" w:rsidRDefault="00B21D98" w:rsidP="00B21D98">
      <w:pPr>
        <w:shd w:val="clear" w:color="auto" w:fill="FFFFFF"/>
        <w:spacing w:line="276" w:lineRule="auto"/>
        <w:ind w:left="19" w:firstLine="36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</w:t>
      </w:r>
    </w:p>
    <w:p w14:paraId="370D4639" w14:textId="77777777" w:rsidR="00B21D98" w:rsidRDefault="00B21D98" w:rsidP="00B21D98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warunki formalnoprawne, techniczne i organizacyjne do wykonania przedmiotu umowy, określonego w paragrafie 1.</w:t>
      </w:r>
    </w:p>
    <w:p w14:paraId="134BCEBA" w14:textId="77777777" w:rsidR="00B21D98" w:rsidRDefault="00B21D98" w:rsidP="00B21D98">
      <w:pPr>
        <w:numPr>
          <w:ilvl w:val="0"/>
          <w:numId w:val="3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Wykonanie zamówienia nastąpi przy wykorzystaniu przez Wykonawcę jego najlepszej wiedzy i doświadczenia, zgodnie z obowiązującymi standardami w zakresie przedmiotu umowy.</w:t>
      </w:r>
    </w:p>
    <w:p w14:paraId="5E467D20" w14:textId="77777777" w:rsidR="00B21D98" w:rsidRDefault="00B21D98" w:rsidP="00B21D98">
      <w:pPr>
        <w:shd w:val="clear" w:color="auto" w:fill="FFFFFF"/>
        <w:spacing w:line="276" w:lineRule="auto"/>
        <w:ind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</w:t>
      </w:r>
    </w:p>
    <w:p w14:paraId="513B205F" w14:textId="77777777" w:rsidR="00B21D98" w:rsidRDefault="00B21D98" w:rsidP="00B21D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Wykonawca zobowiązuje się wykonać zadania określone § 1 osobiście zgodnie z obowiązującymi u Zamawiającego przepisami i procedurami oraz na warunkach określonych niniejszą umową. Weryfikacja dokumentacji budowlanej tj. sprawdzenie niezbędnej dokumentacji technicznej, w szczególności pod kątem likwidacji barier architektonicznych oraz sprawdzenie kosztorysów ofertowych i powykonawczych pod kątem zgodności z warunkami przetargowymi, dokumentacją techniczną oraz wymaganiami Inwestora odbywać się będzie w siedzibie Wykonawcy.</w:t>
      </w:r>
    </w:p>
    <w:p w14:paraId="6455BDFE" w14:textId="77777777" w:rsidR="00B21D98" w:rsidRDefault="00B21D98" w:rsidP="00B21D9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Zamawiający zobowiązuje się do przekazania Wykonawcy wszelkich niezbędnych informacji oraz udzielenia pomocy w celu należytego wykonania przez Wykonawcę </w:t>
      </w:r>
      <w:r>
        <w:rPr>
          <w:rFonts w:ascii="Calibri" w:hAnsi="Calibri" w:cs="Calibri"/>
          <w:color w:val="000000"/>
          <w:sz w:val="24"/>
          <w:szCs w:val="24"/>
        </w:rPr>
        <w:t>przedmiotu umowy</w:t>
      </w:r>
      <w:r>
        <w:rPr>
          <w:rFonts w:ascii="Calibri" w:hAnsi="Calibri" w:cs="Calibri"/>
          <w:sz w:val="24"/>
          <w:szCs w:val="24"/>
        </w:rPr>
        <w:t xml:space="preserve"> opisanego w paragrafie 1. Wykonawca zobowiązuje się do zachowania tajemnicy informacji uzyskanych od Zamawiającego, zarówno udostępnionych w materiałach (także w formie elektronicznej), jak i uzyskanych w inny sposób podczas wykonywania umowy i traktowania ich jako poufnych i nieprzekazywania ich osobom trzecim zarówno w trakcie niniejszej Umowy jak i po jej wygaśnięciu, bez uprzedniej pisemnej zgody Zamawiającego.</w:t>
      </w:r>
    </w:p>
    <w:p w14:paraId="48669F2D" w14:textId="77777777" w:rsidR="00B21D98" w:rsidRDefault="00B21D98" w:rsidP="00B21D9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Oryginały i kopie dokumentacji przekazanej przez Zamawiającego pozostają jego własnością </w:t>
      </w:r>
      <w:r>
        <w:rPr>
          <w:rFonts w:ascii="Calibri" w:hAnsi="Calibri" w:cs="Calibri"/>
          <w:color w:val="000000"/>
          <w:sz w:val="24"/>
          <w:szCs w:val="24"/>
        </w:rPr>
        <w:t>i zostaną zwrócone (wszystkie egzemplarze) na żądanie Zamawiającego po zakończeniu przez Wykonawcę realizacji zobowiązań wynikających z treści umowy.</w:t>
      </w:r>
      <w:r>
        <w:rPr>
          <w:rFonts w:ascii="Calibri" w:hAnsi="Calibri" w:cs="Calibri"/>
          <w:sz w:val="24"/>
          <w:szCs w:val="24"/>
        </w:rPr>
        <w:t xml:space="preserve"> Wykonawca, bez wcześniejszej pisemnej zgody Zamawiającego, nie wykorzysta żadnego dokumentu lub informacji, do celów innych niż wykonanie umowy.</w:t>
      </w:r>
    </w:p>
    <w:p w14:paraId="23F55C63" w14:textId="77777777" w:rsidR="00B21D98" w:rsidRDefault="00B21D98" w:rsidP="00B21D9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Strony </w:t>
      </w:r>
      <w:r>
        <w:rPr>
          <w:rFonts w:ascii="Calibri" w:eastAsia="Calibri" w:hAnsi="Calibri" w:cs="Calibri"/>
          <w:sz w:val="24"/>
          <w:szCs w:val="24"/>
        </w:rPr>
        <w:t>niniejszej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Umowy zobowiązują się, że w żaden sposób nie narażą się na zarzut naruszenia przepisów o ochronie danych osobowych. W związku z realizacją niniejszej Umowy i dostępem do danych osobowych przez Wykonawcę zostanie zawarta odrębna Umowa powierzenia przetwarzania danych osobowych. W przypadku, gdy przedmiot Umowy wymagać będzie przetwarzania przez Wykonawcę danych osobowych, Strony zawrą umowę powierzenia przetwarzania, której wzór określa załącznik nr 1 do niniejszej Umowy.</w:t>
      </w:r>
    </w:p>
    <w:p w14:paraId="16E6100B" w14:textId="77777777" w:rsidR="00B21D98" w:rsidRDefault="00B21D98" w:rsidP="00B21D9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konieczności powierzenia Wykonawcy przetwarzania danych osobowych w ramach realizacji umowy Zamawiający przeprowadzi weryfikację wdrożenia przez Wykonawcę odpowiednich środków technicznych i organizacyjnych, zgodnych z przepisami o ochronie danych osobowych i chroniących prawa osób, których dane dotyczą.</w:t>
      </w:r>
    </w:p>
    <w:p w14:paraId="130233D1" w14:textId="77777777" w:rsidR="00B21D98" w:rsidRDefault="00B21D98" w:rsidP="00B21D98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Ochronie nie podlegają informacje publicznie dostępne lub publikowane przez Zamawiającego w dowolnej formie.</w:t>
      </w:r>
    </w:p>
    <w:p w14:paraId="568A86C8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1B6186CB" w14:textId="77777777" w:rsidR="00B21D98" w:rsidRDefault="00B21D98" w:rsidP="00B21D98">
      <w:pPr>
        <w:shd w:val="clear" w:color="auto" w:fill="FFFFFF"/>
        <w:spacing w:line="276" w:lineRule="auto"/>
        <w:ind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4</w:t>
      </w:r>
    </w:p>
    <w:p w14:paraId="077CCEF3" w14:textId="6166C3B6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Rozpoczęcie wykonania przedmiotu umowy nastąpi dnia……….., zaś jego zakończenie w </w:t>
      </w:r>
      <w:r>
        <w:rPr>
          <w:rFonts w:ascii="Calibri" w:hAnsi="Calibri" w:cs="Calibri"/>
          <w:sz w:val="24"/>
          <w:szCs w:val="24"/>
        </w:rPr>
        <w:lastRenderedPageBreak/>
        <w:t xml:space="preserve">dniu </w:t>
      </w:r>
      <w:r>
        <w:rPr>
          <w:rFonts w:ascii="Calibri" w:hAnsi="Calibri" w:cs="Calibri"/>
          <w:bCs/>
          <w:sz w:val="24"/>
          <w:szCs w:val="24"/>
        </w:rPr>
        <w:t>21.12.202</w:t>
      </w:r>
      <w:r w:rsidR="004D4F00">
        <w:rPr>
          <w:rFonts w:ascii="Calibri" w:hAnsi="Calibri" w:cs="Calibri"/>
          <w:bCs/>
          <w:sz w:val="24"/>
          <w:szCs w:val="24"/>
        </w:rPr>
        <w:t>4</w:t>
      </w:r>
      <w:r>
        <w:rPr>
          <w:rFonts w:ascii="Calibri" w:hAnsi="Calibri" w:cs="Calibri"/>
          <w:bCs/>
          <w:sz w:val="24"/>
          <w:szCs w:val="24"/>
        </w:rPr>
        <w:t xml:space="preserve"> roku. </w:t>
      </w:r>
    </w:p>
    <w:p w14:paraId="5A1BF267" w14:textId="77777777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Weryfikacja poszczególnych projektów powinna odbyć się w terminie 14 dni roboczych od dnia ich dostarczenia Wykonawcy. </w:t>
      </w:r>
    </w:p>
    <w:p w14:paraId="7D2F471C" w14:textId="77777777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Zakończenie wykonania przedmiotu umowy zostanie potwierdzone protokołem odbioru przedmiotu umowy, podpisanym przez obie Strony.</w:t>
      </w:r>
    </w:p>
    <w:p w14:paraId="435257AD" w14:textId="77777777" w:rsidR="004D4F00" w:rsidRPr="00A816D2" w:rsidRDefault="004D4F00" w:rsidP="004D4F00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816D2">
        <w:rPr>
          <w:rFonts w:ascii="Calibri" w:hAnsi="Calibri" w:cs="Calibri"/>
          <w:color w:val="000000"/>
          <w:sz w:val="24"/>
          <w:szCs w:val="24"/>
        </w:rPr>
        <w:t xml:space="preserve">Opóźnienie </w:t>
      </w:r>
      <w:r w:rsidRPr="00A816D2">
        <w:rPr>
          <w:rFonts w:ascii="Calibri" w:hAnsi="Calibri" w:cs="Calibri"/>
          <w:sz w:val="24"/>
          <w:szCs w:val="24"/>
        </w:rPr>
        <w:t xml:space="preserve">w wykonaniu przedmiotu umowy może nastąpić w przypadku wystąpienia okoliczności, za które winę ponosi Zamawiający </w:t>
      </w:r>
      <w:r w:rsidRPr="00A816D2">
        <w:rPr>
          <w:rFonts w:ascii="Calibri" w:hAnsi="Calibri" w:cs="Calibri"/>
          <w:color w:val="000000"/>
          <w:sz w:val="24"/>
          <w:szCs w:val="24"/>
        </w:rPr>
        <w:t>(zwłoka)</w:t>
      </w:r>
      <w:r w:rsidRPr="00A816D2">
        <w:rPr>
          <w:rFonts w:ascii="Calibri" w:hAnsi="Calibri" w:cs="Calibri"/>
          <w:sz w:val="24"/>
          <w:szCs w:val="24"/>
        </w:rPr>
        <w:t xml:space="preserve"> oraz wystąpienia siły wyższej, pod warunkiem zgłoszenia takiej okoliczności na piśmie Zamawiającemu.</w:t>
      </w:r>
      <w:r>
        <w:rPr>
          <w:rFonts w:ascii="Calibri" w:hAnsi="Calibri" w:cs="Calibri"/>
          <w:sz w:val="24"/>
          <w:szCs w:val="24"/>
        </w:rPr>
        <w:t xml:space="preserve"> Za opóźnienie w wykonaniu przedmiotu umowy nie uważa się wydania opinii po terminie określonym w ust. 2 pod warunkiem, że weryfikacja projektu odbyła się w terminie 14 dni roboczych od dnia jego dostarczenia Wykonawcy.</w:t>
      </w:r>
    </w:p>
    <w:p w14:paraId="27DD22CC" w14:textId="68D85C04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wystąpienia okoliczności opisanych w ust. </w:t>
      </w:r>
      <w:r w:rsidR="004B7F92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Strony ustalają nowy termin wykonania przedmiotu umowy, a Wykonawcy należeć się będzie wynagrodzenie w kwocie określonej w § 6 ust. 1 Umowy, z zastrzeżeniem ustępów od 5 do 9.</w:t>
      </w:r>
    </w:p>
    <w:p w14:paraId="698CB17E" w14:textId="77777777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zwłoki realizacji umowy Wykonawcy zostanie naliczona kara umowna w wysokości 1% brutto wynagrodzenia wskazanego w </w:t>
      </w:r>
      <w:r>
        <w:rPr>
          <w:rFonts w:ascii="Calibri" w:eastAsia="Arial Unicode MS" w:hAnsi="Calibri" w:cs="Calibri"/>
          <w:sz w:val="24"/>
          <w:szCs w:val="24"/>
        </w:rPr>
        <w:t>§</w:t>
      </w:r>
      <w:r>
        <w:rPr>
          <w:rFonts w:ascii="Calibri" w:hAnsi="Calibri" w:cs="Calibri"/>
          <w:sz w:val="24"/>
          <w:szCs w:val="24"/>
        </w:rPr>
        <w:t xml:space="preserve"> 6 ust. 1 za każdy dzień zwłoki.</w:t>
      </w:r>
    </w:p>
    <w:p w14:paraId="55821041" w14:textId="77777777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uzasadnionych okolicznościach niemożliwych do przewidzenia w momencie zawarcia niniejszej Umowy Zamawiający na pisemny wniosek Wykonawcy może wydłużyć termin jej realizacji maksymalnie o 30 dni.</w:t>
      </w:r>
    </w:p>
    <w:p w14:paraId="79B67383" w14:textId="77777777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może dochodzić odszkodowania przewyższającego wysokość kary umownej.</w:t>
      </w:r>
    </w:p>
    <w:p w14:paraId="677A69FD" w14:textId="77777777" w:rsidR="00B21D98" w:rsidRDefault="00B21D98" w:rsidP="00B21D98">
      <w:pPr>
        <w:numPr>
          <w:ilvl w:val="0"/>
          <w:numId w:val="5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niewykonania lub nienależytego wykonania przedmiotu umowy przez Wykonawcę w terminie ustalonym przez Zamawiającego zgodnie z ust.1 lub ust.4,</w:t>
      </w:r>
    </w:p>
    <w:p w14:paraId="5E41036C" w14:textId="77777777" w:rsidR="00B21D98" w:rsidRDefault="00B21D98" w:rsidP="00B21D98">
      <w:p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może:</w:t>
      </w:r>
    </w:p>
    <w:p w14:paraId="7F2D3161" w14:textId="77777777" w:rsidR="00B21D98" w:rsidRDefault="00B21D98" w:rsidP="00B21D98">
      <w:pPr>
        <w:numPr>
          <w:ilvl w:val="1"/>
          <w:numId w:val="5"/>
        </w:numPr>
        <w:shd w:val="clear" w:color="auto" w:fill="FFFFFF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odstąpić od Umowy ze skutkiem natychmiastowym, bez obowiązku zapłaty Wykonawcy wynagrodzenia należnego mu zgodnie z </w:t>
      </w:r>
      <w:r>
        <w:rPr>
          <w:rFonts w:ascii="Calibri" w:eastAsia="Arial Unicode MS" w:hAnsi="Calibri" w:cs="Calibri"/>
          <w:sz w:val="24"/>
          <w:szCs w:val="24"/>
        </w:rPr>
        <w:t>paragrafem</w:t>
      </w:r>
      <w:r>
        <w:rPr>
          <w:rFonts w:ascii="Calibri" w:hAnsi="Calibri" w:cs="Calibri"/>
          <w:sz w:val="24"/>
          <w:szCs w:val="24"/>
        </w:rPr>
        <w:t xml:space="preserve"> 6,</w:t>
      </w:r>
    </w:p>
    <w:p w14:paraId="03CC4CB4" w14:textId="77777777" w:rsidR="00B21D98" w:rsidRDefault="00B21D98" w:rsidP="00B21D98">
      <w:pPr>
        <w:numPr>
          <w:ilvl w:val="1"/>
          <w:numId w:val="5"/>
        </w:numPr>
        <w:shd w:val="clear" w:color="auto" w:fill="FFFFFF"/>
        <w:spacing w:line="276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wezwać Wykonawcę do zaniechania naruszeń i wyznaczyć w tym celu nowy termin 14 dni. W przypadku bezskutecznego upływu terminu Zamawiający może od umowy odstąpić w trybie natychmiastowym.</w:t>
      </w:r>
    </w:p>
    <w:p w14:paraId="4FA74F9C" w14:textId="77777777" w:rsidR="00B21D98" w:rsidRDefault="00B21D98" w:rsidP="00B21D98">
      <w:pPr>
        <w:widowControl/>
        <w:numPr>
          <w:ilvl w:val="0"/>
          <w:numId w:val="5"/>
        </w:numPr>
        <w:shd w:val="clear" w:color="auto" w:fill="FFFFFF"/>
        <w:autoSpaceDE/>
        <w:adjustRightInd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odstąpienia od umowy, za które odpowiedzialność ponosi Wykonawca, Wykonawca zapłaci Zamawiającemu karę umowną w wysokości 10% brutto wynagrodzenia wskazanego w paragrafie 6 ust. 1 umowy.</w:t>
      </w:r>
    </w:p>
    <w:p w14:paraId="60A5F2AE" w14:textId="77777777" w:rsidR="00B21D98" w:rsidRDefault="00B21D98" w:rsidP="00B21D98">
      <w:pPr>
        <w:widowControl/>
        <w:numPr>
          <w:ilvl w:val="0"/>
          <w:numId w:val="5"/>
        </w:numPr>
        <w:shd w:val="clear" w:color="auto" w:fill="FFFFFF"/>
        <w:autoSpaceDE/>
        <w:adjustRightInd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może być rozwiązana w każdym czasie przez obie strony z zachowaniem miesięcznego okresu wypowiedzenia przypadającym na koniec miesiąca.</w:t>
      </w:r>
    </w:p>
    <w:p w14:paraId="595BE356" w14:textId="77777777" w:rsidR="00B21D98" w:rsidRDefault="00B21D98" w:rsidP="00B21D98">
      <w:pPr>
        <w:widowControl/>
        <w:numPr>
          <w:ilvl w:val="0"/>
          <w:numId w:val="5"/>
        </w:numPr>
        <w:shd w:val="clear" w:color="auto" w:fill="FFFFFF"/>
        <w:autoSpaceDE/>
        <w:adjustRightInd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wchodzi w życie z dniem podpisania i obowiązuje przez cały czas realizacji przedmiotu umowy, określony w ust. 1.</w:t>
      </w:r>
    </w:p>
    <w:p w14:paraId="352D4A30" w14:textId="77777777" w:rsidR="00B21D98" w:rsidRDefault="00B21D98" w:rsidP="00B21D98">
      <w:pPr>
        <w:widowControl/>
        <w:shd w:val="clear" w:color="auto" w:fill="FFFFFF"/>
        <w:autoSpaceDE/>
        <w:adjustRightInd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2583D527" w14:textId="77777777" w:rsidR="00B21D98" w:rsidRDefault="00B21D98" w:rsidP="00B21D98">
      <w:pPr>
        <w:shd w:val="clear" w:color="auto" w:fill="FFFFFF"/>
        <w:spacing w:line="276" w:lineRule="auto"/>
        <w:ind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5</w:t>
      </w:r>
    </w:p>
    <w:p w14:paraId="4D94F81B" w14:textId="77777777" w:rsidR="00B21D98" w:rsidRDefault="00B21D98" w:rsidP="00B21D98">
      <w:pPr>
        <w:widowControl/>
        <w:shd w:val="clear" w:color="auto" w:fill="FFFFFF"/>
        <w:autoSpaceDE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zna przepisy oraz zasady bezpieczeństwa i higieny pracy obowiązujące przy wykonaniu umowy i że będzie ich przestrzegał.</w:t>
      </w:r>
    </w:p>
    <w:p w14:paraId="66FF13D3" w14:textId="77777777" w:rsidR="00B21D98" w:rsidRDefault="00B21D98" w:rsidP="00B21D98">
      <w:pPr>
        <w:widowControl/>
        <w:shd w:val="clear" w:color="auto" w:fill="FFFFFF"/>
        <w:autoSpaceDE/>
        <w:adjustRightInd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A874B2" w14:textId="77777777" w:rsidR="00B21D98" w:rsidRDefault="00B21D98" w:rsidP="00B21D98">
      <w:pPr>
        <w:widowControl/>
        <w:shd w:val="clear" w:color="auto" w:fill="FFFFFF"/>
        <w:autoSpaceDE/>
        <w:adjustRightInd/>
        <w:spacing w:line="276" w:lineRule="auto"/>
        <w:ind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</w:t>
      </w:r>
    </w:p>
    <w:p w14:paraId="7391B1D8" w14:textId="7510628F" w:rsidR="00B21D98" w:rsidRDefault="004B7F92" w:rsidP="009B5BA7">
      <w:pPr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4428D0">
        <w:rPr>
          <w:rFonts w:asciiTheme="minorHAnsi" w:hAnsiTheme="minorHAnsi" w:cstheme="minorHAnsi"/>
          <w:sz w:val="24"/>
          <w:szCs w:val="24"/>
        </w:rPr>
        <w:lastRenderedPageBreak/>
        <w:t xml:space="preserve">Za wykonanie przedmiotu umowy Wykonawcy przysługuje wynagrodzenie za każdą wydaną opinię, poprzedzoną: </w:t>
      </w:r>
      <w:r w:rsidRPr="004428D0">
        <w:rPr>
          <w:rFonts w:asciiTheme="minorHAnsi" w:hAnsiTheme="minorHAnsi" w:cstheme="minorHAnsi"/>
          <w:bCs/>
          <w:sz w:val="24"/>
          <w:szCs w:val="24"/>
        </w:rPr>
        <w:t>weryfikacją dokumentacji technicznej i odbiorem wykonanych prac, ewentualnymi wizjami lokaln</w:t>
      </w:r>
      <w:r>
        <w:rPr>
          <w:rFonts w:asciiTheme="minorHAnsi" w:hAnsiTheme="minorHAnsi" w:cstheme="minorHAnsi"/>
          <w:bCs/>
          <w:sz w:val="24"/>
          <w:szCs w:val="24"/>
        </w:rPr>
        <w:t>ymi</w:t>
      </w:r>
      <w:r w:rsidRPr="004428D0">
        <w:rPr>
          <w:rFonts w:asciiTheme="minorHAnsi" w:hAnsiTheme="minorHAnsi" w:cstheme="minorHAnsi"/>
          <w:bCs/>
          <w:sz w:val="24"/>
          <w:szCs w:val="24"/>
        </w:rPr>
        <w:t xml:space="preserve"> do</w:t>
      </w:r>
      <w:r w:rsidRPr="004428D0">
        <w:rPr>
          <w:rFonts w:asciiTheme="minorHAnsi" w:hAnsiTheme="minorHAnsi" w:cstheme="minorHAnsi"/>
          <w:sz w:val="24"/>
          <w:szCs w:val="24"/>
        </w:rPr>
        <w:t xml:space="preserve"> składanych wniosków o dofinansowanie projektów oraz</w:t>
      </w:r>
      <w:r w:rsidRPr="004428D0">
        <w:rPr>
          <w:rFonts w:asciiTheme="minorHAnsi" w:hAnsiTheme="minorHAnsi" w:cstheme="minorHAnsi"/>
          <w:bCs/>
          <w:sz w:val="24"/>
          <w:szCs w:val="24"/>
        </w:rPr>
        <w:t xml:space="preserve"> rozliczanych umów w ramach </w:t>
      </w:r>
      <w:r w:rsidRPr="004428D0">
        <w:rPr>
          <w:rFonts w:asciiTheme="minorHAnsi" w:hAnsiTheme="minorHAnsi" w:cstheme="minorHAnsi"/>
          <w:sz w:val="24"/>
          <w:szCs w:val="24"/>
        </w:rPr>
        <w:t xml:space="preserve">„Programu wyrównywania różnic między regionami III” obszary A, B, C, E, F, programu „STABILNE ZATRUDNIENIE – osoby niepełnosprawne w administracji i służbie publicznej” oraz art. 32 ust.1, pkt 2 lit. a) ustawy z dnia 27 sierpnia 1997 roku o rehabilitacji zawodowej i społecznej oraz zatrudnianiu osób niepełnosprawnych </w:t>
      </w:r>
      <w:r w:rsidRPr="004428D0">
        <w:rPr>
          <w:rFonts w:asciiTheme="minorHAnsi" w:hAnsiTheme="minorHAnsi" w:cstheme="minorHAnsi"/>
          <w:bCs/>
          <w:sz w:val="24"/>
          <w:szCs w:val="24"/>
        </w:rPr>
        <w:t>p</w:t>
      </w:r>
      <w:r>
        <w:rPr>
          <w:rFonts w:asciiTheme="minorHAnsi" w:hAnsiTheme="minorHAnsi" w:cstheme="minorHAnsi"/>
          <w:bCs/>
          <w:sz w:val="24"/>
          <w:szCs w:val="24"/>
        </w:rPr>
        <w:t>o</w:t>
      </w:r>
      <w:r w:rsidR="00B21D98">
        <w:rPr>
          <w:rFonts w:ascii="Calibri" w:hAnsi="Calibri" w:cs="Calibri"/>
          <w:bCs/>
          <w:sz w:val="24"/>
          <w:szCs w:val="24"/>
        </w:rPr>
        <w:t>:</w:t>
      </w:r>
    </w:p>
    <w:p w14:paraId="37609BDD" w14:textId="77777777" w:rsidR="00B21D98" w:rsidRDefault="00B21D98" w:rsidP="00B21D98">
      <w:p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……..………………….. zł netto, stawka VAT 23%, wynagrodzenie </w:t>
      </w:r>
      <w:r>
        <w:rPr>
          <w:rFonts w:ascii="Calibri" w:hAnsi="Calibri" w:cs="Calibri"/>
          <w:sz w:val="24"/>
          <w:szCs w:val="24"/>
        </w:rPr>
        <w:t xml:space="preserve">……………………...…. zł. brutto (słownie złotych: ……………………………………………………………………………………………….… 00/100). </w:t>
      </w:r>
    </w:p>
    <w:p w14:paraId="10483272" w14:textId="68E0AD7A" w:rsidR="00B21D98" w:rsidRDefault="003036F0" w:rsidP="009B5BA7">
      <w:p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4B7F92">
        <w:rPr>
          <w:rFonts w:ascii="Calibri" w:hAnsi="Calibri" w:cs="Calibri"/>
          <w:sz w:val="24"/>
          <w:szCs w:val="24"/>
        </w:rPr>
        <w:t xml:space="preserve">. </w:t>
      </w:r>
      <w:r w:rsidR="009B5BA7">
        <w:rPr>
          <w:rFonts w:ascii="Calibri" w:hAnsi="Calibri" w:cs="Calibri"/>
          <w:sz w:val="24"/>
          <w:szCs w:val="24"/>
        </w:rPr>
        <w:t xml:space="preserve">  </w:t>
      </w:r>
      <w:r w:rsidR="004B7F92">
        <w:rPr>
          <w:rFonts w:ascii="Calibri" w:hAnsi="Calibri" w:cs="Calibri"/>
          <w:sz w:val="24"/>
          <w:szCs w:val="24"/>
        </w:rPr>
        <w:t xml:space="preserve">W przypadku gdy po wydaniu opinii do projektu następuje uzupełnienie dokumentacji budowlanej przez Zamawiającego za każdą kolejną opinię do tego projektu Wykonawcy przysługuje wynagrodzenie w wysokości </w:t>
      </w:r>
      <w:r w:rsidR="00E72AD5">
        <w:rPr>
          <w:rFonts w:ascii="Calibri" w:hAnsi="Calibri" w:cs="Calibri"/>
          <w:sz w:val="24"/>
          <w:szCs w:val="24"/>
        </w:rPr>
        <w:t>65</w:t>
      </w:r>
      <w:r w:rsidR="004B7F92">
        <w:rPr>
          <w:rFonts w:ascii="Calibri" w:hAnsi="Calibri" w:cs="Calibri"/>
          <w:sz w:val="24"/>
          <w:szCs w:val="24"/>
        </w:rPr>
        <w:t xml:space="preserve">% wynagrodzenia, o którym mowa w ust. 1. </w:t>
      </w:r>
    </w:p>
    <w:p w14:paraId="3CC40BFE" w14:textId="5DCFE930" w:rsidR="00B21D98" w:rsidRPr="003036F0" w:rsidRDefault="00B21D98" w:rsidP="003036F0">
      <w:pPr>
        <w:pStyle w:val="Akapitzlist"/>
        <w:numPr>
          <w:ilvl w:val="0"/>
          <w:numId w:val="3"/>
        </w:numPr>
        <w:shd w:val="clear" w:color="auto" w:fill="FFFFFF"/>
        <w:suppressAutoHyphens/>
        <w:spacing w:after="0"/>
        <w:ind w:left="425" w:hanging="425"/>
        <w:jc w:val="both"/>
        <w:rPr>
          <w:rFonts w:cs="Calibri"/>
          <w:sz w:val="24"/>
          <w:szCs w:val="24"/>
        </w:rPr>
      </w:pPr>
      <w:r w:rsidRPr="003036F0">
        <w:rPr>
          <w:rFonts w:cs="Calibri"/>
          <w:color w:val="000000"/>
          <w:sz w:val="24"/>
          <w:szCs w:val="24"/>
        </w:rPr>
        <w:t>Łączna cena brutto uwzględnia wszystkie koszty związane z realizacją przedmiotu umowy w tym podatek od towarów i usług VAT, bez kosztów dojazdu na wizje.</w:t>
      </w:r>
    </w:p>
    <w:p w14:paraId="480CDB2D" w14:textId="77777777" w:rsidR="00B21D98" w:rsidRDefault="00B21D98" w:rsidP="003036F0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Wynagrodzenie, o którym mowa w ust. 1 nie może ulec zwiększeniu przez cały okres obowiązywania Umowy, z zastrzeżeniem przepisów Pzp.</w:t>
      </w:r>
    </w:p>
    <w:p w14:paraId="30412743" w14:textId="77777777" w:rsidR="00B21D98" w:rsidRDefault="00B21D98" w:rsidP="003036F0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Zamawiający dopuszcza następujące formy faktur (zgodnie z przepisami o podatku od towarów i usług):</w:t>
      </w:r>
    </w:p>
    <w:p w14:paraId="4E8C0DFB" w14:textId="77777777" w:rsidR="00B21D98" w:rsidRDefault="00B21D98" w:rsidP="00B21D98">
      <w:pPr>
        <w:numPr>
          <w:ilvl w:val="0"/>
          <w:numId w:val="7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papierowa, która musi być dostarczona za pośrednictwem Oddziału …………………………………………………….………… PFRON do siedziby Państwowego Funduszu Rehabilitacji Osób Niepełnosprawnych w oryginale (Państwowy Fundusz Rehabilitacji Osób Niepełnosprawnych, Al. Jana Pawła II 13, 00-828 Warszawa),</w:t>
      </w:r>
    </w:p>
    <w:p w14:paraId="6E012B73" w14:textId="77777777" w:rsidR="00B21D98" w:rsidRDefault="00B21D98" w:rsidP="00B21D98">
      <w:pPr>
        <w:numPr>
          <w:ilvl w:val="0"/>
          <w:numId w:val="7"/>
        </w:numPr>
        <w:shd w:val="clear" w:color="auto" w:fill="FFFFFF"/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elektroniczna, przesłania za pomocą poczty elektronicznej tzn. tylko i wyłącznie poprzez e-mail: </w:t>
      </w:r>
      <w:hyperlink r:id="rId5" w:history="1">
        <w:r>
          <w:rPr>
            <w:rStyle w:val="Hipercze"/>
            <w:rFonts w:ascii="Calibri" w:hAnsi="Calibri" w:cs="Calibri"/>
            <w:sz w:val="24"/>
            <w:szCs w:val="24"/>
          </w:rPr>
          <w:t>e-faktury@pfron.org.pl</w:t>
        </w:r>
      </w:hyperlink>
      <w:r>
        <w:rPr>
          <w:rFonts w:ascii="Calibri" w:hAnsi="Calibri" w:cs="Calibri"/>
          <w:sz w:val="24"/>
          <w:szCs w:val="24"/>
        </w:rPr>
        <w:t>, musi zawierać podpis kwalifikowalny, podpis osoby wystawiającej fakturę.</w:t>
      </w:r>
    </w:p>
    <w:p w14:paraId="3DECCFBE" w14:textId="77777777" w:rsidR="00B21D98" w:rsidRDefault="00B21D98" w:rsidP="003036F0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Fakturę w formie papierowej należy wystawić w brzmieniu:</w:t>
      </w:r>
    </w:p>
    <w:p w14:paraId="40EA7454" w14:textId="77777777" w:rsidR="00B21D98" w:rsidRDefault="00B21D98" w:rsidP="00B21D98">
      <w:pPr>
        <w:shd w:val="clear" w:color="auto" w:fill="FFFFFF"/>
        <w:suppressAutoHyphens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nabywcy:</w:t>
      </w:r>
    </w:p>
    <w:p w14:paraId="7D7D9F37" w14:textId="77777777" w:rsidR="00B21D98" w:rsidRDefault="00B21D98" w:rsidP="00B21D98">
      <w:pPr>
        <w:shd w:val="clear" w:color="auto" w:fill="FFFFFF"/>
        <w:suppressAutoHyphens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Państwowy Fundusz Rehabilitacji Osób Niepełnosprawnych</w:t>
      </w:r>
    </w:p>
    <w:p w14:paraId="575205FA" w14:textId="77777777" w:rsidR="00B21D98" w:rsidRDefault="00B21D98" w:rsidP="00B21D98">
      <w:pPr>
        <w:shd w:val="clear" w:color="auto" w:fill="FFFFFF"/>
        <w:suppressAutoHyphens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00-828 Warszawa, al. Jana Pawła II 13</w:t>
      </w:r>
    </w:p>
    <w:p w14:paraId="00BC318C" w14:textId="77777777" w:rsidR="00B21D98" w:rsidRDefault="00B21D98" w:rsidP="00B21D98">
      <w:pPr>
        <w:shd w:val="clear" w:color="auto" w:fill="FFFFFF"/>
        <w:suppressAutoHyphens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NIP: 5251000810</w:t>
      </w:r>
    </w:p>
    <w:p w14:paraId="4EC586A6" w14:textId="77777777" w:rsidR="00B21D98" w:rsidRDefault="00B21D98" w:rsidP="003036F0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Zapłata wynagrodzenia nastąpi w ciągu 21 dni od dnia otrzymania prawidłowo wystawionej faktury VAT, na rachunek bankowy Wykonawcy, wskazany w treści faktury, na podstawie podpisanego protokołu odbioru. Wynagrodzenie, o którym mowa w ust. 2 lit a, b zostanie wypłacone po stwierdzeniu wykonania danego zakresu umowy i jego przyjęciu przez Zamawiającego. Stwierdzenie wykonania umowy oraz jego przyjęcie nastąpi poprzez podpisanie przez strony protokołu przyjęcia przedmiotu umowy.</w:t>
      </w:r>
    </w:p>
    <w:p w14:paraId="0ACB7064" w14:textId="77777777" w:rsidR="00B21D98" w:rsidRDefault="00B21D98" w:rsidP="003036F0">
      <w:pPr>
        <w:numPr>
          <w:ilvl w:val="0"/>
          <w:numId w:val="3"/>
        </w:numPr>
        <w:shd w:val="clear" w:color="auto" w:fill="FFFFFF"/>
        <w:suppressAutoHyphens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dzień zapłaty uważa się dzień obciążenia rachunku bankowego Zamawiającego. </w:t>
      </w:r>
    </w:p>
    <w:p w14:paraId="39A3625A" w14:textId="77777777" w:rsidR="00B21D98" w:rsidRDefault="00B21D98" w:rsidP="00B21D98">
      <w:pPr>
        <w:shd w:val="clear" w:color="auto" w:fill="FFFFFF"/>
        <w:suppressAutoHyphens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niedotrzymanie terminu zapłaty Wykonawcy przysługują odsetki ustawowe.</w:t>
      </w:r>
    </w:p>
    <w:p w14:paraId="4C00EF1C" w14:textId="77777777" w:rsidR="00B21D98" w:rsidRDefault="00B21D98" w:rsidP="00B21D98">
      <w:pPr>
        <w:shd w:val="clear" w:color="auto" w:fill="FFFFFF"/>
        <w:suppressAutoHyphens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5AE1EBE6" w14:textId="77777777" w:rsidR="00B21D98" w:rsidRDefault="00B21D98" w:rsidP="00B21D98">
      <w:pPr>
        <w:shd w:val="clear" w:color="auto" w:fill="FFFFFF"/>
        <w:spacing w:line="276" w:lineRule="auto"/>
        <w:ind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 7</w:t>
      </w:r>
    </w:p>
    <w:p w14:paraId="2823B185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Wszelkie zmiany do niniejszej Umowy będą dokonywane w formie pisemnej pod rygorem nieważności.</w:t>
      </w:r>
    </w:p>
    <w:p w14:paraId="7C5E026C" w14:textId="77777777" w:rsidR="00B21D98" w:rsidRDefault="00B21D98" w:rsidP="00B21D98">
      <w:pPr>
        <w:shd w:val="clear" w:color="auto" w:fill="FFFFFF"/>
        <w:spacing w:line="276" w:lineRule="auto"/>
        <w:ind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</w:t>
      </w:r>
    </w:p>
    <w:p w14:paraId="3D8FD189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nie może powierzyć wykonania przedmiotu umowy innym osobom bez pisemnej zgody Zamawiającego.</w:t>
      </w:r>
    </w:p>
    <w:p w14:paraId="5166489D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BFC92B0" w14:textId="77777777" w:rsidR="00B21D98" w:rsidRDefault="00B21D98" w:rsidP="00B21D98">
      <w:pPr>
        <w:shd w:val="clear" w:color="auto" w:fill="FFFFFF"/>
        <w:spacing w:line="276" w:lineRule="auto"/>
        <w:ind w:right="43"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9</w:t>
      </w:r>
    </w:p>
    <w:p w14:paraId="03945A1C" w14:textId="77777777" w:rsidR="00B21D98" w:rsidRDefault="00B21D98" w:rsidP="00B21D98">
      <w:pPr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niniejszej Umowy ustanawiają następujące osoby odpowiedzialne za jej realizację i podpisanie protokołu odbioru:</w:t>
      </w:r>
    </w:p>
    <w:p w14:paraId="6D51946C" w14:textId="77777777" w:rsidR="00B21D98" w:rsidRDefault="00B21D98" w:rsidP="00B21D98">
      <w:pPr>
        <w:numPr>
          <w:ilvl w:val="0"/>
          <w:numId w:val="9"/>
        </w:numPr>
        <w:shd w:val="clear" w:color="auto" w:fill="FFFFFF"/>
        <w:spacing w:line="276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Przedstawiciel Zamawiającego: Dyrektor Oddziału ………………………………………………….. Państwowego Funduszu Rehabilitacji Osób Niepełnosprawnych .............................……………………………………………………., tel. ………………………………………….</w:t>
      </w:r>
    </w:p>
    <w:p w14:paraId="6DB7F289" w14:textId="77777777" w:rsidR="00B21D98" w:rsidRDefault="00B21D98" w:rsidP="00B21D98">
      <w:pPr>
        <w:numPr>
          <w:ilvl w:val="0"/>
          <w:numId w:val="9"/>
        </w:numPr>
        <w:shd w:val="clear" w:color="auto" w:fill="FFFFFF"/>
        <w:spacing w:line="276" w:lineRule="auto"/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Przedstawiciel Wykonawcy: ……………………………………………………………………………………..., </w:t>
      </w:r>
    </w:p>
    <w:p w14:paraId="44E062FC" w14:textId="77777777" w:rsidR="00B21D98" w:rsidRDefault="00B21D98" w:rsidP="00B21D98">
      <w:p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………………………………………………………………………………………………………tel. ………………………….</w:t>
      </w:r>
    </w:p>
    <w:p w14:paraId="6F424911" w14:textId="77777777" w:rsidR="00B21D98" w:rsidRDefault="00B21D98" w:rsidP="00B21D98">
      <w:pPr>
        <w:shd w:val="clear" w:color="auto" w:fill="FFFFFF"/>
        <w:spacing w:line="276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5CFA041D" w14:textId="77777777" w:rsidR="00B21D98" w:rsidRDefault="00B21D98" w:rsidP="00B21D98">
      <w:pPr>
        <w:numPr>
          <w:ilvl w:val="0"/>
          <w:numId w:val="8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Zmiana osób odpowiedzialnych za realizację niniejszej Umowy wymaga pisemnego  powiadomienia Strony i nie stanowi zmiany treści ww. Umowy.</w:t>
      </w:r>
    </w:p>
    <w:p w14:paraId="7E7CBEF2" w14:textId="77777777" w:rsidR="00B21D98" w:rsidRDefault="00B21D98" w:rsidP="00B21D98">
      <w:pPr>
        <w:shd w:val="clear" w:color="auto" w:fill="FFFFFF"/>
        <w:spacing w:line="276" w:lineRule="auto"/>
        <w:ind w:right="43"/>
        <w:jc w:val="both"/>
        <w:rPr>
          <w:rFonts w:ascii="Calibri" w:hAnsi="Calibri" w:cs="Calibri"/>
          <w:sz w:val="24"/>
          <w:szCs w:val="24"/>
        </w:rPr>
      </w:pPr>
    </w:p>
    <w:p w14:paraId="12B65822" w14:textId="77777777" w:rsidR="00B21D98" w:rsidRDefault="00B21D98" w:rsidP="00B21D98">
      <w:pPr>
        <w:shd w:val="clear" w:color="auto" w:fill="FFFFFF"/>
        <w:spacing w:line="276" w:lineRule="auto"/>
        <w:ind w:right="43"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10</w:t>
      </w:r>
    </w:p>
    <w:p w14:paraId="785FBA88" w14:textId="77777777" w:rsidR="00B21D98" w:rsidRDefault="00B21D98" w:rsidP="00B21D98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nieuregulowanych postanowieniami niniejszej Umowy mają zastosowanie przepisy Kodeksu cywilnego.</w:t>
      </w:r>
    </w:p>
    <w:p w14:paraId="0B83FDBA" w14:textId="77777777" w:rsidR="00B21D98" w:rsidRDefault="00B21D98" w:rsidP="00B21D98">
      <w:pPr>
        <w:numPr>
          <w:ilvl w:val="0"/>
          <w:numId w:val="10"/>
        </w:numPr>
        <w:shd w:val="clear" w:color="auto" w:fill="FFFFFF"/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zgodnie ustanawiają bezwzględny zakaz przenoszenia wierzytelności i praw wynikających z niniejszej Umowy na rzecz osób trzecich bez pisemnej zgody drugiej Strony.</w:t>
      </w:r>
    </w:p>
    <w:p w14:paraId="61A98808" w14:textId="77777777" w:rsidR="00B21D98" w:rsidRDefault="00B21D98" w:rsidP="00B21D98">
      <w:pPr>
        <w:shd w:val="clear" w:color="auto" w:fill="FFFFFF"/>
        <w:spacing w:line="276" w:lineRule="auto"/>
        <w:ind w:right="43"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11</w:t>
      </w:r>
    </w:p>
    <w:p w14:paraId="3FD49557" w14:textId="77777777" w:rsidR="00B21D98" w:rsidRDefault="00B21D98" w:rsidP="00B21D98">
      <w:pPr>
        <w:shd w:val="clear" w:color="auto" w:fill="FFFFFF"/>
        <w:spacing w:line="276" w:lineRule="auto"/>
        <w:ind w:right="4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Strony ustalają, że ewentualne spory wynikłe na tle niniejszej umowy, rozstrzygane będą polubownie, a w przypadkach braku możliwości zawarcia ugody - przez Sąd Powszechny właściwy dla siedziby Zamawiającego.</w:t>
      </w:r>
    </w:p>
    <w:p w14:paraId="5971FCCD" w14:textId="77777777" w:rsidR="00B21D98" w:rsidRDefault="00B21D98" w:rsidP="00B21D98">
      <w:pPr>
        <w:shd w:val="clear" w:color="auto" w:fill="FFFFFF"/>
        <w:spacing w:line="276" w:lineRule="auto"/>
        <w:ind w:right="43"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12</w:t>
      </w:r>
    </w:p>
    <w:p w14:paraId="04FC2848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niniejsza została sporządzona w dwóch jednobrzmiących egzemplarzach, po jednym dla każdej ze stron ww. umowy.</w:t>
      </w:r>
    </w:p>
    <w:p w14:paraId="58A20388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A6E6D25" w14:textId="77777777" w:rsidR="00B21D98" w:rsidRDefault="00B21D98" w:rsidP="00B21D98">
      <w:pPr>
        <w:shd w:val="clear" w:color="auto" w:fill="FFFFFF"/>
        <w:spacing w:line="276" w:lineRule="auto"/>
        <w:ind w:right="43" w:firstLine="368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13</w:t>
      </w:r>
    </w:p>
    <w:p w14:paraId="595DFE21" w14:textId="77777777" w:rsidR="00B21D98" w:rsidRDefault="00B21D98" w:rsidP="00B21D98">
      <w:pPr>
        <w:shd w:val="clear" w:color="auto" w:fill="FFFFFF"/>
        <w:spacing w:line="276" w:lineRule="auto"/>
        <w:ind w:right="4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przypadku, gdy niniejsza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Umowa zostanie popisana elektronicznie, jest ona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zawarta z dniem, gdy ostatnia z osób wymienionych w preambule Umowy złoży swój podpis.</w:t>
      </w:r>
    </w:p>
    <w:p w14:paraId="05EB2217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8787A0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26AD299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71E30BF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C40B7ED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9DCBCD7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445515C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4EF450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9FF7C41" w14:textId="77777777" w:rsidR="00B21D98" w:rsidRDefault="00B21D98" w:rsidP="00B21D98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……..............................................</w:t>
      </w:r>
    </w:p>
    <w:p w14:paraId="294E7F43" w14:textId="77777777" w:rsidR="00B21D98" w:rsidRDefault="00B21D98" w:rsidP="00B21D98">
      <w:pPr>
        <w:shd w:val="clear" w:color="auto" w:fill="FFFFFF"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/podpis Wykonawcy/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/podpis Zamawiającego/</w:t>
      </w:r>
    </w:p>
    <w:p w14:paraId="14C361E0" w14:textId="77777777" w:rsidR="005173B7" w:rsidRDefault="005173B7"/>
    <w:sectPr w:rsidR="0051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C7B"/>
    <w:multiLevelType w:val="hybridMultilevel"/>
    <w:tmpl w:val="929A9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12E1C2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383D"/>
    <w:multiLevelType w:val="hybridMultilevel"/>
    <w:tmpl w:val="C368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198B"/>
    <w:multiLevelType w:val="hybridMultilevel"/>
    <w:tmpl w:val="563C9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560B"/>
    <w:multiLevelType w:val="hybridMultilevel"/>
    <w:tmpl w:val="128CC6C2"/>
    <w:lvl w:ilvl="0" w:tplc="0CA6BB26">
      <w:start w:val="1"/>
      <w:numFmt w:val="decimal"/>
      <w:lvlText w:val="%1)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93A7DA3"/>
    <w:multiLevelType w:val="hybridMultilevel"/>
    <w:tmpl w:val="4FAC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D6E50"/>
    <w:multiLevelType w:val="hybridMultilevel"/>
    <w:tmpl w:val="F9F27D4A"/>
    <w:lvl w:ilvl="0" w:tplc="313E714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8C43988"/>
    <w:multiLevelType w:val="hybridMultilevel"/>
    <w:tmpl w:val="B70CB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7146D"/>
    <w:multiLevelType w:val="hybridMultilevel"/>
    <w:tmpl w:val="6058643E"/>
    <w:lvl w:ilvl="0" w:tplc="253E27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B126CF"/>
    <w:multiLevelType w:val="hybridMultilevel"/>
    <w:tmpl w:val="8D4C3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10817"/>
    <w:multiLevelType w:val="hybridMultilevel"/>
    <w:tmpl w:val="E962E9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 w16cid:durableId="682325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8905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3138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7444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903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6868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963915">
    <w:abstractNumId w:val="9"/>
  </w:num>
  <w:num w:numId="8" w16cid:durableId="18940812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9081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6452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566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9E"/>
    <w:rsid w:val="00222C58"/>
    <w:rsid w:val="003036F0"/>
    <w:rsid w:val="004B7F92"/>
    <w:rsid w:val="004D4F00"/>
    <w:rsid w:val="005173B7"/>
    <w:rsid w:val="008E449E"/>
    <w:rsid w:val="009B5BA7"/>
    <w:rsid w:val="00B21D98"/>
    <w:rsid w:val="00C63B3E"/>
    <w:rsid w:val="00D71F64"/>
    <w:rsid w:val="00E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1F97"/>
  <w15:chartTrackingRefBased/>
  <w15:docId w15:val="{D4628666-E398-409F-9568-C1A4E56F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D98"/>
    <w:pPr>
      <w:keepNext/>
      <w:shd w:val="clear" w:color="auto" w:fill="FFFFFF"/>
      <w:tabs>
        <w:tab w:val="left" w:leader="dot" w:pos="5885"/>
        <w:tab w:val="left" w:leader="dot" w:pos="7406"/>
      </w:tabs>
      <w:ind w:left="1627"/>
      <w:outlineLvl w:val="3"/>
    </w:pPr>
    <w:rPr>
      <w:color w:val="000000"/>
      <w:spacing w:val="-6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21D98"/>
    <w:rPr>
      <w:rFonts w:ascii="Times New Roman" w:eastAsia="Times New Roman" w:hAnsi="Times New Roman" w:cs="Times New Roman"/>
      <w:color w:val="000000"/>
      <w:spacing w:val="-6"/>
      <w:kern w:val="0"/>
      <w:sz w:val="30"/>
      <w:szCs w:val="30"/>
      <w:shd w:val="clear" w:color="auto" w:fill="FFFFFF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B21D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1D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faktury@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Kłosowska Agnieszka</dc:creator>
  <cp:keywords/>
  <dc:description/>
  <cp:lastModifiedBy>Kłosowska Agnieszka</cp:lastModifiedBy>
  <cp:revision>4</cp:revision>
  <dcterms:created xsi:type="dcterms:W3CDTF">2023-11-06T12:48:00Z</dcterms:created>
  <dcterms:modified xsi:type="dcterms:W3CDTF">2023-11-07T11:11:00Z</dcterms:modified>
</cp:coreProperties>
</file>