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90E22" w14:textId="1B7941B8" w:rsidR="00351618" w:rsidRPr="00C8409A" w:rsidRDefault="004C31B9" w:rsidP="006C35DB">
      <w:pPr>
        <w:tabs>
          <w:tab w:val="left" w:leader="dot" w:pos="4111"/>
          <w:tab w:val="right" w:pos="9070"/>
        </w:tabs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178673298"/>
      <w:r w:rsidRPr="00C8409A">
        <w:rPr>
          <w:rFonts w:asciiTheme="minorHAnsi" w:hAnsiTheme="minorHAnsi" w:cstheme="minorHAnsi"/>
          <w:color w:val="000000" w:themeColor="text1"/>
          <w:sz w:val="24"/>
          <w:szCs w:val="24"/>
        </w:rPr>
        <w:t>DPR.WS.26.</w:t>
      </w:r>
      <w:r w:rsidR="00C8409A" w:rsidRPr="00C8409A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Pr="00C8409A">
        <w:rPr>
          <w:rFonts w:asciiTheme="minorHAnsi" w:hAnsiTheme="minorHAnsi" w:cstheme="minorHAnsi"/>
          <w:color w:val="000000" w:themeColor="text1"/>
          <w:sz w:val="24"/>
          <w:szCs w:val="24"/>
        </w:rPr>
        <w:t>.2024</w:t>
      </w:r>
    </w:p>
    <w:bookmarkEnd w:id="0"/>
    <w:p w14:paraId="3BC3B863" w14:textId="2F7C849E" w:rsidR="00472A2E" w:rsidRPr="00CE7AF6" w:rsidRDefault="0037644D" w:rsidP="00C34472">
      <w:pPr>
        <w:tabs>
          <w:tab w:val="left" w:leader="dot" w:pos="1985"/>
          <w:tab w:val="left" w:leader="dot" w:pos="4111"/>
          <w:tab w:val="right" w:pos="9070"/>
        </w:tabs>
        <w:spacing w:after="120"/>
        <w:ind w:left="-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Warszawa, dni</w:t>
      </w:r>
      <w:r w:rsidR="007506C2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39201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729E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184D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grudnia</w:t>
      </w:r>
      <w:r w:rsidR="004C31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8F3E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 w:rsidR="00392015">
        <w:rPr>
          <w:rFonts w:asciiTheme="minorHAnsi" w:hAnsiTheme="minorHAnsi" w:cstheme="minorHAnsi"/>
          <w:color w:val="000000" w:themeColor="text1"/>
          <w:sz w:val="24"/>
          <w:szCs w:val="24"/>
        </w:rPr>
        <w:t>oku</w:t>
      </w:r>
    </w:p>
    <w:p w14:paraId="324ECC06" w14:textId="6C70BB06" w:rsidR="007F17F3" w:rsidRPr="00CE7AF6" w:rsidRDefault="007F17F3" w:rsidP="006C35DB">
      <w:pPr>
        <w:tabs>
          <w:tab w:val="left" w:leader="dot" w:pos="1985"/>
          <w:tab w:val="left" w:leader="dot" w:pos="4111"/>
          <w:tab w:val="right" w:pos="9070"/>
        </w:tabs>
        <w:spacing w:after="120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7F17F3" w:rsidRPr="00CE7AF6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02DE030C" w14:textId="77777777" w:rsidR="007F17F3" w:rsidRPr="00D162AE" w:rsidRDefault="007F17F3" w:rsidP="006C35DB">
      <w:pPr>
        <w:pStyle w:val="Nagwek1"/>
        <w:spacing w:before="0" w:after="12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F9331B8" w14:textId="61461F52" w:rsidR="007D25D1" w:rsidRPr="007D25D1" w:rsidRDefault="00F3487C" w:rsidP="000F646D">
      <w:pPr>
        <w:pStyle w:val="Nagwek1"/>
        <w:spacing w:beforeLines="120" w:before="288"/>
        <w:rPr>
          <w:color w:val="auto"/>
          <w:sz w:val="28"/>
          <w:szCs w:val="36"/>
        </w:rPr>
      </w:pPr>
      <w:r w:rsidRPr="00D162AE">
        <w:rPr>
          <w:rFonts w:asciiTheme="minorHAnsi" w:hAnsiTheme="minorHAnsi" w:cstheme="minorHAnsi"/>
          <w:color w:val="auto"/>
          <w:sz w:val="28"/>
          <w:szCs w:val="28"/>
        </w:rPr>
        <w:t xml:space="preserve">Zapytanie </w:t>
      </w:r>
      <w:r w:rsidR="0096518D" w:rsidRPr="00D162AE">
        <w:rPr>
          <w:rFonts w:asciiTheme="minorHAnsi" w:hAnsiTheme="minorHAnsi" w:cstheme="minorHAnsi"/>
          <w:color w:val="auto"/>
          <w:sz w:val="28"/>
          <w:szCs w:val="28"/>
        </w:rPr>
        <w:t xml:space="preserve">ofertowe </w:t>
      </w:r>
      <w:bookmarkStart w:id="1" w:name="_Hlk180146180"/>
      <w:r w:rsidR="007D25D1" w:rsidRPr="007D25D1">
        <w:rPr>
          <w:color w:val="auto"/>
          <w:sz w:val="28"/>
          <w:szCs w:val="36"/>
        </w:rPr>
        <w:t xml:space="preserve">na </w:t>
      </w:r>
      <w:bookmarkStart w:id="2" w:name="_Hlk183003626"/>
      <w:bookmarkStart w:id="3" w:name="_Hlk182985545"/>
      <w:r w:rsidR="007D25D1" w:rsidRPr="007D25D1">
        <w:rPr>
          <w:color w:val="auto"/>
          <w:sz w:val="28"/>
          <w:szCs w:val="36"/>
        </w:rPr>
        <w:t xml:space="preserve">usługę </w:t>
      </w:r>
      <w:bookmarkStart w:id="4" w:name="_Hlk180585379"/>
      <w:r w:rsidR="007D25D1" w:rsidRPr="007D25D1">
        <w:rPr>
          <w:color w:val="auto"/>
          <w:sz w:val="28"/>
          <w:szCs w:val="36"/>
        </w:rPr>
        <w:t xml:space="preserve">sporządzenia </w:t>
      </w:r>
      <w:bookmarkStart w:id="5" w:name="_Hlk179806422"/>
      <w:r w:rsidR="007D25D1" w:rsidRPr="007D25D1">
        <w:rPr>
          <w:color w:val="auto"/>
          <w:sz w:val="28"/>
          <w:szCs w:val="36"/>
        </w:rPr>
        <w:t>ekspertyzy w zakresie doboru i</w:t>
      </w:r>
      <w:r w:rsidR="007D25D1">
        <w:rPr>
          <w:color w:val="auto"/>
          <w:sz w:val="28"/>
          <w:szCs w:val="36"/>
        </w:rPr>
        <w:t> </w:t>
      </w:r>
      <w:r w:rsidR="007D25D1" w:rsidRPr="007D25D1">
        <w:rPr>
          <w:color w:val="auto"/>
          <w:sz w:val="28"/>
          <w:szCs w:val="36"/>
        </w:rPr>
        <w:t>wykorzystania aparatów słuchowych w ramach programu pn. „Wypożyczalnia technologii wspomagających dla osób niepełnosprawnością”</w:t>
      </w:r>
      <w:bookmarkEnd w:id="4"/>
      <w:bookmarkEnd w:id="2"/>
    </w:p>
    <w:p w14:paraId="2F4D1543" w14:textId="77777777" w:rsidR="003049BD" w:rsidRPr="004C31B9" w:rsidRDefault="00FA4257" w:rsidP="000F646D">
      <w:pPr>
        <w:pStyle w:val="Akapitzlist"/>
        <w:numPr>
          <w:ilvl w:val="0"/>
          <w:numId w:val="3"/>
        </w:numPr>
        <w:spacing w:beforeLines="120" w:before="288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6" w:name="_Hlk74650361"/>
      <w:bookmarkEnd w:id="1"/>
      <w:bookmarkEnd w:id="5"/>
      <w:bookmarkEnd w:id="3"/>
      <w:r w:rsidRPr="004C31B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Nazwa i adres Zamawiającego:</w:t>
      </w:r>
    </w:p>
    <w:p w14:paraId="20DE7186" w14:textId="77777777" w:rsidR="003049BD" w:rsidRPr="00CE7AF6" w:rsidRDefault="00FA4257" w:rsidP="000F646D">
      <w:pPr>
        <w:pStyle w:val="Akapitzlist"/>
        <w:spacing w:beforeLines="120" w:before="288"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Państwowy Fundusz Rehabilitacji Osób Niepełnosprawnych (PFRON) </w:t>
      </w:r>
    </w:p>
    <w:p w14:paraId="1CA82338" w14:textId="77777777" w:rsidR="003049BD" w:rsidRPr="00CE7AF6" w:rsidRDefault="00FA4257" w:rsidP="000F646D">
      <w:pPr>
        <w:pStyle w:val="Akapitzlist"/>
        <w:spacing w:beforeLines="120" w:before="288"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al. Jana Pawła II 13</w:t>
      </w:r>
      <w:r w:rsidR="006C35DB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00-828 Warszawa </w:t>
      </w:r>
    </w:p>
    <w:p w14:paraId="02356E09" w14:textId="77777777" w:rsidR="003049BD" w:rsidRPr="00CE7AF6" w:rsidRDefault="00FA4257" w:rsidP="000F646D">
      <w:pPr>
        <w:pStyle w:val="Akapitzlist"/>
        <w:spacing w:beforeLines="120" w:before="288"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Tel. 22 50 55</w:t>
      </w:r>
      <w:r w:rsidR="003049BD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500 </w:t>
      </w:r>
    </w:p>
    <w:p w14:paraId="766ED6FB" w14:textId="77777777" w:rsidR="003049BD" w:rsidRPr="00CE7AF6" w:rsidRDefault="00FA4257" w:rsidP="000F646D">
      <w:pPr>
        <w:pStyle w:val="Akapitzlist"/>
        <w:spacing w:beforeLines="120" w:before="288"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NIP: 525-10-00-810, REGON: 12059538</w:t>
      </w:r>
    </w:p>
    <w:p w14:paraId="58FD69F1" w14:textId="236FE0B3" w:rsidR="007F17F3" w:rsidRPr="00CE7AF6" w:rsidRDefault="003049BD" w:rsidP="00405B2A">
      <w:pPr>
        <w:pStyle w:val="Akapitzlist"/>
        <w:spacing w:before="120" w:after="0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hyperlink r:id="rId11" w:history="1">
        <w:r w:rsidRPr="00CE7AF6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www.pfron.org.pl</w:t>
        </w:r>
      </w:hyperlink>
      <w:r w:rsidR="00FA4257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B497799" w14:textId="7B238868" w:rsidR="00BF7600" w:rsidRDefault="004C31B9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Opis p</w:t>
      </w:r>
      <w:r w:rsidR="00BF7600" w:rsidRPr="004C31B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rzedmiot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u</w:t>
      </w:r>
      <w:r w:rsidR="00BF7600" w:rsidRPr="004C31B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zamówienia:</w:t>
      </w:r>
    </w:p>
    <w:p w14:paraId="4AC237A0" w14:textId="77777777" w:rsidR="0098536B" w:rsidRPr="0098536B" w:rsidRDefault="0098536B" w:rsidP="000F646D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7" w:name="_Hlk183005740"/>
      <w:r w:rsidRPr="0098536B">
        <w:rPr>
          <w:rFonts w:asciiTheme="minorHAnsi" w:hAnsiTheme="minorHAnsi" w:cstheme="minorHAnsi"/>
          <w:sz w:val="24"/>
          <w:szCs w:val="24"/>
        </w:rPr>
        <w:t xml:space="preserve">Przedmiotem zamówienia jest sporządzenie ekspertyzy w zakresie doboru i wykorzystania aparatów słuchowych dostępnych w </w:t>
      </w:r>
      <w:r w:rsidRPr="0098536B">
        <w:rPr>
          <w:sz w:val="24"/>
          <w:szCs w:val="24"/>
        </w:rPr>
        <w:t>ramach programu pn. „Wypożyczalnia technologii wspomagających dla osób niepełnosprawnością”</w:t>
      </w:r>
      <w:r w:rsidRPr="0098536B">
        <w:rPr>
          <w:rFonts w:asciiTheme="minorHAnsi" w:hAnsiTheme="minorHAnsi" w:cstheme="minorHAnsi"/>
          <w:sz w:val="24"/>
          <w:szCs w:val="24"/>
        </w:rPr>
        <w:t xml:space="preserve">. Treść programu: </w:t>
      </w:r>
      <w:hyperlink r:id="rId12" w:history="1">
        <w:r w:rsidRPr="0098536B">
          <w:rPr>
            <w:rStyle w:val="Hipercze"/>
            <w:rFonts w:asciiTheme="minorHAnsi" w:hAnsiTheme="minorHAnsi" w:cstheme="minorHAnsi"/>
            <w:sz w:val="24"/>
            <w:szCs w:val="24"/>
          </w:rPr>
          <w:t>Wypożyczalnia technologii wspomagających dla osób z niepełnosprawnością</w:t>
        </w:r>
      </w:hyperlink>
      <w:r w:rsidRPr="0098536B">
        <w:rPr>
          <w:rFonts w:asciiTheme="minorHAnsi" w:hAnsiTheme="minorHAnsi" w:cstheme="minorHAnsi"/>
          <w:sz w:val="24"/>
          <w:szCs w:val="24"/>
        </w:rPr>
        <w:t>.</w:t>
      </w:r>
    </w:p>
    <w:p w14:paraId="17DCE2E6" w14:textId="77777777" w:rsidR="0098536B" w:rsidRPr="0098536B" w:rsidRDefault="0098536B" w:rsidP="000F64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8536B">
        <w:rPr>
          <w:rFonts w:asciiTheme="minorHAnsi" w:hAnsiTheme="minorHAnsi" w:cstheme="minorHAnsi"/>
          <w:sz w:val="24"/>
          <w:szCs w:val="24"/>
        </w:rPr>
        <w:t>Ekspertyza powinna być przygotowana w oparciu o analizę dokumentacji technicznej (np. ogólnodostępnych instrukcji użytkowania) aparatów słuchowych oraz na podstawie posiadanej wiedzy branżowej i przedmiotowego doświadczenia Wykonawcy.</w:t>
      </w:r>
    </w:p>
    <w:p w14:paraId="0FF94901" w14:textId="14E0E9EC" w:rsidR="0098536B" w:rsidRPr="00584BC9" w:rsidRDefault="0098536B" w:rsidP="000F646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4BC9">
        <w:rPr>
          <w:rFonts w:asciiTheme="minorHAnsi" w:hAnsiTheme="minorHAnsi" w:cstheme="minorHAnsi"/>
          <w:sz w:val="24"/>
          <w:szCs w:val="24"/>
        </w:rPr>
        <w:t xml:space="preserve">Ekspertyza powinna objąć wszystkie modele aparatów słuchowych wymienione w załączniku nr </w:t>
      </w:r>
      <w:r w:rsidR="00584BC9" w:rsidRPr="00584BC9">
        <w:rPr>
          <w:rFonts w:asciiTheme="minorHAnsi" w:hAnsiTheme="minorHAnsi" w:cstheme="minorHAnsi"/>
          <w:sz w:val="24"/>
          <w:szCs w:val="24"/>
        </w:rPr>
        <w:t>1</w:t>
      </w:r>
      <w:r w:rsidRPr="00584BC9">
        <w:rPr>
          <w:rFonts w:asciiTheme="minorHAnsi" w:hAnsiTheme="minorHAnsi" w:cstheme="minorHAnsi"/>
          <w:sz w:val="24"/>
          <w:szCs w:val="24"/>
        </w:rPr>
        <w:t xml:space="preserve"> do niniejszego Zapytania i w szczególności zawierać:</w:t>
      </w:r>
    </w:p>
    <w:p w14:paraId="69726EB9" w14:textId="77777777" w:rsidR="0098536B" w:rsidRPr="0098536B" w:rsidRDefault="0098536B" w:rsidP="000F646D">
      <w:pPr>
        <w:pStyle w:val="Akapitzlist"/>
        <w:numPr>
          <w:ilvl w:val="0"/>
          <w:numId w:val="51"/>
        </w:numPr>
        <w:spacing w:after="0"/>
        <w:ind w:left="425"/>
        <w:rPr>
          <w:rFonts w:asciiTheme="minorHAnsi" w:hAnsiTheme="minorHAnsi" w:cstheme="minorHAnsi"/>
          <w:sz w:val="24"/>
          <w:szCs w:val="24"/>
        </w:rPr>
      </w:pPr>
      <w:r w:rsidRPr="0098536B">
        <w:rPr>
          <w:rFonts w:asciiTheme="minorHAnsi" w:hAnsiTheme="minorHAnsi" w:cstheme="minorHAnsi"/>
          <w:sz w:val="24"/>
          <w:szCs w:val="24"/>
        </w:rPr>
        <w:t xml:space="preserve">opis grupy odbiorców pod względem stopnia niedosłuchu, u jakich mogą być stosowane dostępne w wypożyczalni aparaty, z uwzględnieniem stopnia niepełnosprawności, </w:t>
      </w:r>
    </w:p>
    <w:p w14:paraId="660E945C" w14:textId="77777777" w:rsidR="0098536B" w:rsidRPr="0098536B" w:rsidRDefault="0098536B" w:rsidP="000F646D">
      <w:pPr>
        <w:pStyle w:val="Akapitzlist"/>
        <w:numPr>
          <w:ilvl w:val="0"/>
          <w:numId w:val="51"/>
        </w:numPr>
        <w:spacing w:beforeLines="120" w:before="288" w:after="0"/>
        <w:ind w:left="425"/>
        <w:rPr>
          <w:rFonts w:asciiTheme="minorHAnsi" w:hAnsiTheme="minorHAnsi" w:cstheme="minorHAnsi"/>
          <w:sz w:val="24"/>
          <w:szCs w:val="24"/>
        </w:rPr>
      </w:pPr>
      <w:r w:rsidRPr="0098536B">
        <w:rPr>
          <w:rFonts w:asciiTheme="minorHAnsi" w:hAnsiTheme="minorHAnsi" w:cstheme="minorHAnsi"/>
          <w:sz w:val="24"/>
          <w:szCs w:val="24"/>
        </w:rPr>
        <w:t xml:space="preserve">ocenę dostępności i popularności tych aparatów w ogólnodostępnej ofercie na rynku komercyjnym, </w:t>
      </w:r>
    </w:p>
    <w:p w14:paraId="585E6F80" w14:textId="77777777" w:rsidR="0098536B" w:rsidRPr="0098536B" w:rsidRDefault="0098536B" w:rsidP="000F646D">
      <w:pPr>
        <w:pStyle w:val="Akapitzlist"/>
        <w:numPr>
          <w:ilvl w:val="0"/>
          <w:numId w:val="51"/>
        </w:numPr>
        <w:spacing w:beforeLines="120" w:before="288" w:after="0"/>
        <w:ind w:left="425"/>
        <w:rPr>
          <w:rFonts w:asciiTheme="minorHAnsi" w:hAnsiTheme="minorHAnsi" w:cstheme="minorHAnsi"/>
          <w:sz w:val="24"/>
          <w:szCs w:val="24"/>
        </w:rPr>
      </w:pPr>
      <w:r w:rsidRPr="0098536B">
        <w:rPr>
          <w:rFonts w:asciiTheme="minorHAnsi" w:hAnsiTheme="minorHAnsi" w:cstheme="minorHAnsi"/>
          <w:sz w:val="24"/>
          <w:szCs w:val="24"/>
        </w:rPr>
        <w:t>oceną możliwości ewentualnych napraw i serwisu tych aparatów,</w:t>
      </w:r>
    </w:p>
    <w:p w14:paraId="39E878C9" w14:textId="4D888FF5" w:rsidR="0098536B" w:rsidRPr="0098536B" w:rsidRDefault="0098536B" w:rsidP="000F646D">
      <w:pPr>
        <w:pStyle w:val="Akapitzlist"/>
        <w:numPr>
          <w:ilvl w:val="0"/>
          <w:numId w:val="51"/>
        </w:numPr>
        <w:spacing w:beforeLines="120" w:before="288" w:after="0"/>
        <w:ind w:left="419" w:hanging="357"/>
        <w:rPr>
          <w:rFonts w:asciiTheme="minorHAnsi" w:hAnsiTheme="minorHAnsi" w:cstheme="minorHAnsi"/>
          <w:sz w:val="24"/>
          <w:szCs w:val="24"/>
        </w:rPr>
      </w:pPr>
      <w:r w:rsidRPr="0098536B">
        <w:rPr>
          <w:rFonts w:asciiTheme="minorHAnsi" w:hAnsiTheme="minorHAnsi" w:cstheme="minorHAnsi"/>
          <w:sz w:val="24"/>
          <w:szCs w:val="24"/>
        </w:rPr>
        <w:t>ocenę skali zainteresowania potencjalnych odbiorców ze wskazaniem ewentualnych cech wykluczających możliwość korzystania przez dane grupy odbiorców (aktualnie zgodnie z programem „Wypożyczalnia technologii wspomagających dla osób z</w:t>
      </w:r>
      <w:r w:rsidR="00474CBD">
        <w:rPr>
          <w:rFonts w:asciiTheme="minorHAnsi" w:hAnsiTheme="minorHAnsi" w:cstheme="minorHAnsi"/>
          <w:sz w:val="24"/>
          <w:szCs w:val="24"/>
        </w:rPr>
        <w:t> </w:t>
      </w:r>
      <w:r w:rsidRPr="0098536B">
        <w:rPr>
          <w:rFonts w:asciiTheme="minorHAnsi" w:hAnsiTheme="minorHAnsi" w:cstheme="minorHAnsi"/>
          <w:sz w:val="24"/>
          <w:szCs w:val="24"/>
        </w:rPr>
        <w:t xml:space="preserve">niepełnosprawnością” mogą to być osoby ze znacznym lub umiarkowanym stopniem niepełnosprawności albo orzeczeniem równoważnym), </w:t>
      </w:r>
    </w:p>
    <w:p w14:paraId="266E9774" w14:textId="77777777" w:rsidR="0098536B" w:rsidRDefault="0098536B" w:rsidP="000F646D">
      <w:pPr>
        <w:pStyle w:val="Akapitzlist"/>
        <w:numPr>
          <w:ilvl w:val="0"/>
          <w:numId w:val="51"/>
        </w:numPr>
        <w:spacing w:beforeLines="120" w:before="288" w:after="0"/>
        <w:ind w:left="425"/>
        <w:rPr>
          <w:rFonts w:asciiTheme="minorHAnsi" w:hAnsiTheme="minorHAnsi" w:cstheme="minorHAnsi"/>
          <w:sz w:val="24"/>
          <w:szCs w:val="24"/>
        </w:rPr>
      </w:pPr>
      <w:r w:rsidRPr="0098536B">
        <w:rPr>
          <w:rFonts w:asciiTheme="minorHAnsi" w:hAnsiTheme="minorHAnsi" w:cstheme="minorHAnsi"/>
          <w:sz w:val="24"/>
          <w:szCs w:val="24"/>
        </w:rPr>
        <w:t>ocenę, w jakim stopniu odpowiadają na aktualne potrzeby potencjalnych odbiorców (aktualnie zgodnie z programem „Wypożyczalnia technologii wspomagających dla osób z</w:t>
      </w:r>
      <w:r w:rsidRPr="0098536B">
        <w:rPr>
          <w:sz w:val="24"/>
          <w:szCs w:val="24"/>
        </w:rPr>
        <w:t> </w:t>
      </w:r>
      <w:r w:rsidRPr="0098536B">
        <w:rPr>
          <w:rFonts w:asciiTheme="minorHAnsi" w:hAnsiTheme="minorHAnsi" w:cstheme="minorHAnsi"/>
          <w:sz w:val="24"/>
          <w:szCs w:val="24"/>
        </w:rPr>
        <w:t>niepełnosprawnością” mogą to być osoby ze znacznym lub umiarkowanym stopniem niepełnosprawności albo orzeczeniem równoważnym),</w:t>
      </w:r>
    </w:p>
    <w:p w14:paraId="23070707" w14:textId="3CBE0B98" w:rsidR="0098536B" w:rsidRPr="0098536B" w:rsidRDefault="0098536B" w:rsidP="000F646D">
      <w:pPr>
        <w:pStyle w:val="Akapitzlist"/>
        <w:numPr>
          <w:ilvl w:val="0"/>
          <w:numId w:val="51"/>
        </w:numPr>
        <w:spacing w:before="120" w:after="0"/>
        <w:ind w:left="425" w:hanging="357"/>
        <w:rPr>
          <w:rFonts w:asciiTheme="minorHAnsi" w:hAnsiTheme="minorHAnsi" w:cstheme="minorHAnsi"/>
          <w:sz w:val="24"/>
          <w:szCs w:val="24"/>
        </w:rPr>
      </w:pPr>
      <w:r w:rsidRPr="0098536B">
        <w:rPr>
          <w:rFonts w:asciiTheme="minorHAnsi" w:hAnsiTheme="minorHAnsi" w:cstheme="minorHAnsi"/>
          <w:sz w:val="24"/>
          <w:szCs w:val="24"/>
        </w:rPr>
        <w:t>ocena czy aparaty poprzez posiadany poziom zaawansowanych funkcji i jakość wykonania zapewniają możliwości spełnienia oczekiwań odbiorców (aktualnie zgodnie z</w:t>
      </w:r>
      <w:r w:rsidR="00474CBD">
        <w:rPr>
          <w:rFonts w:asciiTheme="minorHAnsi" w:hAnsiTheme="minorHAnsi" w:cstheme="minorHAnsi"/>
          <w:sz w:val="24"/>
          <w:szCs w:val="24"/>
        </w:rPr>
        <w:t> </w:t>
      </w:r>
      <w:r w:rsidRPr="0098536B">
        <w:rPr>
          <w:rFonts w:asciiTheme="minorHAnsi" w:hAnsiTheme="minorHAnsi" w:cstheme="minorHAnsi"/>
          <w:sz w:val="24"/>
          <w:szCs w:val="24"/>
        </w:rPr>
        <w:t xml:space="preserve">programem „Wypożyczalnia technologii wspomagających dla osób </w:t>
      </w:r>
      <w:r w:rsidRPr="0098536B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Pr="0098536B">
        <w:rPr>
          <w:sz w:val="24"/>
          <w:szCs w:val="24"/>
        </w:rPr>
        <w:t> </w:t>
      </w:r>
      <w:r w:rsidRPr="0098536B">
        <w:rPr>
          <w:rFonts w:asciiTheme="minorHAnsi" w:hAnsiTheme="minorHAnsi" w:cstheme="minorHAnsi"/>
          <w:sz w:val="24"/>
          <w:szCs w:val="24"/>
        </w:rPr>
        <w:t>niepełnosprawnością” mogą to być osoby ze znacznym lub umiarkowanym stopniem niepełnosprawności albo orzeczeniem równoważnym) odnośnie wysokiego standardu tych sprzętów.</w:t>
      </w:r>
    </w:p>
    <w:bookmarkEnd w:id="7"/>
    <w:p w14:paraId="6A24980E" w14:textId="570EDA35" w:rsidR="006029C9" w:rsidRPr="00661C9C" w:rsidRDefault="0098536B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Kryteri</w:t>
      </w:r>
      <w:r w:rsidR="00E92E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oceny ofert</w:t>
      </w:r>
      <w:r w:rsidR="003C4F9D" w:rsidRPr="00661C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:</w:t>
      </w:r>
    </w:p>
    <w:p w14:paraId="751A8209" w14:textId="77777777" w:rsidR="00D162AE" w:rsidRPr="0098536B" w:rsidRDefault="003C4F9D" w:rsidP="000F646D">
      <w:pPr>
        <w:pStyle w:val="Akapitzlist"/>
        <w:numPr>
          <w:ilvl w:val="0"/>
          <w:numId w:val="49"/>
        </w:numPr>
        <w:spacing w:beforeLines="120" w:before="288" w:after="0"/>
        <w:ind w:hanging="29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B7FA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Oferty </w:t>
      </w:r>
      <w:r w:rsidRPr="00DB7FAB">
        <w:rPr>
          <w:rFonts w:asciiTheme="minorHAnsi" w:hAnsiTheme="minorHAnsi" w:cstheme="minorHAnsi"/>
          <w:sz w:val="24"/>
          <w:szCs w:val="24"/>
        </w:rPr>
        <w:t>niekompletne</w:t>
      </w:r>
      <w:r w:rsidRPr="00DB7FAB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lub złożone po terminie nie będą rozpatrywane.</w:t>
      </w:r>
    </w:p>
    <w:p w14:paraId="4DE3664F" w14:textId="4B1247A4" w:rsidR="0098536B" w:rsidRPr="0098536B" w:rsidRDefault="0098536B" w:rsidP="000F646D">
      <w:pPr>
        <w:pStyle w:val="Akapitzlist"/>
        <w:numPr>
          <w:ilvl w:val="0"/>
          <w:numId w:val="49"/>
        </w:numPr>
        <w:spacing w:before="120" w:after="0"/>
        <w:ind w:hanging="29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853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 wyborze najkorzystniejszej oferty Zamawiający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będzie kierował się następującymi kryteriami i ich wagą: </w:t>
      </w:r>
      <w:r w:rsidR="00E92E56">
        <w:rPr>
          <w:rFonts w:asciiTheme="minorHAnsi" w:hAnsiTheme="minorHAnsi" w:cstheme="minorHAnsi"/>
          <w:color w:val="000000" w:themeColor="text1"/>
          <w:sz w:val="24"/>
          <w:szCs w:val="24"/>
        </w:rPr>
        <w:t>kryterium – cena „C” – waga 100% (100 % = 100 pkt).</w:t>
      </w:r>
    </w:p>
    <w:tbl>
      <w:tblPr>
        <w:tblW w:w="9356" w:type="dxa"/>
        <w:tblInd w:w="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E92E56" w14:paraId="0DBCD180" w14:textId="77777777" w:rsidTr="00E92E56">
        <w:trPr>
          <w:trHeight w:val="375"/>
        </w:trPr>
        <w:tc>
          <w:tcPr>
            <w:tcW w:w="709" w:type="dxa"/>
            <w:vMerge w:val="restart"/>
            <w:vAlign w:val="center"/>
            <w:hideMark/>
          </w:tcPr>
          <w:p w14:paraId="10C28EB3" w14:textId="77777777" w:rsidR="00E92E56" w:rsidRDefault="00E92E56" w:rsidP="000F646D">
            <w:pPr>
              <w:tabs>
                <w:tab w:val="left" w:pos="993"/>
              </w:tabs>
              <w:spacing w:before="120" w:after="0"/>
              <w:rPr>
                <w:rFonts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sz w:val="24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E92F77" w14:textId="777777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  <w:lang w:val="de-DE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vAlign w:val="center"/>
            <w:hideMark/>
          </w:tcPr>
          <w:p w14:paraId="16CE91D2" w14:textId="77777777" w:rsidR="00E92E56" w:rsidRDefault="00E92E56" w:rsidP="000F646D">
            <w:pPr>
              <w:tabs>
                <w:tab w:val="left" w:pos="993"/>
              </w:tabs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x 100 pkt</w:t>
            </w:r>
          </w:p>
        </w:tc>
      </w:tr>
      <w:tr w:rsidR="00E92E56" w14:paraId="2A4687EC" w14:textId="77777777" w:rsidTr="00E92E56">
        <w:trPr>
          <w:trHeight w:val="360"/>
        </w:trPr>
        <w:tc>
          <w:tcPr>
            <w:tcW w:w="0" w:type="auto"/>
            <w:vMerge/>
            <w:vAlign w:val="center"/>
            <w:hideMark/>
          </w:tcPr>
          <w:p w14:paraId="1FBDD56C" w14:textId="77777777" w:rsidR="00E92E56" w:rsidRDefault="00E92E56" w:rsidP="000F646D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  <w:hideMark/>
          </w:tcPr>
          <w:p w14:paraId="50B1535F" w14:textId="777777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14:paraId="3DD833C3" w14:textId="77777777" w:rsidR="00E92E56" w:rsidRDefault="00E92E56" w:rsidP="000F646D">
            <w:pPr>
              <w:spacing w:before="120"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92E56" w14:paraId="1661EBF2" w14:textId="77777777" w:rsidTr="00E92E56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6ED93888" w14:textId="777777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vAlign w:val="center"/>
            <w:hideMark/>
          </w:tcPr>
          <w:p w14:paraId="1E5AA468" w14:textId="777777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– cena brutto oferty najtańszej </w:t>
            </w:r>
          </w:p>
        </w:tc>
      </w:tr>
      <w:tr w:rsidR="00E92E56" w14:paraId="36C585A2" w14:textId="77777777" w:rsidTr="00E92E56">
        <w:trPr>
          <w:cantSplit/>
          <w:trHeight w:val="600"/>
        </w:trPr>
        <w:tc>
          <w:tcPr>
            <w:tcW w:w="709" w:type="dxa"/>
            <w:vAlign w:val="center"/>
            <w:hideMark/>
          </w:tcPr>
          <w:p w14:paraId="45A5654D" w14:textId="777777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C </w:t>
            </w:r>
            <w:r>
              <w:rPr>
                <w:rFonts w:cstheme="minorHAnsi"/>
                <w:bCs/>
                <w:sz w:val="24"/>
                <w:szCs w:val="24"/>
                <w:vertAlign w:val="subscript"/>
              </w:rPr>
              <w:t>o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vAlign w:val="center"/>
            <w:hideMark/>
          </w:tcPr>
          <w:p w14:paraId="752C1243" w14:textId="52A25377" w:rsidR="00E92E56" w:rsidRDefault="00E92E56" w:rsidP="000F646D">
            <w:pPr>
              <w:tabs>
                <w:tab w:val="left" w:pos="993"/>
              </w:tabs>
              <w:spacing w:before="120" w:after="0"/>
              <w:ind w:right="-184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– cena brutto oferty ocenianej</w:t>
            </w:r>
          </w:p>
        </w:tc>
      </w:tr>
    </w:tbl>
    <w:p w14:paraId="1010D0FB" w14:textId="70B86929" w:rsidR="00E92E56" w:rsidRDefault="00E92E56" w:rsidP="000F646D">
      <w:pPr>
        <w:pStyle w:val="Akapitzlist"/>
        <w:numPr>
          <w:ilvl w:val="0"/>
          <w:numId w:val="49"/>
        </w:numPr>
        <w:spacing w:before="120" w:after="0"/>
        <w:ind w:left="782" w:hanging="357"/>
        <w:outlineLvl w:val="1"/>
        <w:rPr>
          <w:rFonts w:cstheme="minorHAnsi"/>
          <w:bCs/>
          <w:sz w:val="24"/>
          <w:szCs w:val="24"/>
          <w:lang w:eastAsia="pl-PL"/>
        </w:rPr>
      </w:pPr>
      <w:r w:rsidRPr="00E92E56">
        <w:rPr>
          <w:rFonts w:cstheme="minorHAnsi"/>
          <w:bCs/>
          <w:sz w:val="24"/>
          <w:szCs w:val="24"/>
        </w:rPr>
        <w:t>Wszystkie obliczenia dokonywane będą z dokładnością do dwóch miejsc po przecinku</w:t>
      </w:r>
      <w:r>
        <w:rPr>
          <w:rFonts w:cstheme="minorHAnsi"/>
          <w:bCs/>
          <w:sz w:val="24"/>
          <w:szCs w:val="24"/>
        </w:rPr>
        <w:t>.</w:t>
      </w:r>
    </w:p>
    <w:p w14:paraId="7798E0CF" w14:textId="2F93245C" w:rsidR="00F03CC2" w:rsidRDefault="00E92E56" w:rsidP="000F646D">
      <w:pPr>
        <w:pStyle w:val="Akapitzlist"/>
        <w:numPr>
          <w:ilvl w:val="0"/>
          <w:numId w:val="49"/>
        </w:numPr>
        <w:spacing w:beforeLines="120" w:before="288" w:after="0"/>
        <w:ind w:left="782" w:hanging="357"/>
        <w:outlineLvl w:val="1"/>
        <w:rPr>
          <w:rFonts w:cstheme="minorHAnsi"/>
          <w:bCs/>
          <w:sz w:val="24"/>
          <w:szCs w:val="24"/>
          <w:lang w:eastAsia="pl-PL"/>
        </w:rPr>
      </w:pPr>
      <w:r w:rsidRPr="00E92E56">
        <w:rPr>
          <w:rFonts w:cstheme="minorHAnsi"/>
          <w:bCs/>
          <w:sz w:val="24"/>
          <w:szCs w:val="24"/>
        </w:rPr>
        <w:t>Za ofertę najkorzystniejszą zostanie uznana oferta, która uzyskała najwyższą liczbę punktów</w:t>
      </w:r>
      <w:r>
        <w:rPr>
          <w:rFonts w:cstheme="minorHAnsi"/>
          <w:bCs/>
          <w:sz w:val="24"/>
          <w:szCs w:val="24"/>
        </w:rPr>
        <w:t>.</w:t>
      </w:r>
    </w:p>
    <w:p w14:paraId="7796F823" w14:textId="77777777" w:rsidR="00E92E56" w:rsidRPr="00E92E56" w:rsidRDefault="00D162AE" w:rsidP="00405B2A">
      <w:pPr>
        <w:pStyle w:val="Akapitzlist"/>
        <w:numPr>
          <w:ilvl w:val="0"/>
          <w:numId w:val="3"/>
        </w:numPr>
        <w:spacing w:before="120" w:after="0"/>
        <w:ind w:left="426" w:hanging="142"/>
        <w:outlineLvl w:val="1"/>
        <w:rPr>
          <w:rFonts w:cstheme="minorHAnsi"/>
          <w:bCs/>
          <w:sz w:val="24"/>
          <w:szCs w:val="24"/>
          <w:lang w:eastAsia="pl-PL"/>
        </w:rPr>
      </w:pPr>
      <w:r w:rsidRPr="00E92E5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Warunki udziału w postępowaniu</w:t>
      </w:r>
      <w:r w:rsidR="00DB7FAB" w:rsidRPr="00E92E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1108B0" w14:textId="3D219104" w:rsidR="00E92E56" w:rsidRDefault="002D668E" w:rsidP="000F646D">
      <w:pPr>
        <w:spacing w:before="120" w:after="0"/>
        <w:outlineLvl w:val="1"/>
        <w:rPr>
          <w:rFonts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  <w:lang w:eastAsia="pl-PL"/>
        </w:rPr>
        <w:t>O udzielenie zamówienia może ubiegać się Wykonawca, który:</w:t>
      </w:r>
    </w:p>
    <w:p w14:paraId="7E373AC4" w14:textId="14D300B8" w:rsidR="00DB7FAB" w:rsidRPr="008E7EF7" w:rsidRDefault="002D668E" w:rsidP="00405B2A">
      <w:pPr>
        <w:pStyle w:val="Akapitzlist"/>
        <w:numPr>
          <w:ilvl w:val="0"/>
          <w:numId w:val="53"/>
        </w:numPr>
        <w:spacing w:before="120" w:after="0"/>
        <w:ind w:left="714" w:hanging="357"/>
        <w:outlineLvl w:val="1"/>
        <w:rPr>
          <w:rFonts w:cstheme="minorHAnsi"/>
          <w:bCs/>
          <w:sz w:val="24"/>
          <w:szCs w:val="24"/>
          <w:lang w:eastAsia="pl-PL"/>
        </w:rPr>
      </w:pPr>
      <w:bookmarkStart w:id="8" w:name="_Hlk183002633"/>
      <w:r>
        <w:rPr>
          <w:sz w:val="24"/>
          <w:szCs w:val="24"/>
        </w:rPr>
        <w:t xml:space="preserve">posiada </w:t>
      </w:r>
      <w:r w:rsidR="00DB7FAB" w:rsidRPr="002D668E">
        <w:rPr>
          <w:sz w:val="24"/>
          <w:szCs w:val="24"/>
        </w:rPr>
        <w:t>wykształceni</w:t>
      </w:r>
      <w:r>
        <w:rPr>
          <w:sz w:val="24"/>
          <w:szCs w:val="24"/>
        </w:rPr>
        <w:t>e</w:t>
      </w:r>
      <w:r w:rsidR="00DB7FAB" w:rsidRPr="002D668E">
        <w:rPr>
          <w:sz w:val="24"/>
          <w:szCs w:val="24"/>
        </w:rPr>
        <w:t xml:space="preserve"> lub dyspon</w:t>
      </w:r>
      <w:r>
        <w:rPr>
          <w:sz w:val="24"/>
          <w:szCs w:val="24"/>
        </w:rPr>
        <w:t>uje</w:t>
      </w:r>
      <w:r w:rsidR="00DB7FAB" w:rsidRPr="002D668E">
        <w:rPr>
          <w:sz w:val="24"/>
          <w:szCs w:val="24"/>
        </w:rPr>
        <w:t xml:space="preserve"> personelem posiadającym wykształcenie kierunkowe pozwalające na przeprowadzenie analizy, której dotyczy niniejsze zapytanie,</w:t>
      </w:r>
    </w:p>
    <w:bookmarkEnd w:id="8"/>
    <w:p w14:paraId="13E3F298" w14:textId="4CB20AB5" w:rsidR="002270C3" w:rsidRPr="008E7EF7" w:rsidRDefault="008E7EF7" w:rsidP="000F646D">
      <w:pPr>
        <w:pStyle w:val="Akapitzlist"/>
        <w:numPr>
          <w:ilvl w:val="0"/>
          <w:numId w:val="53"/>
        </w:numPr>
        <w:spacing w:before="120" w:after="0"/>
        <w:outlineLvl w:val="1"/>
        <w:rPr>
          <w:rFonts w:cstheme="minorHAnsi"/>
          <w:bCs/>
          <w:sz w:val="24"/>
          <w:szCs w:val="24"/>
          <w:lang w:eastAsia="pl-PL"/>
        </w:rPr>
      </w:pPr>
      <w:r>
        <w:rPr>
          <w:sz w:val="24"/>
          <w:szCs w:val="24"/>
        </w:rPr>
        <w:t xml:space="preserve">posiada </w:t>
      </w:r>
      <w:bookmarkStart w:id="9" w:name="_Hlk182997812"/>
      <w:r>
        <w:rPr>
          <w:sz w:val="24"/>
          <w:szCs w:val="24"/>
        </w:rPr>
        <w:t>minimum 5-letnie</w:t>
      </w:r>
      <w:r w:rsidR="002270C3" w:rsidRPr="008E7EF7">
        <w:rPr>
          <w:rFonts w:asciiTheme="minorHAnsi" w:hAnsiTheme="minorHAnsi" w:cstheme="minorHAnsi"/>
          <w:sz w:val="24"/>
          <w:szCs w:val="24"/>
        </w:rPr>
        <w:t xml:space="preserve"> doświadczeni</w:t>
      </w:r>
      <w:r>
        <w:rPr>
          <w:rFonts w:asciiTheme="minorHAnsi" w:hAnsiTheme="minorHAnsi" w:cstheme="minorHAnsi"/>
          <w:sz w:val="24"/>
          <w:szCs w:val="24"/>
        </w:rPr>
        <w:t>e</w:t>
      </w:r>
      <w:r w:rsidR="002270C3" w:rsidRPr="008E7EF7">
        <w:rPr>
          <w:rFonts w:asciiTheme="minorHAnsi" w:hAnsiTheme="minorHAnsi" w:cstheme="minorHAnsi"/>
          <w:sz w:val="24"/>
          <w:szCs w:val="24"/>
        </w:rPr>
        <w:t xml:space="preserve"> w zakresie doboru i dostosowania lub serwisu i napraw aparatów słuchowych lub dyspon</w:t>
      </w:r>
      <w:r>
        <w:rPr>
          <w:rFonts w:asciiTheme="minorHAnsi" w:hAnsiTheme="minorHAnsi" w:cstheme="minorHAnsi"/>
          <w:sz w:val="24"/>
          <w:szCs w:val="24"/>
        </w:rPr>
        <w:t>uje</w:t>
      </w:r>
      <w:r w:rsidR="002270C3" w:rsidRPr="008E7EF7">
        <w:rPr>
          <w:rFonts w:asciiTheme="minorHAnsi" w:hAnsiTheme="minorHAnsi" w:cstheme="minorHAnsi"/>
          <w:sz w:val="24"/>
          <w:szCs w:val="24"/>
        </w:rPr>
        <w:t xml:space="preserve"> personelem posiadającym takie doświadczenie. </w:t>
      </w:r>
      <w:bookmarkEnd w:id="9"/>
    </w:p>
    <w:p w14:paraId="5D8609E9" w14:textId="77777777" w:rsidR="00A4128C" w:rsidRPr="00893312" w:rsidRDefault="00A4128C" w:rsidP="000F646D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Termin związania ofertą:</w:t>
      </w:r>
    </w:p>
    <w:p w14:paraId="7A37208F" w14:textId="77777777" w:rsidR="00A4128C" w:rsidRPr="00CE7AF6" w:rsidRDefault="00A4128C" w:rsidP="000F646D">
      <w:pPr>
        <w:pStyle w:val="Akapitzlist"/>
        <w:spacing w:before="120"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Termin związania ofertą wynosi 30 dni od dnia upływu terminu składania ofert.</w:t>
      </w:r>
    </w:p>
    <w:p w14:paraId="0DA0D40E" w14:textId="77777777" w:rsidR="00B6273B" w:rsidRPr="00893312" w:rsidRDefault="00B6273B" w:rsidP="000F646D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Wymagane dokumenty: </w:t>
      </w:r>
    </w:p>
    <w:p w14:paraId="0518B1EA" w14:textId="0258375F" w:rsidR="00893312" w:rsidRPr="00991D1D" w:rsidRDefault="00B6273B" w:rsidP="000F646D">
      <w:pPr>
        <w:pStyle w:val="Akapitzlist"/>
        <w:numPr>
          <w:ilvl w:val="0"/>
          <w:numId w:val="21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Formularz</w:t>
      </w:r>
      <w:r w:rsidRPr="00991D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</w:t>
      </w:r>
      <w:r w:rsidR="00405B2A"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y</w:t>
      </w:r>
      <w:r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, którego wzór stanowi załącznik nr </w:t>
      </w:r>
      <w:r w:rsidR="003F72BD"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</w:t>
      </w:r>
      <w:r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 Zapytania ofertowego.</w:t>
      </w:r>
    </w:p>
    <w:p w14:paraId="375B9F01" w14:textId="1873BE28" w:rsidR="008E7EF7" w:rsidRPr="008E7EF7" w:rsidRDefault="00B6273B" w:rsidP="000F646D">
      <w:pPr>
        <w:pStyle w:val="Akapitzlist"/>
        <w:numPr>
          <w:ilvl w:val="0"/>
          <w:numId w:val="21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8E7EF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Dokumenty potwierdzające</w:t>
      </w:r>
      <w:r w:rsidRPr="008E7E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E7EF7" w:rsidRPr="008E7EF7">
        <w:rPr>
          <w:sz w:val="24"/>
          <w:szCs w:val="24"/>
        </w:rPr>
        <w:t>wykształcenie kierunkowe Wykonawcy lub jego personelu, pozwalające na przeprowadzenie analizy, której dotyczy niniejsze zapytanie</w:t>
      </w:r>
      <w:r w:rsidR="008E7EF7">
        <w:rPr>
          <w:sz w:val="24"/>
          <w:szCs w:val="24"/>
        </w:rPr>
        <w:t>.</w:t>
      </w:r>
    </w:p>
    <w:p w14:paraId="11B012B3" w14:textId="3434D702" w:rsidR="008E7EF7" w:rsidRDefault="008E7EF7" w:rsidP="000F646D">
      <w:pPr>
        <w:pStyle w:val="Akapitzlist"/>
        <w:numPr>
          <w:ilvl w:val="0"/>
          <w:numId w:val="21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Dokumenty potwierdzające </w:t>
      </w:r>
      <w:r>
        <w:rPr>
          <w:sz w:val="24"/>
          <w:szCs w:val="24"/>
        </w:rPr>
        <w:t>minimum 5-letnie</w:t>
      </w:r>
      <w:r w:rsidRPr="008E7EF7">
        <w:rPr>
          <w:rFonts w:asciiTheme="minorHAnsi" w:hAnsiTheme="minorHAnsi" w:cstheme="minorHAnsi"/>
          <w:sz w:val="24"/>
          <w:szCs w:val="24"/>
        </w:rPr>
        <w:t xml:space="preserve"> doświadczeni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E7EF7">
        <w:rPr>
          <w:rFonts w:asciiTheme="minorHAnsi" w:hAnsiTheme="minorHAnsi" w:cstheme="minorHAnsi"/>
          <w:sz w:val="24"/>
          <w:szCs w:val="24"/>
        </w:rPr>
        <w:t xml:space="preserve"> w zakresie doboru i dostosowania lub serwisu i napraw aparatów słuchowych lub </w:t>
      </w:r>
      <w:r>
        <w:rPr>
          <w:rFonts w:asciiTheme="minorHAnsi" w:hAnsiTheme="minorHAnsi" w:cstheme="minorHAnsi"/>
          <w:sz w:val="24"/>
          <w:szCs w:val="24"/>
        </w:rPr>
        <w:t xml:space="preserve">potwierdzające </w:t>
      </w:r>
      <w:r w:rsidRPr="008E7EF7">
        <w:rPr>
          <w:rFonts w:asciiTheme="minorHAnsi" w:hAnsiTheme="minorHAnsi" w:cstheme="minorHAnsi"/>
          <w:sz w:val="24"/>
          <w:szCs w:val="24"/>
        </w:rPr>
        <w:t>dyspon</w:t>
      </w:r>
      <w:r>
        <w:rPr>
          <w:rFonts w:asciiTheme="minorHAnsi" w:hAnsiTheme="minorHAnsi" w:cstheme="minorHAnsi"/>
          <w:sz w:val="24"/>
          <w:szCs w:val="24"/>
        </w:rPr>
        <w:t>owanie</w:t>
      </w:r>
      <w:r w:rsidRPr="008E7EF7">
        <w:rPr>
          <w:rFonts w:asciiTheme="minorHAnsi" w:hAnsiTheme="minorHAnsi" w:cstheme="minorHAnsi"/>
          <w:sz w:val="24"/>
          <w:szCs w:val="24"/>
        </w:rPr>
        <w:t xml:space="preserve"> personelem posiadającym takie doświadczenie.</w:t>
      </w:r>
    </w:p>
    <w:p w14:paraId="6997182B" w14:textId="5BD7311A" w:rsidR="002E5C64" w:rsidRPr="00893312" w:rsidRDefault="002E5C64" w:rsidP="000F646D">
      <w:pPr>
        <w:pStyle w:val="Akapitzlist"/>
        <w:numPr>
          <w:ilvl w:val="0"/>
          <w:numId w:val="3"/>
        </w:numPr>
        <w:spacing w:beforeLines="120" w:before="288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Określenie miejsca, sposobu i terminu składania ofert:</w:t>
      </w:r>
    </w:p>
    <w:p w14:paraId="17094EF0" w14:textId="145AB352" w:rsidR="003C080A" w:rsidRPr="00CE7AF6" w:rsidRDefault="002E5C64" w:rsidP="000F646D">
      <w:pPr>
        <w:pStyle w:val="Akapitzlist"/>
        <w:numPr>
          <w:ilvl w:val="0"/>
          <w:numId w:val="22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 xml:space="preserve">Ofertę należy przesłać pocztą elektroniczną na adres: </w:t>
      </w:r>
      <w:r w:rsidR="008E7EF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izabela</w:t>
      </w:r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  <w:r w:rsidR="008E7EF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hawrylow</w:t>
      </w:r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@pfron.org.pl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do</w:t>
      </w:r>
      <w:r w:rsidR="00E944AF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="00184DC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</w:t>
      </w:r>
      <w:r w:rsidR="00C729E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</w:t>
      </w:r>
      <w:r w:rsidR="00184DC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grudni</w:t>
      </w:r>
      <w:r w:rsidR="0002697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a</w:t>
      </w:r>
      <w:r w:rsidR="00893312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202</w:t>
      </w:r>
      <w:r w:rsidR="003049BD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4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r. do godz. 1</w:t>
      </w:r>
      <w:r w:rsidR="008E7EF7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5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.00</w:t>
      </w:r>
      <w:r w:rsidR="00407650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D1C7668" w14:textId="3EC37F64" w:rsidR="002E5C64" w:rsidRPr="00CE7AF6" w:rsidRDefault="002E5C64" w:rsidP="00405B2A">
      <w:pPr>
        <w:pStyle w:val="Akapitzlist"/>
        <w:numPr>
          <w:ilvl w:val="0"/>
          <w:numId w:val="22"/>
        </w:numPr>
        <w:spacing w:before="120" w:after="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Decydujące znaczenie dla oceny zachowania terminu oferty ma data 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i godzina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wpływu oferty do</w:t>
      </w:r>
      <w:r w:rsidR="009D184A"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Zamawiającego.</w:t>
      </w:r>
    </w:p>
    <w:p w14:paraId="2F3442A5" w14:textId="659AA1D8" w:rsidR="002E5C64" w:rsidRPr="00893312" w:rsidRDefault="002E5C64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Osoba uprawniona do kontaktu z wykonawcami: </w:t>
      </w:r>
    </w:p>
    <w:p w14:paraId="297C9B94" w14:textId="7BBB061E" w:rsidR="002E5C64" w:rsidRPr="00CE7AF6" w:rsidRDefault="002E5C64" w:rsidP="00405B2A">
      <w:pPr>
        <w:pStyle w:val="Akapitzlist"/>
        <w:spacing w:before="120"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Informacji na temat przedmiotu zamówienia udziela </w:t>
      </w:r>
      <w:r w:rsidR="008E7EF7">
        <w:rPr>
          <w:rFonts w:asciiTheme="minorHAnsi" w:hAnsiTheme="minorHAnsi" w:cstheme="minorHAnsi"/>
          <w:color w:val="000000" w:themeColor="text1"/>
          <w:sz w:val="24"/>
          <w:szCs w:val="24"/>
        </w:rPr>
        <w:t>Izabela Hawryłow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, adres e-mail:</w:t>
      </w:r>
      <w:bookmarkEnd w:id="6"/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E7EF7">
        <w:rPr>
          <w:rFonts w:asciiTheme="minorHAnsi" w:hAnsiTheme="minorHAnsi" w:cstheme="minorHAnsi"/>
          <w:color w:val="000000" w:themeColor="text1"/>
          <w:sz w:val="24"/>
          <w:szCs w:val="24"/>
        </w:rPr>
        <w:t>izabela</w:t>
      </w:r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8E7EF7">
        <w:rPr>
          <w:rFonts w:asciiTheme="minorHAnsi" w:hAnsiTheme="minorHAnsi" w:cstheme="minorHAnsi"/>
          <w:color w:val="000000" w:themeColor="text1"/>
          <w:sz w:val="24"/>
          <w:szCs w:val="24"/>
        </w:rPr>
        <w:t>hawrylow</w:t>
      </w:r>
      <w:r w:rsidR="00D52F84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@pfron.org.pl</w:t>
      </w:r>
      <w:r w:rsidR="00405B2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E4415EE" w14:textId="6031B4B2" w:rsidR="005B17B6" w:rsidRPr="00893312" w:rsidRDefault="005B17B6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Termin wykonania </w:t>
      </w:r>
      <w:r w:rsidR="00A4128C"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</w:t>
      </w: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amówienia:</w:t>
      </w:r>
    </w:p>
    <w:p w14:paraId="7513B2F8" w14:textId="02A034BE" w:rsidR="00EE65F6" w:rsidRPr="00CE7AF6" w:rsidRDefault="00407650" w:rsidP="00405B2A">
      <w:pPr>
        <w:pStyle w:val="Akapitzlist"/>
        <w:spacing w:before="120"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0" w:name="_Hlk183005883"/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zrealizuje zamówienie w terminie uzgodnionym z Zamawiającym, jednak nie później niż do dnia</w:t>
      </w:r>
      <w:r w:rsidR="00BE4858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4DC4">
        <w:rPr>
          <w:rFonts w:asciiTheme="minorHAnsi" w:hAnsiTheme="minorHAnsi" w:cstheme="minorHAnsi"/>
          <w:sz w:val="24"/>
          <w:szCs w:val="24"/>
        </w:rPr>
        <w:t>31</w:t>
      </w:r>
      <w:r w:rsidR="00E944AF">
        <w:rPr>
          <w:rFonts w:asciiTheme="minorHAnsi" w:hAnsiTheme="minorHAnsi" w:cstheme="minorHAnsi"/>
          <w:sz w:val="24"/>
          <w:szCs w:val="24"/>
        </w:rPr>
        <w:t xml:space="preserve"> grudnia</w:t>
      </w:r>
      <w:r w:rsidR="00C4138D">
        <w:rPr>
          <w:rFonts w:asciiTheme="minorHAnsi" w:hAnsiTheme="minorHAnsi" w:cstheme="minorHAnsi"/>
          <w:sz w:val="24"/>
          <w:szCs w:val="24"/>
        </w:rPr>
        <w:t xml:space="preserve"> </w:t>
      </w:r>
      <w:r w:rsidR="00654867" w:rsidRPr="00CE7AF6">
        <w:rPr>
          <w:rFonts w:asciiTheme="minorHAnsi" w:hAnsiTheme="minorHAnsi" w:cstheme="minorHAnsi"/>
          <w:sz w:val="24"/>
          <w:szCs w:val="24"/>
        </w:rPr>
        <w:t>2024</w:t>
      </w:r>
      <w:r w:rsidRPr="00CE7AF6">
        <w:rPr>
          <w:rFonts w:asciiTheme="minorHAnsi" w:hAnsiTheme="minorHAnsi" w:cstheme="minorHAnsi"/>
          <w:sz w:val="24"/>
          <w:szCs w:val="24"/>
        </w:rPr>
        <w:t xml:space="preserve"> r.</w:t>
      </w:r>
    </w:p>
    <w:bookmarkEnd w:id="10"/>
    <w:p w14:paraId="1A33ED90" w14:textId="16A6060D" w:rsidR="00D74277" w:rsidRPr="00893312" w:rsidRDefault="00D74277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Sposób oceny ofert</w:t>
      </w:r>
      <w:r w:rsidR="00407650"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:</w:t>
      </w:r>
    </w:p>
    <w:p w14:paraId="0D4CA4E7" w14:textId="43811A29" w:rsidR="009D184A" w:rsidRPr="00CE7AF6" w:rsidRDefault="00D74277" w:rsidP="00405B2A">
      <w:pPr>
        <w:pStyle w:val="Akapitzlist"/>
        <w:numPr>
          <w:ilvl w:val="0"/>
          <w:numId w:val="23"/>
        </w:numPr>
        <w:spacing w:beforeLines="120" w:before="288" w:after="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Oferta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spełniająca wszystkie wymagania Zamawiającego zostanie oceniona na podstawie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złożonego przez Wykonawcę </w:t>
      </w:r>
      <w:r w:rsidR="00474CBD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ormularza ofert</w:t>
      </w:r>
      <w:r w:rsidR="00465B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oraz załączonych dokumentów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. W przypadku, gdy w postępowaniu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nie będzie można dokonać wyboru oferty najkorzystniejszej, z uwagi na to, że dwie lub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więcej ofert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uzyska taką samą liczbę punktów, Zamawiający wezwie Oferentów do ponownego złożenia</w:t>
      </w:r>
      <w:r w:rsidR="003C080A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korzystniejszych ofert.</w:t>
      </w:r>
    </w:p>
    <w:p w14:paraId="4DE9998C" w14:textId="4035C996" w:rsidR="00D74277" w:rsidRPr="00CE7AF6" w:rsidRDefault="00D74277" w:rsidP="000F646D">
      <w:pPr>
        <w:pStyle w:val="Akapitzlist"/>
        <w:numPr>
          <w:ilvl w:val="0"/>
          <w:numId w:val="23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odrzuci ofertę, jeżeli:</w:t>
      </w:r>
    </w:p>
    <w:p w14:paraId="4112FBAE" w14:textId="007F47E3" w:rsidR="00D74277" w:rsidRPr="00CE7AF6" w:rsidRDefault="00D74277" w:rsidP="000F646D">
      <w:pPr>
        <w:pStyle w:val="Akapitzlist"/>
        <w:numPr>
          <w:ilvl w:val="2"/>
          <w:numId w:val="24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treść oferty jest niezgodna z treścią Zapytania ofertowego;</w:t>
      </w:r>
    </w:p>
    <w:p w14:paraId="21F4772B" w14:textId="77777777" w:rsidR="00D74277" w:rsidRPr="00CE7AF6" w:rsidRDefault="00D74277" w:rsidP="000F646D">
      <w:pPr>
        <w:pStyle w:val="Akapitzlist"/>
        <w:numPr>
          <w:ilvl w:val="2"/>
          <w:numId w:val="24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zmieni ofertę po upływie terminu składania ofert;</w:t>
      </w:r>
    </w:p>
    <w:p w14:paraId="4A9F0D88" w14:textId="57BA524F" w:rsidR="00D74277" w:rsidRPr="00CE7AF6" w:rsidRDefault="00D74277" w:rsidP="000F646D">
      <w:pPr>
        <w:pStyle w:val="Akapitzlist"/>
        <w:numPr>
          <w:ilvl w:val="2"/>
          <w:numId w:val="24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według wiedzy i doświadczenia</w:t>
      </w:r>
    </w:p>
    <w:p w14:paraId="129B7CE8" w14:textId="77777777" w:rsidR="00006831" w:rsidRPr="00CE7AF6" w:rsidRDefault="00D74277" w:rsidP="000F646D">
      <w:pPr>
        <w:pStyle w:val="Akapitzlist"/>
        <w:spacing w:beforeLines="120" w:before="288" w:after="0"/>
        <w:ind w:left="10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Zamawiającego nie daje rękojmi terminowego i prawidłowego wykonania umowy</w:t>
      </w:r>
      <w:r w:rsidR="00006831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A316854" w14:textId="77777777" w:rsidR="00006831" w:rsidRPr="00CE7AF6" w:rsidRDefault="00D74277" w:rsidP="000F646D">
      <w:pPr>
        <w:pStyle w:val="Akapitzlist"/>
        <w:numPr>
          <w:ilvl w:val="2"/>
          <w:numId w:val="24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oferta została złożona przez Wykonawcę, który posiada zaległości finansowe</w:t>
      </w:r>
      <w:r w:rsidR="00006831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względem Zamawiającego lub jest z nim w sporze prawnym;</w:t>
      </w:r>
    </w:p>
    <w:p w14:paraId="68E7FBBB" w14:textId="77777777" w:rsidR="00006831" w:rsidRPr="00CE7AF6" w:rsidRDefault="00006831" w:rsidP="000F646D">
      <w:pPr>
        <w:pStyle w:val="Akapitzlist"/>
        <w:numPr>
          <w:ilvl w:val="2"/>
          <w:numId w:val="24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Wykonawca jest w trakcie postępowania upadłościowego;</w:t>
      </w:r>
    </w:p>
    <w:p w14:paraId="396AC199" w14:textId="69416243" w:rsidR="00006831" w:rsidRPr="00CE7AF6" w:rsidRDefault="00006831" w:rsidP="000F646D">
      <w:pPr>
        <w:pStyle w:val="Akapitzlist"/>
        <w:numPr>
          <w:ilvl w:val="2"/>
          <w:numId w:val="24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z innych uzasadnionych przyczyn, na przykład gdy oferta jest nieważna na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podstawie przepisów prawa</w:t>
      </w:r>
      <w:r w:rsidR="00A4128C"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2147807" w14:textId="3C7B8B83" w:rsidR="00006831" w:rsidRPr="00CE7AF6" w:rsidRDefault="00006831" w:rsidP="000F646D">
      <w:pPr>
        <w:pStyle w:val="Akapitzlist"/>
        <w:numPr>
          <w:ilvl w:val="0"/>
          <w:numId w:val="23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Oferty</w:t>
      </w:r>
      <w:r w:rsidRPr="00CE7AF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złożone po terminie nie będą rozpatrywane.</w:t>
      </w:r>
    </w:p>
    <w:p w14:paraId="4B2FFDDD" w14:textId="77777777" w:rsidR="008B6B64" w:rsidRPr="00661C9C" w:rsidRDefault="00F3487C" w:rsidP="000F646D">
      <w:pPr>
        <w:pStyle w:val="Akapitzlist"/>
        <w:numPr>
          <w:ilvl w:val="0"/>
          <w:numId w:val="3"/>
        </w:numPr>
        <w:spacing w:beforeLines="120" w:before="288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Dodatkowe</w:t>
      </w:r>
      <w:r w:rsidRPr="00661C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informacje</w:t>
      </w:r>
    </w:p>
    <w:p w14:paraId="07565FCA" w14:textId="64501F87" w:rsidR="00473936" w:rsidRPr="00473936" w:rsidRDefault="00473936" w:rsidP="000F646D">
      <w:pPr>
        <w:pStyle w:val="Akapitzlist"/>
        <w:numPr>
          <w:ilvl w:val="0"/>
          <w:numId w:val="2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Zamówienie będzie finansowane w całości (w 100 %) ze środków publicznych.</w:t>
      </w:r>
    </w:p>
    <w:p w14:paraId="17A59004" w14:textId="6B4F3B41" w:rsidR="00473936" w:rsidRPr="00473936" w:rsidRDefault="00473936" w:rsidP="000F646D">
      <w:pPr>
        <w:pStyle w:val="Akapitzlist"/>
        <w:numPr>
          <w:ilvl w:val="0"/>
          <w:numId w:val="2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Oferta powinna zawierać: nazwę, adres, numer telefonu do kontaktu z oferentem oraz datę sporządzenia oferty i podpis </w:t>
      </w:r>
      <w:r w:rsidR="00474CB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ferenta.</w:t>
      </w:r>
    </w:p>
    <w:p w14:paraId="26372E47" w14:textId="4CC6B3CA" w:rsidR="00473936" w:rsidRPr="00991D1D" w:rsidRDefault="00473936" w:rsidP="000F646D">
      <w:pPr>
        <w:pStyle w:val="Akapitzlist"/>
        <w:numPr>
          <w:ilvl w:val="0"/>
          <w:numId w:val="2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CE7AF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Oferta powinna zostać wyrażona w złotych polskich. Złożona wycena powinna zawierać wszystkie koszty związane z realizacją usługi. Kwota winna być przedstawiona z dokładnością do dwóch miejsc po przecinku i zapisana na </w:t>
      </w:r>
      <w:r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Formularzu ofert</w:t>
      </w:r>
      <w:r w:rsidR="00405B2A"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y</w:t>
      </w:r>
      <w:r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 stanowiącym załącznik nr 2 do zapytania.</w:t>
      </w:r>
    </w:p>
    <w:p w14:paraId="4592B5CE" w14:textId="77777777" w:rsidR="00473936" w:rsidRPr="00473936" w:rsidRDefault="00473936" w:rsidP="000F646D">
      <w:pPr>
        <w:pStyle w:val="Akapitzlist"/>
        <w:numPr>
          <w:ilvl w:val="0"/>
          <w:numId w:val="2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Zamawiający zastrzega sobie prawo do poprawienia w ofercie: oczywistych omyłek pisarskich, oczywistych omyłek rachunkowych; z uwzględnieniem konsekwencji 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lastRenderedPageBreak/>
        <w:t>rachunkowych dokonanych poprawek; innych oczywistych omyłek polegających na niezgodności oferty z Zapytaniem, niepowodujących istotnych zmian w treści oferty.</w:t>
      </w:r>
    </w:p>
    <w:p w14:paraId="28557D33" w14:textId="322185DE" w:rsidR="00473936" w:rsidRPr="00473936" w:rsidRDefault="00473936" w:rsidP="000F646D">
      <w:pPr>
        <w:pStyle w:val="Akapitzlist"/>
        <w:numPr>
          <w:ilvl w:val="0"/>
          <w:numId w:val="2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toku badania i oceny ofert Zamawiający może żądać od Wykonawców dodatkowych wyjaśnień. Zamawiający zastrzega sobie prawo do zwrócenia się o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powyższe jedynie do Wykonawcy, którego oferta została oceniona jako najkorzystniejsza.</w:t>
      </w:r>
    </w:p>
    <w:p w14:paraId="72B0CD70" w14:textId="77777777" w:rsidR="00473936" w:rsidRPr="00473936" w:rsidRDefault="00473936" w:rsidP="000F646D">
      <w:pPr>
        <w:pStyle w:val="Akapitzlist"/>
        <w:numPr>
          <w:ilvl w:val="0"/>
          <w:numId w:val="2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Na stronie internetowej Zamawiający umieści zestawienie ofert z podaniem ostatecznych cen i danych Wykonawców.</w:t>
      </w:r>
    </w:p>
    <w:p w14:paraId="03C63F92" w14:textId="1216DB2A" w:rsidR="00473936" w:rsidRPr="00473936" w:rsidRDefault="00473936" w:rsidP="000F646D">
      <w:pPr>
        <w:pStyle w:val="Akapitzlist"/>
        <w:numPr>
          <w:ilvl w:val="0"/>
          <w:numId w:val="2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 odrzuceniu lub dokonaniu wyboru najkorzystniejszej oferty Zamawiający poinformuje Wykonawców, którzy złożyli oferty przekazując stosowną informację na adres poczty elektronicznej podany w ofercie. Brak skutecznego powiadomienia nie skutkuje nieważnością jakichkolwiek czynności podjętych przez Zamawiającego w</w:t>
      </w:r>
      <w:r w:rsidR="00474CB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toku postępowania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51F5C4F4" w14:textId="77777777" w:rsidR="00473936" w:rsidRDefault="00473936" w:rsidP="000F646D">
      <w:pPr>
        <w:pStyle w:val="Akapitzlist"/>
        <w:numPr>
          <w:ilvl w:val="0"/>
          <w:numId w:val="2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Wszystkie koszty związane ze sporządzeniem i złożeniem oferty ponosi Wykonawca; PFRON nie przewiduje zwrotu kosztów udziału w postępowaniu.</w:t>
      </w:r>
    </w:p>
    <w:p w14:paraId="18527ED4" w14:textId="4056833E" w:rsidR="00473936" w:rsidRPr="00991D1D" w:rsidRDefault="00473936" w:rsidP="00405B2A">
      <w:pPr>
        <w:pStyle w:val="Akapitzlist"/>
        <w:numPr>
          <w:ilvl w:val="0"/>
          <w:numId w:val="25"/>
        </w:numPr>
        <w:spacing w:before="120" w:after="0"/>
        <w:ind w:hanging="357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991D1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Integralną</w:t>
      </w:r>
      <w:r w:rsidRPr="00991D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część niniejszego Zapytania Ofertowego stanowią:</w:t>
      </w:r>
    </w:p>
    <w:p w14:paraId="62FC71C2" w14:textId="50E0DBEB" w:rsidR="00473936" w:rsidRPr="00991D1D" w:rsidRDefault="00584BC9" w:rsidP="00405B2A">
      <w:pPr>
        <w:pStyle w:val="Akapitzlist"/>
        <w:numPr>
          <w:ilvl w:val="2"/>
          <w:numId w:val="26"/>
        </w:numPr>
        <w:spacing w:before="120" w:after="0"/>
        <w:ind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1D1D">
        <w:rPr>
          <w:rFonts w:asciiTheme="minorHAnsi" w:hAnsiTheme="minorHAnsi" w:cstheme="minorHAnsi"/>
          <w:color w:val="000000" w:themeColor="text1"/>
          <w:sz w:val="24"/>
          <w:szCs w:val="24"/>
        </w:rPr>
        <w:t>Wykaz technologii</w:t>
      </w:r>
      <w:r w:rsidR="00473936" w:rsidRPr="00991D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(załącznik r 1)</w:t>
      </w:r>
      <w:r w:rsidR="00991D1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FD856D8" w14:textId="5D619DA9" w:rsidR="00473936" w:rsidRPr="00991D1D" w:rsidRDefault="00473936" w:rsidP="00405B2A">
      <w:pPr>
        <w:pStyle w:val="Akapitzlist"/>
        <w:numPr>
          <w:ilvl w:val="2"/>
          <w:numId w:val="26"/>
        </w:numPr>
        <w:spacing w:before="120" w:after="0"/>
        <w:ind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1D1D">
        <w:rPr>
          <w:rFonts w:asciiTheme="minorHAnsi" w:hAnsiTheme="minorHAnsi" w:cstheme="minorHAnsi"/>
          <w:color w:val="000000" w:themeColor="text1"/>
          <w:sz w:val="24"/>
          <w:szCs w:val="24"/>
        </w:rPr>
        <w:t>Formularz ofert</w:t>
      </w:r>
      <w:r w:rsidR="00405B2A" w:rsidRPr="00991D1D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991D1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(załącznik nr 2)</w:t>
      </w:r>
      <w:r w:rsidR="00991D1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19886F6B" w14:textId="268ED728" w:rsidR="00473936" w:rsidRPr="00991D1D" w:rsidRDefault="00473936" w:rsidP="00405B2A">
      <w:pPr>
        <w:pStyle w:val="Akapitzlist"/>
        <w:numPr>
          <w:ilvl w:val="2"/>
          <w:numId w:val="26"/>
        </w:numPr>
        <w:spacing w:before="120" w:after="0"/>
        <w:ind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91D1D">
        <w:rPr>
          <w:rFonts w:asciiTheme="minorHAnsi" w:hAnsiTheme="minorHAnsi" w:cstheme="minorHAnsi"/>
          <w:color w:val="000000" w:themeColor="text1"/>
          <w:sz w:val="24"/>
          <w:szCs w:val="24"/>
        </w:rPr>
        <w:t>Wzór Umowy (załącznik nr 3)</w:t>
      </w:r>
      <w:r w:rsidR="00991D1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4418EB" w14:textId="05FBEE45" w:rsidR="00893312" w:rsidRPr="00893312" w:rsidRDefault="00893312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Postanowienia końcowe</w:t>
      </w:r>
    </w:p>
    <w:p w14:paraId="66EA5E87" w14:textId="3EBFB04D" w:rsidR="00473936" w:rsidRPr="00473936" w:rsidRDefault="00473936" w:rsidP="000F646D">
      <w:pPr>
        <w:pStyle w:val="Akapitzlist"/>
        <w:numPr>
          <w:ilvl w:val="0"/>
          <w:numId w:val="4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 xml:space="preserve">Zapytanie </w:t>
      </w:r>
      <w:r w:rsidR="00474CB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o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fertowe nie stanowi oferty w rozumieniu art. 66 Kodeksu cywilnego.</w:t>
      </w:r>
    </w:p>
    <w:p w14:paraId="483945E5" w14:textId="77777777" w:rsidR="00473936" w:rsidRPr="00473936" w:rsidRDefault="00473936" w:rsidP="000F646D">
      <w:pPr>
        <w:pStyle w:val="Akapitzlist"/>
        <w:numPr>
          <w:ilvl w:val="0"/>
          <w:numId w:val="4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negocjacji ceny ofert z Wykonawcami, którzy złożyli w terminie prawidłowe oferty.</w:t>
      </w:r>
    </w:p>
    <w:p w14:paraId="583B4EC3" w14:textId="77777777" w:rsidR="00473936" w:rsidRPr="00473936" w:rsidRDefault="00473936" w:rsidP="000F646D">
      <w:pPr>
        <w:pStyle w:val="Akapitzlist"/>
        <w:numPr>
          <w:ilvl w:val="0"/>
          <w:numId w:val="4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Zamawiający zastrzega sobie prawo unieważnienia przedmiotowego postępowania na każdym etapie bez podania przyczyny unieważnienia.</w:t>
      </w:r>
    </w:p>
    <w:p w14:paraId="7649703E" w14:textId="77777777" w:rsidR="00473936" w:rsidRPr="00473936" w:rsidRDefault="00473936" w:rsidP="000F646D">
      <w:pPr>
        <w:pStyle w:val="Akapitzlist"/>
        <w:numPr>
          <w:ilvl w:val="0"/>
          <w:numId w:val="4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 przypadku unieważnienia postępowania Zamawiający nie ponosi kosztów przygotowania i złożenia oferty.</w:t>
      </w:r>
    </w:p>
    <w:p w14:paraId="7A63FFD1" w14:textId="77777777" w:rsidR="00473936" w:rsidRPr="00473936" w:rsidRDefault="00473936" w:rsidP="000F646D">
      <w:pPr>
        <w:pStyle w:val="Akapitzlist"/>
        <w:numPr>
          <w:ilvl w:val="0"/>
          <w:numId w:val="4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6959FA85" w14:textId="4BA6F5F8" w:rsidR="00473936" w:rsidRPr="00473936" w:rsidRDefault="00473936" w:rsidP="000F646D">
      <w:pPr>
        <w:pStyle w:val="Akapitzlist"/>
        <w:numPr>
          <w:ilvl w:val="0"/>
          <w:numId w:val="45"/>
        </w:numPr>
        <w:spacing w:beforeLines="120" w:before="288" w:after="0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 udziału w zapytaniu ofertowym wyklucza się Wykonawców, o których mowa w art. 7 ust. 1 ustawy z dnia 13 kwietnia 2022 r. o szczególnych rozwiązaniach w zakresie przeciwdziałania wspieraniu agresji na Ukrainę oraz służących ochronie bezpieczeństwa narodowego (Dz. U. z 2023 r. poz. 1497), na zasadach określonych w</w:t>
      </w:r>
      <w:r w:rsidR="00C4138D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 </w:t>
      </w:r>
      <w:r w:rsidRPr="00473936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tej ustawie.</w:t>
      </w:r>
    </w:p>
    <w:p w14:paraId="275338E0" w14:textId="4F73D175" w:rsidR="00F3487C" w:rsidRPr="00661C9C" w:rsidRDefault="00F3487C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93312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Informacje</w:t>
      </w:r>
      <w:r w:rsidRPr="00661C9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 przetwarzaniu danych osobowych przez Państwowy Fundusz Rehabilitacji Osób Niepełnosprawnych</w:t>
      </w:r>
    </w:p>
    <w:p w14:paraId="1DD5CD47" w14:textId="2BFD3FB6" w:rsidR="00253D7E" w:rsidRPr="00CE7AF6" w:rsidRDefault="00253D7E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</w:t>
      </w:r>
      <w:r w:rsidR="00474CBD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przetwarzaniem danych osobowych i w sprawie swobodnego przepływu takich danych oraz uchylenia dyrektywy 95/46/WE (ogólne rozporządzenie o ochronie danych) (Dz. Urz. UE L</w:t>
      </w:r>
      <w:r w:rsidR="00474CBD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119 z 04.05.2016, str. 1), dalej „RODO”, w związku z zapytaniem </w:t>
      </w:r>
      <w:r w:rsidR="00474CBD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usługę sporządzenia ekspertyzy w zakresie doboru</w:t>
      </w:r>
      <w:r w:rsidR="00750159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i wykorzystania aparatów słuchowych w ramach programu pn. „Wypożyczalnia technologii wspomagających dla osób z niepełnosprawnością”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(dalej: „Zapytanie”), Zamawiający przekazuje poniżej informacje dotyczące przetwarzania danych osobowych.</w:t>
      </w:r>
    </w:p>
    <w:p w14:paraId="59335178" w14:textId="77777777" w:rsidR="0002589E" w:rsidRPr="00CE7AF6" w:rsidRDefault="00F3487C" w:rsidP="00405B2A">
      <w:pPr>
        <w:pStyle w:val="Nagwek3"/>
        <w:spacing w:beforeLines="0" w:before="120"/>
        <w:rPr>
          <w:rStyle w:val="normaltextrun"/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Tożsamość administratora</w:t>
      </w:r>
    </w:p>
    <w:p w14:paraId="745E0ADC" w14:textId="646D8381" w:rsidR="00F3487C" w:rsidRPr="00CE7AF6" w:rsidRDefault="00F3487C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CE7AF6" w:rsidRDefault="00F3487C" w:rsidP="00405B2A">
      <w:pPr>
        <w:pStyle w:val="Nagwek3"/>
        <w:spacing w:beforeLines="0" w:before="120"/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Dane kontaktowe administratora</w:t>
      </w:r>
    </w:p>
    <w:p w14:paraId="0F2E4AFA" w14:textId="3CBF1FB9" w:rsidR="00F3487C" w:rsidRPr="00CE7AF6" w:rsidRDefault="00F3487C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Z administratorem można skontaktować się poprzez adres e-mail:</w:t>
      </w:r>
      <w:r w:rsidR="005F51B2" w:rsidRPr="00CE7AF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kancelaria@pfron.org.pl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AE5C392" w14:textId="5B8C9F10" w:rsidR="00D52F84" w:rsidRPr="00CE7AF6" w:rsidRDefault="00F3487C" w:rsidP="00405B2A">
      <w:pPr>
        <w:pStyle w:val="Nagwek3"/>
        <w:spacing w:beforeLines="0" w:before="120"/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Dane kontaktowe Inspektora Ochrony Danych</w:t>
      </w:r>
    </w:p>
    <w:p w14:paraId="0EA9BDFE" w14:textId="6D146A92" w:rsidR="00CB2113" w:rsidRPr="00CE7AF6" w:rsidRDefault="00F3487C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1D02B1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e-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mail:</w:t>
      </w:r>
      <w:r w:rsidR="003D436F" w:rsidRPr="00CE7AF6" w:rsidDel="003D436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hyperlink r:id="rId13" w:tgtFrame="_blank" w:history="1">
        <w:r w:rsidRPr="00CE7AF6">
          <w:rPr>
            <w:rStyle w:val="normaltextrun"/>
            <w:rFonts w:asciiTheme="minorHAnsi" w:hAnsiTheme="minorHAnsi" w:cstheme="minorHAnsi"/>
            <w:color w:val="000000" w:themeColor="text1"/>
            <w:sz w:val="24"/>
            <w:szCs w:val="24"/>
            <w:shd w:val="clear" w:color="auto" w:fill="FFFFFF" w:themeFill="background1"/>
          </w:rPr>
          <w:t>iod@pfron.org.pl</w:t>
        </w:r>
      </w:hyperlink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  <w:shd w:val="clear" w:color="auto" w:fill="FFFFFF" w:themeFill="background1"/>
        </w:rPr>
        <w:t> we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CE7AF6" w:rsidRDefault="00F3487C" w:rsidP="00405B2A">
      <w:pPr>
        <w:pStyle w:val="Nagwek3"/>
        <w:spacing w:beforeLines="0" w:before="120"/>
        <w:rPr>
          <w:rStyle w:val="normaltextrun"/>
          <w:rFonts w:asciiTheme="minorHAnsi" w:hAnsiTheme="minorHAnsi" w:cstheme="minorHAnsi"/>
          <w:color w:val="000000" w:themeColor="text1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Cele przetwarzania</w:t>
      </w:r>
    </w:p>
    <w:p w14:paraId="57FAB463" w14:textId="229B44B0" w:rsidR="00FD45EA" w:rsidRPr="00CE7AF6" w:rsidRDefault="00F3487C" w:rsidP="00405B2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Celem przetwarzania danych osobowych jest</w:t>
      </w:r>
      <w:r w:rsidR="00DC7980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ekspertyza w zakresie doboru i wykorzystania aparatów słuchowych w ramach programu pn. „Wypożyczalnia technologii wspomagających dla osób z niepełnosprawnością”</w:t>
      </w:r>
      <w:r w:rsidR="00BD2D8C">
        <w:rPr>
          <w:rFonts w:asciiTheme="minorHAnsi" w:hAnsiTheme="minorHAnsi" w:cstheme="minorHAnsi"/>
          <w:sz w:val="24"/>
          <w:szCs w:val="24"/>
        </w:rPr>
        <w:t>.</w:t>
      </w:r>
    </w:p>
    <w:p w14:paraId="599CEAEB" w14:textId="77777777" w:rsidR="00FD45EA" w:rsidRPr="00CE7AF6" w:rsidRDefault="00F3487C" w:rsidP="00405B2A">
      <w:pPr>
        <w:pStyle w:val="Nagwek3"/>
        <w:spacing w:beforeLines="0" w:before="120"/>
        <w:rPr>
          <w:rStyle w:val="normaltextrun"/>
          <w:rFonts w:asciiTheme="minorHAnsi" w:hAnsiTheme="minorHAnsi" w:cstheme="minorHAnsi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Podstawa prawna przetwarzania</w:t>
      </w:r>
    </w:p>
    <w:p w14:paraId="05389903" w14:textId="08DB2166" w:rsidR="00885A5E" w:rsidRPr="00CE7AF6" w:rsidRDefault="00F3487C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CE7AF6" w:rsidRDefault="00F3487C" w:rsidP="00405B2A">
      <w:pPr>
        <w:pStyle w:val="Nagwek3"/>
        <w:spacing w:beforeLines="0" w:before="120"/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Źródło danych osobowych</w:t>
      </w:r>
    </w:p>
    <w:p w14:paraId="3247E73F" w14:textId="1EF658A2" w:rsidR="00F3487C" w:rsidRPr="00CE7AF6" w:rsidRDefault="00F3487C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</w:t>
      </w:r>
      <w:r w:rsidR="005852A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przypadku danych pracowników i innych przedstawicieli Wykonawcy.</w:t>
      </w:r>
    </w:p>
    <w:p w14:paraId="0B7F20AD" w14:textId="6E4C133E" w:rsidR="00F3487C" w:rsidRPr="00CE7AF6" w:rsidRDefault="00F3487C" w:rsidP="00405B2A">
      <w:pPr>
        <w:pStyle w:val="Nagwek3"/>
        <w:spacing w:beforeLines="0" w:before="120"/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Kategorie danych osobowych</w:t>
      </w:r>
    </w:p>
    <w:p w14:paraId="26A74F4E" w14:textId="4BCBA554" w:rsidR="003A67D6" w:rsidRPr="00DC7980" w:rsidRDefault="00F3487C" w:rsidP="00405B2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</w:t>
      </w:r>
      <w:r w:rsidR="005852A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związku z uczestniczeniem w zapytaniu </w:t>
      </w:r>
      <w:r w:rsidR="00444CE2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ofertowym </w:t>
      </w:r>
      <w:r w:rsidR="0096518D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5852A2" w:rsidRPr="00CE7AF6">
        <w:rPr>
          <w:rFonts w:asciiTheme="minorHAnsi" w:hAnsiTheme="minorHAnsi" w:cstheme="minorHAnsi"/>
          <w:sz w:val="24"/>
          <w:szCs w:val="24"/>
        </w:rPr>
        <w:t xml:space="preserve"> </w:t>
      </w:r>
      <w:r w:rsidR="00DC7980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usługę sporządzenia ekspertyzy w zakresie doboru i wykorzystania aparatów słuchowych w ramach programu pn. „Wypożyczalnia technologii wspomagających dla osób z niepełnosprawnością”</w:t>
      </w:r>
      <w:r w:rsidR="00423D74" w:rsidRPr="00CE7AF6">
        <w:rPr>
          <w:rFonts w:asciiTheme="minorHAnsi" w:hAnsiTheme="minorHAnsi" w:cstheme="minorHAnsi"/>
          <w:sz w:val="24"/>
          <w:szCs w:val="24"/>
        </w:rPr>
        <w:t>.</w:t>
      </w:r>
    </w:p>
    <w:p w14:paraId="73DBD2A2" w14:textId="7ADBBA02" w:rsidR="00F3487C" w:rsidRPr="00CE7AF6" w:rsidRDefault="00F3487C" w:rsidP="00405B2A">
      <w:pPr>
        <w:pStyle w:val="Nagwek3"/>
        <w:spacing w:beforeLines="0" w:before="120"/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lastRenderedPageBreak/>
        <w:t>Okres, przez który dane będą przechowywane</w:t>
      </w:r>
    </w:p>
    <w:p w14:paraId="68383490" w14:textId="01BC7B75" w:rsidR="00205CC8" w:rsidRPr="00CE7AF6" w:rsidRDefault="00836362" w:rsidP="00405B2A">
      <w:pPr>
        <w:spacing w:before="120" w:after="0"/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CE7AF6" w:rsidDel="00E74A4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CE7AF6" w:rsidDel="00E74A4A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E7AF6">
        <w:rPr>
          <w:rStyle w:val="normaltextrun"/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CE7AF6" w:rsidRDefault="00F3487C" w:rsidP="00405B2A">
      <w:pPr>
        <w:pStyle w:val="Nagwek3"/>
        <w:spacing w:beforeLines="0" w:before="120"/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Podmioty, którym będą udostępniane dane osobowe</w:t>
      </w:r>
    </w:p>
    <w:p w14:paraId="0183AED8" w14:textId="59583E6D" w:rsidR="00E55737" w:rsidRPr="00CE7AF6" w:rsidRDefault="00E55737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B65093A" w:rsidR="00F3487C" w:rsidRPr="00CE7AF6" w:rsidRDefault="00E55737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CE7AF6" w:rsidRDefault="00F3487C" w:rsidP="00405B2A">
      <w:pPr>
        <w:pStyle w:val="Nagwek3"/>
        <w:spacing w:beforeLines="0" w:before="120"/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Prawa podmiotów danych</w:t>
      </w:r>
    </w:p>
    <w:p w14:paraId="573FEC5C" w14:textId="41C0896F" w:rsidR="00F3487C" w:rsidRPr="00CE7AF6" w:rsidRDefault="00F3487C" w:rsidP="00405B2A">
      <w:pPr>
        <w:spacing w:before="120"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4A5B7238" w14:textId="3CD2AA4A" w:rsidR="00F3487C" w:rsidRPr="00CE7AF6" w:rsidRDefault="00F3487C" w:rsidP="00405B2A">
      <w:pPr>
        <w:pStyle w:val="Akapitzlist"/>
        <w:numPr>
          <w:ilvl w:val="0"/>
          <w:numId w:val="2"/>
        </w:numPr>
        <w:spacing w:before="120" w:after="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31399E4B" w14:textId="36B60FD8" w:rsidR="00F3487C" w:rsidRPr="00CE7AF6" w:rsidRDefault="00F3487C" w:rsidP="00405B2A">
      <w:pPr>
        <w:pStyle w:val="Akapitzlist"/>
        <w:numPr>
          <w:ilvl w:val="0"/>
          <w:numId w:val="2"/>
        </w:numPr>
        <w:spacing w:before="120" w:after="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CE7AF6" w:rsidRDefault="00F3487C" w:rsidP="00405B2A">
      <w:pPr>
        <w:pStyle w:val="Akapitzlist"/>
        <w:numPr>
          <w:ilvl w:val="0"/>
          <w:numId w:val="2"/>
        </w:numPr>
        <w:spacing w:before="120" w:after="0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1706B336" w14:textId="16E7DEC4" w:rsidR="00F3487C" w:rsidRPr="00CE7AF6" w:rsidRDefault="00F3487C" w:rsidP="00405B2A">
      <w:pPr>
        <w:pStyle w:val="Akapitzlist"/>
        <w:numPr>
          <w:ilvl w:val="0"/>
          <w:numId w:val="2"/>
        </w:numPr>
        <w:spacing w:before="120" w:after="0"/>
        <w:ind w:left="714" w:hanging="357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CE7AF6" w:rsidRDefault="00F3487C" w:rsidP="00405B2A">
      <w:pPr>
        <w:pStyle w:val="Nagwek3"/>
        <w:spacing w:beforeLines="0" w:before="120"/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Prawo wniesienia skargi do organu nadzorczego</w:t>
      </w:r>
    </w:p>
    <w:p w14:paraId="1D82795D" w14:textId="066D6D1C" w:rsidR="00F3487C" w:rsidRPr="00CE7AF6" w:rsidRDefault="00F3487C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CE7AF6" w:rsidRDefault="00F3487C" w:rsidP="00405B2A">
      <w:pPr>
        <w:pStyle w:val="Nagwek3"/>
        <w:spacing w:beforeLines="0" w:before="120"/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Informacja o dowolności lub obowiązku podania danych oraz o ewentualnych konsekwencjach niepodania danych</w:t>
      </w:r>
    </w:p>
    <w:p w14:paraId="0742BA4E" w14:textId="0AFA5B89" w:rsidR="00F3487C" w:rsidRPr="00CE7AF6" w:rsidRDefault="00F3487C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 </w:t>
      </w:r>
      <w:r w:rsidR="00E6166F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niniejszym 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zapytaniu </w:t>
      </w:r>
      <w:r w:rsidR="00E6166F"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ofertowym</w:t>
      </w: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F204E0" w14:textId="585B4319" w:rsidR="00F3487C" w:rsidRPr="00CE7AF6" w:rsidRDefault="00F3487C" w:rsidP="00405B2A">
      <w:pPr>
        <w:pStyle w:val="Nagwek3"/>
        <w:spacing w:beforeLines="0" w:before="120"/>
      </w:pPr>
      <w:r w:rsidRPr="00CE7AF6">
        <w:rPr>
          <w:rStyle w:val="normaltextrun"/>
          <w:rFonts w:asciiTheme="minorHAnsi" w:hAnsiTheme="minorHAnsi" w:cstheme="minorHAnsi"/>
          <w:color w:val="000000" w:themeColor="text1"/>
        </w:rPr>
        <w:t>Informacja o zautomatyzowanym podejmowaniu decyzji</w:t>
      </w:r>
    </w:p>
    <w:p w14:paraId="0E622A82" w14:textId="6A8F102E" w:rsidR="00357D2D" w:rsidRDefault="00F3487C" w:rsidP="00405B2A">
      <w:pPr>
        <w:spacing w:before="120" w:after="0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CE7AF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 zautomatyzowanym przetwarzaniu.</w:t>
      </w:r>
    </w:p>
    <w:p w14:paraId="600BAD13" w14:textId="77777777" w:rsidR="009462F1" w:rsidRPr="00DC7980" w:rsidRDefault="009462F1" w:rsidP="00405B2A">
      <w:pPr>
        <w:pStyle w:val="Akapitzlist"/>
        <w:numPr>
          <w:ilvl w:val="0"/>
          <w:numId w:val="3"/>
        </w:numPr>
        <w:spacing w:before="120" w:after="0"/>
        <w:ind w:left="426" w:hanging="142"/>
        <w:contextualSpacing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DC798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Załączniki:</w:t>
      </w:r>
    </w:p>
    <w:p w14:paraId="3AFB89A5" w14:textId="574EE6AD" w:rsidR="009462F1" w:rsidRPr="00584BC9" w:rsidRDefault="009462F1" w:rsidP="00405B2A">
      <w:pPr>
        <w:pStyle w:val="Akapitzlist"/>
        <w:numPr>
          <w:ilvl w:val="0"/>
          <w:numId w:val="43"/>
        </w:numPr>
        <w:tabs>
          <w:tab w:val="left" w:pos="2320"/>
        </w:tabs>
        <w:spacing w:before="120" w:after="0"/>
        <w:ind w:left="426" w:hanging="426"/>
        <w:rPr>
          <w:sz w:val="24"/>
          <w:szCs w:val="24"/>
        </w:rPr>
      </w:pPr>
      <w:r w:rsidRPr="00584BC9">
        <w:rPr>
          <w:sz w:val="24"/>
          <w:szCs w:val="24"/>
        </w:rPr>
        <w:t xml:space="preserve">Załącznik nr 1 </w:t>
      </w:r>
      <w:r w:rsidR="00584BC9" w:rsidRPr="00584BC9">
        <w:rPr>
          <w:sz w:val="24"/>
          <w:szCs w:val="24"/>
        </w:rPr>
        <w:t>Wykaz technologii</w:t>
      </w:r>
    </w:p>
    <w:p w14:paraId="5EDC4D51" w14:textId="2163B451" w:rsidR="009462F1" w:rsidRPr="00991D1D" w:rsidRDefault="009462F1" w:rsidP="00405B2A">
      <w:pPr>
        <w:pStyle w:val="Akapitzlist"/>
        <w:numPr>
          <w:ilvl w:val="0"/>
          <w:numId w:val="43"/>
        </w:numPr>
        <w:tabs>
          <w:tab w:val="left" w:pos="2320"/>
        </w:tabs>
        <w:spacing w:before="120" w:after="0"/>
        <w:ind w:left="426" w:hanging="426"/>
        <w:rPr>
          <w:sz w:val="24"/>
          <w:szCs w:val="24"/>
        </w:rPr>
      </w:pPr>
      <w:r w:rsidRPr="00991D1D">
        <w:rPr>
          <w:sz w:val="24"/>
          <w:szCs w:val="24"/>
        </w:rPr>
        <w:t>Załącznik nr 2 Formularz ofert</w:t>
      </w:r>
      <w:r w:rsidR="00405B2A" w:rsidRPr="00991D1D">
        <w:rPr>
          <w:sz w:val="24"/>
          <w:szCs w:val="24"/>
        </w:rPr>
        <w:t>y</w:t>
      </w:r>
    </w:p>
    <w:p w14:paraId="403C3009" w14:textId="39E51EBC" w:rsidR="009462F1" w:rsidRPr="00991D1D" w:rsidRDefault="009462F1" w:rsidP="00405B2A">
      <w:pPr>
        <w:pStyle w:val="Akapitzlist"/>
        <w:numPr>
          <w:ilvl w:val="0"/>
          <w:numId w:val="43"/>
        </w:numPr>
        <w:tabs>
          <w:tab w:val="left" w:pos="2320"/>
        </w:tabs>
        <w:spacing w:before="120" w:after="0"/>
        <w:ind w:left="426" w:hanging="426"/>
        <w:rPr>
          <w:sz w:val="24"/>
          <w:szCs w:val="24"/>
        </w:rPr>
      </w:pPr>
      <w:r w:rsidRPr="00991D1D">
        <w:rPr>
          <w:sz w:val="24"/>
          <w:szCs w:val="24"/>
        </w:rPr>
        <w:t xml:space="preserve">Załącznik nr 3 </w:t>
      </w:r>
      <w:r w:rsidR="00473936" w:rsidRPr="00991D1D">
        <w:rPr>
          <w:sz w:val="24"/>
          <w:szCs w:val="24"/>
        </w:rPr>
        <w:t>Wzór</w:t>
      </w:r>
      <w:r w:rsidRPr="00991D1D">
        <w:rPr>
          <w:sz w:val="24"/>
          <w:szCs w:val="24"/>
        </w:rPr>
        <w:t xml:space="preserve"> umowy</w:t>
      </w:r>
    </w:p>
    <w:sectPr w:rsidR="009462F1" w:rsidRPr="00991D1D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B319C" w14:textId="77777777" w:rsidR="00D86838" w:rsidRDefault="00D86838">
      <w:pPr>
        <w:spacing w:after="0" w:line="240" w:lineRule="auto"/>
      </w:pPr>
      <w:r>
        <w:separator/>
      </w:r>
    </w:p>
  </w:endnote>
  <w:endnote w:type="continuationSeparator" w:id="0">
    <w:p w14:paraId="6FA25116" w14:textId="77777777" w:rsidR="00D86838" w:rsidRDefault="00D86838">
      <w:pPr>
        <w:spacing w:after="0" w:line="240" w:lineRule="auto"/>
      </w:pPr>
      <w:r>
        <w:continuationSeparator/>
      </w:r>
    </w:p>
  </w:endnote>
  <w:endnote w:type="continuationNotice" w:id="1">
    <w:p w14:paraId="41F49979" w14:textId="77777777" w:rsidR="00D86838" w:rsidRDefault="00D8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060653305" name="Obraz 1060653305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70464266" name="Obraz 870464266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94ECF" w14:textId="77777777" w:rsidR="00D86838" w:rsidRDefault="00D86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ECE9D" w14:textId="77777777" w:rsidR="00D86838" w:rsidRDefault="00D86838">
      <w:pPr>
        <w:spacing w:after="0" w:line="240" w:lineRule="auto"/>
      </w:pPr>
      <w:r>
        <w:continuationSeparator/>
      </w:r>
    </w:p>
  </w:footnote>
  <w:footnote w:type="continuationNotice" w:id="1">
    <w:p w14:paraId="306BA8F0" w14:textId="77777777" w:rsidR="00D86838" w:rsidRDefault="00D8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452572648" name="Obraz 452572648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49A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F361DA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25BC"/>
    <w:multiLevelType w:val="multilevel"/>
    <w:tmpl w:val="7D0A80CA"/>
    <w:lvl w:ilvl="0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6093CD2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A10D7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0895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9E196C"/>
    <w:multiLevelType w:val="hybridMultilevel"/>
    <w:tmpl w:val="CE58A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26DC5"/>
    <w:multiLevelType w:val="multilevel"/>
    <w:tmpl w:val="DC7AB3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7F2398"/>
    <w:multiLevelType w:val="hybridMultilevel"/>
    <w:tmpl w:val="D7928CF8"/>
    <w:lvl w:ilvl="0" w:tplc="B0286E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F64075E"/>
    <w:multiLevelType w:val="hybridMultilevel"/>
    <w:tmpl w:val="1FF42FE4"/>
    <w:lvl w:ilvl="0" w:tplc="ACF0E7A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040FC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A76C1D"/>
    <w:multiLevelType w:val="hybridMultilevel"/>
    <w:tmpl w:val="8CBA2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F09C8"/>
    <w:multiLevelType w:val="hybridMultilevel"/>
    <w:tmpl w:val="B4C69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06D29"/>
    <w:multiLevelType w:val="hybridMultilevel"/>
    <w:tmpl w:val="9CEA5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077D9"/>
    <w:multiLevelType w:val="hybridMultilevel"/>
    <w:tmpl w:val="819EF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15EC5"/>
    <w:multiLevelType w:val="hybridMultilevel"/>
    <w:tmpl w:val="D584B24E"/>
    <w:lvl w:ilvl="0" w:tplc="DE5061B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3333C"/>
    <w:multiLevelType w:val="hybridMultilevel"/>
    <w:tmpl w:val="0C542D9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D20AD"/>
    <w:multiLevelType w:val="hybridMultilevel"/>
    <w:tmpl w:val="19D43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53A6F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0875FB"/>
    <w:multiLevelType w:val="hybridMultilevel"/>
    <w:tmpl w:val="D7928C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356D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E1E1F"/>
    <w:multiLevelType w:val="hybridMultilevel"/>
    <w:tmpl w:val="2CB80A12"/>
    <w:lvl w:ilvl="0" w:tplc="0415000F">
      <w:start w:val="1"/>
      <w:numFmt w:val="decimal"/>
      <w:lvlText w:val="%1."/>
      <w:lvlJc w:val="left"/>
      <w:pPr>
        <w:ind w:left="26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3DC3095"/>
    <w:multiLevelType w:val="hybridMultilevel"/>
    <w:tmpl w:val="6DCA56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E5017"/>
    <w:multiLevelType w:val="hybridMultilevel"/>
    <w:tmpl w:val="B4C69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37CF4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04452"/>
    <w:multiLevelType w:val="hybridMultilevel"/>
    <w:tmpl w:val="B4C69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61325"/>
    <w:multiLevelType w:val="hybridMultilevel"/>
    <w:tmpl w:val="71F2E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D0D56"/>
    <w:multiLevelType w:val="hybridMultilevel"/>
    <w:tmpl w:val="7446098E"/>
    <w:lvl w:ilvl="0" w:tplc="FFFFFFFF">
      <w:start w:val="1"/>
      <w:numFmt w:val="lowerLetter"/>
      <w:lvlText w:val="%1)"/>
      <w:lvlJc w:val="left"/>
      <w:pPr>
        <w:ind w:left="1944" w:hanging="360"/>
      </w:pPr>
    </w:lvl>
    <w:lvl w:ilvl="1" w:tplc="FFFFFFFF" w:tentative="1">
      <w:start w:val="1"/>
      <w:numFmt w:val="lowerLetter"/>
      <w:lvlText w:val="%2."/>
      <w:lvlJc w:val="left"/>
      <w:pPr>
        <w:ind w:left="2664" w:hanging="360"/>
      </w:pPr>
    </w:lvl>
    <w:lvl w:ilvl="2" w:tplc="FFFFFFFF" w:tentative="1">
      <w:start w:val="1"/>
      <w:numFmt w:val="lowerRoman"/>
      <w:lvlText w:val="%3."/>
      <w:lvlJc w:val="right"/>
      <w:pPr>
        <w:ind w:left="3384" w:hanging="180"/>
      </w:pPr>
    </w:lvl>
    <w:lvl w:ilvl="3" w:tplc="FFFFFFFF" w:tentative="1">
      <w:start w:val="1"/>
      <w:numFmt w:val="decimal"/>
      <w:lvlText w:val="%4."/>
      <w:lvlJc w:val="left"/>
      <w:pPr>
        <w:ind w:left="4104" w:hanging="360"/>
      </w:pPr>
    </w:lvl>
    <w:lvl w:ilvl="4" w:tplc="FFFFFFFF" w:tentative="1">
      <w:start w:val="1"/>
      <w:numFmt w:val="lowerLetter"/>
      <w:lvlText w:val="%5."/>
      <w:lvlJc w:val="left"/>
      <w:pPr>
        <w:ind w:left="4824" w:hanging="360"/>
      </w:pPr>
    </w:lvl>
    <w:lvl w:ilvl="5" w:tplc="FFFFFFFF" w:tentative="1">
      <w:start w:val="1"/>
      <w:numFmt w:val="lowerRoman"/>
      <w:lvlText w:val="%6."/>
      <w:lvlJc w:val="right"/>
      <w:pPr>
        <w:ind w:left="5544" w:hanging="180"/>
      </w:pPr>
    </w:lvl>
    <w:lvl w:ilvl="6" w:tplc="FFFFFFFF" w:tentative="1">
      <w:start w:val="1"/>
      <w:numFmt w:val="decimal"/>
      <w:lvlText w:val="%7."/>
      <w:lvlJc w:val="left"/>
      <w:pPr>
        <w:ind w:left="6264" w:hanging="360"/>
      </w:pPr>
    </w:lvl>
    <w:lvl w:ilvl="7" w:tplc="FFFFFFFF" w:tentative="1">
      <w:start w:val="1"/>
      <w:numFmt w:val="lowerLetter"/>
      <w:lvlText w:val="%8."/>
      <w:lvlJc w:val="left"/>
      <w:pPr>
        <w:ind w:left="6984" w:hanging="360"/>
      </w:pPr>
    </w:lvl>
    <w:lvl w:ilvl="8" w:tplc="FFFFFFFF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0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A0437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8129C4"/>
    <w:multiLevelType w:val="hybridMultilevel"/>
    <w:tmpl w:val="1F5C9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1244D"/>
    <w:multiLevelType w:val="hybridMultilevel"/>
    <w:tmpl w:val="8804980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5977707D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F0935"/>
    <w:multiLevelType w:val="hybridMultilevel"/>
    <w:tmpl w:val="EF5EA476"/>
    <w:lvl w:ilvl="0" w:tplc="EA14971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86E3B"/>
    <w:multiLevelType w:val="hybridMultilevel"/>
    <w:tmpl w:val="14266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E2928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6472C7"/>
    <w:multiLevelType w:val="hybridMultilevel"/>
    <w:tmpl w:val="82580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85B25"/>
    <w:multiLevelType w:val="hybridMultilevel"/>
    <w:tmpl w:val="0F9415B2"/>
    <w:lvl w:ilvl="0" w:tplc="0415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A550C1D"/>
    <w:multiLevelType w:val="hybridMultilevel"/>
    <w:tmpl w:val="D53C1808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81311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CEF5592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7452C"/>
    <w:multiLevelType w:val="multilevel"/>
    <w:tmpl w:val="69205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0C45799"/>
    <w:multiLevelType w:val="multilevel"/>
    <w:tmpl w:val="A20068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A93BFD"/>
    <w:multiLevelType w:val="hybridMultilevel"/>
    <w:tmpl w:val="1A163FFE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73956B5B"/>
    <w:multiLevelType w:val="hybridMultilevel"/>
    <w:tmpl w:val="B4C695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A7F1F"/>
    <w:multiLevelType w:val="multilevel"/>
    <w:tmpl w:val="BECE7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E100AB6"/>
    <w:multiLevelType w:val="hybridMultilevel"/>
    <w:tmpl w:val="543AA6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53E72"/>
    <w:multiLevelType w:val="hybridMultilevel"/>
    <w:tmpl w:val="CD421A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722290">
    <w:abstractNumId w:val="30"/>
  </w:num>
  <w:num w:numId="2" w16cid:durableId="1315179439">
    <w:abstractNumId w:val="9"/>
  </w:num>
  <w:num w:numId="3" w16cid:durableId="584190646">
    <w:abstractNumId w:val="2"/>
  </w:num>
  <w:num w:numId="4" w16cid:durableId="2096973257">
    <w:abstractNumId w:val="47"/>
  </w:num>
  <w:num w:numId="5" w16cid:durableId="1373529793">
    <w:abstractNumId w:val="44"/>
  </w:num>
  <w:num w:numId="6" w16cid:durableId="1395199948">
    <w:abstractNumId w:val="12"/>
  </w:num>
  <w:num w:numId="7" w16cid:durableId="1211652088">
    <w:abstractNumId w:val="19"/>
  </w:num>
  <w:num w:numId="8" w16cid:durableId="830680430">
    <w:abstractNumId w:val="13"/>
  </w:num>
  <w:num w:numId="9" w16cid:durableId="1555192327">
    <w:abstractNumId w:val="43"/>
  </w:num>
  <w:num w:numId="10" w16cid:durableId="130561868">
    <w:abstractNumId w:val="3"/>
  </w:num>
  <w:num w:numId="11" w16cid:durableId="1526401715">
    <w:abstractNumId w:val="5"/>
  </w:num>
  <w:num w:numId="12" w16cid:durableId="2028947873">
    <w:abstractNumId w:val="7"/>
  </w:num>
  <w:num w:numId="13" w16cid:durableId="212499649">
    <w:abstractNumId w:val="37"/>
  </w:num>
  <w:num w:numId="14" w16cid:durableId="760295186">
    <w:abstractNumId w:val="8"/>
  </w:num>
  <w:num w:numId="15" w16cid:durableId="2073194602">
    <w:abstractNumId w:val="20"/>
  </w:num>
  <w:num w:numId="16" w16cid:durableId="1535535998">
    <w:abstractNumId w:val="25"/>
  </w:num>
  <w:num w:numId="17" w16cid:durableId="1398894917">
    <w:abstractNumId w:val="27"/>
  </w:num>
  <w:num w:numId="18" w16cid:durableId="1708992764">
    <w:abstractNumId w:val="14"/>
  </w:num>
  <w:num w:numId="19" w16cid:durableId="1129976312">
    <w:abstractNumId w:val="46"/>
  </w:num>
  <w:num w:numId="20" w16cid:durableId="667561187">
    <w:abstractNumId w:val="1"/>
  </w:num>
  <w:num w:numId="21" w16cid:durableId="744958372">
    <w:abstractNumId w:val="4"/>
  </w:num>
  <w:num w:numId="22" w16cid:durableId="146820971">
    <w:abstractNumId w:val="22"/>
  </w:num>
  <w:num w:numId="23" w16cid:durableId="2064254906">
    <w:abstractNumId w:val="42"/>
  </w:num>
  <w:num w:numId="24" w16cid:durableId="1441294912">
    <w:abstractNumId w:val="0"/>
  </w:num>
  <w:num w:numId="25" w16cid:durableId="1250191648">
    <w:abstractNumId w:val="34"/>
  </w:num>
  <w:num w:numId="26" w16cid:durableId="1680230412">
    <w:abstractNumId w:val="31"/>
  </w:num>
  <w:num w:numId="27" w16cid:durableId="1272981255">
    <w:abstractNumId w:val="40"/>
  </w:num>
  <w:num w:numId="28" w16cid:durableId="302200146">
    <w:abstractNumId w:val="16"/>
  </w:num>
  <w:num w:numId="29" w16cid:durableId="104034967">
    <w:abstractNumId w:val="32"/>
  </w:num>
  <w:num w:numId="30" w16cid:durableId="1069110119">
    <w:abstractNumId w:val="29"/>
  </w:num>
  <w:num w:numId="31" w16cid:durableId="1476216796">
    <w:abstractNumId w:val="6"/>
  </w:num>
  <w:num w:numId="32" w16cid:durableId="968317172">
    <w:abstractNumId w:val="35"/>
  </w:num>
  <w:num w:numId="33" w16cid:durableId="800610434">
    <w:abstractNumId w:val="41"/>
  </w:num>
  <w:num w:numId="34" w16cid:durableId="20107189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80370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8358887">
    <w:abstractNumId w:val="11"/>
  </w:num>
  <w:num w:numId="37" w16cid:durableId="511141124">
    <w:abstractNumId w:val="15"/>
  </w:num>
  <w:num w:numId="38" w16cid:durableId="14409499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88381928">
    <w:abstractNumId w:val="15"/>
  </w:num>
  <w:num w:numId="40" w16cid:durableId="755514923">
    <w:abstractNumId w:val="28"/>
  </w:num>
  <w:num w:numId="41" w16cid:durableId="625738924">
    <w:abstractNumId w:val="11"/>
  </w:num>
  <w:num w:numId="42" w16cid:durableId="1518739457">
    <w:abstractNumId w:val="39"/>
  </w:num>
  <w:num w:numId="43" w16cid:durableId="1221284285">
    <w:abstractNumId w:val="23"/>
  </w:num>
  <w:num w:numId="44" w16cid:durableId="1771467833">
    <w:abstractNumId w:val="26"/>
  </w:num>
  <w:num w:numId="45" w16cid:durableId="258299677">
    <w:abstractNumId w:val="48"/>
  </w:num>
  <w:num w:numId="46" w16cid:durableId="1486704431">
    <w:abstractNumId w:val="17"/>
  </w:num>
  <w:num w:numId="47" w16cid:durableId="1154950553">
    <w:abstractNumId w:val="18"/>
  </w:num>
  <w:num w:numId="48" w16cid:durableId="481433447">
    <w:abstractNumId w:val="49"/>
  </w:num>
  <w:num w:numId="49" w16cid:durableId="13197047">
    <w:abstractNumId w:val="21"/>
  </w:num>
  <w:num w:numId="50" w16cid:durableId="2125616712">
    <w:abstractNumId w:val="33"/>
  </w:num>
  <w:num w:numId="51" w16cid:durableId="740250305">
    <w:abstractNumId w:val="45"/>
  </w:num>
  <w:num w:numId="52" w16cid:durableId="1174683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0562972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80C"/>
    <w:rsid w:val="00000A7A"/>
    <w:rsid w:val="00001A96"/>
    <w:rsid w:val="000041B0"/>
    <w:rsid w:val="00004BD3"/>
    <w:rsid w:val="00006831"/>
    <w:rsid w:val="000111ED"/>
    <w:rsid w:val="00012B67"/>
    <w:rsid w:val="00014133"/>
    <w:rsid w:val="000150D3"/>
    <w:rsid w:val="0001589E"/>
    <w:rsid w:val="000200F7"/>
    <w:rsid w:val="000212B5"/>
    <w:rsid w:val="00021F71"/>
    <w:rsid w:val="00025223"/>
    <w:rsid w:val="0002589E"/>
    <w:rsid w:val="00025F93"/>
    <w:rsid w:val="000268A8"/>
    <w:rsid w:val="00026977"/>
    <w:rsid w:val="00027BF1"/>
    <w:rsid w:val="00034ABD"/>
    <w:rsid w:val="00034EC7"/>
    <w:rsid w:val="0003552F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0383"/>
    <w:rsid w:val="00072453"/>
    <w:rsid w:val="000742B7"/>
    <w:rsid w:val="0007493B"/>
    <w:rsid w:val="00077316"/>
    <w:rsid w:val="0008069A"/>
    <w:rsid w:val="000817B9"/>
    <w:rsid w:val="00081C8C"/>
    <w:rsid w:val="00082DA4"/>
    <w:rsid w:val="00085044"/>
    <w:rsid w:val="00085287"/>
    <w:rsid w:val="0008750F"/>
    <w:rsid w:val="000909DC"/>
    <w:rsid w:val="00091352"/>
    <w:rsid w:val="00091E7E"/>
    <w:rsid w:val="00092842"/>
    <w:rsid w:val="00092B80"/>
    <w:rsid w:val="000931C4"/>
    <w:rsid w:val="00096E5F"/>
    <w:rsid w:val="000A34FB"/>
    <w:rsid w:val="000B09F4"/>
    <w:rsid w:val="000B6375"/>
    <w:rsid w:val="000B725D"/>
    <w:rsid w:val="000C56B9"/>
    <w:rsid w:val="000D2882"/>
    <w:rsid w:val="000D4DB0"/>
    <w:rsid w:val="000D5AF5"/>
    <w:rsid w:val="000D70A8"/>
    <w:rsid w:val="000D7C2F"/>
    <w:rsid w:val="000E5AE8"/>
    <w:rsid w:val="000E7B5C"/>
    <w:rsid w:val="000F162A"/>
    <w:rsid w:val="000F44B1"/>
    <w:rsid w:val="000F44E1"/>
    <w:rsid w:val="000F646D"/>
    <w:rsid w:val="001001BF"/>
    <w:rsid w:val="00105EEC"/>
    <w:rsid w:val="00106306"/>
    <w:rsid w:val="001069F3"/>
    <w:rsid w:val="001131E9"/>
    <w:rsid w:val="00113C28"/>
    <w:rsid w:val="00114936"/>
    <w:rsid w:val="00115FEE"/>
    <w:rsid w:val="0012226B"/>
    <w:rsid w:val="00122643"/>
    <w:rsid w:val="0012363A"/>
    <w:rsid w:val="00126BA9"/>
    <w:rsid w:val="00127F69"/>
    <w:rsid w:val="00132623"/>
    <w:rsid w:val="00136936"/>
    <w:rsid w:val="0014029D"/>
    <w:rsid w:val="00142629"/>
    <w:rsid w:val="00142ED3"/>
    <w:rsid w:val="00143003"/>
    <w:rsid w:val="00143543"/>
    <w:rsid w:val="00143AE3"/>
    <w:rsid w:val="001540C6"/>
    <w:rsid w:val="00154857"/>
    <w:rsid w:val="00154E1A"/>
    <w:rsid w:val="00155CE3"/>
    <w:rsid w:val="00160F0E"/>
    <w:rsid w:val="00161E95"/>
    <w:rsid w:val="00163201"/>
    <w:rsid w:val="00165410"/>
    <w:rsid w:val="0017399F"/>
    <w:rsid w:val="00173B86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4DC4"/>
    <w:rsid w:val="00185E66"/>
    <w:rsid w:val="00187667"/>
    <w:rsid w:val="00192357"/>
    <w:rsid w:val="0019354E"/>
    <w:rsid w:val="00193E6A"/>
    <w:rsid w:val="001A1935"/>
    <w:rsid w:val="001A1C01"/>
    <w:rsid w:val="001A7673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D02B1"/>
    <w:rsid w:val="001D2C0F"/>
    <w:rsid w:val="001E18EE"/>
    <w:rsid w:val="001E246D"/>
    <w:rsid w:val="001E3BAA"/>
    <w:rsid w:val="001F0283"/>
    <w:rsid w:val="001F2149"/>
    <w:rsid w:val="001F3080"/>
    <w:rsid w:val="001F5701"/>
    <w:rsid w:val="001F592C"/>
    <w:rsid w:val="001F70C8"/>
    <w:rsid w:val="00201A59"/>
    <w:rsid w:val="00202ADF"/>
    <w:rsid w:val="00205CC8"/>
    <w:rsid w:val="00210D1F"/>
    <w:rsid w:val="00212D81"/>
    <w:rsid w:val="002146BB"/>
    <w:rsid w:val="00216291"/>
    <w:rsid w:val="002211A7"/>
    <w:rsid w:val="002237F2"/>
    <w:rsid w:val="002270C3"/>
    <w:rsid w:val="00232223"/>
    <w:rsid w:val="00236F61"/>
    <w:rsid w:val="00237B13"/>
    <w:rsid w:val="00240EF4"/>
    <w:rsid w:val="002423B6"/>
    <w:rsid w:val="00242A05"/>
    <w:rsid w:val="00245183"/>
    <w:rsid w:val="0024525D"/>
    <w:rsid w:val="00245359"/>
    <w:rsid w:val="00245B1A"/>
    <w:rsid w:val="00245B2E"/>
    <w:rsid w:val="002461E7"/>
    <w:rsid w:val="00247C92"/>
    <w:rsid w:val="00250799"/>
    <w:rsid w:val="00250CF3"/>
    <w:rsid w:val="00252EAA"/>
    <w:rsid w:val="00253286"/>
    <w:rsid w:val="002533AC"/>
    <w:rsid w:val="00253D7E"/>
    <w:rsid w:val="002572B1"/>
    <w:rsid w:val="00261FB9"/>
    <w:rsid w:val="00263BA0"/>
    <w:rsid w:val="00264635"/>
    <w:rsid w:val="00265742"/>
    <w:rsid w:val="00271C99"/>
    <w:rsid w:val="0027348A"/>
    <w:rsid w:val="002735D4"/>
    <w:rsid w:val="002773FA"/>
    <w:rsid w:val="00277E53"/>
    <w:rsid w:val="00281E16"/>
    <w:rsid w:val="0028252E"/>
    <w:rsid w:val="00283CDE"/>
    <w:rsid w:val="002872E5"/>
    <w:rsid w:val="00291590"/>
    <w:rsid w:val="00294954"/>
    <w:rsid w:val="00294DCF"/>
    <w:rsid w:val="00296981"/>
    <w:rsid w:val="00297BE4"/>
    <w:rsid w:val="002A3319"/>
    <w:rsid w:val="002A7B45"/>
    <w:rsid w:val="002B0BCA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31A8"/>
    <w:rsid w:val="002D542D"/>
    <w:rsid w:val="002D54B9"/>
    <w:rsid w:val="002D5A6B"/>
    <w:rsid w:val="002D668E"/>
    <w:rsid w:val="002E218A"/>
    <w:rsid w:val="002E4972"/>
    <w:rsid w:val="002E5C64"/>
    <w:rsid w:val="002E5CA2"/>
    <w:rsid w:val="002E5CF4"/>
    <w:rsid w:val="002F25AC"/>
    <w:rsid w:val="002F79E8"/>
    <w:rsid w:val="00300675"/>
    <w:rsid w:val="00301DF2"/>
    <w:rsid w:val="00302142"/>
    <w:rsid w:val="00302571"/>
    <w:rsid w:val="003048D6"/>
    <w:rsid w:val="003049BD"/>
    <w:rsid w:val="003049EF"/>
    <w:rsid w:val="00307DEC"/>
    <w:rsid w:val="00310A68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5CB4"/>
    <w:rsid w:val="0033780B"/>
    <w:rsid w:val="00342BCC"/>
    <w:rsid w:val="0034321A"/>
    <w:rsid w:val="003436A6"/>
    <w:rsid w:val="00351618"/>
    <w:rsid w:val="0035246C"/>
    <w:rsid w:val="0035553E"/>
    <w:rsid w:val="00357D2D"/>
    <w:rsid w:val="00361670"/>
    <w:rsid w:val="003619D2"/>
    <w:rsid w:val="00365564"/>
    <w:rsid w:val="00366E2D"/>
    <w:rsid w:val="00367301"/>
    <w:rsid w:val="00371E9F"/>
    <w:rsid w:val="003720C3"/>
    <w:rsid w:val="0037644D"/>
    <w:rsid w:val="00380025"/>
    <w:rsid w:val="00381169"/>
    <w:rsid w:val="00387E8F"/>
    <w:rsid w:val="00390582"/>
    <w:rsid w:val="00391397"/>
    <w:rsid w:val="00392015"/>
    <w:rsid w:val="00393767"/>
    <w:rsid w:val="003A12ED"/>
    <w:rsid w:val="003A14AC"/>
    <w:rsid w:val="003A1C0A"/>
    <w:rsid w:val="003A2938"/>
    <w:rsid w:val="003A3732"/>
    <w:rsid w:val="003A67D6"/>
    <w:rsid w:val="003A7F46"/>
    <w:rsid w:val="003B48DF"/>
    <w:rsid w:val="003B68DC"/>
    <w:rsid w:val="003C080A"/>
    <w:rsid w:val="003C2F01"/>
    <w:rsid w:val="003C441B"/>
    <w:rsid w:val="003C4F9D"/>
    <w:rsid w:val="003C5F68"/>
    <w:rsid w:val="003D436F"/>
    <w:rsid w:val="003D6FA9"/>
    <w:rsid w:val="003E1F57"/>
    <w:rsid w:val="003E3DA7"/>
    <w:rsid w:val="003E407F"/>
    <w:rsid w:val="003E5F06"/>
    <w:rsid w:val="003F3EDA"/>
    <w:rsid w:val="003F62EE"/>
    <w:rsid w:val="003F72BD"/>
    <w:rsid w:val="004011B4"/>
    <w:rsid w:val="004011C5"/>
    <w:rsid w:val="0040375D"/>
    <w:rsid w:val="004037EA"/>
    <w:rsid w:val="00404413"/>
    <w:rsid w:val="00404EFE"/>
    <w:rsid w:val="00405B2A"/>
    <w:rsid w:val="00407650"/>
    <w:rsid w:val="004102E2"/>
    <w:rsid w:val="00410467"/>
    <w:rsid w:val="0041072C"/>
    <w:rsid w:val="00410908"/>
    <w:rsid w:val="0041169B"/>
    <w:rsid w:val="004124EF"/>
    <w:rsid w:val="00412F59"/>
    <w:rsid w:val="004148E9"/>
    <w:rsid w:val="00417FC9"/>
    <w:rsid w:val="00423D74"/>
    <w:rsid w:val="004268C8"/>
    <w:rsid w:val="0043376A"/>
    <w:rsid w:val="004340CD"/>
    <w:rsid w:val="00434466"/>
    <w:rsid w:val="004350C7"/>
    <w:rsid w:val="004429F1"/>
    <w:rsid w:val="00442DCB"/>
    <w:rsid w:val="00444CE2"/>
    <w:rsid w:val="00445484"/>
    <w:rsid w:val="00453231"/>
    <w:rsid w:val="00454EFE"/>
    <w:rsid w:val="00460625"/>
    <w:rsid w:val="00465B79"/>
    <w:rsid w:val="00466940"/>
    <w:rsid w:val="00467617"/>
    <w:rsid w:val="00472325"/>
    <w:rsid w:val="00472A2E"/>
    <w:rsid w:val="00473936"/>
    <w:rsid w:val="00474CBD"/>
    <w:rsid w:val="00476BCB"/>
    <w:rsid w:val="00477589"/>
    <w:rsid w:val="004813F6"/>
    <w:rsid w:val="0048201F"/>
    <w:rsid w:val="0048422E"/>
    <w:rsid w:val="00487479"/>
    <w:rsid w:val="00487FED"/>
    <w:rsid w:val="004940B0"/>
    <w:rsid w:val="00494711"/>
    <w:rsid w:val="004A0277"/>
    <w:rsid w:val="004A230F"/>
    <w:rsid w:val="004A367D"/>
    <w:rsid w:val="004A409F"/>
    <w:rsid w:val="004A4F73"/>
    <w:rsid w:val="004B27C0"/>
    <w:rsid w:val="004B3D7D"/>
    <w:rsid w:val="004B4DB1"/>
    <w:rsid w:val="004B5048"/>
    <w:rsid w:val="004C1C48"/>
    <w:rsid w:val="004C31B9"/>
    <w:rsid w:val="004C5AFF"/>
    <w:rsid w:val="004D3B9C"/>
    <w:rsid w:val="004D67BA"/>
    <w:rsid w:val="004D7681"/>
    <w:rsid w:val="004D7961"/>
    <w:rsid w:val="004E3D2F"/>
    <w:rsid w:val="004E50C3"/>
    <w:rsid w:val="004E6156"/>
    <w:rsid w:val="004E7D64"/>
    <w:rsid w:val="004E7E28"/>
    <w:rsid w:val="004E7E65"/>
    <w:rsid w:val="004F7531"/>
    <w:rsid w:val="00502415"/>
    <w:rsid w:val="00504067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247AD"/>
    <w:rsid w:val="00531537"/>
    <w:rsid w:val="0054260E"/>
    <w:rsid w:val="00542D99"/>
    <w:rsid w:val="00546DEE"/>
    <w:rsid w:val="00551507"/>
    <w:rsid w:val="00551B75"/>
    <w:rsid w:val="00554AFE"/>
    <w:rsid w:val="005550D5"/>
    <w:rsid w:val="00556525"/>
    <w:rsid w:val="0056194D"/>
    <w:rsid w:val="0056436D"/>
    <w:rsid w:val="005646B2"/>
    <w:rsid w:val="00565024"/>
    <w:rsid w:val="00567974"/>
    <w:rsid w:val="005709C6"/>
    <w:rsid w:val="0057137D"/>
    <w:rsid w:val="0058426D"/>
    <w:rsid w:val="00584562"/>
    <w:rsid w:val="005849CD"/>
    <w:rsid w:val="00584BC9"/>
    <w:rsid w:val="005852A2"/>
    <w:rsid w:val="0058678F"/>
    <w:rsid w:val="00587E6A"/>
    <w:rsid w:val="005909E5"/>
    <w:rsid w:val="00590E6A"/>
    <w:rsid w:val="005911CC"/>
    <w:rsid w:val="00595F10"/>
    <w:rsid w:val="005A038B"/>
    <w:rsid w:val="005A33C4"/>
    <w:rsid w:val="005B0314"/>
    <w:rsid w:val="005B17B6"/>
    <w:rsid w:val="005B4445"/>
    <w:rsid w:val="005C0528"/>
    <w:rsid w:val="005C1CAD"/>
    <w:rsid w:val="005C1E3F"/>
    <w:rsid w:val="005C488C"/>
    <w:rsid w:val="005D1099"/>
    <w:rsid w:val="005E0751"/>
    <w:rsid w:val="005E09D8"/>
    <w:rsid w:val="005E0F4C"/>
    <w:rsid w:val="005E1A15"/>
    <w:rsid w:val="005E750F"/>
    <w:rsid w:val="005F087B"/>
    <w:rsid w:val="005F164B"/>
    <w:rsid w:val="005F1D5D"/>
    <w:rsid w:val="005F2921"/>
    <w:rsid w:val="005F5059"/>
    <w:rsid w:val="005F51B2"/>
    <w:rsid w:val="00601916"/>
    <w:rsid w:val="0060270B"/>
    <w:rsid w:val="006029C9"/>
    <w:rsid w:val="006060C6"/>
    <w:rsid w:val="006065A3"/>
    <w:rsid w:val="00606710"/>
    <w:rsid w:val="00610BC2"/>
    <w:rsid w:val="00611467"/>
    <w:rsid w:val="0061560D"/>
    <w:rsid w:val="006207C6"/>
    <w:rsid w:val="00621DF5"/>
    <w:rsid w:val="00622B9A"/>
    <w:rsid w:val="00622F7D"/>
    <w:rsid w:val="006254E0"/>
    <w:rsid w:val="0062731B"/>
    <w:rsid w:val="00633FB3"/>
    <w:rsid w:val="00642350"/>
    <w:rsid w:val="00644574"/>
    <w:rsid w:val="00645141"/>
    <w:rsid w:val="00645BEE"/>
    <w:rsid w:val="006475ED"/>
    <w:rsid w:val="00654867"/>
    <w:rsid w:val="00655FFF"/>
    <w:rsid w:val="00661C9C"/>
    <w:rsid w:val="00662205"/>
    <w:rsid w:val="00662351"/>
    <w:rsid w:val="00665DD4"/>
    <w:rsid w:val="00673657"/>
    <w:rsid w:val="00675FF2"/>
    <w:rsid w:val="006761DA"/>
    <w:rsid w:val="006771E9"/>
    <w:rsid w:val="00680D61"/>
    <w:rsid w:val="00684DF0"/>
    <w:rsid w:val="00691539"/>
    <w:rsid w:val="006956D9"/>
    <w:rsid w:val="006A2379"/>
    <w:rsid w:val="006A310D"/>
    <w:rsid w:val="006A78E4"/>
    <w:rsid w:val="006A7927"/>
    <w:rsid w:val="006B178B"/>
    <w:rsid w:val="006B3880"/>
    <w:rsid w:val="006B43A5"/>
    <w:rsid w:val="006B6820"/>
    <w:rsid w:val="006B6AAC"/>
    <w:rsid w:val="006C35DB"/>
    <w:rsid w:val="006C51CA"/>
    <w:rsid w:val="006C5BA8"/>
    <w:rsid w:val="006D672D"/>
    <w:rsid w:val="006E44E0"/>
    <w:rsid w:val="006E60D7"/>
    <w:rsid w:val="006E6136"/>
    <w:rsid w:val="006E6465"/>
    <w:rsid w:val="006E6583"/>
    <w:rsid w:val="006E7E46"/>
    <w:rsid w:val="006F17FA"/>
    <w:rsid w:val="006F3289"/>
    <w:rsid w:val="006F5B2F"/>
    <w:rsid w:val="006F6E8D"/>
    <w:rsid w:val="0070142F"/>
    <w:rsid w:val="0070188C"/>
    <w:rsid w:val="00704130"/>
    <w:rsid w:val="0070495C"/>
    <w:rsid w:val="00706153"/>
    <w:rsid w:val="00706BD4"/>
    <w:rsid w:val="00711818"/>
    <w:rsid w:val="00711C79"/>
    <w:rsid w:val="00713C4E"/>
    <w:rsid w:val="00714617"/>
    <w:rsid w:val="007179F1"/>
    <w:rsid w:val="0072381D"/>
    <w:rsid w:val="0072418D"/>
    <w:rsid w:val="00731CB2"/>
    <w:rsid w:val="00742AAC"/>
    <w:rsid w:val="00742ADD"/>
    <w:rsid w:val="007431FB"/>
    <w:rsid w:val="00750159"/>
    <w:rsid w:val="007506C2"/>
    <w:rsid w:val="007509E4"/>
    <w:rsid w:val="00750EDC"/>
    <w:rsid w:val="0075282D"/>
    <w:rsid w:val="0075542A"/>
    <w:rsid w:val="00760479"/>
    <w:rsid w:val="0076050E"/>
    <w:rsid w:val="00760BE9"/>
    <w:rsid w:val="007613C7"/>
    <w:rsid w:val="00763513"/>
    <w:rsid w:val="00775841"/>
    <w:rsid w:val="007800F2"/>
    <w:rsid w:val="00783F0F"/>
    <w:rsid w:val="007843EC"/>
    <w:rsid w:val="00785A7A"/>
    <w:rsid w:val="007876ED"/>
    <w:rsid w:val="0079076F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5D1"/>
    <w:rsid w:val="007D2738"/>
    <w:rsid w:val="007D2CB9"/>
    <w:rsid w:val="007D3A4C"/>
    <w:rsid w:val="007D434C"/>
    <w:rsid w:val="007E008B"/>
    <w:rsid w:val="007E1A9B"/>
    <w:rsid w:val="007E2C1D"/>
    <w:rsid w:val="007E3988"/>
    <w:rsid w:val="007F15BA"/>
    <w:rsid w:val="007F17F3"/>
    <w:rsid w:val="007F5B3B"/>
    <w:rsid w:val="007F64EC"/>
    <w:rsid w:val="0080060F"/>
    <w:rsid w:val="00807542"/>
    <w:rsid w:val="008124CC"/>
    <w:rsid w:val="0081558C"/>
    <w:rsid w:val="00817379"/>
    <w:rsid w:val="008202B0"/>
    <w:rsid w:val="008228BF"/>
    <w:rsid w:val="00823701"/>
    <w:rsid w:val="00823918"/>
    <w:rsid w:val="00825AE5"/>
    <w:rsid w:val="008324F7"/>
    <w:rsid w:val="008342F6"/>
    <w:rsid w:val="008357CE"/>
    <w:rsid w:val="00836362"/>
    <w:rsid w:val="008370C1"/>
    <w:rsid w:val="00842561"/>
    <w:rsid w:val="00843E08"/>
    <w:rsid w:val="008454C5"/>
    <w:rsid w:val="00850167"/>
    <w:rsid w:val="00851B96"/>
    <w:rsid w:val="00853766"/>
    <w:rsid w:val="0085670C"/>
    <w:rsid w:val="00856C0A"/>
    <w:rsid w:val="008570FF"/>
    <w:rsid w:val="008601BD"/>
    <w:rsid w:val="00860D72"/>
    <w:rsid w:val="0086244F"/>
    <w:rsid w:val="008628E6"/>
    <w:rsid w:val="0086413C"/>
    <w:rsid w:val="00866193"/>
    <w:rsid w:val="008669CC"/>
    <w:rsid w:val="00870AE4"/>
    <w:rsid w:val="00872335"/>
    <w:rsid w:val="00874FD7"/>
    <w:rsid w:val="008770D8"/>
    <w:rsid w:val="00881896"/>
    <w:rsid w:val="008823E0"/>
    <w:rsid w:val="00885A5E"/>
    <w:rsid w:val="00890A76"/>
    <w:rsid w:val="00893312"/>
    <w:rsid w:val="0089346E"/>
    <w:rsid w:val="0089429A"/>
    <w:rsid w:val="00894D9E"/>
    <w:rsid w:val="008A070B"/>
    <w:rsid w:val="008A20E5"/>
    <w:rsid w:val="008A23D6"/>
    <w:rsid w:val="008A5EAF"/>
    <w:rsid w:val="008A64F7"/>
    <w:rsid w:val="008A6A4B"/>
    <w:rsid w:val="008B16AA"/>
    <w:rsid w:val="008B2B09"/>
    <w:rsid w:val="008B4E5F"/>
    <w:rsid w:val="008B6B64"/>
    <w:rsid w:val="008B7E96"/>
    <w:rsid w:val="008C0290"/>
    <w:rsid w:val="008C03D2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D5880"/>
    <w:rsid w:val="008D5F7C"/>
    <w:rsid w:val="008E2642"/>
    <w:rsid w:val="008E7EF7"/>
    <w:rsid w:val="008F073D"/>
    <w:rsid w:val="008F09E6"/>
    <w:rsid w:val="008F3E0A"/>
    <w:rsid w:val="008F74F4"/>
    <w:rsid w:val="0090442D"/>
    <w:rsid w:val="00905135"/>
    <w:rsid w:val="009051E0"/>
    <w:rsid w:val="00906874"/>
    <w:rsid w:val="00912A8A"/>
    <w:rsid w:val="00920866"/>
    <w:rsid w:val="00922DF5"/>
    <w:rsid w:val="0092417A"/>
    <w:rsid w:val="0092652F"/>
    <w:rsid w:val="009269D2"/>
    <w:rsid w:val="00926F60"/>
    <w:rsid w:val="009273FF"/>
    <w:rsid w:val="00931152"/>
    <w:rsid w:val="00932C50"/>
    <w:rsid w:val="0093321E"/>
    <w:rsid w:val="00933A6F"/>
    <w:rsid w:val="00934D4E"/>
    <w:rsid w:val="0093531F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2F1"/>
    <w:rsid w:val="00946765"/>
    <w:rsid w:val="00952451"/>
    <w:rsid w:val="00952D4B"/>
    <w:rsid w:val="0095488C"/>
    <w:rsid w:val="00962273"/>
    <w:rsid w:val="009632D7"/>
    <w:rsid w:val="0096518D"/>
    <w:rsid w:val="009659AE"/>
    <w:rsid w:val="009729D3"/>
    <w:rsid w:val="00973FF8"/>
    <w:rsid w:val="0097428C"/>
    <w:rsid w:val="00974A92"/>
    <w:rsid w:val="009824F1"/>
    <w:rsid w:val="0098536B"/>
    <w:rsid w:val="00987875"/>
    <w:rsid w:val="009902F9"/>
    <w:rsid w:val="00990AC8"/>
    <w:rsid w:val="00991D1D"/>
    <w:rsid w:val="00996615"/>
    <w:rsid w:val="009A2FE8"/>
    <w:rsid w:val="009A55C2"/>
    <w:rsid w:val="009A7387"/>
    <w:rsid w:val="009A7AF5"/>
    <w:rsid w:val="009B030B"/>
    <w:rsid w:val="009B40AA"/>
    <w:rsid w:val="009B60BC"/>
    <w:rsid w:val="009B790B"/>
    <w:rsid w:val="009C1985"/>
    <w:rsid w:val="009C3160"/>
    <w:rsid w:val="009C638C"/>
    <w:rsid w:val="009D0ED7"/>
    <w:rsid w:val="009D184A"/>
    <w:rsid w:val="009D3B6E"/>
    <w:rsid w:val="009D5E1A"/>
    <w:rsid w:val="009E0F97"/>
    <w:rsid w:val="009E3A01"/>
    <w:rsid w:val="009E3F49"/>
    <w:rsid w:val="009E5001"/>
    <w:rsid w:val="009E717F"/>
    <w:rsid w:val="009F1AA6"/>
    <w:rsid w:val="009F4437"/>
    <w:rsid w:val="009F60AB"/>
    <w:rsid w:val="009F6676"/>
    <w:rsid w:val="009F7E0B"/>
    <w:rsid w:val="00A020E3"/>
    <w:rsid w:val="00A031A7"/>
    <w:rsid w:val="00A069C1"/>
    <w:rsid w:val="00A06C6E"/>
    <w:rsid w:val="00A11087"/>
    <w:rsid w:val="00A206AB"/>
    <w:rsid w:val="00A23326"/>
    <w:rsid w:val="00A2335E"/>
    <w:rsid w:val="00A24328"/>
    <w:rsid w:val="00A26AE4"/>
    <w:rsid w:val="00A340FB"/>
    <w:rsid w:val="00A35BB8"/>
    <w:rsid w:val="00A36151"/>
    <w:rsid w:val="00A3626D"/>
    <w:rsid w:val="00A375F8"/>
    <w:rsid w:val="00A4128C"/>
    <w:rsid w:val="00A45B62"/>
    <w:rsid w:val="00A4764E"/>
    <w:rsid w:val="00A47C56"/>
    <w:rsid w:val="00A504B8"/>
    <w:rsid w:val="00A57667"/>
    <w:rsid w:val="00A622D9"/>
    <w:rsid w:val="00A62B61"/>
    <w:rsid w:val="00A67703"/>
    <w:rsid w:val="00A716FD"/>
    <w:rsid w:val="00A74BB4"/>
    <w:rsid w:val="00A769FD"/>
    <w:rsid w:val="00A84BBA"/>
    <w:rsid w:val="00A92736"/>
    <w:rsid w:val="00A94D81"/>
    <w:rsid w:val="00A94FFB"/>
    <w:rsid w:val="00A9661D"/>
    <w:rsid w:val="00AA1C80"/>
    <w:rsid w:val="00AA3211"/>
    <w:rsid w:val="00AA3E15"/>
    <w:rsid w:val="00AB0CB0"/>
    <w:rsid w:val="00AB28F5"/>
    <w:rsid w:val="00AB4382"/>
    <w:rsid w:val="00AB47B2"/>
    <w:rsid w:val="00AB4ACB"/>
    <w:rsid w:val="00AB62D3"/>
    <w:rsid w:val="00AB62EF"/>
    <w:rsid w:val="00AC0724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2B2"/>
    <w:rsid w:val="00B06843"/>
    <w:rsid w:val="00B11045"/>
    <w:rsid w:val="00B14424"/>
    <w:rsid w:val="00B151C2"/>
    <w:rsid w:val="00B23640"/>
    <w:rsid w:val="00B26EB7"/>
    <w:rsid w:val="00B26F75"/>
    <w:rsid w:val="00B3002B"/>
    <w:rsid w:val="00B3067D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56E0A"/>
    <w:rsid w:val="00B615A5"/>
    <w:rsid w:val="00B61CB9"/>
    <w:rsid w:val="00B6273B"/>
    <w:rsid w:val="00B64930"/>
    <w:rsid w:val="00B66B2F"/>
    <w:rsid w:val="00B678BB"/>
    <w:rsid w:val="00B70789"/>
    <w:rsid w:val="00B71470"/>
    <w:rsid w:val="00B734F9"/>
    <w:rsid w:val="00B74FC1"/>
    <w:rsid w:val="00B760D1"/>
    <w:rsid w:val="00B767A7"/>
    <w:rsid w:val="00B82D22"/>
    <w:rsid w:val="00B8764C"/>
    <w:rsid w:val="00B90A5A"/>
    <w:rsid w:val="00B950B4"/>
    <w:rsid w:val="00B96370"/>
    <w:rsid w:val="00BA10A8"/>
    <w:rsid w:val="00BA649F"/>
    <w:rsid w:val="00BB2EEE"/>
    <w:rsid w:val="00BC4128"/>
    <w:rsid w:val="00BC72F8"/>
    <w:rsid w:val="00BD2BDD"/>
    <w:rsid w:val="00BD2D8C"/>
    <w:rsid w:val="00BD326D"/>
    <w:rsid w:val="00BD7445"/>
    <w:rsid w:val="00BE4858"/>
    <w:rsid w:val="00BE4C3D"/>
    <w:rsid w:val="00BF23B4"/>
    <w:rsid w:val="00BF36A7"/>
    <w:rsid w:val="00BF7600"/>
    <w:rsid w:val="00C003EA"/>
    <w:rsid w:val="00C00FB9"/>
    <w:rsid w:val="00C01D3C"/>
    <w:rsid w:val="00C024FC"/>
    <w:rsid w:val="00C03C50"/>
    <w:rsid w:val="00C07905"/>
    <w:rsid w:val="00C101AC"/>
    <w:rsid w:val="00C109D1"/>
    <w:rsid w:val="00C132FF"/>
    <w:rsid w:val="00C14903"/>
    <w:rsid w:val="00C1494F"/>
    <w:rsid w:val="00C16E0E"/>
    <w:rsid w:val="00C206DD"/>
    <w:rsid w:val="00C23EED"/>
    <w:rsid w:val="00C24796"/>
    <w:rsid w:val="00C2636C"/>
    <w:rsid w:val="00C30635"/>
    <w:rsid w:val="00C318C5"/>
    <w:rsid w:val="00C33F97"/>
    <w:rsid w:val="00C34472"/>
    <w:rsid w:val="00C34CF9"/>
    <w:rsid w:val="00C4065D"/>
    <w:rsid w:val="00C4138D"/>
    <w:rsid w:val="00C42FE2"/>
    <w:rsid w:val="00C45766"/>
    <w:rsid w:val="00C4650B"/>
    <w:rsid w:val="00C4720F"/>
    <w:rsid w:val="00C529E7"/>
    <w:rsid w:val="00C53189"/>
    <w:rsid w:val="00C55D36"/>
    <w:rsid w:val="00C56731"/>
    <w:rsid w:val="00C60941"/>
    <w:rsid w:val="00C643BC"/>
    <w:rsid w:val="00C706B4"/>
    <w:rsid w:val="00C70EB6"/>
    <w:rsid w:val="00C71DBB"/>
    <w:rsid w:val="00C729ED"/>
    <w:rsid w:val="00C72B8F"/>
    <w:rsid w:val="00C76182"/>
    <w:rsid w:val="00C778D0"/>
    <w:rsid w:val="00C80F17"/>
    <w:rsid w:val="00C81431"/>
    <w:rsid w:val="00C83662"/>
    <w:rsid w:val="00C8409A"/>
    <w:rsid w:val="00C96C2C"/>
    <w:rsid w:val="00C97B4F"/>
    <w:rsid w:val="00CA6F0D"/>
    <w:rsid w:val="00CA7E05"/>
    <w:rsid w:val="00CB2113"/>
    <w:rsid w:val="00CB3271"/>
    <w:rsid w:val="00CB5AA4"/>
    <w:rsid w:val="00CC089C"/>
    <w:rsid w:val="00CC2532"/>
    <w:rsid w:val="00CC3107"/>
    <w:rsid w:val="00CC4FE4"/>
    <w:rsid w:val="00CC7C4D"/>
    <w:rsid w:val="00CD0CCB"/>
    <w:rsid w:val="00CD7991"/>
    <w:rsid w:val="00CE1942"/>
    <w:rsid w:val="00CE4458"/>
    <w:rsid w:val="00CE4A5D"/>
    <w:rsid w:val="00CE6F70"/>
    <w:rsid w:val="00CE7AF6"/>
    <w:rsid w:val="00CE7E38"/>
    <w:rsid w:val="00CF153B"/>
    <w:rsid w:val="00CF31A1"/>
    <w:rsid w:val="00D04F21"/>
    <w:rsid w:val="00D06688"/>
    <w:rsid w:val="00D1147B"/>
    <w:rsid w:val="00D11AFD"/>
    <w:rsid w:val="00D12D26"/>
    <w:rsid w:val="00D131DA"/>
    <w:rsid w:val="00D138C7"/>
    <w:rsid w:val="00D13D30"/>
    <w:rsid w:val="00D1416F"/>
    <w:rsid w:val="00D150DA"/>
    <w:rsid w:val="00D162AE"/>
    <w:rsid w:val="00D2369E"/>
    <w:rsid w:val="00D30CE3"/>
    <w:rsid w:val="00D324D8"/>
    <w:rsid w:val="00D325CD"/>
    <w:rsid w:val="00D353E9"/>
    <w:rsid w:val="00D37260"/>
    <w:rsid w:val="00D41DBB"/>
    <w:rsid w:val="00D421C8"/>
    <w:rsid w:val="00D435F5"/>
    <w:rsid w:val="00D44CF7"/>
    <w:rsid w:val="00D47B5E"/>
    <w:rsid w:val="00D47F99"/>
    <w:rsid w:val="00D52668"/>
    <w:rsid w:val="00D526F6"/>
    <w:rsid w:val="00D52F84"/>
    <w:rsid w:val="00D537D7"/>
    <w:rsid w:val="00D6570A"/>
    <w:rsid w:val="00D7035E"/>
    <w:rsid w:val="00D738DA"/>
    <w:rsid w:val="00D7396C"/>
    <w:rsid w:val="00D73DA1"/>
    <w:rsid w:val="00D74277"/>
    <w:rsid w:val="00D76B3B"/>
    <w:rsid w:val="00D77B98"/>
    <w:rsid w:val="00D83C23"/>
    <w:rsid w:val="00D86838"/>
    <w:rsid w:val="00D86B0D"/>
    <w:rsid w:val="00D86E50"/>
    <w:rsid w:val="00D905EC"/>
    <w:rsid w:val="00D91257"/>
    <w:rsid w:val="00D9251F"/>
    <w:rsid w:val="00D926DE"/>
    <w:rsid w:val="00D954AA"/>
    <w:rsid w:val="00D9647D"/>
    <w:rsid w:val="00DA20E6"/>
    <w:rsid w:val="00DA4377"/>
    <w:rsid w:val="00DA5846"/>
    <w:rsid w:val="00DA79B0"/>
    <w:rsid w:val="00DB0303"/>
    <w:rsid w:val="00DB374B"/>
    <w:rsid w:val="00DB7FAB"/>
    <w:rsid w:val="00DC0E21"/>
    <w:rsid w:val="00DC1B5E"/>
    <w:rsid w:val="00DC1BEE"/>
    <w:rsid w:val="00DC58B1"/>
    <w:rsid w:val="00DC5B35"/>
    <w:rsid w:val="00DC7317"/>
    <w:rsid w:val="00DC7980"/>
    <w:rsid w:val="00DD2441"/>
    <w:rsid w:val="00DD5146"/>
    <w:rsid w:val="00DD6CAF"/>
    <w:rsid w:val="00DF0878"/>
    <w:rsid w:val="00DF4380"/>
    <w:rsid w:val="00DF7531"/>
    <w:rsid w:val="00E008BA"/>
    <w:rsid w:val="00E01178"/>
    <w:rsid w:val="00E039A9"/>
    <w:rsid w:val="00E0620A"/>
    <w:rsid w:val="00E07215"/>
    <w:rsid w:val="00E11595"/>
    <w:rsid w:val="00E11611"/>
    <w:rsid w:val="00E123AF"/>
    <w:rsid w:val="00E13D66"/>
    <w:rsid w:val="00E16512"/>
    <w:rsid w:val="00E17D01"/>
    <w:rsid w:val="00E17E49"/>
    <w:rsid w:val="00E20155"/>
    <w:rsid w:val="00E25F88"/>
    <w:rsid w:val="00E302A6"/>
    <w:rsid w:val="00E30315"/>
    <w:rsid w:val="00E3614C"/>
    <w:rsid w:val="00E441DC"/>
    <w:rsid w:val="00E4562B"/>
    <w:rsid w:val="00E461DC"/>
    <w:rsid w:val="00E479B8"/>
    <w:rsid w:val="00E55737"/>
    <w:rsid w:val="00E6166F"/>
    <w:rsid w:val="00E6445D"/>
    <w:rsid w:val="00E70F1A"/>
    <w:rsid w:val="00E71880"/>
    <w:rsid w:val="00E72534"/>
    <w:rsid w:val="00E7338C"/>
    <w:rsid w:val="00E74A4A"/>
    <w:rsid w:val="00E850F2"/>
    <w:rsid w:val="00E85F96"/>
    <w:rsid w:val="00E87A6A"/>
    <w:rsid w:val="00E91860"/>
    <w:rsid w:val="00E92836"/>
    <w:rsid w:val="00E92E56"/>
    <w:rsid w:val="00E944AF"/>
    <w:rsid w:val="00E948EA"/>
    <w:rsid w:val="00EA081E"/>
    <w:rsid w:val="00EA21B5"/>
    <w:rsid w:val="00EA5BC9"/>
    <w:rsid w:val="00EA6905"/>
    <w:rsid w:val="00EA7149"/>
    <w:rsid w:val="00EB08CE"/>
    <w:rsid w:val="00EB2674"/>
    <w:rsid w:val="00EC11C3"/>
    <w:rsid w:val="00EC1516"/>
    <w:rsid w:val="00EC5246"/>
    <w:rsid w:val="00EC7231"/>
    <w:rsid w:val="00EC7589"/>
    <w:rsid w:val="00EE0E4E"/>
    <w:rsid w:val="00EE1D4B"/>
    <w:rsid w:val="00EE2184"/>
    <w:rsid w:val="00EE3536"/>
    <w:rsid w:val="00EE3C6D"/>
    <w:rsid w:val="00EE4E2E"/>
    <w:rsid w:val="00EE58CA"/>
    <w:rsid w:val="00EE5E62"/>
    <w:rsid w:val="00EE65F6"/>
    <w:rsid w:val="00EE72F9"/>
    <w:rsid w:val="00EE75C7"/>
    <w:rsid w:val="00EF0440"/>
    <w:rsid w:val="00EF33E8"/>
    <w:rsid w:val="00EF66EC"/>
    <w:rsid w:val="00F00DC7"/>
    <w:rsid w:val="00F015F4"/>
    <w:rsid w:val="00F03CC2"/>
    <w:rsid w:val="00F05193"/>
    <w:rsid w:val="00F05227"/>
    <w:rsid w:val="00F10AD5"/>
    <w:rsid w:val="00F12E78"/>
    <w:rsid w:val="00F1552C"/>
    <w:rsid w:val="00F15EFE"/>
    <w:rsid w:val="00F16079"/>
    <w:rsid w:val="00F1768B"/>
    <w:rsid w:val="00F21BFA"/>
    <w:rsid w:val="00F223FC"/>
    <w:rsid w:val="00F252CA"/>
    <w:rsid w:val="00F26463"/>
    <w:rsid w:val="00F27B2B"/>
    <w:rsid w:val="00F333E5"/>
    <w:rsid w:val="00F3487C"/>
    <w:rsid w:val="00F37785"/>
    <w:rsid w:val="00F424FB"/>
    <w:rsid w:val="00F42BB6"/>
    <w:rsid w:val="00F43CA8"/>
    <w:rsid w:val="00F46E88"/>
    <w:rsid w:val="00F501F5"/>
    <w:rsid w:val="00F50DDA"/>
    <w:rsid w:val="00F538BB"/>
    <w:rsid w:val="00F539BA"/>
    <w:rsid w:val="00F603DA"/>
    <w:rsid w:val="00F60BE6"/>
    <w:rsid w:val="00F617AC"/>
    <w:rsid w:val="00F63207"/>
    <w:rsid w:val="00F63C53"/>
    <w:rsid w:val="00F65320"/>
    <w:rsid w:val="00F7362D"/>
    <w:rsid w:val="00F73ECD"/>
    <w:rsid w:val="00F749AD"/>
    <w:rsid w:val="00F75973"/>
    <w:rsid w:val="00F769BD"/>
    <w:rsid w:val="00F8041C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257"/>
    <w:rsid w:val="00FA43AF"/>
    <w:rsid w:val="00FA4B03"/>
    <w:rsid w:val="00FA64D8"/>
    <w:rsid w:val="00FA6CB1"/>
    <w:rsid w:val="00FA7790"/>
    <w:rsid w:val="00FB0C01"/>
    <w:rsid w:val="00FB1235"/>
    <w:rsid w:val="00FB2BBD"/>
    <w:rsid w:val="00FB4C10"/>
    <w:rsid w:val="00FB6D0A"/>
    <w:rsid w:val="00FC55D3"/>
    <w:rsid w:val="00FC7441"/>
    <w:rsid w:val="00FD06B5"/>
    <w:rsid w:val="00FD3CA6"/>
    <w:rsid w:val="00FD45EA"/>
    <w:rsid w:val="00FD7B49"/>
    <w:rsid w:val="00FE1CCE"/>
    <w:rsid w:val="00FE1D98"/>
    <w:rsid w:val="00FE3A28"/>
    <w:rsid w:val="00FE3F73"/>
    <w:rsid w:val="00FE49E8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0F646D"/>
    <w:pPr>
      <w:keepNext/>
      <w:keepLines/>
      <w:spacing w:beforeLines="120" w:before="288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0F646D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4F9D"/>
    <w:rPr>
      <w:color w:val="808080"/>
    </w:rPr>
  </w:style>
  <w:style w:type="character" w:customStyle="1" w:styleId="ui-provider">
    <w:name w:val="ui-provider"/>
    <w:basedOn w:val="Domylnaczcionkaakapitu"/>
    <w:rsid w:val="00996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2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fron.org.pl/fileadmin/Programy_PFRON/Wypozyczalnia/2024_rok/2024-07-31_aktualna_tresc_programu/Tresc_programu_Wypozyczalnia_technologii_wspomagajacych_dla_osob_z_niepelnosprawnoscia_obowiazujaca_od_29.07.2024_r..pdf?utm_campaign=pfron&amp;utm_source=df&amp;utm_medium=downloa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9008-DA48-4BDB-B81C-BF13F07C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395</TotalTime>
  <Pages>6</Pages>
  <Words>1895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PFRON</dc:creator>
  <cp:keywords/>
  <cp:lastModifiedBy>Hawryłow Izabela</cp:lastModifiedBy>
  <cp:revision>13</cp:revision>
  <cp:lastPrinted>2024-11-21T06:51:00Z</cp:lastPrinted>
  <dcterms:created xsi:type="dcterms:W3CDTF">2024-10-23T06:14:00Z</dcterms:created>
  <dcterms:modified xsi:type="dcterms:W3CDTF">2024-12-05T08:43:00Z</dcterms:modified>
</cp:coreProperties>
</file>