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B140" w14:textId="4AF09E60" w:rsidR="00504CBA" w:rsidRPr="008D44EC" w:rsidRDefault="00504CBA" w:rsidP="00B9606B">
      <w:pPr>
        <w:spacing w:after="0"/>
        <w:ind w:right="56"/>
        <w:jc w:val="right"/>
        <w:rPr>
          <w:rFonts w:eastAsia="Times New Roman" w:cstheme="minorHAnsi"/>
          <w:sz w:val="24"/>
          <w:szCs w:val="24"/>
          <w:lang w:eastAsia="pl-PL"/>
        </w:rPr>
      </w:pPr>
      <w:r w:rsidRPr="008D44EC">
        <w:rPr>
          <w:rFonts w:eastAsia="Times New Roman" w:cstheme="minorHAnsi"/>
          <w:sz w:val="24"/>
          <w:szCs w:val="24"/>
          <w:lang w:eastAsia="pl-PL"/>
        </w:rPr>
        <w:t>Warszawa,</w:t>
      </w:r>
      <w:r w:rsidR="00E94D9C" w:rsidRPr="008D44E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D08B7">
        <w:rPr>
          <w:rFonts w:eastAsia="Times New Roman" w:cstheme="minorHAnsi"/>
          <w:sz w:val="24"/>
          <w:szCs w:val="24"/>
          <w:lang w:eastAsia="pl-PL"/>
        </w:rPr>
        <w:t>16.09</w:t>
      </w:r>
      <w:r w:rsidR="009C21A5" w:rsidRPr="008D44EC">
        <w:rPr>
          <w:rFonts w:eastAsia="Times New Roman" w:cstheme="minorHAnsi"/>
          <w:sz w:val="24"/>
          <w:szCs w:val="24"/>
          <w:lang w:eastAsia="pl-PL"/>
        </w:rPr>
        <w:t>.</w:t>
      </w:r>
      <w:r w:rsidR="00AB4057" w:rsidRPr="008D44EC">
        <w:rPr>
          <w:rFonts w:eastAsia="Times New Roman" w:cstheme="minorHAnsi"/>
          <w:sz w:val="24"/>
          <w:szCs w:val="24"/>
          <w:lang w:eastAsia="pl-PL"/>
        </w:rPr>
        <w:t>2025</w:t>
      </w:r>
      <w:r w:rsidRPr="008D44EC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31C92BE1" w14:textId="77777777" w:rsidR="00B14470" w:rsidRPr="008D44EC" w:rsidRDefault="00B14470" w:rsidP="00B9606B">
      <w:pPr>
        <w:autoSpaceDE w:val="0"/>
        <w:autoSpaceDN w:val="0"/>
        <w:adjustRightInd w:val="0"/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12B04D2F" w14:textId="277C0D54" w:rsidR="00B14470" w:rsidRPr="008D44EC" w:rsidRDefault="00B14470" w:rsidP="00B9606B">
      <w:pPr>
        <w:pStyle w:val="Default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8D44EC">
        <w:rPr>
          <w:rFonts w:asciiTheme="minorHAnsi" w:eastAsia="Times New Roman" w:hAnsiTheme="minorHAnsi" w:cstheme="minorHAnsi"/>
        </w:rPr>
        <w:t>Zapytanie ofertowe</w:t>
      </w:r>
      <w:bookmarkStart w:id="0" w:name="_Hlk198818207"/>
      <w:r w:rsidR="00D02524" w:rsidRPr="008D44EC">
        <w:rPr>
          <w:rFonts w:asciiTheme="minorHAnsi" w:eastAsia="Times New Roman" w:hAnsiTheme="minorHAnsi" w:cstheme="minorHAnsi"/>
        </w:rPr>
        <w:t xml:space="preserve"> składające się z </w:t>
      </w:r>
      <w:r w:rsidR="00B6185D" w:rsidRPr="008D44EC">
        <w:rPr>
          <w:rFonts w:asciiTheme="minorHAnsi" w:eastAsia="Times New Roman" w:hAnsiTheme="minorHAnsi" w:cstheme="minorHAnsi"/>
        </w:rPr>
        <w:t xml:space="preserve">2 </w:t>
      </w:r>
      <w:r w:rsidR="00D02524" w:rsidRPr="008D44EC">
        <w:rPr>
          <w:rFonts w:asciiTheme="minorHAnsi" w:eastAsia="Times New Roman" w:hAnsiTheme="minorHAnsi" w:cstheme="minorHAnsi"/>
        </w:rPr>
        <w:t xml:space="preserve">Części na </w:t>
      </w:r>
      <w:r w:rsidR="00B6185D" w:rsidRPr="008D44EC">
        <w:rPr>
          <w:rFonts w:asciiTheme="minorHAnsi" w:eastAsia="Times New Roman" w:hAnsiTheme="minorHAnsi" w:cstheme="minorHAnsi"/>
        </w:rPr>
        <w:t xml:space="preserve">wykonanie ekspertyzy technicznej oraz </w:t>
      </w:r>
      <w:r w:rsidR="007E1C94" w:rsidRPr="008D44EC">
        <w:rPr>
          <w:rFonts w:asciiTheme="minorHAnsi" w:eastAsia="Calibri" w:hAnsiTheme="minorHAnsi" w:cstheme="minorHAnsi"/>
        </w:rPr>
        <w:t xml:space="preserve">stanu ochrony przeciwpożarowej </w:t>
      </w:r>
      <w:r w:rsidR="009C21A5" w:rsidRPr="008D44EC">
        <w:rPr>
          <w:rFonts w:asciiTheme="minorHAnsi" w:eastAsia="Calibri" w:hAnsiTheme="minorHAnsi" w:cstheme="minorHAnsi"/>
        </w:rPr>
        <w:t>bu</w:t>
      </w:r>
      <w:r w:rsidR="00B6185D" w:rsidRPr="008D44EC">
        <w:rPr>
          <w:rFonts w:asciiTheme="minorHAnsi" w:eastAsia="Times New Roman" w:hAnsiTheme="minorHAnsi" w:cstheme="minorHAnsi"/>
        </w:rPr>
        <w:t xml:space="preserve">dynku </w:t>
      </w:r>
      <w:r w:rsidR="00D02524" w:rsidRPr="008D44EC">
        <w:rPr>
          <w:rFonts w:asciiTheme="minorHAnsi" w:eastAsia="Times New Roman" w:hAnsiTheme="minorHAnsi" w:cstheme="minorHAnsi"/>
        </w:rPr>
        <w:t>Państwowego</w:t>
      </w:r>
      <w:r w:rsidR="00D02524" w:rsidRPr="008D44EC">
        <w:rPr>
          <w:rFonts w:asciiTheme="minorHAnsi" w:hAnsiTheme="minorHAnsi" w:cstheme="minorHAnsi"/>
        </w:rPr>
        <w:t xml:space="preserve"> </w:t>
      </w:r>
      <w:r w:rsidR="00D02524" w:rsidRPr="008D44EC">
        <w:rPr>
          <w:rFonts w:asciiTheme="minorHAnsi" w:eastAsia="Times New Roman" w:hAnsiTheme="minorHAnsi" w:cstheme="minorHAnsi"/>
        </w:rPr>
        <w:t>Funduszu Rehabilitacji Osób Niepełnosprawnych</w:t>
      </w:r>
      <w:r w:rsidR="00B6185D" w:rsidRPr="008D44EC">
        <w:rPr>
          <w:rFonts w:asciiTheme="minorHAnsi" w:eastAsia="Times New Roman" w:hAnsiTheme="minorHAnsi" w:cstheme="minorHAnsi"/>
        </w:rPr>
        <w:t xml:space="preserve"> w Warszawie przy al. Jana Pawła II 13.</w:t>
      </w:r>
    </w:p>
    <w:bookmarkEnd w:id="0"/>
    <w:p w14:paraId="361E928C" w14:textId="62067AF4" w:rsidR="00EA1287" w:rsidRPr="008D44EC" w:rsidRDefault="00EA1287" w:rsidP="00B9606B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17248A4A" w14:textId="77777777" w:rsidR="00B14470" w:rsidRPr="008D44EC" w:rsidRDefault="00B14470" w:rsidP="00B9606B">
      <w:pPr>
        <w:numPr>
          <w:ilvl w:val="0"/>
          <w:numId w:val="1"/>
        </w:numPr>
        <w:spacing w:after="0"/>
        <w:ind w:left="357" w:right="40" w:hanging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 xml:space="preserve">Nazwa i adres Zamawiającego. </w:t>
      </w:r>
    </w:p>
    <w:p w14:paraId="6FD9F6B2" w14:textId="77777777" w:rsidR="00B14470" w:rsidRPr="008D44EC" w:rsidRDefault="00B14470" w:rsidP="00B9606B">
      <w:pPr>
        <w:spacing w:after="0"/>
        <w:ind w:left="714" w:hanging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 xml:space="preserve">Państwowy Fundusz Rehabilitacji Osób Niepełnosprawnych (PFRON) </w:t>
      </w:r>
    </w:p>
    <w:p w14:paraId="2DA7BDAE" w14:textId="17DA0540" w:rsidR="00B14470" w:rsidRPr="008D44EC" w:rsidRDefault="00B14470" w:rsidP="00B9606B">
      <w:pPr>
        <w:spacing w:after="0"/>
        <w:ind w:left="357"/>
        <w:rPr>
          <w:rFonts w:eastAsia="Times New Roman" w:cstheme="minorHAnsi"/>
          <w:sz w:val="24"/>
          <w:szCs w:val="24"/>
          <w:lang w:eastAsia="pl-PL"/>
        </w:rPr>
      </w:pPr>
      <w:r w:rsidRPr="008D44EC">
        <w:rPr>
          <w:rFonts w:cstheme="minorHAnsi"/>
          <w:sz w:val="24"/>
          <w:szCs w:val="24"/>
        </w:rPr>
        <w:t>al.  Jana Pawła II nr 13, 00-828 Warszawa</w:t>
      </w:r>
    </w:p>
    <w:p w14:paraId="7613D478" w14:textId="77777777" w:rsidR="00EA1287" w:rsidRPr="008D44EC" w:rsidRDefault="00EA1287" w:rsidP="00B9606B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627B49CF" w14:textId="77777777" w:rsidR="000F09FC" w:rsidRPr="008D44EC" w:rsidRDefault="000F09FC" w:rsidP="00B9606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357" w:hanging="357"/>
        <w:rPr>
          <w:rFonts w:cstheme="minorHAnsi"/>
          <w:color w:val="000000"/>
          <w:sz w:val="24"/>
          <w:szCs w:val="24"/>
        </w:rPr>
      </w:pPr>
      <w:r w:rsidRPr="008D44EC">
        <w:rPr>
          <w:rFonts w:cstheme="minorHAnsi"/>
          <w:color w:val="000000"/>
          <w:sz w:val="24"/>
          <w:szCs w:val="24"/>
        </w:rPr>
        <w:t>Opis przedmiotu zamówienia.</w:t>
      </w:r>
    </w:p>
    <w:p w14:paraId="65A6994D" w14:textId="10CE470F" w:rsidR="0033145B" w:rsidRPr="008D44EC" w:rsidRDefault="008F0CBE" w:rsidP="00D02524">
      <w:pPr>
        <w:pStyle w:val="Akapitzlist"/>
        <w:numPr>
          <w:ilvl w:val="0"/>
          <w:numId w:val="32"/>
        </w:numPr>
        <w:spacing w:after="0"/>
        <w:ind w:left="714" w:hanging="357"/>
        <w:rPr>
          <w:rFonts w:cstheme="minorHAnsi"/>
          <w:color w:val="000000"/>
          <w:sz w:val="24"/>
          <w:szCs w:val="24"/>
        </w:rPr>
      </w:pPr>
      <w:r w:rsidRPr="008D44EC">
        <w:rPr>
          <w:rFonts w:cstheme="minorHAnsi"/>
          <w:bCs/>
          <w:color w:val="000000"/>
          <w:sz w:val="24"/>
          <w:szCs w:val="24"/>
        </w:rPr>
        <w:t>Przedmiotem niniejszego zamówienia</w:t>
      </w:r>
      <w:r w:rsidR="00D02524" w:rsidRPr="008D44EC">
        <w:rPr>
          <w:rFonts w:cstheme="minorHAnsi"/>
          <w:bCs/>
          <w:color w:val="000000"/>
          <w:sz w:val="24"/>
          <w:szCs w:val="24"/>
        </w:rPr>
        <w:t xml:space="preserve"> składającego się z </w:t>
      </w:r>
      <w:r w:rsidR="00B6185D" w:rsidRPr="008D44EC">
        <w:rPr>
          <w:rFonts w:cstheme="minorHAnsi"/>
          <w:bCs/>
          <w:color w:val="000000"/>
          <w:sz w:val="24"/>
          <w:szCs w:val="24"/>
        </w:rPr>
        <w:t>2</w:t>
      </w:r>
      <w:r w:rsidR="00D02524" w:rsidRPr="008D44EC">
        <w:rPr>
          <w:rFonts w:cstheme="minorHAnsi"/>
          <w:bCs/>
          <w:color w:val="000000"/>
          <w:sz w:val="24"/>
          <w:szCs w:val="24"/>
        </w:rPr>
        <w:t xml:space="preserve"> Części</w:t>
      </w:r>
      <w:r w:rsidRPr="008D44EC">
        <w:rPr>
          <w:rFonts w:cstheme="minorHAnsi"/>
          <w:bCs/>
          <w:color w:val="000000"/>
          <w:sz w:val="24"/>
          <w:szCs w:val="24"/>
        </w:rPr>
        <w:t xml:space="preserve"> jest </w:t>
      </w:r>
      <w:bookmarkStart w:id="1" w:name="_Hlk197588280"/>
      <w:bookmarkStart w:id="2" w:name="_Hlk528330236"/>
      <w:r w:rsidR="00B6185D" w:rsidRPr="008D44EC">
        <w:rPr>
          <w:rFonts w:eastAsia="Times New Roman" w:cstheme="minorHAnsi"/>
          <w:sz w:val="24"/>
          <w:szCs w:val="24"/>
        </w:rPr>
        <w:t xml:space="preserve">wykonanie ekspertyzy technicznej oraz </w:t>
      </w:r>
      <w:bookmarkStart w:id="3" w:name="_Hlk206758163"/>
      <w:r w:rsidR="002C58F8">
        <w:rPr>
          <w:rFonts w:eastAsia="Times New Roman" w:cstheme="minorHAnsi"/>
          <w:sz w:val="24"/>
          <w:szCs w:val="24"/>
        </w:rPr>
        <w:t xml:space="preserve">ochrony </w:t>
      </w:r>
      <w:r w:rsidR="00B6185D" w:rsidRPr="008D44EC">
        <w:rPr>
          <w:rFonts w:eastAsia="Times New Roman" w:cstheme="minorHAnsi"/>
          <w:sz w:val="24"/>
          <w:szCs w:val="24"/>
        </w:rPr>
        <w:t>przeciwpożarowej budynku Państwowego</w:t>
      </w:r>
      <w:r w:rsidR="00B6185D" w:rsidRPr="008D44EC">
        <w:rPr>
          <w:rFonts w:cstheme="minorHAnsi"/>
          <w:sz w:val="24"/>
          <w:szCs w:val="24"/>
        </w:rPr>
        <w:t xml:space="preserve"> </w:t>
      </w:r>
      <w:r w:rsidR="00B6185D" w:rsidRPr="008D44EC">
        <w:rPr>
          <w:rFonts w:eastAsia="Times New Roman" w:cstheme="minorHAnsi"/>
          <w:sz w:val="24"/>
          <w:szCs w:val="24"/>
        </w:rPr>
        <w:t>Funduszu Rehabilitacji Osób Niepełnosprawnych w Warszawie przy al. Jana Pawła II 13,</w:t>
      </w:r>
      <w:bookmarkEnd w:id="3"/>
      <w:r w:rsidR="00B6185D" w:rsidRPr="008D44EC">
        <w:rPr>
          <w:rFonts w:eastAsia="Times New Roman" w:cstheme="minorHAnsi"/>
          <w:sz w:val="24"/>
          <w:szCs w:val="24"/>
        </w:rPr>
        <w:t xml:space="preserve"> </w:t>
      </w:r>
      <w:r w:rsidR="0033145B" w:rsidRPr="008D44EC">
        <w:rPr>
          <w:rFonts w:cstheme="minorHAnsi"/>
          <w:color w:val="000000"/>
          <w:sz w:val="24"/>
          <w:szCs w:val="24"/>
        </w:rPr>
        <w:t>zgodnie z zapisami Zapytania ofertowego</w:t>
      </w:r>
      <w:r w:rsidR="00D02524" w:rsidRPr="008D44EC">
        <w:rPr>
          <w:rFonts w:cstheme="minorHAnsi"/>
          <w:color w:val="000000"/>
          <w:sz w:val="24"/>
          <w:szCs w:val="24"/>
        </w:rPr>
        <w:t>,</w:t>
      </w:r>
      <w:r w:rsidR="0033145B" w:rsidRPr="008D44EC">
        <w:rPr>
          <w:rFonts w:cstheme="minorHAnsi"/>
          <w:color w:val="000000"/>
          <w:sz w:val="24"/>
          <w:szCs w:val="24"/>
        </w:rPr>
        <w:t xml:space="preserve"> a w szczególności zgodnie ze </w:t>
      </w:r>
      <w:r w:rsidR="00CD2102" w:rsidRPr="008D44EC">
        <w:rPr>
          <w:rFonts w:cstheme="minorHAnsi"/>
          <w:color w:val="000000"/>
          <w:sz w:val="24"/>
          <w:szCs w:val="24"/>
        </w:rPr>
        <w:t>S</w:t>
      </w:r>
      <w:r w:rsidR="0033145B" w:rsidRPr="008D44EC">
        <w:rPr>
          <w:rFonts w:cstheme="minorHAnsi"/>
          <w:color w:val="000000"/>
          <w:sz w:val="24"/>
          <w:szCs w:val="24"/>
        </w:rPr>
        <w:t>zczegółowym opisem przedmiotu zamówienia</w:t>
      </w:r>
      <w:bookmarkEnd w:id="1"/>
      <w:r w:rsidR="0033145B" w:rsidRPr="008D44EC">
        <w:rPr>
          <w:rFonts w:cstheme="minorHAnsi"/>
          <w:color w:val="000000"/>
          <w:sz w:val="24"/>
          <w:szCs w:val="24"/>
        </w:rPr>
        <w:t xml:space="preserve">, stanowiącym Załącznik nr </w:t>
      </w:r>
      <w:r w:rsidR="001800E0" w:rsidRPr="008D44EC">
        <w:rPr>
          <w:rFonts w:cstheme="minorHAnsi"/>
          <w:color w:val="000000"/>
          <w:sz w:val="24"/>
          <w:szCs w:val="24"/>
        </w:rPr>
        <w:t xml:space="preserve">1 </w:t>
      </w:r>
      <w:r w:rsidR="0033145B" w:rsidRPr="008D44EC">
        <w:rPr>
          <w:rFonts w:cstheme="minorHAnsi"/>
          <w:color w:val="000000"/>
          <w:sz w:val="24"/>
          <w:szCs w:val="24"/>
        </w:rPr>
        <w:t>do Zapytania ofertowego oraz z Projektem umowy, stanowiącym Załącznik nr</w:t>
      </w:r>
      <w:r w:rsidR="00BB14BF" w:rsidRPr="008D44EC">
        <w:rPr>
          <w:rFonts w:cstheme="minorHAnsi"/>
          <w:color w:val="000000"/>
          <w:sz w:val="24"/>
          <w:szCs w:val="24"/>
        </w:rPr>
        <w:t xml:space="preserve"> 2</w:t>
      </w:r>
      <w:r w:rsidR="0033145B" w:rsidRPr="008D44EC">
        <w:rPr>
          <w:rFonts w:cstheme="minorHAnsi"/>
          <w:color w:val="000000"/>
          <w:sz w:val="24"/>
          <w:szCs w:val="24"/>
        </w:rPr>
        <w:t xml:space="preserve"> do Zapytania ofertowego.</w:t>
      </w:r>
    </w:p>
    <w:p w14:paraId="5C99A031" w14:textId="2E963FA7" w:rsidR="00D02524" w:rsidRPr="008D44EC" w:rsidRDefault="0033145B" w:rsidP="002A1459">
      <w:pPr>
        <w:pStyle w:val="Akapitzlist"/>
        <w:numPr>
          <w:ilvl w:val="0"/>
          <w:numId w:val="32"/>
        </w:numPr>
        <w:spacing w:after="0"/>
        <w:ind w:left="714" w:hanging="357"/>
        <w:rPr>
          <w:rFonts w:cstheme="minorHAnsi"/>
          <w:b/>
          <w:color w:val="000000"/>
          <w:sz w:val="24"/>
          <w:szCs w:val="24"/>
        </w:rPr>
      </w:pPr>
      <w:r w:rsidRPr="008D44EC">
        <w:rPr>
          <w:rFonts w:cstheme="minorHAnsi"/>
          <w:color w:val="000000"/>
          <w:sz w:val="24"/>
          <w:szCs w:val="24"/>
        </w:rPr>
        <w:t>Z</w:t>
      </w:r>
      <w:r w:rsidRPr="008D44EC">
        <w:rPr>
          <w:rFonts w:cstheme="minorHAnsi"/>
          <w:bCs/>
          <w:color w:val="000000"/>
          <w:sz w:val="24"/>
          <w:szCs w:val="24"/>
        </w:rPr>
        <w:t xml:space="preserve">amawiający </w:t>
      </w:r>
      <w:r w:rsidR="00B6185D" w:rsidRPr="008D44EC">
        <w:rPr>
          <w:rFonts w:cstheme="minorHAnsi"/>
          <w:bCs/>
          <w:color w:val="000000"/>
          <w:sz w:val="24"/>
          <w:szCs w:val="24"/>
        </w:rPr>
        <w:t xml:space="preserve">umożliwia </w:t>
      </w:r>
      <w:r w:rsidR="002A1459" w:rsidRPr="008D44EC">
        <w:rPr>
          <w:rFonts w:cstheme="minorHAnsi"/>
          <w:bCs/>
          <w:color w:val="000000"/>
          <w:sz w:val="24"/>
          <w:szCs w:val="24"/>
        </w:rPr>
        <w:t xml:space="preserve">Wykonawcom przeprowadzenie wizji lokalnej w miejscu realizacji przedmiotu zamówienia w celu zapoznania się ze stanem faktycznym. Wizja lokalna może odbyć się wyłącznie po wcześniejszym zgłoszeniu zamiaru jej przeprowadzenia do Zamawiającego, w uzgodnionym terminie. </w:t>
      </w:r>
    </w:p>
    <w:p w14:paraId="475FF528" w14:textId="60CEA063" w:rsidR="0033145B" w:rsidRPr="008D44EC" w:rsidRDefault="0033145B" w:rsidP="001800E0">
      <w:pPr>
        <w:pStyle w:val="Akapitzlist"/>
        <w:numPr>
          <w:ilvl w:val="0"/>
          <w:numId w:val="32"/>
        </w:numPr>
        <w:spacing w:after="0"/>
        <w:ind w:left="714" w:hanging="357"/>
        <w:rPr>
          <w:rFonts w:cstheme="minorHAnsi"/>
          <w:color w:val="000000"/>
          <w:sz w:val="24"/>
          <w:szCs w:val="24"/>
        </w:rPr>
      </w:pPr>
      <w:r w:rsidRPr="008D44EC">
        <w:rPr>
          <w:rFonts w:cstheme="minorHAnsi"/>
          <w:bCs/>
          <w:color w:val="000000"/>
          <w:sz w:val="24"/>
          <w:szCs w:val="24"/>
        </w:rPr>
        <w:t xml:space="preserve">Zamawiający nie przewiduje udzielenia zaliczek na poczet wykonania zamówienia. </w:t>
      </w:r>
    </w:p>
    <w:bookmarkEnd w:id="2"/>
    <w:p w14:paraId="6121EF6B" w14:textId="0D8CADBF" w:rsidR="00C05AA6" w:rsidRPr="008D44EC" w:rsidRDefault="001E233C" w:rsidP="00862947">
      <w:pPr>
        <w:pStyle w:val="Akapitzlist"/>
        <w:numPr>
          <w:ilvl w:val="0"/>
          <w:numId w:val="36"/>
        </w:numPr>
        <w:spacing w:after="0"/>
        <w:ind w:left="357" w:hanging="357"/>
        <w:rPr>
          <w:rFonts w:eastAsia="Times New Roman" w:cstheme="minorHAnsi"/>
          <w:sz w:val="24"/>
          <w:szCs w:val="24"/>
        </w:rPr>
      </w:pPr>
      <w:r w:rsidRPr="008D44EC">
        <w:rPr>
          <w:rFonts w:eastAsia="Times New Roman" w:cstheme="minorHAnsi"/>
          <w:sz w:val="24"/>
          <w:szCs w:val="24"/>
        </w:rPr>
        <w:t>Termin wykonania przedmiotu zamówienia</w:t>
      </w:r>
      <w:r w:rsidR="008F0CBE" w:rsidRPr="008D44EC">
        <w:rPr>
          <w:rFonts w:eastAsia="Times New Roman" w:cstheme="minorHAnsi"/>
          <w:sz w:val="24"/>
          <w:szCs w:val="24"/>
        </w:rPr>
        <w:t>:</w:t>
      </w:r>
    </w:p>
    <w:p w14:paraId="6399D2A3" w14:textId="29086A1A" w:rsidR="00C05AA6" w:rsidRPr="008D44EC" w:rsidRDefault="00D02524" w:rsidP="00C05AA6">
      <w:pPr>
        <w:pStyle w:val="Akapitzlist"/>
        <w:spacing w:after="0"/>
        <w:ind w:left="357"/>
        <w:rPr>
          <w:rFonts w:eastAsia="Times New Roman" w:cstheme="minorHAnsi"/>
          <w:sz w:val="24"/>
          <w:szCs w:val="24"/>
        </w:rPr>
      </w:pPr>
      <w:r w:rsidRPr="008D44EC">
        <w:rPr>
          <w:rFonts w:eastAsia="Times New Roman" w:cstheme="minorHAnsi"/>
          <w:sz w:val="24"/>
          <w:szCs w:val="24"/>
        </w:rPr>
        <w:t xml:space="preserve">Termin Wykonania przedmiotu zamówienia dla danej Części opisany jest </w:t>
      </w:r>
      <w:r w:rsidR="00C05AA6" w:rsidRPr="008D44EC">
        <w:rPr>
          <w:rFonts w:eastAsia="Times New Roman" w:cstheme="minorHAnsi"/>
          <w:sz w:val="24"/>
          <w:szCs w:val="24"/>
        </w:rPr>
        <w:t>w</w:t>
      </w:r>
      <w:r w:rsidRPr="008D44EC">
        <w:rPr>
          <w:rFonts w:eastAsia="Times New Roman" w:cstheme="minorHAnsi"/>
          <w:sz w:val="24"/>
          <w:szCs w:val="24"/>
        </w:rPr>
        <w:t xml:space="preserve"> </w:t>
      </w:r>
      <w:r w:rsidR="00C05AA6" w:rsidRPr="008D44EC">
        <w:rPr>
          <w:rFonts w:eastAsia="Times New Roman" w:cstheme="minorHAnsi"/>
          <w:sz w:val="24"/>
          <w:szCs w:val="24"/>
        </w:rPr>
        <w:t>Załącznik</w:t>
      </w:r>
      <w:r w:rsidR="002A1459" w:rsidRPr="008D44EC">
        <w:rPr>
          <w:rFonts w:eastAsia="Times New Roman" w:cstheme="minorHAnsi"/>
          <w:sz w:val="24"/>
          <w:szCs w:val="24"/>
        </w:rPr>
        <w:t>u</w:t>
      </w:r>
      <w:r w:rsidR="00C05AA6" w:rsidRPr="008D44EC">
        <w:rPr>
          <w:rFonts w:eastAsia="Times New Roman" w:cstheme="minorHAnsi"/>
          <w:sz w:val="24"/>
          <w:szCs w:val="24"/>
        </w:rPr>
        <w:t xml:space="preserve"> nr 1 do Zapytania ofertowego – Szczegółowy opis przedmiotu zamówienia</w:t>
      </w:r>
      <w:r w:rsidRPr="008D44EC">
        <w:rPr>
          <w:rFonts w:eastAsia="Times New Roman" w:cstheme="minorHAnsi"/>
          <w:sz w:val="24"/>
          <w:szCs w:val="24"/>
        </w:rPr>
        <w:t>.</w:t>
      </w:r>
    </w:p>
    <w:p w14:paraId="7FE77E79" w14:textId="77777777" w:rsidR="001A64F1" w:rsidRPr="008D44EC" w:rsidRDefault="001A64F1" w:rsidP="001800E0">
      <w:pPr>
        <w:pStyle w:val="Akapitzlist"/>
        <w:numPr>
          <w:ilvl w:val="0"/>
          <w:numId w:val="36"/>
        </w:numPr>
        <w:tabs>
          <w:tab w:val="left" w:pos="-5812"/>
        </w:tabs>
        <w:spacing w:after="0"/>
        <w:ind w:left="357" w:hanging="357"/>
        <w:rPr>
          <w:rFonts w:cstheme="minorHAnsi"/>
          <w:bCs/>
          <w:sz w:val="24"/>
          <w:szCs w:val="24"/>
        </w:rPr>
      </w:pPr>
      <w:r w:rsidRPr="008D44EC">
        <w:rPr>
          <w:rFonts w:cstheme="minorHAnsi"/>
          <w:bCs/>
          <w:sz w:val="24"/>
          <w:szCs w:val="24"/>
        </w:rPr>
        <w:t>Warunki udziału w postępowaniu:</w:t>
      </w:r>
    </w:p>
    <w:p w14:paraId="0900EF3C" w14:textId="4326A2F2" w:rsidR="001A64F1" w:rsidRPr="008D44EC" w:rsidRDefault="001A64F1" w:rsidP="001800E0">
      <w:pPr>
        <w:pStyle w:val="Akapitzlist"/>
        <w:tabs>
          <w:tab w:val="left" w:pos="-5812"/>
        </w:tabs>
        <w:spacing w:after="0"/>
        <w:ind w:left="357"/>
        <w:rPr>
          <w:rFonts w:cstheme="minorHAnsi"/>
          <w:bCs/>
          <w:sz w:val="24"/>
          <w:szCs w:val="24"/>
        </w:rPr>
      </w:pPr>
      <w:r w:rsidRPr="008D44EC">
        <w:rPr>
          <w:rFonts w:cstheme="minorHAnsi"/>
          <w:bCs/>
          <w:sz w:val="24"/>
          <w:szCs w:val="24"/>
        </w:rPr>
        <w:t>Zamawiający określa następujące warunki udziału w postepowaniu:</w:t>
      </w:r>
    </w:p>
    <w:p w14:paraId="2870334A" w14:textId="77777777" w:rsidR="00862947" w:rsidRPr="008D44EC" w:rsidRDefault="001A64F1" w:rsidP="00862947">
      <w:pPr>
        <w:pStyle w:val="Akapitzlist"/>
        <w:numPr>
          <w:ilvl w:val="0"/>
          <w:numId w:val="34"/>
        </w:numPr>
        <w:tabs>
          <w:tab w:val="left" w:pos="-5812"/>
        </w:tabs>
        <w:spacing w:after="0"/>
        <w:ind w:left="714" w:hanging="357"/>
        <w:rPr>
          <w:rFonts w:cstheme="minorHAnsi"/>
          <w:bCs/>
          <w:sz w:val="24"/>
          <w:szCs w:val="24"/>
        </w:rPr>
      </w:pPr>
      <w:r w:rsidRPr="008D44EC">
        <w:rPr>
          <w:rFonts w:cstheme="minorHAnsi"/>
          <w:bCs/>
          <w:sz w:val="24"/>
          <w:szCs w:val="24"/>
        </w:rPr>
        <w:t xml:space="preserve">Zdolności technicznej lub zawodowej. </w:t>
      </w:r>
    </w:p>
    <w:p w14:paraId="624D03A6" w14:textId="489F0343" w:rsidR="001A64F1" w:rsidRPr="008D44EC" w:rsidRDefault="00D02524" w:rsidP="00862947">
      <w:pPr>
        <w:pStyle w:val="Akapitzlist"/>
        <w:tabs>
          <w:tab w:val="left" w:pos="-5812"/>
        </w:tabs>
        <w:spacing w:after="0"/>
        <w:ind w:left="714"/>
        <w:rPr>
          <w:rFonts w:cstheme="minorHAnsi"/>
          <w:bCs/>
          <w:sz w:val="24"/>
          <w:szCs w:val="24"/>
        </w:rPr>
      </w:pPr>
      <w:r w:rsidRPr="008D44EC">
        <w:rPr>
          <w:rFonts w:cstheme="minorHAnsi"/>
          <w:b/>
          <w:sz w:val="24"/>
          <w:szCs w:val="24"/>
        </w:rPr>
        <w:t>Dotyczy Części 1:</w:t>
      </w:r>
      <w:r w:rsidRPr="008D44EC">
        <w:rPr>
          <w:rFonts w:cstheme="minorHAnsi"/>
          <w:bCs/>
          <w:sz w:val="24"/>
          <w:szCs w:val="24"/>
        </w:rPr>
        <w:t xml:space="preserve"> </w:t>
      </w:r>
      <w:r w:rsidR="001A64F1" w:rsidRPr="008D44EC">
        <w:rPr>
          <w:rFonts w:cstheme="minorHAnsi"/>
          <w:bCs/>
          <w:sz w:val="24"/>
          <w:szCs w:val="24"/>
        </w:rPr>
        <w:t xml:space="preserve">Wykonawca spełni warunek, jeżeli wykaże że zrealizował należycie w ciągu ostatnich trzech lat przed dniem upływu terminu składania ofert - a jeżeli okres prowadzenia działalności jest krótszy, w tym okresie wykonał co najmniej 2 </w:t>
      </w:r>
      <w:r w:rsidR="002A1459" w:rsidRPr="008D44EC">
        <w:rPr>
          <w:rFonts w:cstheme="minorHAnsi"/>
          <w:bCs/>
          <w:sz w:val="24"/>
          <w:szCs w:val="24"/>
        </w:rPr>
        <w:t>ekspertyzy</w:t>
      </w:r>
      <w:r w:rsidR="007E1C94" w:rsidRPr="008D44EC">
        <w:rPr>
          <w:rFonts w:cstheme="minorHAnsi"/>
          <w:bCs/>
          <w:sz w:val="24"/>
          <w:szCs w:val="24"/>
        </w:rPr>
        <w:t xml:space="preserve"> </w:t>
      </w:r>
      <w:r w:rsidR="007E1C94" w:rsidRPr="008D44EC">
        <w:rPr>
          <w:rFonts w:cstheme="minorHAnsi"/>
          <w:sz w:val="24"/>
          <w:szCs w:val="24"/>
        </w:rPr>
        <w:t xml:space="preserve">techniczne dotyczące stanu technicznego budynku </w:t>
      </w:r>
      <w:r w:rsidR="001A64F1" w:rsidRPr="008D44EC">
        <w:rPr>
          <w:rFonts w:cstheme="minorHAnsi"/>
          <w:bCs/>
          <w:sz w:val="24"/>
          <w:szCs w:val="24"/>
        </w:rPr>
        <w:t>o wartości nie mniejszej niż 50.000,00 zł brutto każda</w:t>
      </w:r>
      <w:r w:rsidR="007E1C94" w:rsidRPr="008D44EC">
        <w:rPr>
          <w:rFonts w:cstheme="minorHAnsi"/>
          <w:bCs/>
          <w:sz w:val="24"/>
          <w:szCs w:val="24"/>
        </w:rPr>
        <w:t>.</w:t>
      </w:r>
    </w:p>
    <w:p w14:paraId="3C3370F7" w14:textId="1B058E68" w:rsidR="007E1C94" w:rsidRPr="008D44EC" w:rsidRDefault="007E1C94" w:rsidP="00862947">
      <w:pPr>
        <w:pStyle w:val="Akapitzlist"/>
        <w:tabs>
          <w:tab w:val="left" w:pos="-5812"/>
        </w:tabs>
        <w:spacing w:after="0"/>
        <w:ind w:left="714"/>
        <w:rPr>
          <w:rFonts w:cstheme="minorHAnsi"/>
          <w:bCs/>
          <w:sz w:val="24"/>
          <w:szCs w:val="24"/>
        </w:rPr>
      </w:pPr>
      <w:r w:rsidRPr="008D44EC">
        <w:rPr>
          <w:rFonts w:cstheme="minorHAnsi"/>
          <w:b/>
          <w:sz w:val="24"/>
          <w:szCs w:val="24"/>
        </w:rPr>
        <w:t>Dotyczy Części 2:</w:t>
      </w:r>
      <w:r w:rsidRPr="008D44EC">
        <w:rPr>
          <w:rFonts w:cstheme="minorHAnsi"/>
          <w:bCs/>
          <w:sz w:val="24"/>
          <w:szCs w:val="24"/>
        </w:rPr>
        <w:t xml:space="preserve"> Wykonawca spełni warunek, jeżeli wykaże że zrealizował należycie w ciągu ostatnich trzech lat przed dniem upływu terminu składania ofert - a jeżeli okres prowadzenia działalności jest krótszy, w tym okresie wykonał co najmniej 2 ekspertyzy </w:t>
      </w:r>
      <w:r w:rsidRPr="008D44EC">
        <w:rPr>
          <w:rFonts w:cstheme="minorHAnsi"/>
          <w:sz w:val="24"/>
          <w:szCs w:val="24"/>
        </w:rPr>
        <w:t xml:space="preserve">techniczne dotyczące </w:t>
      </w:r>
      <w:r w:rsidRPr="008D44EC">
        <w:rPr>
          <w:rFonts w:eastAsia="Calibri" w:cstheme="minorHAnsi"/>
          <w:sz w:val="24"/>
          <w:szCs w:val="24"/>
        </w:rPr>
        <w:t xml:space="preserve">stanu ochrony przeciwpożarowej  budynku </w:t>
      </w:r>
      <w:r w:rsidRPr="008D44EC">
        <w:rPr>
          <w:rFonts w:cstheme="minorHAnsi"/>
          <w:bCs/>
          <w:sz w:val="24"/>
          <w:szCs w:val="24"/>
        </w:rPr>
        <w:t>o wartości nie mniejszej niż 50.000,00 zł brutto każda</w:t>
      </w:r>
      <w:r w:rsidR="00F335C7">
        <w:rPr>
          <w:rFonts w:cstheme="minorHAnsi"/>
          <w:bCs/>
          <w:sz w:val="24"/>
          <w:szCs w:val="24"/>
        </w:rPr>
        <w:t>.</w:t>
      </w:r>
    </w:p>
    <w:p w14:paraId="1127707A" w14:textId="77777777" w:rsidR="007E1C94" w:rsidRPr="008D44EC" w:rsidRDefault="007E1C94" w:rsidP="00862947">
      <w:pPr>
        <w:pStyle w:val="Akapitzlist"/>
        <w:tabs>
          <w:tab w:val="left" w:pos="-5812"/>
        </w:tabs>
        <w:spacing w:after="0"/>
        <w:ind w:left="714"/>
        <w:rPr>
          <w:rFonts w:cstheme="minorHAnsi"/>
          <w:bCs/>
          <w:sz w:val="24"/>
          <w:szCs w:val="24"/>
        </w:rPr>
      </w:pPr>
    </w:p>
    <w:p w14:paraId="4B4F674B" w14:textId="0630C492" w:rsidR="001A64F1" w:rsidRPr="008D44EC" w:rsidRDefault="001A64F1" w:rsidP="001800E0">
      <w:pPr>
        <w:pStyle w:val="Akapitzlist"/>
        <w:numPr>
          <w:ilvl w:val="0"/>
          <w:numId w:val="34"/>
        </w:numPr>
        <w:tabs>
          <w:tab w:val="left" w:pos="-5812"/>
        </w:tabs>
        <w:spacing w:after="0"/>
        <w:ind w:left="714" w:hanging="357"/>
        <w:rPr>
          <w:rFonts w:cstheme="minorHAnsi"/>
          <w:bCs/>
          <w:sz w:val="24"/>
          <w:szCs w:val="24"/>
        </w:rPr>
      </w:pPr>
      <w:r w:rsidRPr="008D44EC">
        <w:rPr>
          <w:rFonts w:cstheme="minorHAnsi"/>
          <w:bCs/>
          <w:sz w:val="24"/>
          <w:szCs w:val="24"/>
        </w:rPr>
        <w:lastRenderedPageBreak/>
        <w:t>Ocena spełnienia warunków udziału w postępowaniu dokonywana będzie na podstawie załączonych do oferty Wykonawcy dokumentów i oświadczeń wymaganych w SWZ wg zasady: spełnia/nie spełnia.</w:t>
      </w:r>
    </w:p>
    <w:p w14:paraId="339D4AFE" w14:textId="68B256E0" w:rsidR="001A64F1" w:rsidRPr="008D44EC" w:rsidRDefault="001A64F1" w:rsidP="001800E0">
      <w:pPr>
        <w:pStyle w:val="Akapitzlist"/>
        <w:numPr>
          <w:ilvl w:val="0"/>
          <w:numId w:val="34"/>
        </w:numPr>
        <w:tabs>
          <w:tab w:val="left" w:pos="-5812"/>
        </w:tabs>
        <w:spacing w:after="0"/>
        <w:ind w:left="714" w:hanging="357"/>
        <w:rPr>
          <w:rFonts w:cstheme="minorHAnsi"/>
          <w:bCs/>
          <w:sz w:val="24"/>
          <w:szCs w:val="24"/>
        </w:rPr>
      </w:pPr>
      <w:r w:rsidRPr="008D44EC">
        <w:rPr>
          <w:rFonts w:cstheme="minorHAnsi"/>
          <w:bCs/>
          <w:sz w:val="24"/>
          <w:szCs w:val="24"/>
        </w:rPr>
        <w:t xml:space="preserve">Zamawiający może na każdym etapie postępowania, uznać, że </w:t>
      </w:r>
      <w:r w:rsidR="007E1C94" w:rsidRPr="008D44EC">
        <w:rPr>
          <w:rFonts w:cstheme="minorHAnsi"/>
          <w:bCs/>
          <w:sz w:val="24"/>
          <w:szCs w:val="24"/>
        </w:rPr>
        <w:t>W</w:t>
      </w:r>
      <w:r w:rsidRPr="008D44EC">
        <w:rPr>
          <w:rFonts w:cstheme="minorHAnsi"/>
          <w:bCs/>
          <w:sz w:val="24"/>
          <w:szCs w:val="24"/>
        </w:rPr>
        <w:t>ykonawca nie posiada wymaganych zdolności, jeżeli posiadanie przez Wykonawcę sprzecznych interesów, w szczególności zaangażowanie zasobów technicznych lub zawodowych Wykonawcy w inne przedsięwzięcia gospodarcze Wykonawcy może mieć negatywny wpływ na realizację zamówienia.</w:t>
      </w:r>
    </w:p>
    <w:p w14:paraId="438E624D" w14:textId="2DE20C61" w:rsidR="001A64F1" w:rsidRPr="008D44EC" w:rsidRDefault="00ED46AC" w:rsidP="001800E0">
      <w:pPr>
        <w:pStyle w:val="Akapitzlist"/>
        <w:numPr>
          <w:ilvl w:val="0"/>
          <w:numId w:val="34"/>
        </w:numPr>
        <w:tabs>
          <w:tab w:val="left" w:pos="-5812"/>
        </w:tabs>
        <w:spacing w:after="0"/>
        <w:ind w:left="714" w:hanging="357"/>
        <w:rPr>
          <w:rFonts w:cstheme="minorHAnsi"/>
          <w:bCs/>
          <w:sz w:val="24"/>
          <w:szCs w:val="24"/>
        </w:rPr>
      </w:pPr>
      <w:r w:rsidRPr="008D44EC">
        <w:rPr>
          <w:rFonts w:cstheme="minorHAnsi"/>
          <w:bCs/>
          <w:sz w:val="24"/>
          <w:szCs w:val="24"/>
        </w:rPr>
        <w:t>Na potwierdzenie spełniania warunków udziału w postępowaniu Wykonawca dołączy do Formularza ofertowego wykaz usług wykonanych, a w przypadku świadczeń powtarzających się lub ciągłych również wykonywanych, w okresie ostatnich 3 lat, a jeżeli okres prowadzenia działalności jest krótszy - w tym okresie, wraz z podaniem ich wartości, przedmiotu, dat wykonania i podmiotów, na rzecz których usługi zostały wykonane lub są wykonywane, oraz załączeniem dowodów określających,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37F304E2" w14:textId="638A5611" w:rsidR="00D02524" w:rsidRPr="008D44EC" w:rsidRDefault="004B5E41" w:rsidP="00B1407F">
      <w:pPr>
        <w:numPr>
          <w:ilvl w:val="0"/>
          <w:numId w:val="2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>Opis kryteriów.</w:t>
      </w:r>
    </w:p>
    <w:p w14:paraId="4D5E8080" w14:textId="2D7D38A6" w:rsidR="004B5E41" w:rsidRPr="008D44EC" w:rsidRDefault="00EE28F8" w:rsidP="001800E0">
      <w:pPr>
        <w:pStyle w:val="Akapitzlist"/>
        <w:numPr>
          <w:ilvl w:val="0"/>
          <w:numId w:val="2"/>
        </w:numPr>
        <w:spacing w:after="0"/>
        <w:ind w:left="737" w:hanging="357"/>
        <w:outlineLvl w:val="1"/>
        <w:rPr>
          <w:rFonts w:eastAsia="Times New Roman" w:cstheme="minorHAnsi"/>
          <w:bCs/>
          <w:sz w:val="24"/>
          <w:szCs w:val="24"/>
        </w:rPr>
      </w:pPr>
      <w:r w:rsidRPr="008D44EC">
        <w:rPr>
          <w:rFonts w:eastAsia="Times New Roman" w:cstheme="minorHAnsi"/>
          <w:bCs/>
          <w:sz w:val="24"/>
          <w:szCs w:val="24"/>
        </w:rPr>
        <w:t>O</w:t>
      </w:r>
      <w:r w:rsidR="004B5E41" w:rsidRPr="008D44EC">
        <w:rPr>
          <w:rFonts w:eastAsia="Times New Roman" w:cstheme="minorHAnsi"/>
          <w:bCs/>
          <w:sz w:val="24"/>
          <w:szCs w:val="24"/>
        </w:rPr>
        <w:t>ceniane będą wyłącznie oferty nie odrzucone;</w:t>
      </w:r>
    </w:p>
    <w:p w14:paraId="3D748A70" w14:textId="75B733D6" w:rsidR="004B5E41" w:rsidRPr="008D44EC" w:rsidRDefault="00EE28F8" w:rsidP="001800E0">
      <w:pPr>
        <w:pStyle w:val="Akapitzlist"/>
        <w:numPr>
          <w:ilvl w:val="0"/>
          <w:numId w:val="2"/>
        </w:numPr>
        <w:spacing w:after="0"/>
        <w:ind w:left="737" w:hanging="357"/>
        <w:outlineLvl w:val="1"/>
        <w:rPr>
          <w:rFonts w:eastAsia="Times New Roman" w:cstheme="minorHAnsi"/>
          <w:bCs/>
          <w:sz w:val="24"/>
          <w:szCs w:val="24"/>
        </w:rPr>
      </w:pPr>
      <w:r w:rsidRPr="008D44EC">
        <w:rPr>
          <w:rFonts w:eastAsia="Times New Roman" w:cstheme="minorHAnsi"/>
          <w:bCs/>
          <w:sz w:val="24"/>
          <w:szCs w:val="24"/>
        </w:rPr>
        <w:t>P</w:t>
      </w:r>
      <w:r w:rsidR="004B5E41" w:rsidRPr="008D44EC">
        <w:rPr>
          <w:rFonts w:eastAsia="Times New Roman" w:cstheme="minorHAnsi"/>
          <w:bCs/>
          <w:sz w:val="24"/>
          <w:szCs w:val="24"/>
        </w:rPr>
        <w:t xml:space="preserve">rzy wyborze najkorzystniejszej oferty Zamawiający będzie się kierował następującymi kryteriami i ich wagą: </w:t>
      </w:r>
    </w:p>
    <w:p w14:paraId="3AEFBFA8" w14:textId="069630F8" w:rsidR="004B5E41" w:rsidRPr="008D44EC" w:rsidRDefault="00E453C4" w:rsidP="001800E0">
      <w:pPr>
        <w:pStyle w:val="Akapitzlist"/>
        <w:numPr>
          <w:ilvl w:val="0"/>
          <w:numId w:val="3"/>
        </w:numPr>
        <w:spacing w:after="0"/>
        <w:ind w:left="1071" w:hanging="357"/>
        <w:outlineLvl w:val="1"/>
        <w:rPr>
          <w:rFonts w:eastAsia="Times New Roman" w:cstheme="minorHAnsi"/>
          <w:bCs/>
          <w:sz w:val="24"/>
          <w:szCs w:val="24"/>
        </w:rPr>
      </w:pPr>
      <w:r w:rsidRPr="008D44EC">
        <w:rPr>
          <w:rFonts w:eastAsia="Times New Roman" w:cstheme="minorHAnsi"/>
          <w:bCs/>
          <w:sz w:val="24"/>
          <w:szCs w:val="24"/>
        </w:rPr>
        <w:t>k</w:t>
      </w:r>
      <w:r w:rsidR="004B5E41" w:rsidRPr="008D44EC">
        <w:rPr>
          <w:rFonts w:eastAsia="Times New Roman" w:cstheme="minorHAnsi"/>
          <w:bCs/>
          <w:sz w:val="24"/>
          <w:szCs w:val="24"/>
        </w:rPr>
        <w:t xml:space="preserve">ryterium – cena „C” – waga </w:t>
      </w:r>
      <w:r w:rsidR="007E1C94" w:rsidRPr="008D44EC">
        <w:rPr>
          <w:rFonts w:eastAsia="Times New Roman" w:cstheme="minorHAnsi"/>
          <w:bCs/>
          <w:sz w:val="24"/>
          <w:szCs w:val="24"/>
        </w:rPr>
        <w:t>8</w:t>
      </w:r>
      <w:r w:rsidR="004B5E41" w:rsidRPr="008D44EC">
        <w:rPr>
          <w:rFonts w:eastAsia="Times New Roman" w:cstheme="minorHAnsi"/>
          <w:bCs/>
          <w:sz w:val="24"/>
          <w:szCs w:val="24"/>
        </w:rPr>
        <w:t>0% (</w:t>
      </w:r>
      <w:r w:rsidR="007E1C94" w:rsidRPr="008D44EC">
        <w:rPr>
          <w:rFonts w:eastAsia="Times New Roman" w:cstheme="minorHAnsi"/>
          <w:bCs/>
          <w:sz w:val="24"/>
          <w:szCs w:val="24"/>
        </w:rPr>
        <w:t>8</w:t>
      </w:r>
      <w:r w:rsidR="004B5E41" w:rsidRPr="008D44EC">
        <w:rPr>
          <w:rFonts w:eastAsia="Times New Roman" w:cstheme="minorHAnsi"/>
          <w:bCs/>
          <w:sz w:val="24"/>
          <w:szCs w:val="24"/>
        </w:rPr>
        <w:t xml:space="preserve">0% = </w:t>
      </w:r>
      <w:r w:rsidR="007E1C94" w:rsidRPr="008D44EC">
        <w:rPr>
          <w:rFonts w:eastAsia="Times New Roman" w:cstheme="minorHAnsi"/>
          <w:bCs/>
          <w:sz w:val="24"/>
          <w:szCs w:val="24"/>
        </w:rPr>
        <w:t>8</w:t>
      </w:r>
      <w:r w:rsidR="004B5E41" w:rsidRPr="008D44EC">
        <w:rPr>
          <w:rFonts w:eastAsia="Times New Roman" w:cstheme="minorHAnsi"/>
          <w:bCs/>
          <w:sz w:val="24"/>
          <w:szCs w:val="24"/>
        </w:rPr>
        <w:t>0 pkt)</w:t>
      </w:r>
    </w:p>
    <w:p w14:paraId="1A986920" w14:textId="4FE85849" w:rsidR="004B5E41" w:rsidRPr="008D44EC" w:rsidRDefault="004B5E41" w:rsidP="001800E0">
      <w:pPr>
        <w:tabs>
          <w:tab w:val="left" w:pos="284"/>
        </w:tabs>
        <w:spacing w:after="0"/>
        <w:ind w:left="714"/>
        <w:contextualSpacing/>
        <w:rPr>
          <w:rFonts w:eastAsia="Times New Roman" w:cstheme="minorHAnsi"/>
          <w:bCs/>
          <w:sz w:val="24"/>
          <w:szCs w:val="24"/>
        </w:rPr>
      </w:pPr>
      <w:r w:rsidRPr="008D44EC">
        <w:rPr>
          <w:rFonts w:eastAsia="Times New Roman" w:cstheme="minorHAnsi"/>
          <w:bCs/>
          <w:sz w:val="24"/>
          <w:szCs w:val="24"/>
        </w:rPr>
        <w:t>Maksymalną liczbę punktów w kryterium (</w:t>
      </w:r>
      <w:r w:rsidR="00BC0135" w:rsidRPr="008D44EC">
        <w:rPr>
          <w:rFonts w:eastAsia="Times New Roman" w:cstheme="minorHAnsi"/>
          <w:bCs/>
          <w:sz w:val="24"/>
          <w:szCs w:val="24"/>
        </w:rPr>
        <w:t>8</w:t>
      </w:r>
      <w:r w:rsidRPr="008D44EC">
        <w:rPr>
          <w:rFonts w:eastAsia="Times New Roman" w:cstheme="minorHAnsi"/>
          <w:bCs/>
          <w:sz w:val="24"/>
          <w:szCs w:val="24"/>
        </w:rPr>
        <w:t>0 pkt) otrzyma oferta Wykonawcy, który w Formularzu ofertowym, stanowiącym Załącznik nr 1 do Zapytania ofertowego  zaproponuje najniższą cenę za wykonanie całości przedmiotu zamówienia.</w:t>
      </w:r>
    </w:p>
    <w:p w14:paraId="6405A2FA" w14:textId="77777777" w:rsidR="004B5E41" w:rsidRPr="008D44EC" w:rsidRDefault="004B5E41" w:rsidP="001800E0">
      <w:pPr>
        <w:tabs>
          <w:tab w:val="left" w:pos="284"/>
        </w:tabs>
        <w:spacing w:after="0"/>
        <w:ind w:left="714"/>
        <w:contextualSpacing/>
        <w:rPr>
          <w:rFonts w:cstheme="minorHAnsi"/>
          <w:sz w:val="24"/>
          <w:szCs w:val="24"/>
        </w:rPr>
      </w:pPr>
    </w:p>
    <w:tbl>
      <w:tblPr>
        <w:tblW w:w="9356" w:type="dxa"/>
        <w:tblInd w:w="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00"/>
        <w:gridCol w:w="6647"/>
      </w:tblGrid>
      <w:tr w:rsidR="004B5E41" w:rsidRPr="008D44EC" w14:paraId="2AC91F64" w14:textId="77777777" w:rsidTr="00D0615A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A2D0F" w14:textId="77777777" w:rsidR="004B5E41" w:rsidRPr="008D44EC" w:rsidRDefault="004B5E41" w:rsidP="001800E0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8D44EC">
              <w:rPr>
                <w:rFonts w:eastAsia="Times New Roman" w:cstheme="minorHAnsi"/>
                <w:sz w:val="24"/>
                <w:szCs w:val="24"/>
                <w:lang w:val="de-DE"/>
              </w:rPr>
              <w:t>C =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3AF62EF" w14:textId="77777777" w:rsidR="004B5E41" w:rsidRPr="008D44EC" w:rsidRDefault="004B5E41" w:rsidP="00C05AA6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8D44EC">
              <w:rPr>
                <w:rFonts w:eastAsia="Times New Roman" w:cstheme="minorHAnsi"/>
                <w:sz w:val="24"/>
                <w:szCs w:val="24"/>
                <w:lang w:val="de-DE"/>
              </w:rPr>
              <w:t xml:space="preserve">C </w:t>
            </w:r>
            <w:r w:rsidRPr="008D44EC">
              <w:rPr>
                <w:rFonts w:eastAsia="Times New Roman" w:cstheme="minorHAnsi"/>
                <w:sz w:val="24"/>
                <w:szCs w:val="24"/>
                <w:vertAlign w:val="subscript"/>
                <w:lang w:val="de-DE"/>
              </w:rPr>
              <w:t>n</w:t>
            </w:r>
          </w:p>
        </w:tc>
        <w:tc>
          <w:tcPr>
            <w:tcW w:w="664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30D10" w14:textId="022B11CC" w:rsidR="004B5E41" w:rsidRPr="008D44EC" w:rsidRDefault="004B5E41" w:rsidP="001800E0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8D44EC">
              <w:rPr>
                <w:rFonts w:eastAsia="Times New Roman" w:cstheme="minorHAnsi"/>
                <w:sz w:val="24"/>
                <w:szCs w:val="24"/>
              </w:rPr>
              <w:t xml:space="preserve">x </w:t>
            </w:r>
            <w:r w:rsidR="007E1C94" w:rsidRPr="008D44EC">
              <w:rPr>
                <w:rFonts w:eastAsia="Times New Roman" w:cstheme="minorHAnsi"/>
                <w:sz w:val="24"/>
                <w:szCs w:val="24"/>
              </w:rPr>
              <w:t>8</w:t>
            </w:r>
            <w:r w:rsidRPr="008D44EC">
              <w:rPr>
                <w:rFonts w:eastAsia="Times New Roman" w:cstheme="minorHAnsi"/>
                <w:sz w:val="24"/>
                <w:szCs w:val="24"/>
              </w:rPr>
              <w:t>0 pkt</w:t>
            </w:r>
          </w:p>
        </w:tc>
      </w:tr>
      <w:tr w:rsidR="004B5E41" w:rsidRPr="008D44EC" w14:paraId="5DA57D45" w14:textId="77777777" w:rsidTr="00D0615A">
        <w:trPr>
          <w:trHeight w:val="36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60D7C" w14:textId="77777777" w:rsidR="004B5E41" w:rsidRPr="008D44EC" w:rsidRDefault="004B5E41" w:rsidP="001800E0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FEC78" w14:textId="77777777" w:rsidR="004B5E41" w:rsidRPr="008D44EC" w:rsidRDefault="004B5E41" w:rsidP="00C05AA6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8D44EC">
              <w:rPr>
                <w:rFonts w:eastAsia="Times New Roman" w:cstheme="minorHAnsi"/>
                <w:sz w:val="24"/>
                <w:szCs w:val="24"/>
              </w:rPr>
              <w:t xml:space="preserve">C </w:t>
            </w:r>
            <w:r w:rsidRPr="008D44EC">
              <w:rPr>
                <w:rFonts w:eastAsia="Times New Roman" w:cstheme="minorHAnsi"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6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F87B2" w14:textId="77777777" w:rsidR="004B5E41" w:rsidRPr="008D44EC" w:rsidRDefault="004B5E41" w:rsidP="001800E0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B5E41" w:rsidRPr="008D44EC" w14:paraId="02EC4460" w14:textId="77777777" w:rsidTr="00D0615A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3B674" w14:textId="77777777" w:rsidR="004B5E41" w:rsidRPr="008D44EC" w:rsidRDefault="004B5E41" w:rsidP="001800E0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8D44EC">
              <w:rPr>
                <w:rFonts w:eastAsia="Times New Roman" w:cstheme="minorHAnsi"/>
                <w:sz w:val="24"/>
                <w:szCs w:val="24"/>
              </w:rPr>
              <w:t xml:space="preserve">C </w:t>
            </w:r>
            <w:r w:rsidRPr="008D44EC">
              <w:rPr>
                <w:rFonts w:eastAsia="Times New Roman" w:cstheme="minorHAnsi"/>
                <w:sz w:val="24"/>
                <w:szCs w:val="24"/>
                <w:vertAlign w:val="subscript"/>
              </w:rPr>
              <w:t xml:space="preserve">n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B59AE" w14:textId="77777777" w:rsidR="004B5E41" w:rsidRPr="008D44EC" w:rsidRDefault="004B5E41" w:rsidP="001800E0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8D44EC">
              <w:rPr>
                <w:rFonts w:eastAsia="Times New Roman" w:cstheme="minorHAnsi"/>
                <w:sz w:val="24"/>
                <w:szCs w:val="24"/>
              </w:rPr>
              <w:t xml:space="preserve">– cena brutto oferty najtańszej </w:t>
            </w:r>
          </w:p>
        </w:tc>
      </w:tr>
      <w:tr w:rsidR="004B5E41" w:rsidRPr="008D44EC" w14:paraId="6B597B24" w14:textId="77777777" w:rsidTr="00D0615A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7DA63" w14:textId="77777777" w:rsidR="004B5E41" w:rsidRPr="008D44EC" w:rsidRDefault="004B5E41" w:rsidP="001800E0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8D44EC">
              <w:rPr>
                <w:rFonts w:eastAsia="Times New Roman" w:cstheme="minorHAnsi"/>
                <w:sz w:val="24"/>
                <w:szCs w:val="24"/>
              </w:rPr>
              <w:t xml:space="preserve">C </w:t>
            </w:r>
            <w:r w:rsidRPr="008D44EC">
              <w:rPr>
                <w:rFonts w:eastAsia="Times New Roman" w:cstheme="minorHAnsi"/>
                <w:sz w:val="24"/>
                <w:szCs w:val="24"/>
                <w:vertAlign w:val="subscript"/>
              </w:rPr>
              <w:t>o</w:t>
            </w:r>
            <w:r w:rsidRPr="008D44EC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1D4B1" w14:textId="77777777" w:rsidR="004B5E41" w:rsidRPr="008D44EC" w:rsidRDefault="004B5E41" w:rsidP="001800E0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8D44EC">
              <w:rPr>
                <w:rFonts w:eastAsia="Times New Roman" w:cstheme="minorHAnsi"/>
                <w:sz w:val="24"/>
                <w:szCs w:val="24"/>
              </w:rPr>
              <w:t>– cena brutto oferty ocenianej</w:t>
            </w:r>
          </w:p>
        </w:tc>
      </w:tr>
    </w:tbl>
    <w:p w14:paraId="62D60332" w14:textId="77777777" w:rsidR="004B5E41" w:rsidRPr="008D44EC" w:rsidRDefault="004B5E41" w:rsidP="001800E0">
      <w:pPr>
        <w:tabs>
          <w:tab w:val="left" w:pos="284"/>
        </w:tabs>
        <w:spacing w:after="0"/>
        <w:ind w:left="714"/>
        <w:contextualSpacing/>
        <w:rPr>
          <w:rFonts w:cstheme="minorHAnsi"/>
          <w:sz w:val="24"/>
          <w:szCs w:val="24"/>
        </w:rPr>
      </w:pPr>
    </w:p>
    <w:p w14:paraId="47457D64" w14:textId="6CE9291E" w:rsidR="004B5E41" w:rsidRPr="008D44EC" w:rsidRDefault="004B5E41" w:rsidP="001800E0">
      <w:pPr>
        <w:tabs>
          <w:tab w:val="left" w:pos="284"/>
        </w:tabs>
        <w:spacing w:after="0"/>
        <w:ind w:left="714"/>
        <w:contextualSpacing/>
        <w:rPr>
          <w:rFonts w:eastAsia="Times New Roman" w:cstheme="minorHAnsi"/>
          <w:bCs/>
          <w:sz w:val="24"/>
          <w:szCs w:val="24"/>
        </w:rPr>
      </w:pPr>
      <w:r w:rsidRPr="008D44EC">
        <w:rPr>
          <w:rFonts w:eastAsia="Times New Roman" w:cstheme="minorHAnsi"/>
          <w:bCs/>
          <w:sz w:val="24"/>
          <w:szCs w:val="24"/>
        </w:rPr>
        <w:t xml:space="preserve">Wykonawca, w tym kryterium może otrzymać maksymalnie </w:t>
      </w:r>
      <w:r w:rsidR="007E1C94" w:rsidRPr="008D44EC">
        <w:rPr>
          <w:rFonts w:eastAsia="Times New Roman" w:cstheme="minorHAnsi"/>
          <w:bCs/>
          <w:sz w:val="24"/>
          <w:szCs w:val="24"/>
        </w:rPr>
        <w:t>8</w:t>
      </w:r>
      <w:r w:rsidRPr="008D44EC">
        <w:rPr>
          <w:rFonts w:eastAsia="Times New Roman" w:cstheme="minorHAnsi"/>
          <w:bCs/>
          <w:sz w:val="24"/>
          <w:szCs w:val="24"/>
        </w:rPr>
        <w:t>0 punktów;</w:t>
      </w:r>
    </w:p>
    <w:p w14:paraId="22462ACD" w14:textId="383100A2" w:rsidR="00D04303" w:rsidRPr="008D44EC" w:rsidRDefault="00D04303" w:rsidP="00D04303">
      <w:pPr>
        <w:pStyle w:val="Akapitzlist"/>
        <w:spacing w:after="0"/>
        <w:ind w:left="714"/>
        <w:outlineLvl w:val="1"/>
        <w:rPr>
          <w:rFonts w:eastAsia="Times New Roman" w:cstheme="minorHAnsi"/>
          <w:bCs/>
          <w:sz w:val="24"/>
          <w:szCs w:val="24"/>
        </w:rPr>
      </w:pPr>
      <w:r w:rsidRPr="008D44EC">
        <w:rPr>
          <w:rFonts w:eastAsia="Times New Roman" w:cstheme="minorHAnsi"/>
          <w:bCs/>
          <w:sz w:val="24"/>
          <w:szCs w:val="24"/>
        </w:rPr>
        <w:t xml:space="preserve">Cena za wykonanie całości przedmiotu zamówienia dla Części 1 lub 2 obejmuje wszystkie czynności opisane w pkt 2 Zapytania ofertowego, w szczególności </w:t>
      </w:r>
      <w:r w:rsidRPr="008D44EC">
        <w:rPr>
          <w:rFonts w:cstheme="minorHAnsi"/>
          <w:color w:val="000000"/>
          <w:sz w:val="24"/>
          <w:szCs w:val="24"/>
        </w:rPr>
        <w:t xml:space="preserve">zgodnie </w:t>
      </w:r>
      <w:r w:rsidRPr="008D44EC">
        <w:rPr>
          <w:rFonts w:cstheme="minorHAnsi"/>
          <w:color w:val="000000"/>
          <w:sz w:val="24"/>
          <w:szCs w:val="24"/>
        </w:rPr>
        <w:lastRenderedPageBreak/>
        <w:t>ze szczegółowym opisem przedmiotu zamówienia, stanowiącym Załącznik nr 1 do Zapytania ofertowego oraz z Projektem umowy, stanowiącym Załącznik nr 2 do Zapytania ofertowego.</w:t>
      </w:r>
    </w:p>
    <w:p w14:paraId="1C3582BE" w14:textId="77777777" w:rsidR="007E1C94" w:rsidRPr="008D44EC" w:rsidRDefault="007E1C94" w:rsidP="001800E0">
      <w:pPr>
        <w:tabs>
          <w:tab w:val="left" w:pos="284"/>
        </w:tabs>
        <w:spacing w:after="0"/>
        <w:ind w:left="714"/>
        <w:contextualSpacing/>
        <w:rPr>
          <w:rFonts w:cstheme="minorHAnsi"/>
          <w:sz w:val="24"/>
          <w:szCs w:val="24"/>
        </w:rPr>
      </w:pPr>
    </w:p>
    <w:p w14:paraId="1379C18D" w14:textId="5A280280" w:rsidR="007E1C94" w:rsidRPr="008D44EC" w:rsidRDefault="007E1C94" w:rsidP="007E1C94">
      <w:pPr>
        <w:pStyle w:val="Akapitzlist"/>
        <w:numPr>
          <w:ilvl w:val="0"/>
          <w:numId w:val="3"/>
        </w:numPr>
        <w:spacing w:after="0"/>
        <w:ind w:left="1071" w:hanging="357"/>
        <w:outlineLvl w:val="1"/>
        <w:rPr>
          <w:rFonts w:eastAsia="Times New Roman" w:cstheme="minorHAnsi"/>
          <w:bCs/>
          <w:sz w:val="24"/>
          <w:szCs w:val="24"/>
        </w:rPr>
      </w:pPr>
      <w:r w:rsidRPr="008D44EC">
        <w:rPr>
          <w:rFonts w:eastAsia="Times New Roman" w:cstheme="minorHAnsi"/>
          <w:bCs/>
          <w:sz w:val="24"/>
          <w:szCs w:val="24"/>
        </w:rPr>
        <w:t>doświadczenie zespołu eksperckiego: liczba wykonanych ekspertyz technicznych w budynkach biurowych.</w:t>
      </w:r>
    </w:p>
    <w:tbl>
      <w:tblPr>
        <w:tblW w:w="9356" w:type="dxa"/>
        <w:tblInd w:w="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00"/>
        <w:gridCol w:w="6647"/>
      </w:tblGrid>
      <w:tr w:rsidR="007E1C94" w:rsidRPr="008D44EC" w14:paraId="0673B2B8" w14:textId="77777777" w:rsidTr="00A8535C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35822" w14:textId="7D422D31" w:rsidR="007E1C94" w:rsidRPr="008D44EC" w:rsidRDefault="007E1C94" w:rsidP="00A8535C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8D44EC">
              <w:rPr>
                <w:rFonts w:eastAsia="Times New Roman" w:cstheme="minorHAnsi"/>
                <w:sz w:val="24"/>
                <w:szCs w:val="24"/>
                <w:lang w:val="de-DE"/>
              </w:rPr>
              <w:t>D =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A8FE7F" w14:textId="3E981A8F" w:rsidR="007E1C94" w:rsidRPr="008D44EC" w:rsidRDefault="007E1C94" w:rsidP="00A8535C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8D44EC">
              <w:rPr>
                <w:rFonts w:eastAsia="Times New Roman" w:cstheme="minorHAnsi"/>
                <w:sz w:val="24"/>
                <w:szCs w:val="24"/>
                <w:lang w:val="de-DE"/>
              </w:rPr>
              <w:t xml:space="preserve">D </w:t>
            </w:r>
            <w:r w:rsidRPr="008D44EC">
              <w:rPr>
                <w:rFonts w:eastAsia="Times New Roman" w:cstheme="minorHAnsi"/>
                <w:sz w:val="24"/>
                <w:szCs w:val="24"/>
                <w:vertAlign w:val="subscript"/>
                <w:lang w:val="de-DE"/>
              </w:rPr>
              <w:t>n</w:t>
            </w:r>
          </w:p>
        </w:tc>
        <w:tc>
          <w:tcPr>
            <w:tcW w:w="664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8286C" w14:textId="3E33CA4C" w:rsidR="007E1C94" w:rsidRPr="008D44EC" w:rsidRDefault="007E1C94" w:rsidP="00A8535C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8D44EC">
              <w:rPr>
                <w:rFonts w:eastAsia="Times New Roman" w:cstheme="minorHAnsi"/>
                <w:sz w:val="24"/>
                <w:szCs w:val="24"/>
              </w:rPr>
              <w:t>x 20 pkt</w:t>
            </w:r>
          </w:p>
        </w:tc>
      </w:tr>
      <w:tr w:rsidR="007E1C94" w:rsidRPr="008D44EC" w14:paraId="780620E3" w14:textId="77777777" w:rsidTr="00A8535C">
        <w:trPr>
          <w:trHeight w:val="36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BFD82" w14:textId="77777777" w:rsidR="007E1C94" w:rsidRPr="008D44EC" w:rsidRDefault="007E1C94" w:rsidP="00A8535C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934B3" w14:textId="6570B8EA" w:rsidR="007E1C94" w:rsidRPr="008D44EC" w:rsidRDefault="007E1C94" w:rsidP="00A8535C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8D44EC">
              <w:rPr>
                <w:rFonts w:eastAsia="Times New Roman" w:cstheme="minorHAnsi"/>
                <w:sz w:val="24"/>
                <w:szCs w:val="24"/>
              </w:rPr>
              <w:t xml:space="preserve">D </w:t>
            </w:r>
            <w:r w:rsidRPr="008D44EC">
              <w:rPr>
                <w:rFonts w:eastAsia="Times New Roman" w:cstheme="minorHAnsi"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6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79403" w14:textId="77777777" w:rsidR="007E1C94" w:rsidRPr="008D44EC" w:rsidRDefault="007E1C94" w:rsidP="00A8535C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E1C94" w:rsidRPr="008D44EC" w14:paraId="46311B4F" w14:textId="77777777" w:rsidTr="00A8535C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89097" w14:textId="53CE9B92" w:rsidR="007E1C94" w:rsidRPr="008D44EC" w:rsidRDefault="007E1C94" w:rsidP="00A8535C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8D44EC">
              <w:rPr>
                <w:rFonts w:eastAsia="Times New Roman" w:cstheme="minorHAnsi"/>
                <w:sz w:val="24"/>
                <w:szCs w:val="24"/>
              </w:rPr>
              <w:t xml:space="preserve">D </w:t>
            </w:r>
            <w:r w:rsidRPr="008D44EC">
              <w:rPr>
                <w:rFonts w:eastAsia="Times New Roman" w:cstheme="minorHAnsi"/>
                <w:sz w:val="24"/>
                <w:szCs w:val="24"/>
                <w:vertAlign w:val="subscript"/>
              </w:rPr>
              <w:t xml:space="preserve">n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FA888" w14:textId="0494BECE" w:rsidR="007E1C94" w:rsidRPr="008D44EC" w:rsidRDefault="007E1C94" w:rsidP="00A8535C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8D44EC">
              <w:rPr>
                <w:rFonts w:eastAsia="Times New Roman" w:cstheme="minorHAnsi"/>
                <w:sz w:val="24"/>
                <w:szCs w:val="24"/>
              </w:rPr>
              <w:t xml:space="preserve">– </w:t>
            </w:r>
            <w:r w:rsidR="00BC0135" w:rsidRPr="008D44EC">
              <w:rPr>
                <w:rFonts w:eastAsia="Times New Roman" w:cstheme="minorHAnsi"/>
                <w:sz w:val="24"/>
                <w:szCs w:val="24"/>
              </w:rPr>
              <w:t xml:space="preserve">najmniejsza liczba wykonanych ekspertyz </w:t>
            </w:r>
            <w:r w:rsidRPr="008D44EC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</w:tr>
      <w:tr w:rsidR="007E1C94" w:rsidRPr="008D44EC" w14:paraId="34B6C7C2" w14:textId="77777777" w:rsidTr="00A8535C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17E7D" w14:textId="1A5C3F69" w:rsidR="007E1C94" w:rsidRPr="008D44EC" w:rsidRDefault="007E1C94" w:rsidP="00A8535C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8D44EC">
              <w:rPr>
                <w:rFonts w:eastAsia="Times New Roman" w:cstheme="minorHAnsi"/>
                <w:sz w:val="24"/>
                <w:szCs w:val="24"/>
              </w:rPr>
              <w:t xml:space="preserve">D </w:t>
            </w:r>
            <w:r w:rsidRPr="008D44EC">
              <w:rPr>
                <w:rFonts w:eastAsia="Times New Roman" w:cstheme="minorHAnsi"/>
                <w:sz w:val="24"/>
                <w:szCs w:val="24"/>
                <w:vertAlign w:val="subscript"/>
              </w:rPr>
              <w:t>o</w:t>
            </w:r>
            <w:r w:rsidRPr="008D44EC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E649E" w14:textId="17538268" w:rsidR="007E1C94" w:rsidRPr="008D44EC" w:rsidRDefault="007E1C94" w:rsidP="00A8535C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8D44EC">
              <w:rPr>
                <w:rFonts w:eastAsia="Times New Roman" w:cstheme="minorHAnsi"/>
                <w:sz w:val="24"/>
                <w:szCs w:val="24"/>
              </w:rPr>
              <w:t xml:space="preserve">– </w:t>
            </w:r>
            <w:r w:rsidR="00BC0135" w:rsidRPr="008D44EC">
              <w:rPr>
                <w:rFonts w:eastAsia="Times New Roman" w:cstheme="minorHAnsi"/>
                <w:sz w:val="24"/>
                <w:szCs w:val="24"/>
              </w:rPr>
              <w:t>liczba ekspertyz oferty ocenianej</w:t>
            </w:r>
          </w:p>
        </w:tc>
      </w:tr>
    </w:tbl>
    <w:p w14:paraId="2BEA3F83" w14:textId="5424C101" w:rsidR="007E1C94" w:rsidRPr="008D44EC" w:rsidRDefault="007E1C94" w:rsidP="007E1C94">
      <w:pPr>
        <w:pStyle w:val="Akapitzlist"/>
        <w:spacing w:after="0"/>
        <w:ind w:left="1071"/>
        <w:outlineLvl w:val="1"/>
        <w:rPr>
          <w:rFonts w:eastAsia="Times New Roman" w:cstheme="minorHAnsi"/>
          <w:bCs/>
          <w:sz w:val="24"/>
          <w:szCs w:val="24"/>
        </w:rPr>
      </w:pPr>
      <w:r w:rsidRPr="008D44EC">
        <w:rPr>
          <w:rFonts w:eastAsia="Times New Roman" w:cstheme="minorHAnsi"/>
          <w:bCs/>
          <w:sz w:val="24"/>
          <w:szCs w:val="24"/>
        </w:rPr>
        <w:t>Wykonawca, w tym kryterium może otrzymać maksymalnie 20 punktów;</w:t>
      </w:r>
    </w:p>
    <w:p w14:paraId="6B8A6DFA" w14:textId="428E1209" w:rsidR="00BC0135" w:rsidRPr="00BC0135" w:rsidRDefault="00BC0135" w:rsidP="00BC0135">
      <w:pPr>
        <w:pStyle w:val="Akapitzlist"/>
        <w:spacing w:after="0"/>
        <w:ind w:left="1071"/>
        <w:outlineLvl w:val="1"/>
        <w:rPr>
          <w:rFonts w:eastAsia="Times New Roman" w:cstheme="minorHAnsi"/>
          <w:bCs/>
          <w:sz w:val="24"/>
          <w:szCs w:val="24"/>
        </w:rPr>
      </w:pPr>
      <w:r w:rsidRPr="00BC0135">
        <w:rPr>
          <w:rFonts w:eastAsia="Times New Roman" w:cstheme="minorHAnsi"/>
          <w:bCs/>
          <w:sz w:val="24"/>
          <w:szCs w:val="24"/>
        </w:rPr>
        <w:t xml:space="preserve">Punkty zostaną przyznane na podstawie liczby opracowanych ekspertyz technicznych budynków wykonanych w ciągu ostatnich </w:t>
      </w:r>
      <w:r w:rsidRPr="008D44EC">
        <w:rPr>
          <w:rFonts w:eastAsia="Times New Roman" w:cstheme="minorHAnsi"/>
          <w:bCs/>
          <w:sz w:val="24"/>
          <w:szCs w:val="24"/>
        </w:rPr>
        <w:t>3</w:t>
      </w:r>
      <w:r w:rsidRPr="00BC0135">
        <w:rPr>
          <w:rFonts w:eastAsia="Times New Roman" w:cstheme="minorHAnsi"/>
          <w:bCs/>
          <w:sz w:val="24"/>
          <w:szCs w:val="24"/>
        </w:rPr>
        <w:t xml:space="preserve"> lat przez osoby wskazane do realizacji zamówienia.</w:t>
      </w:r>
    </w:p>
    <w:p w14:paraId="028298C8" w14:textId="49260FDC" w:rsidR="00BC0135" w:rsidRPr="008D44EC" w:rsidRDefault="00BC0135" w:rsidP="00BC0135">
      <w:pPr>
        <w:pStyle w:val="Akapitzlist"/>
        <w:numPr>
          <w:ilvl w:val="0"/>
          <w:numId w:val="43"/>
        </w:numPr>
        <w:tabs>
          <w:tab w:val="clear" w:pos="720"/>
          <w:tab w:val="num" w:pos="1134"/>
        </w:tabs>
        <w:spacing w:after="0"/>
        <w:ind w:firstLine="414"/>
        <w:outlineLvl w:val="1"/>
        <w:rPr>
          <w:rFonts w:eastAsia="Times New Roman" w:cstheme="minorHAnsi"/>
          <w:bCs/>
          <w:sz w:val="24"/>
          <w:szCs w:val="24"/>
        </w:rPr>
      </w:pPr>
      <w:r w:rsidRPr="008D44EC">
        <w:rPr>
          <w:rFonts w:eastAsia="Times New Roman" w:cstheme="minorHAnsi"/>
          <w:bCs/>
          <w:sz w:val="24"/>
          <w:szCs w:val="24"/>
        </w:rPr>
        <w:t>2 ekspertyzy – 0 pkt</w:t>
      </w:r>
    </w:p>
    <w:p w14:paraId="38AA06A8" w14:textId="4A463596" w:rsidR="00BC0135" w:rsidRPr="00BC0135" w:rsidRDefault="00BC0135" w:rsidP="00BC0135">
      <w:pPr>
        <w:pStyle w:val="Akapitzlist"/>
        <w:numPr>
          <w:ilvl w:val="0"/>
          <w:numId w:val="43"/>
        </w:numPr>
        <w:tabs>
          <w:tab w:val="clear" w:pos="720"/>
          <w:tab w:val="num" w:pos="1134"/>
        </w:tabs>
        <w:spacing w:after="0"/>
        <w:ind w:firstLine="414"/>
        <w:outlineLvl w:val="1"/>
        <w:rPr>
          <w:rFonts w:eastAsia="Times New Roman" w:cstheme="minorHAnsi"/>
          <w:bCs/>
          <w:sz w:val="24"/>
          <w:szCs w:val="24"/>
        </w:rPr>
      </w:pPr>
      <w:r w:rsidRPr="008D44EC">
        <w:rPr>
          <w:rFonts w:eastAsia="Times New Roman" w:cstheme="minorHAnsi"/>
          <w:bCs/>
          <w:sz w:val="24"/>
          <w:szCs w:val="24"/>
        </w:rPr>
        <w:t>3</w:t>
      </w:r>
      <w:r w:rsidRPr="00BC0135">
        <w:rPr>
          <w:rFonts w:eastAsia="Times New Roman" w:cstheme="minorHAnsi"/>
          <w:bCs/>
          <w:sz w:val="24"/>
          <w:szCs w:val="24"/>
        </w:rPr>
        <w:t>–</w:t>
      </w:r>
      <w:r w:rsidRPr="008D44EC">
        <w:rPr>
          <w:rFonts w:eastAsia="Times New Roman" w:cstheme="minorHAnsi"/>
          <w:bCs/>
          <w:sz w:val="24"/>
          <w:szCs w:val="24"/>
        </w:rPr>
        <w:t>4</w:t>
      </w:r>
      <w:r w:rsidRPr="00BC0135">
        <w:rPr>
          <w:rFonts w:eastAsia="Times New Roman" w:cstheme="minorHAnsi"/>
          <w:bCs/>
          <w:sz w:val="24"/>
          <w:szCs w:val="24"/>
        </w:rPr>
        <w:t xml:space="preserve"> ekspertyzy – 5 pkt</w:t>
      </w:r>
    </w:p>
    <w:p w14:paraId="6DCE382A" w14:textId="2383B527" w:rsidR="00BC0135" w:rsidRPr="00BC0135" w:rsidRDefault="00BC0135" w:rsidP="00BC0135">
      <w:pPr>
        <w:pStyle w:val="Akapitzlist"/>
        <w:numPr>
          <w:ilvl w:val="0"/>
          <w:numId w:val="43"/>
        </w:numPr>
        <w:tabs>
          <w:tab w:val="clear" w:pos="720"/>
          <w:tab w:val="num" w:pos="1134"/>
        </w:tabs>
        <w:spacing w:after="0"/>
        <w:ind w:firstLine="414"/>
        <w:outlineLvl w:val="1"/>
        <w:rPr>
          <w:rFonts w:eastAsia="Times New Roman" w:cstheme="minorHAnsi"/>
          <w:bCs/>
          <w:sz w:val="24"/>
          <w:szCs w:val="24"/>
        </w:rPr>
      </w:pPr>
      <w:r w:rsidRPr="008D44EC">
        <w:rPr>
          <w:rFonts w:eastAsia="Times New Roman" w:cstheme="minorHAnsi"/>
          <w:bCs/>
          <w:sz w:val="24"/>
          <w:szCs w:val="24"/>
        </w:rPr>
        <w:t>5-6</w:t>
      </w:r>
      <w:r w:rsidRPr="00BC0135">
        <w:rPr>
          <w:rFonts w:eastAsia="Times New Roman" w:cstheme="minorHAnsi"/>
          <w:bCs/>
          <w:sz w:val="24"/>
          <w:szCs w:val="24"/>
        </w:rPr>
        <w:t xml:space="preserve"> ekspertyz – 10 pkt</w:t>
      </w:r>
    </w:p>
    <w:p w14:paraId="1B4D9AFF" w14:textId="75B74BDF" w:rsidR="00BC0135" w:rsidRPr="00BC0135" w:rsidRDefault="00BC0135" w:rsidP="00BC0135">
      <w:pPr>
        <w:pStyle w:val="Akapitzlist"/>
        <w:numPr>
          <w:ilvl w:val="0"/>
          <w:numId w:val="43"/>
        </w:numPr>
        <w:tabs>
          <w:tab w:val="clear" w:pos="720"/>
          <w:tab w:val="num" w:pos="1134"/>
        </w:tabs>
        <w:spacing w:after="0"/>
        <w:ind w:firstLine="414"/>
        <w:outlineLvl w:val="1"/>
        <w:rPr>
          <w:rFonts w:eastAsia="Times New Roman" w:cstheme="minorHAnsi"/>
          <w:bCs/>
          <w:sz w:val="24"/>
          <w:szCs w:val="24"/>
        </w:rPr>
      </w:pPr>
      <w:r w:rsidRPr="008D44EC">
        <w:rPr>
          <w:rFonts w:eastAsia="Times New Roman" w:cstheme="minorHAnsi"/>
          <w:bCs/>
          <w:sz w:val="24"/>
          <w:szCs w:val="24"/>
        </w:rPr>
        <w:t>7-8</w:t>
      </w:r>
      <w:r w:rsidRPr="00BC0135">
        <w:rPr>
          <w:rFonts w:eastAsia="Times New Roman" w:cstheme="minorHAnsi"/>
          <w:bCs/>
          <w:sz w:val="24"/>
          <w:szCs w:val="24"/>
        </w:rPr>
        <w:t xml:space="preserve"> ekspertyz – 15 pkt</w:t>
      </w:r>
    </w:p>
    <w:p w14:paraId="0B3FE64E" w14:textId="105C917E" w:rsidR="00BC0135" w:rsidRPr="00BC0135" w:rsidRDefault="00BC0135" w:rsidP="00BC0135">
      <w:pPr>
        <w:pStyle w:val="Akapitzlist"/>
        <w:numPr>
          <w:ilvl w:val="0"/>
          <w:numId w:val="43"/>
        </w:numPr>
        <w:tabs>
          <w:tab w:val="clear" w:pos="720"/>
          <w:tab w:val="num" w:pos="1134"/>
        </w:tabs>
        <w:spacing w:after="0"/>
        <w:ind w:firstLine="414"/>
        <w:outlineLvl w:val="1"/>
        <w:rPr>
          <w:rFonts w:eastAsia="Times New Roman" w:cstheme="minorHAnsi"/>
          <w:bCs/>
          <w:sz w:val="24"/>
          <w:szCs w:val="24"/>
        </w:rPr>
      </w:pPr>
      <w:r w:rsidRPr="008D44EC">
        <w:rPr>
          <w:rFonts w:eastAsia="Times New Roman" w:cstheme="minorHAnsi"/>
          <w:bCs/>
          <w:sz w:val="24"/>
          <w:szCs w:val="24"/>
        </w:rPr>
        <w:t>9</w:t>
      </w:r>
      <w:r w:rsidRPr="00BC0135">
        <w:rPr>
          <w:rFonts w:eastAsia="Times New Roman" w:cstheme="minorHAnsi"/>
          <w:bCs/>
          <w:sz w:val="24"/>
          <w:szCs w:val="24"/>
        </w:rPr>
        <w:t xml:space="preserve"> i więcej ekspertyz – 20 pkt</w:t>
      </w:r>
    </w:p>
    <w:p w14:paraId="121743AF" w14:textId="77777777" w:rsidR="007E1C94" w:rsidRPr="008D44EC" w:rsidRDefault="007E1C94" w:rsidP="00BC0135">
      <w:pPr>
        <w:pStyle w:val="Akapitzlist"/>
        <w:tabs>
          <w:tab w:val="num" w:pos="1134"/>
        </w:tabs>
        <w:spacing w:after="0"/>
        <w:ind w:firstLine="414"/>
        <w:outlineLvl w:val="1"/>
        <w:rPr>
          <w:rFonts w:eastAsia="Times New Roman" w:cstheme="minorHAnsi"/>
          <w:bCs/>
          <w:sz w:val="24"/>
          <w:szCs w:val="24"/>
        </w:rPr>
      </w:pPr>
    </w:p>
    <w:p w14:paraId="224FCCFB" w14:textId="2ED8EECB" w:rsidR="00D04303" w:rsidRPr="008D44EC" w:rsidRDefault="00D04303" w:rsidP="000D3E9D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09" w:hanging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>Ostateczną ocenę punktową każdej z ocenianych ofert stanowić będzie suma liczby punktów przyznanych w każdym z kryteriów, tj.:</w:t>
      </w:r>
    </w:p>
    <w:p w14:paraId="6A7776C6" w14:textId="74F7939C" w:rsidR="00D04303" w:rsidRPr="008D44EC" w:rsidRDefault="00D04303" w:rsidP="00D04303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>LP = C + D</w:t>
      </w:r>
    </w:p>
    <w:p w14:paraId="19DADCAB" w14:textId="4AF20677" w:rsidR="004B5E41" w:rsidRPr="008D44EC" w:rsidRDefault="00EE28F8" w:rsidP="00D04303">
      <w:pPr>
        <w:pStyle w:val="Akapitzlist"/>
        <w:numPr>
          <w:ilvl w:val="0"/>
          <w:numId w:val="45"/>
        </w:numPr>
        <w:spacing w:after="0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8D44EC">
        <w:rPr>
          <w:rFonts w:eastAsia="Times New Roman" w:cstheme="minorHAnsi"/>
          <w:bCs/>
          <w:sz w:val="24"/>
          <w:szCs w:val="24"/>
        </w:rPr>
        <w:t>W</w:t>
      </w:r>
      <w:r w:rsidR="004B5E41" w:rsidRPr="008D44EC">
        <w:rPr>
          <w:rFonts w:eastAsia="Times New Roman" w:cstheme="minorHAnsi"/>
          <w:bCs/>
          <w:sz w:val="24"/>
          <w:szCs w:val="24"/>
        </w:rPr>
        <w:t>szystkie obliczenia dokonywane będą z dokładnością do dwóch miejsc po przecinku;</w:t>
      </w:r>
    </w:p>
    <w:p w14:paraId="7C50558C" w14:textId="4B81D797" w:rsidR="004B5E41" w:rsidRPr="008D44EC" w:rsidRDefault="00EE28F8" w:rsidP="00D04303">
      <w:pPr>
        <w:pStyle w:val="Akapitzlist"/>
        <w:numPr>
          <w:ilvl w:val="0"/>
          <w:numId w:val="45"/>
        </w:numPr>
        <w:spacing w:after="0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8D44EC">
        <w:rPr>
          <w:rFonts w:eastAsia="Times New Roman" w:cstheme="minorHAnsi"/>
          <w:bCs/>
          <w:sz w:val="24"/>
          <w:szCs w:val="24"/>
        </w:rPr>
        <w:t>Z</w:t>
      </w:r>
      <w:r w:rsidR="004B5E41" w:rsidRPr="008D44EC">
        <w:rPr>
          <w:rFonts w:eastAsia="Times New Roman" w:cstheme="minorHAnsi"/>
          <w:bCs/>
          <w:sz w:val="24"/>
          <w:szCs w:val="24"/>
        </w:rPr>
        <w:t>a ofertę najkorzystniejszą zostanie uznana oferta, która uzyskała najwyższą liczbę punktów;</w:t>
      </w:r>
    </w:p>
    <w:p w14:paraId="2D93A477" w14:textId="68764B56" w:rsidR="00B1407F" w:rsidRPr="008D44EC" w:rsidRDefault="00B1407F" w:rsidP="00D04303">
      <w:pPr>
        <w:pStyle w:val="Akapitzlist"/>
        <w:numPr>
          <w:ilvl w:val="0"/>
          <w:numId w:val="45"/>
        </w:numPr>
        <w:spacing w:after="0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8D44EC">
        <w:rPr>
          <w:rFonts w:eastAsia="Times New Roman" w:cstheme="minorHAnsi"/>
          <w:bCs/>
          <w:sz w:val="24"/>
          <w:szCs w:val="24"/>
        </w:rPr>
        <w:t>Wykonawca może złożyć ofertę na dowolną ilość Części.</w:t>
      </w:r>
    </w:p>
    <w:p w14:paraId="2DFE4EE3" w14:textId="67F79C10" w:rsidR="00B1407F" w:rsidRPr="008D44EC" w:rsidRDefault="00B1407F" w:rsidP="00D04303">
      <w:pPr>
        <w:pStyle w:val="Akapitzlist"/>
        <w:numPr>
          <w:ilvl w:val="0"/>
          <w:numId w:val="45"/>
        </w:numPr>
        <w:spacing w:after="0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8D44EC">
        <w:rPr>
          <w:rFonts w:eastAsia="Times New Roman" w:cstheme="minorHAnsi"/>
          <w:bCs/>
          <w:sz w:val="24"/>
          <w:szCs w:val="24"/>
        </w:rPr>
        <w:t xml:space="preserve">Każda z Części będzie oceniania odrębnie. </w:t>
      </w:r>
    </w:p>
    <w:p w14:paraId="5688A30A" w14:textId="77777777" w:rsidR="004B5E41" w:rsidRPr="008D44EC" w:rsidRDefault="004B5E41" w:rsidP="001800E0">
      <w:pPr>
        <w:numPr>
          <w:ilvl w:val="0"/>
          <w:numId w:val="2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 xml:space="preserve">Termin związania ofertą. </w:t>
      </w:r>
    </w:p>
    <w:p w14:paraId="52E3ACDE" w14:textId="77777777" w:rsidR="004B5E41" w:rsidRPr="008D44EC" w:rsidRDefault="004B5E41" w:rsidP="001800E0">
      <w:pPr>
        <w:spacing w:after="0"/>
        <w:ind w:left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>Termin związania ofertą wynosi 30 dni. Bieg terminu związania ofertą rozpoczyna się wraz z upływem terminu składania ofert.</w:t>
      </w:r>
    </w:p>
    <w:p w14:paraId="55B01570" w14:textId="77777777" w:rsidR="004B5E41" w:rsidRPr="008D44EC" w:rsidRDefault="004B5E41" w:rsidP="001800E0">
      <w:pPr>
        <w:pStyle w:val="Akapitzlist"/>
        <w:numPr>
          <w:ilvl w:val="0"/>
          <w:numId w:val="2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>Warunki udziału w postepowaniu.</w:t>
      </w:r>
    </w:p>
    <w:p w14:paraId="271C050B" w14:textId="09E0F33A" w:rsidR="00024914" w:rsidRPr="008D44EC" w:rsidRDefault="00D04303" w:rsidP="001800E0">
      <w:pPr>
        <w:pStyle w:val="Akapitzlist"/>
        <w:numPr>
          <w:ilvl w:val="0"/>
          <w:numId w:val="29"/>
        </w:numPr>
        <w:spacing w:after="0"/>
        <w:ind w:left="714" w:hanging="357"/>
        <w:rPr>
          <w:rFonts w:cstheme="minorHAnsi"/>
          <w:sz w:val="24"/>
          <w:szCs w:val="24"/>
        </w:rPr>
      </w:pPr>
      <w:r w:rsidRPr="008D44EC">
        <w:rPr>
          <w:rFonts w:cstheme="minorHAnsi"/>
          <w:color w:val="242424"/>
          <w:sz w:val="24"/>
          <w:szCs w:val="24"/>
          <w:bdr w:val="none" w:sz="0" w:space="0" w:color="auto" w:frame="1"/>
        </w:rPr>
        <w:t>Oświadczenie Wykonawcy, że posiada niezbędną wiedzę do wykonania przedmiotowej usługi wraz z przedstawieniem uprawnień do wykonywania zawodu rzeczoznawcy budowlanego oraz rzeczoznawcy ds. spraw zabezpieczeń przeciwpożarowych - doświadczenie zawodowe minimum 5 lat liczone od daty uzyskania uprawnień</w:t>
      </w:r>
      <w:r w:rsidR="00024914" w:rsidRPr="008D44EC">
        <w:rPr>
          <w:rFonts w:cstheme="minorHAnsi"/>
          <w:sz w:val="24"/>
          <w:szCs w:val="24"/>
        </w:rPr>
        <w:t>.</w:t>
      </w:r>
    </w:p>
    <w:p w14:paraId="03A7EDE7" w14:textId="77777777" w:rsidR="004B5E41" w:rsidRPr="008D44EC" w:rsidRDefault="004B5E41" w:rsidP="001800E0">
      <w:pPr>
        <w:numPr>
          <w:ilvl w:val="0"/>
          <w:numId w:val="2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 xml:space="preserve">Określenie miejsca, sposobu i terminu składania ofert </w:t>
      </w:r>
    </w:p>
    <w:p w14:paraId="5C5E6FF0" w14:textId="3E4D0A36" w:rsidR="004B5E41" w:rsidRPr="008D44EC" w:rsidRDefault="00EE28F8" w:rsidP="001800E0">
      <w:pPr>
        <w:pStyle w:val="Akapitzlist"/>
        <w:numPr>
          <w:ilvl w:val="0"/>
          <w:numId w:val="4"/>
        </w:numPr>
        <w:spacing w:after="0"/>
        <w:ind w:left="714" w:hanging="357"/>
        <w:rPr>
          <w:rFonts w:eastAsia="Times New Roman" w:cstheme="minorHAnsi"/>
          <w:b/>
          <w:bCs/>
          <w:sz w:val="24"/>
          <w:szCs w:val="24"/>
        </w:rPr>
      </w:pPr>
      <w:r w:rsidRPr="008D44EC">
        <w:rPr>
          <w:rFonts w:eastAsia="Times New Roman" w:cstheme="minorHAnsi"/>
          <w:b/>
          <w:bCs/>
          <w:sz w:val="24"/>
          <w:szCs w:val="24"/>
        </w:rPr>
        <w:t>T</w:t>
      </w:r>
      <w:r w:rsidR="004B5E41" w:rsidRPr="008D44EC">
        <w:rPr>
          <w:rFonts w:eastAsia="Times New Roman" w:cstheme="minorHAnsi"/>
          <w:b/>
          <w:bCs/>
          <w:sz w:val="24"/>
          <w:szCs w:val="24"/>
        </w:rPr>
        <w:t xml:space="preserve">ermin składania ofert do dnia </w:t>
      </w:r>
      <w:r w:rsidR="00CD08B7">
        <w:rPr>
          <w:rFonts w:eastAsia="Times New Roman" w:cstheme="minorHAnsi"/>
          <w:b/>
          <w:bCs/>
          <w:sz w:val="24"/>
          <w:szCs w:val="24"/>
        </w:rPr>
        <w:t>30</w:t>
      </w:r>
      <w:r w:rsidR="00D04303" w:rsidRPr="008D44EC">
        <w:rPr>
          <w:rFonts w:eastAsia="Times New Roman" w:cstheme="minorHAnsi"/>
          <w:b/>
          <w:bCs/>
          <w:sz w:val="24"/>
          <w:szCs w:val="24"/>
        </w:rPr>
        <w:t>.09</w:t>
      </w:r>
      <w:r w:rsidR="00ED46AC" w:rsidRPr="008D44EC">
        <w:rPr>
          <w:rFonts w:eastAsia="Times New Roman" w:cstheme="minorHAnsi"/>
          <w:b/>
          <w:bCs/>
          <w:sz w:val="24"/>
          <w:szCs w:val="24"/>
        </w:rPr>
        <w:t>.2025</w:t>
      </w:r>
      <w:r w:rsidR="004B5E41" w:rsidRPr="008D44EC">
        <w:rPr>
          <w:rFonts w:eastAsia="Times New Roman" w:cstheme="minorHAnsi"/>
          <w:b/>
          <w:bCs/>
          <w:sz w:val="24"/>
          <w:szCs w:val="24"/>
        </w:rPr>
        <w:t xml:space="preserve"> r.</w:t>
      </w:r>
      <w:r w:rsidR="00844B5C" w:rsidRPr="008D44EC">
        <w:rPr>
          <w:rFonts w:eastAsia="Times New Roman" w:cstheme="minorHAnsi"/>
          <w:b/>
          <w:bCs/>
          <w:sz w:val="24"/>
          <w:szCs w:val="24"/>
        </w:rPr>
        <w:t xml:space="preserve"> do godz. 13:00.</w:t>
      </w:r>
    </w:p>
    <w:p w14:paraId="2DF92CCB" w14:textId="44520C95" w:rsidR="004B5E41" w:rsidRPr="008D44EC" w:rsidRDefault="00EE28F8" w:rsidP="001800E0">
      <w:pPr>
        <w:pStyle w:val="Akapitzlist"/>
        <w:numPr>
          <w:ilvl w:val="0"/>
          <w:numId w:val="4"/>
        </w:numPr>
        <w:spacing w:after="0"/>
        <w:ind w:left="714" w:hanging="357"/>
        <w:rPr>
          <w:rFonts w:cstheme="minorHAnsi"/>
          <w:sz w:val="24"/>
          <w:szCs w:val="24"/>
        </w:rPr>
      </w:pPr>
      <w:r w:rsidRPr="008D44EC">
        <w:rPr>
          <w:rFonts w:eastAsia="Times New Roman" w:cstheme="minorHAnsi"/>
          <w:sz w:val="24"/>
          <w:szCs w:val="24"/>
        </w:rPr>
        <w:lastRenderedPageBreak/>
        <w:t>S</w:t>
      </w:r>
      <w:r w:rsidR="004B5E41" w:rsidRPr="008D44EC">
        <w:rPr>
          <w:rFonts w:eastAsia="Times New Roman" w:cstheme="minorHAnsi"/>
          <w:sz w:val="24"/>
          <w:szCs w:val="24"/>
        </w:rPr>
        <w:t xml:space="preserve">posób składania ofert: na adres email: </w:t>
      </w:r>
      <w:hyperlink r:id="rId8" w:history="1">
        <w:r w:rsidR="00C05AA6" w:rsidRPr="008D44EC">
          <w:rPr>
            <w:rStyle w:val="Hipercze"/>
            <w:rFonts w:eastAsia="Times New Roman" w:cstheme="minorHAnsi"/>
            <w:sz w:val="24"/>
            <w:szCs w:val="24"/>
            <w:u w:val="none"/>
          </w:rPr>
          <w:t>eksploatacja@pfron.org.pl</w:t>
        </w:r>
      </w:hyperlink>
    </w:p>
    <w:p w14:paraId="4B384315" w14:textId="44C6AEB4" w:rsidR="004B5E41" w:rsidRPr="008D44EC" w:rsidRDefault="00EE28F8" w:rsidP="001800E0">
      <w:pPr>
        <w:pStyle w:val="Akapitzlist"/>
        <w:numPr>
          <w:ilvl w:val="0"/>
          <w:numId w:val="4"/>
        </w:numPr>
        <w:spacing w:after="0"/>
        <w:ind w:left="714" w:hanging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>O</w:t>
      </w:r>
      <w:r w:rsidR="004B5E41" w:rsidRPr="008D44EC">
        <w:rPr>
          <w:rFonts w:cstheme="minorHAnsi"/>
          <w:sz w:val="24"/>
          <w:szCs w:val="24"/>
        </w:rPr>
        <w:t>ferty, które wpłyną po wymaganym terminie nie będą brały udziału w postępowaniu.</w:t>
      </w:r>
    </w:p>
    <w:p w14:paraId="67D60F75" w14:textId="77777777" w:rsidR="004B5E41" w:rsidRPr="008D44EC" w:rsidRDefault="004B5E41" w:rsidP="001800E0">
      <w:pPr>
        <w:pStyle w:val="Akapitzlist"/>
        <w:numPr>
          <w:ilvl w:val="0"/>
          <w:numId w:val="2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>Osoba uprawniona do kontaktów z Wykonawcami.</w:t>
      </w:r>
    </w:p>
    <w:p w14:paraId="1A1BF796" w14:textId="699054DD" w:rsidR="004B5E41" w:rsidRPr="008D44EC" w:rsidRDefault="004B5E41" w:rsidP="001800E0">
      <w:pPr>
        <w:pStyle w:val="Tekstpodstawowy"/>
        <w:spacing w:line="276" w:lineRule="auto"/>
        <w:ind w:left="714" w:right="0" w:hanging="357"/>
        <w:rPr>
          <w:rFonts w:asciiTheme="minorHAnsi" w:hAnsiTheme="minorHAnsi" w:cstheme="minorHAnsi"/>
          <w:sz w:val="24"/>
        </w:rPr>
      </w:pPr>
      <w:r w:rsidRPr="008D44EC">
        <w:rPr>
          <w:rFonts w:asciiTheme="minorHAnsi" w:hAnsiTheme="minorHAnsi" w:cstheme="minorHAnsi"/>
          <w:sz w:val="24"/>
        </w:rPr>
        <w:t>Informacji na temat przedmiotu zamówienia udziela w godzinach 8.00-1</w:t>
      </w:r>
      <w:r w:rsidR="00862947" w:rsidRPr="008D44EC">
        <w:rPr>
          <w:rFonts w:asciiTheme="minorHAnsi" w:hAnsiTheme="minorHAnsi" w:cstheme="minorHAnsi"/>
          <w:sz w:val="24"/>
        </w:rPr>
        <w:t>6</w:t>
      </w:r>
      <w:r w:rsidRPr="008D44EC">
        <w:rPr>
          <w:rFonts w:asciiTheme="minorHAnsi" w:hAnsiTheme="minorHAnsi" w:cstheme="minorHAnsi"/>
          <w:sz w:val="24"/>
        </w:rPr>
        <w:t>.00:</w:t>
      </w:r>
    </w:p>
    <w:p w14:paraId="31789A6A" w14:textId="67F60AF6" w:rsidR="00D81628" w:rsidRPr="008D44EC" w:rsidRDefault="00D81628" w:rsidP="00D81628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8D44EC">
        <w:rPr>
          <w:rFonts w:asciiTheme="minorHAnsi" w:hAnsiTheme="minorHAnsi" w:cstheme="minorHAnsi"/>
          <w:color w:val="242424"/>
          <w:bdr w:val="none" w:sz="0" w:space="0" w:color="auto" w:frame="1"/>
        </w:rPr>
        <w:t>Pan Rafał Wojda - adres e-mail: rafal.wojda@pfron.org.pl, nr kontaktowy: 538508062</w:t>
      </w:r>
    </w:p>
    <w:p w14:paraId="7AC89192" w14:textId="4547714A" w:rsidR="00D81628" w:rsidRPr="008D44EC" w:rsidRDefault="00D81628" w:rsidP="00D81628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8D44EC">
        <w:rPr>
          <w:rFonts w:asciiTheme="minorHAnsi" w:hAnsiTheme="minorHAnsi" w:cstheme="minorHAnsi"/>
          <w:color w:val="242424"/>
          <w:bdr w:val="none" w:sz="0" w:space="0" w:color="auto" w:frame="1"/>
        </w:rPr>
        <w:t>Pan Krzysztof Ornatowski – adres e-mail:</w:t>
      </w:r>
      <w:r w:rsidRPr="008D44EC">
        <w:rPr>
          <w:rFonts w:asciiTheme="minorHAnsi" w:hAnsiTheme="minorHAnsi" w:cstheme="minorHAnsi"/>
        </w:rPr>
        <w:t xml:space="preserve"> </w:t>
      </w:r>
      <w:r w:rsidRPr="008D44EC">
        <w:rPr>
          <w:rFonts w:asciiTheme="minorHAnsi" w:hAnsiTheme="minorHAnsi" w:cstheme="minorHAnsi"/>
          <w:color w:val="242424"/>
          <w:bdr w:val="none" w:sz="0" w:space="0" w:color="auto" w:frame="1"/>
        </w:rPr>
        <w:t>kornatowski@pfron.org.pl, nr kontaktowy: 797502653</w:t>
      </w:r>
    </w:p>
    <w:p w14:paraId="04A5646E" w14:textId="77777777" w:rsidR="004B5E41" w:rsidRPr="008D44EC" w:rsidRDefault="004B5E41" w:rsidP="001800E0">
      <w:pPr>
        <w:pStyle w:val="Tekstpodstawowy"/>
        <w:numPr>
          <w:ilvl w:val="0"/>
          <w:numId w:val="20"/>
        </w:numPr>
        <w:spacing w:line="276" w:lineRule="auto"/>
        <w:ind w:left="357" w:right="0" w:hanging="357"/>
        <w:rPr>
          <w:rFonts w:asciiTheme="minorHAnsi" w:hAnsiTheme="minorHAnsi" w:cstheme="minorHAnsi"/>
          <w:sz w:val="24"/>
        </w:rPr>
      </w:pPr>
      <w:r w:rsidRPr="008D44EC">
        <w:rPr>
          <w:rFonts w:asciiTheme="minorHAnsi" w:hAnsiTheme="minorHAnsi" w:cstheme="minorHAnsi"/>
          <w:sz w:val="24"/>
        </w:rPr>
        <w:t>Sposób oceny ofert</w:t>
      </w:r>
    </w:p>
    <w:p w14:paraId="580A877B" w14:textId="43E7CFCF" w:rsidR="004B5E41" w:rsidRPr="008D44EC" w:rsidRDefault="004B5E41" w:rsidP="001800E0">
      <w:pPr>
        <w:pStyle w:val="Tekstpodstawowy"/>
        <w:spacing w:line="276" w:lineRule="auto"/>
        <w:ind w:left="357" w:right="0"/>
        <w:rPr>
          <w:rFonts w:asciiTheme="minorHAnsi" w:hAnsiTheme="minorHAnsi" w:cstheme="minorHAnsi"/>
          <w:sz w:val="24"/>
        </w:rPr>
      </w:pPr>
      <w:r w:rsidRPr="008D44EC">
        <w:rPr>
          <w:rFonts w:asciiTheme="minorHAnsi" w:hAnsiTheme="minorHAnsi" w:cstheme="minorHAnsi"/>
          <w:sz w:val="24"/>
        </w:rPr>
        <w:t>Oferta spełniająca wszystkie wymagania Zamawiającego zostanie oceniona na podstawie złożonego przez Wykonawcę Formularza ofertowego. 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3C89C5E8" w14:textId="77777777" w:rsidR="004B5E41" w:rsidRPr="008D44EC" w:rsidRDefault="004B5E41" w:rsidP="001800E0">
      <w:pPr>
        <w:pStyle w:val="Tekstpodstawowy"/>
        <w:numPr>
          <w:ilvl w:val="0"/>
          <w:numId w:val="20"/>
        </w:numPr>
        <w:spacing w:line="276" w:lineRule="auto"/>
        <w:ind w:left="357" w:right="0" w:hanging="357"/>
        <w:rPr>
          <w:rFonts w:asciiTheme="minorHAnsi" w:hAnsiTheme="minorHAnsi" w:cstheme="minorHAnsi"/>
          <w:sz w:val="24"/>
        </w:rPr>
      </w:pPr>
      <w:r w:rsidRPr="008D44EC">
        <w:rPr>
          <w:rFonts w:asciiTheme="minorHAnsi" w:hAnsiTheme="minorHAnsi" w:cstheme="minorHAnsi"/>
          <w:sz w:val="24"/>
        </w:rPr>
        <w:t>Informacje dodatkowe.</w:t>
      </w:r>
    </w:p>
    <w:p w14:paraId="101E5362" w14:textId="50789F27" w:rsidR="00B1407F" w:rsidRPr="008D44EC" w:rsidRDefault="00B1407F" w:rsidP="00B1407F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b/>
          <w:bCs/>
          <w:sz w:val="24"/>
          <w:szCs w:val="24"/>
        </w:rPr>
      </w:pPr>
      <w:r w:rsidRPr="008D44EC">
        <w:rPr>
          <w:rFonts w:cstheme="minorHAnsi"/>
          <w:b/>
          <w:bCs/>
          <w:sz w:val="24"/>
          <w:szCs w:val="24"/>
        </w:rPr>
        <w:t xml:space="preserve">Wykonawca może złożyć ofertę na </w:t>
      </w:r>
      <w:r w:rsidR="00634987" w:rsidRPr="008D44EC">
        <w:rPr>
          <w:rFonts w:cstheme="minorHAnsi"/>
          <w:b/>
          <w:bCs/>
          <w:sz w:val="24"/>
          <w:szCs w:val="24"/>
        </w:rPr>
        <w:t xml:space="preserve">wszystkie lub </w:t>
      </w:r>
      <w:r w:rsidRPr="008D44EC">
        <w:rPr>
          <w:rFonts w:cstheme="minorHAnsi"/>
          <w:b/>
          <w:bCs/>
          <w:sz w:val="24"/>
          <w:szCs w:val="24"/>
        </w:rPr>
        <w:t>dowolną ilość Części.</w:t>
      </w:r>
    </w:p>
    <w:p w14:paraId="0C7A37BE" w14:textId="15EACD18" w:rsidR="004B5E41" w:rsidRPr="008D44EC" w:rsidRDefault="004B5E41" w:rsidP="001800E0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>W toku analizy ofert Zamawiający może żądać od Oferentów wyjaśnień dotyczących treści złożonych ofert;</w:t>
      </w:r>
    </w:p>
    <w:p w14:paraId="47B91B10" w14:textId="77777777" w:rsidR="004B5E41" w:rsidRPr="008D44EC" w:rsidRDefault="004B5E41" w:rsidP="001800E0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 xml:space="preserve">Występujące w ofertach oczywiste omyłki pisarskie zostaną poprawione przez </w:t>
      </w:r>
      <w:r w:rsidRPr="008D44EC">
        <w:rPr>
          <w:rFonts w:cstheme="minorHAnsi"/>
          <w:sz w:val="24"/>
          <w:szCs w:val="24"/>
        </w:rPr>
        <w:br/>
        <w:t>Zamawiającego;</w:t>
      </w:r>
    </w:p>
    <w:p w14:paraId="235000A4" w14:textId="77777777" w:rsidR="004B5E41" w:rsidRPr="008D44EC" w:rsidRDefault="004B5E41" w:rsidP="001800E0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>Oferty nieczytelne nie będą rozpatrywane;</w:t>
      </w:r>
    </w:p>
    <w:p w14:paraId="4F356686" w14:textId="77777777" w:rsidR="004B5E41" w:rsidRPr="008D44EC" w:rsidRDefault="004B5E41" w:rsidP="001800E0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>Oferta winna zawierać: nazwę, adres, numer telefonu do kontaktu z oferentem oraz datę sporządzenia oferty i podpis Oferenta;</w:t>
      </w:r>
    </w:p>
    <w:p w14:paraId="4EAAFF71" w14:textId="77777777" w:rsidR="004B5E41" w:rsidRPr="008D44EC" w:rsidRDefault="004B5E41" w:rsidP="001800E0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>Na stronie internetowej Zamawiający umieści zestawienie ofert z podaniem ostatecznych cen i danych Wykonawców;</w:t>
      </w:r>
    </w:p>
    <w:p w14:paraId="111666F3" w14:textId="77777777" w:rsidR="004B5E41" w:rsidRPr="008D44EC" w:rsidRDefault="004B5E41" w:rsidP="001800E0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>Wszystkie koszty związane ze sporządzeniem i złożeniem oferty ponosi Wykonawca, PFRON nie przewiduje zwrotu kosztów udziału w postępowaniu;</w:t>
      </w:r>
    </w:p>
    <w:p w14:paraId="7326C9AB" w14:textId="39C0FE82" w:rsidR="004B5E41" w:rsidRPr="008D44EC" w:rsidRDefault="004B5E41" w:rsidP="001800E0">
      <w:pPr>
        <w:pStyle w:val="Tekstpodstawowy"/>
        <w:numPr>
          <w:ilvl w:val="0"/>
          <w:numId w:val="37"/>
        </w:numPr>
        <w:spacing w:line="276" w:lineRule="auto"/>
        <w:ind w:left="357" w:right="0" w:hanging="357"/>
        <w:rPr>
          <w:rFonts w:asciiTheme="minorHAnsi" w:hAnsiTheme="minorHAnsi" w:cstheme="minorHAnsi"/>
          <w:sz w:val="24"/>
        </w:rPr>
      </w:pPr>
      <w:r w:rsidRPr="008D44EC">
        <w:rPr>
          <w:rFonts w:asciiTheme="minorHAnsi" w:hAnsiTheme="minorHAnsi" w:cstheme="minorHAnsi"/>
          <w:sz w:val="24"/>
        </w:rPr>
        <w:t>Postanowienia końcowe.</w:t>
      </w:r>
    </w:p>
    <w:p w14:paraId="3213997C" w14:textId="77777777" w:rsidR="004B5E41" w:rsidRPr="008D44EC" w:rsidRDefault="004B5E41" w:rsidP="001800E0">
      <w:pPr>
        <w:numPr>
          <w:ilvl w:val="0"/>
          <w:numId w:val="6"/>
        </w:numPr>
        <w:spacing w:after="0"/>
        <w:ind w:left="714" w:hanging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>Zapytanie Ofertowe nie stanowi oferty w rozumieniu art. 66 Kodeksu cywilnego;</w:t>
      </w:r>
    </w:p>
    <w:p w14:paraId="34F40755" w14:textId="77777777" w:rsidR="004B5E41" w:rsidRPr="008D44EC" w:rsidRDefault="004B5E41" w:rsidP="001800E0">
      <w:pPr>
        <w:numPr>
          <w:ilvl w:val="0"/>
          <w:numId w:val="6"/>
        </w:numPr>
        <w:spacing w:after="0"/>
        <w:ind w:left="714" w:hanging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>Zamawiający zastrzega sobie prawo negocjacji ceny ofert z Wykonawcami, którzy złożyli w terminie prawidłowe oferty;</w:t>
      </w:r>
    </w:p>
    <w:p w14:paraId="10CA2731" w14:textId="16B1417C" w:rsidR="004B5E41" w:rsidRPr="008D44EC" w:rsidRDefault="004B5E41" w:rsidP="001800E0">
      <w:pPr>
        <w:numPr>
          <w:ilvl w:val="0"/>
          <w:numId w:val="6"/>
        </w:numPr>
        <w:spacing w:after="0"/>
        <w:ind w:left="714" w:hanging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 xml:space="preserve">Zamawiający zastrzega sobie prawo unieważnienia przedmiotowego postępowania </w:t>
      </w:r>
      <w:r w:rsidR="003A199D" w:rsidRPr="008D44EC">
        <w:rPr>
          <w:rFonts w:cstheme="minorHAnsi"/>
          <w:sz w:val="24"/>
          <w:szCs w:val="24"/>
        </w:rPr>
        <w:t xml:space="preserve">w całości lub w zakresie poszczególnych Części </w:t>
      </w:r>
      <w:r w:rsidRPr="008D44EC">
        <w:rPr>
          <w:rFonts w:cstheme="minorHAnsi"/>
          <w:sz w:val="24"/>
          <w:szCs w:val="24"/>
        </w:rPr>
        <w:t>na każdym etapie bez podania przyczyny unieważnienia;</w:t>
      </w:r>
    </w:p>
    <w:p w14:paraId="364E3813" w14:textId="0A7D9139" w:rsidR="004B5E41" w:rsidRPr="008D44EC" w:rsidRDefault="004B5E41" w:rsidP="001800E0">
      <w:pPr>
        <w:numPr>
          <w:ilvl w:val="0"/>
          <w:numId w:val="6"/>
        </w:numPr>
        <w:spacing w:after="0"/>
        <w:ind w:left="714" w:hanging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 xml:space="preserve">W przypadku unieważnienia postępowania </w:t>
      </w:r>
      <w:r w:rsidR="004F17DE" w:rsidRPr="008D44EC">
        <w:rPr>
          <w:rFonts w:cstheme="minorHAnsi"/>
          <w:sz w:val="24"/>
          <w:szCs w:val="24"/>
        </w:rPr>
        <w:t xml:space="preserve">w całości lub w zakresie poszczególnych Części </w:t>
      </w:r>
      <w:r w:rsidRPr="008D44EC">
        <w:rPr>
          <w:rFonts w:cstheme="minorHAnsi"/>
          <w:sz w:val="24"/>
          <w:szCs w:val="24"/>
        </w:rPr>
        <w:t>Zamawiający nie ponosi kosztów przygotowania i złożenia oferty;</w:t>
      </w:r>
    </w:p>
    <w:p w14:paraId="71CA105C" w14:textId="77777777" w:rsidR="004B5E41" w:rsidRPr="008D44EC" w:rsidRDefault="004B5E41" w:rsidP="001800E0">
      <w:pPr>
        <w:numPr>
          <w:ilvl w:val="0"/>
          <w:numId w:val="6"/>
        </w:numPr>
        <w:spacing w:after="0"/>
        <w:ind w:left="714" w:hanging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liście” podatników VAT. </w:t>
      </w:r>
    </w:p>
    <w:p w14:paraId="18E9AC06" w14:textId="311EFBAC" w:rsidR="00862947" w:rsidRPr="008D44EC" w:rsidRDefault="00862947" w:rsidP="00862947">
      <w:pPr>
        <w:pStyle w:val="Akapitzlist"/>
        <w:numPr>
          <w:ilvl w:val="0"/>
          <w:numId w:val="38"/>
        </w:numPr>
        <w:spacing w:after="0"/>
        <w:ind w:left="357" w:hanging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lastRenderedPageBreak/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związku z zapytaniem ofertowym na ,,Świadczenie usługi przeprowadzki między budynkiem Państwowego Funduszu Rehabilitacji Osób Niepełnosprawnych w Warszawie przy al. Jana Pawła II 13 a pomieszczeniami najmowanymi na potrzeby PFRON w Warszawie przy Alejach Jerozolimskich 96 oraz do budynku przy ul. Wojska Polskiego 20, 05-850 Macierzysz.” (dalej: „Zapytanie”), Zamawiający przekazuje poniżej informacje dotyczące przetwarzania danych osobowych. </w:t>
      </w:r>
    </w:p>
    <w:p w14:paraId="57791B59" w14:textId="77777777" w:rsidR="00862947" w:rsidRPr="008D44EC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D44EC">
        <w:rPr>
          <w:rFonts w:cstheme="minorHAnsi"/>
          <w:b/>
          <w:bCs/>
          <w:sz w:val="24"/>
          <w:szCs w:val="24"/>
        </w:rPr>
        <w:t>Tożsamość administratora</w:t>
      </w:r>
    </w:p>
    <w:p w14:paraId="5C1B15DF" w14:textId="77777777" w:rsidR="00862947" w:rsidRPr="008D44EC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 xml:space="preserve">Administratorem Państwa danych osobowych jest Państwowy Fundusz Rehabilitacji Osób Niepełnosprawnych (PFRON) z siedzibą w Warszawie (00-828), przy al. Jana Pawła II 13. </w:t>
      </w:r>
    </w:p>
    <w:p w14:paraId="16230579" w14:textId="77777777" w:rsidR="00862947" w:rsidRPr="008D44EC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D44EC">
        <w:rPr>
          <w:rFonts w:cstheme="minorHAnsi"/>
          <w:b/>
          <w:bCs/>
          <w:sz w:val="24"/>
          <w:szCs w:val="24"/>
        </w:rPr>
        <w:t>Dane kontaktowe administratora</w:t>
      </w:r>
    </w:p>
    <w:p w14:paraId="5895B74A" w14:textId="77777777" w:rsidR="00862947" w:rsidRPr="008D44EC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 xml:space="preserve">Z administratorem można skontaktować się poprzez adres e-mail: </w:t>
      </w:r>
      <w:hyperlink r:id="rId9" w:history="1">
        <w:r w:rsidRPr="008D44EC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8D44EC">
        <w:rPr>
          <w:rFonts w:cstheme="minorHAnsi"/>
          <w:sz w:val="24"/>
          <w:szCs w:val="24"/>
        </w:rPr>
        <w:t xml:space="preserve">, telefonicznie pod numerem +48 22 50 55 500 lub pisemnie na adres siedziby administratora. </w:t>
      </w:r>
    </w:p>
    <w:p w14:paraId="02A584E7" w14:textId="77777777" w:rsidR="00862947" w:rsidRPr="008D44EC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D44EC">
        <w:rPr>
          <w:rFonts w:cstheme="minorHAnsi"/>
          <w:b/>
          <w:bCs/>
          <w:sz w:val="24"/>
          <w:szCs w:val="24"/>
        </w:rPr>
        <w:t xml:space="preserve">Dane kontaktowe Inspektora Ochrony Danych </w:t>
      </w:r>
    </w:p>
    <w:p w14:paraId="22E83E6D" w14:textId="77777777" w:rsidR="00862947" w:rsidRPr="008D44EC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 xml:space="preserve">Administrator wyznaczył inspektora ochrony danych, z którym można skontaktować się poprzez e-mail: </w:t>
      </w:r>
      <w:hyperlink r:id="rId10" w:history="1">
        <w:r w:rsidRPr="008D44EC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8D44EC">
        <w:rPr>
          <w:rFonts w:cstheme="minorHAnsi"/>
          <w:sz w:val="24"/>
          <w:szCs w:val="24"/>
        </w:rPr>
        <w:t xml:space="preserve"> we wszystkich sprawach dotyczących przetwarzania danych osobowych oraz korzystania z praw związanych z przetwarzaniem. </w:t>
      </w:r>
    </w:p>
    <w:p w14:paraId="42AFB165" w14:textId="77777777" w:rsidR="00862947" w:rsidRPr="008D44EC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D44EC">
        <w:rPr>
          <w:rFonts w:cstheme="minorHAnsi"/>
          <w:b/>
          <w:bCs/>
          <w:sz w:val="24"/>
          <w:szCs w:val="24"/>
        </w:rPr>
        <w:t xml:space="preserve">Cele przetwarzania </w:t>
      </w:r>
    </w:p>
    <w:p w14:paraId="69353958" w14:textId="77777777" w:rsidR="00862947" w:rsidRPr="008D44EC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 xml:space="preserve">Celem przetwarzania danych osobowych jest przeprowadzenie Zapytania. </w:t>
      </w:r>
    </w:p>
    <w:p w14:paraId="39E5D403" w14:textId="77777777" w:rsidR="00862947" w:rsidRPr="008D44EC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D44EC">
        <w:rPr>
          <w:rFonts w:cstheme="minorHAnsi"/>
          <w:b/>
          <w:bCs/>
          <w:sz w:val="24"/>
          <w:szCs w:val="24"/>
        </w:rPr>
        <w:t xml:space="preserve">Podstawa prawna przetwarzania </w:t>
      </w:r>
    </w:p>
    <w:p w14:paraId="41035846" w14:textId="77777777" w:rsidR="00862947" w:rsidRPr="008D44EC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>Podstawą prawną przetwarzania danych osobowych jest art. 6 ust. 1 lit. c RODO (realizacja przez administratora obowiązku prawnego).</w:t>
      </w:r>
    </w:p>
    <w:p w14:paraId="385E3F76" w14:textId="77777777" w:rsidR="00862947" w:rsidRPr="008D44EC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D44EC">
        <w:rPr>
          <w:rFonts w:cstheme="minorHAnsi"/>
          <w:b/>
          <w:bCs/>
          <w:sz w:val="24"/>
          <w:szCs w:val="24"/>
        </w:rPr>
        <w:t xml:space="preserve">Źródło danych osobowych </w:t>
      </w:r>
    </w:p>
    <w:p w14:paraId="12B55707" w14:textId="77777777" w:rsidR="00862947" w:rsidRPr="008D44EC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 xml:space="preserve">Administrator może pozyskiwać dane osobowe przedstawicieli Oferenta za jego pośrednictwem. </w:t>
      </w:r>
    </w:p>
    <w:p w14:paraId="51D8741E" w14:textId="77777777" w:rsidR="00862947" w:rsidRPr="008D44EC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D44EC">
        <w:rPr>
          <w:rFonts w:cstheme="minorHAnsi"/>
          <w:b/>
          <w:bCs/>
          <w:sz w:val="24"/>
          <w:szCs w:val="24"/>
        </w:rPr>
        <w:t xml:space="preserve">Kategorie danych osobowych </w:t>
      </w:r>
    </w:p>
    <w:p w14:paraId="77EB9529" w14:textId="77777777" w:rsidR="00862947" w:rsidRPr="008D44EC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 xml:space="preserve">Zakres danych dotyczących przedstawicieli Oferenta obejmuje dane osobowe przedstawione w ofercie, w szczególności imię, nazwisko, stanowisko, adres poczty elektronicznej lub numer telefonu. </w:t>
      </w:r>
    </w:p>
    <w:p w14:paraId="23C6462C" w14:textId="77777777" w:rsidR="00862947" w:rsidRPr="008D44EC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D44EC">
        <w:rPr>
          <w:rFonts w:cstheme="minorHAnsi"/>
          <w:b/>
          <w:sz w:val="24"/>
          <w:szCs w:val="24"/>
        </w:rPr>
        <w:t xml:space="preserve">Okres, przez który dane będą przechowywane </w:t>
      </w:r>
    </w:p>
    <w:p w14:paraId="087EDEA1" w14:textId="417B0F2F" w:rsidR="00862947" w:rsidRPr="008D44EC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>Dane osobowe będą przetwarzane przez okres niezbędny do realizacji niniejszego zapytania ofertowego zgodnie z zasadami archiwizacji obowiązującymi w PFRON.</w:t>
      </w:r>
    </w:p>
    <w:p w14:paraId="062F7566" w14:textId="77777777" w:rsidR="00862947" w:rsidRPr="008D44EC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D44EC">
        <w:rPr>
          <w:rFonts w:cstheme="minorHAnsi"/>
          <w:b/>
          <w:bCs/>
          <w:sz w:val="24"/>
          <w:szCs w:val="24"/>
        </w:rPr>
        <w:t xml:space="preserve">Podmioty, którym będą udostępniane dane osobowe </w:t>
      </w:r>
    </w:p>
    <w:p w14:paraId="65B7724A" w14:textId="77777777" w:rsidR="00862947" w:rsidRPr="008D44EC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dostawy, dostawy lub utrzymania systemów informatycznych. </w:t>
      </w:r>
    </w:p>
    <w:p w14:paraId="49A86F7A" w14:textId="77777777" w:rsidR="00862947" w:rsidRPr="008D44EC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lastRenderedPageBreak/>
        <w:t xml:space="preserve">Dane osobowe mogą być udostępniane przez PFRON podmiotom uprawnionym do ich otrzymania na mocy obowiązujących przepisów prawa, np. organom publicznym. </w:t>
      </w:r>
    </w:p>
    <w:p w14:paraId="5DC9790E" w14:textId="77777777" w:rsidR="00862947" w:rsidRPr="008D44EC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D44EC">
        <w:rPr>
          <w:rFonts w:cstheme="minorHAnsi"/>
          <w:b/>
          <w:bCs/>
          <w:sz w:val="24"/>
          <w:szCs w:val="24"/>
        </w:rPr>
        <w:t xml:space="preserve">Prawa podmiotów danych </w:t>
      </w:r>
    </w:p>
    <w:p w14:paraId="1535F0D8" w14:textId="77777777" w:rsidR="00862947" w:rsidRPr="008D44EC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 xml:space="preserve">Osobom fizycznym, które dane osobowe przetwarza administrator, przysługuje: </w:t>
      </w:r>
    </w:p>
    <w:p w14:paraId="51655161" w14:textId="77777777" w:rsidR="00862947" w:rsidRPr="008D44EC" w:rsidRDefault="00862947" w:rsidP="00862947">
      <w:pPr>
        <w:pStyle w:val="Akapitzlist"/>
        <w:numPr>
          <w:ilvl w:val="0"/>
          <w:numId w:val="41"/>
        </w:numPr>
        <w:spacing w:after="0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 xml:space="preserve">na podstawie art. 15 RODO – prawo dostępu do danych osobowych i uzyskania ich kopii; </w:t>
      </w:r>
    </w:p>
    <w:p w14:paraId="36EFD7F2" w14:textId="77777777" w:rsidR="00862947" w:rsidRPr="008D44EC" w:rsidRDefault="00862947" w:rsidP="00862947">
      <w:pPr>
        <w:pStyle w:val="Akapitzlist"/>
        <w:numPr>
          <w:ilvl w:val="0"/>
          <w:numId w:val="41"/>
        </w:numPr>
        <w:spacing w:after="0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 xml:space="preserve">na podstawie art. 16 RODO – prawo do sprostowania i uzupełnienia danych osobowych, z zastrzeżeniem, że skorzystania z tego prawa nie może naruszać integralności protokołu Postępowania oraz jego załączników oraz nie może skutkować zmianą wyniku Postępowania ani zmianą postanowień umowy w sprawie zamówienia publicznego  w zakresie niezgodnym z ustawą Pzp; </w:t>
      </w:r>
    </w:p>
    <w:p w14:paraId="2A3C335C" w14:textId="77777777" w:rsidR="00862947" w:rsidRPr="008D44EC" w:rsidRDefault="00862947" w:rsidP="00862947">
      <w:pPr>
        <w:pStyle w:val="Akapitzlist"/>
        <w:numPr>
          <w:ilvl w:val="0"/>
          <w:numId w:val="41"/>
        </w:numPr>
        <w:spacing w:after="0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 xml:space="preserve">na podstawie art. 17 RODO – prawo do usunięcia danych osobowych; </w:t>
      </w:r>
    </w:p>
    <w:p w14:paraId="628B1F18" w14:textId="77777777" w:rsidR="00862947" w:rsidRPr="008D44EC" w:rsidRDefault="00862947" w:rsidP="00862947">
      <w:pPr>
        <w:pStyle w:val="Akapitzlist"/>
        <w:numPr>
          <w:ilvl w:val="0"/>
          <w:numId w:val="41"/>
        </w:numPr>
        <w:spacing w:after="0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>na podstawie art. 18 RODO – prawo żądania od administratora ograniczenia przetwarzania danych, z tym zastrzeżeniem, że zgłoszenie tego żądania nie ogranicza przetwarzania danych osobowych do czasu zakończenia postępowania.</w:t>
      </w:r>
    </w:p>
    <w:p w14:paraId="0E34D149" w14:textId="77777777" w:rsidR="00862947" w:rsidRPr="008D44EC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D44EC">
        <w:rPr>
          <w:rFonts w:cstheme="minorHAnsi"/>
          <w:b/>
          <w:bCs/>
          <w:sz w:val="24"/>
          <w:szCs w:val="24"/>
        </w:rPr>
        <w:t xml:space="preserve">Prawo wniesienia skargi do organu nadzorczego </w:t>
      </w:r>
    </w:p>
    <w:p w14:paraId="1B4D90C6" w14:textId="77777777" w:rsidR="00862947" w:rsidRPr="008D44EC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 xml:space="preserve">Osobom fizycznym, które dane osobowe przetwarza administrator, przysługuje prawo wniesienia skargi do organu nadzorczego, tj. Prezesa Urzędu Ochrony Danych Osobowych, ul. Stawki 2, 00 - 193 Warszawa, na niezgodne z prawem przetwarzanie danych osobowych przez administratora. </w:t>
      </w:r>
    </w:p>
    <w:p w14:paraId="09B7B8B3" w14:textId="77777777" w:rsidR="00862947" w:rsidRPr="008D44EC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D44EC">
        <w:rPr>
          <w:rFonts w:cstheme="minorHAnsi"/>
          <w:b/>
          <w:bCs/>
          <w:sz w:val="24"/>
          <w:szCs w:val="24"/>
        </w:rPr>
        <w:t xml:space="preserve">Informacja o dowolności lub obowiązku podania danych oraz o ewentualnych konsekwencjach niepodania danych </w:t>
      </w:r>
    </w:p>
    <w:p w14:paraId="68356A6A" w14:textId="77777777" w:rsidR="00862947" w:rsidRPr="008D44EC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 xml:space="preserve">Podanie danych osobowych jest dobrowolne, jednak stanowi warunek umożliwiający udział w zapytaniu ofertowym. </w:t>
      </w:r>
    </w:p>
    <w:p w14:paraId="644057F8" w14:textId="77777777" w:rsidR="00862947" w:rsidRPr="008D44EC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D44EC">
        <w:rPr>
          <w:rFonts w:cstheme="minorHAnsi"/>
          <w:b/>
          <w:bCs/>
          <w:sz w:val="24"/>
          <w:szCs w:val="24"/>
        </w:rPr>
        <w:t xml:space="preserve">Informacja o zautomatyzowanym podejmowaniu decyzji </w:t>
      </w:r>
    </w:p>
    <w:p w14:paraId="137BC1C7" w14:textId="77777777" w:rsidR="00862947" w:rsidRPr="008D44EC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 xml:space="preserve">Decyzje podejmowane przez administratora nie będą opierały się wyłącznie na zautomatyzowanym przetwarzaniu. </w:t>
      </w:r>
    </w:p>
    <w:p w14:paraId="0DC5AC5D" w14:textId="77777777" w:rsidR="00862947" w:rsidRPr="008D44EC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 xml:space="preserve">W przypadku konieczności powierzenia wykonawcy przetwarzania danych osobowych w ramach realizacji umowy zamawiający przeprowadzi weryfikację wdrożenia przez wykonawcę odpowiednich środków technicznych i organizacyjnych, zgodnych z przepisami o ochronie danych osobowych i chroniących prawa osób, których dane dotyczą. </w:t>
      </w:r>
    </w:p>
    <w:p w14:paraId="4FA56975" w14:textId="2D31CCDE" w:rsidR="004B5E41" w:rsidRPr="008D44EC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D44EC">
        <w:rPr>
          <w:rFonts w:cstheme="minorHAnsi"/>
          <w:sz w:val="24"/>
          <w:szCs w:val="24"/>
        </w:rPr>
        <w:t xml:space="preserve">Oświadczam, że wypełniłem obowiązki informacyjne przewidziane w art. 14 RODO wobec osób fizycznych, od których dane osobowe bezpośrednio lub pośrednio pozyskałem w celu przedstawienia oferty zamawiającemu </w:t>
      </w:r>
    </w:p>
    <w:p w14:paraId="179992AA" w14:textId="77777777" w:rsidR="004B5E41" w:rsidRPr="008D44EC" w:rsidRDefault="004B5E41" w:rsidP="001800E0">
      <w:pPr>
        <w:spacing w:after="0" w:line="23" w:lineRule="atLeast"/>
        <w:rPr>
          <w:rFonts w:cstheme="minorHAnsi"/>
          <w:sz w:val="24"/>
          <w:szCs w:val="24"/>
        </w:rPr>
      </w:pPr>
    </w:p>
    <w:p w14:paraId="799C4A0A" w14:textId="77777777" w:rsidR="004B5E41" w:rsidRPr="008D44EC" w:rsidRDefault="004B5E41" w:rsidP="001800E0">
      <w:pPr>
        <w:spacing w:after="0" w:line="23" w:lineRule="atLeast"/>
        <w:rPr>
          <w:rFonts w:cstheme="minorHAnsi"/>
          <w:sz w:val="24"/>
          <w:szCs w:val="24"/>
          <w:u w:val="single"/>
        </w:rPr>
      </w:pPr>
      <w:r w:rsidRPr="008D44EC">
        <w:rPr>
          <w:rFonts w:cstheme="minorHAnsi"/>
          <w:sz w:val="24"/>
          <w:szCs w:val="24"/>
          <w:u w:val="single"/>
        </w:rPr>
        <w:t>Załączniki:</w:t>
      </w:r>
    </w:p>
    <w:p w14:paraId="2D94E402" w14:textId="77777777" w:rsidR="00862947" w:rsidRPr="008D44EC" w:rsidRDefault="004B5E41" w:rsidP="00862947">
      <w:pPr>
        <w:pStyle w:val="Tekstpodstawowywcity"/>
        <w:numPr>
          <w:ilvl w:val="0"/>
          <w:numId w:val="42"/>
        </w:numPr>
        <w:spacing w:after="0" w:line="23" w:lineRule="atLeast"/>
        <w:ind w:left="709"/>
        <w:rPr>
          <w:rFonts w:asciiTheme="minorHAnsi" w:hAnsiTheme="minorHAnsi" w:cstheme="minorHAnsi"/>
          <w:szCs w:val="24"/>
        </w:rPr>
      </w:pPr>
      <w:r w:rsidRPr="008D44EC">
        <w:rPr>
          <w:rFonts w:asciiTheme="minorHAnsi" w:hAnsiTheme="minorHAnsi" w:cstheme="minorHAnsi"/>
          <w:szCs w:val="24"/>
        </w:rPr>
        <w:t xml:space="preserve">Załącznik nr 1 – </w:t>
      </w:r>
      <w:r w:rsidR="0076157D" w:rsidRPr="008D44EC">
        <w:rPr>
          <w:rFonts w:asciiTheme="minorHAnsi" w:hAnsiTheme="minorHAnsi" w:cstheme="minorHAnsi"/>
          <w:szCs w:val="24"/>
        </w:rPr>
        <w:t>Szczegółowy opis przedmiotu umowy</w:t>
      </w:r>
    </w:p>
    <w:p w14:paraId="1B2261F9" w14:textId="77777777" w:rsidR="00862947" w:rsidRPr="008D44EC" w:rsidRDefault="0076157D" w:rsidP="00862947">
      <w:pPr>
        <w:pStyle w:val="Tekstpodstawowywcity"/>
        <w:numPr>
          <w:ilvl w:val="0"/>
          <w:numId w:val="42"/>
        </w:numPr>
        <w:spacing w:after="0" w:line="23" w:lineRule="atLeast"/>
        <w:ind w:left="709"/>
        <w:rPr>
          <w:rFonts w:asciiTheme="minorHAnsi" w:hAnsiTheme="minorHAnsi" w:cstheme="minorHAnsi"/>
          <w:szCs w:val="24"/>
        </w:rPr>
      </w:pPr>
      <w:r w:rsidRPr="008D44EC">
        <w:rPr>
          <w:rFonts w:asciiTheme="minorHAnsi" w:hAnsiTheme="minorHAnsi" w:cstheme="minorHAnsi"/>
          <w:szCs w:val="24"/>
        </w:rPr>
        <w:t>Załącznik nr 2 – Projekt umowy</w:t>
      </w:r>
    </w:p>
    <w:p w14:paraId="729F9CB8" w14:textId="0FBE0FA3" w:rsidR="004B5E41" w:rsidRPr="008D44EC" w:rsidRDefault="0076157D" w:rsidP="00B1407F">
      <w:pPr>
        <w:pStyle w:val="Tekstpodstawowywcity"/>
        <w:numPr>
          <w:ilvl w:val="0"/>
          <w:numId w:val="42"/>
        </w:numPr>
        <w:spacing w:after="0" w:line="23" w:lineRule="atLeast"/>
        <w:ind w:left="709"/>
        <w:rPr>
          <w:rFonts w:asciiTheme="minorHAnsi" w:hAnsiTheme="minorHAnsi" w:cstheme="minorHAnsi"/>
          <w:szCs w:val="24"/>
        </w:rPr>
      </w:pPr>
      <w:r w:rsidRPr="008D44EC">
        <w:rPr>
          <w:rFonts w:asciiTheme="minorHAnsi" w:hAnsiTheme="minorHAnsi" w:cstheme="minorHAnsi"/>
          <w:szCs w:val="24"/>
        </w:rPr>
        <w:t>Załącznik nr 3 – Formularz ofertowy</w:t>
      </w:r>
    </w:p>
    <w:sectPr w:rsidR="004B5E41" w:rsidRPr="008D44EC" w:rsidSect="00DD1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C93C7" w14:textId="77777777" w:rsidR="00432328" w:rsidRDefault="00432328" w:rsidP="00167EE4">
      <w:pPr>
        <w:spacing w:after="0" w:line="240" w:lineRule="auto"/>
      </w:pPr>
      <w:r>
        <w:separator/>
      </w:r>
    </w:p>
  </w:endnote>
  <w:endnote w:type="continuationSeparator" w:id="0">
    <w:p w14:paraId="0A5EAFC0" w14:textId="77777777" w:rsidR="00432328" w:rsidRDefault="00432328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9B42" w14:textId="77777777" w:rsidR="00432328" w:rsidRDefault="00432328" w:rsidP="00167EE4">
      <w:pPr>
        <w:spacing w:after="0" w:line="240" w:lineRule="auto"/>
      </w:pPr>
      <w:r>
        <w:separator/>
      </w:r>
    </w:p>
  </w:footnote>
  <w:footnote w:type="continuationSeparator" w:id="0">
    <w:p w14:paraId="3F49DCC5" w14:textId="77777777" w:rsidR="00432328" w:rsidRDefault="00432328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7DE7"/>
    <w:multiLevelType w:val="hybridMultilevel"/>
    <w:tmpl w:val="FC4C77A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1A31F8"/>
    <w:multiLevelType w:val="hybridMultilevel"/>
    <w:tmpl w:val="08C24504"/>
    <w:lvl w:ilvl="0" w:tplc="87401992">
      <w:start w:val="1"/>
      <w:numFmt w:val="decimal"/>
      <w:lvlText w:val="%1."/>
      <w:lvlJc w:val="left"/>
      <w:pPr>
        <w:ind w:left="9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D49ABE">
      <w:start w:val="1"/>
      <w:numFmt w:val="decimal"/>
      <w:lvlText w:val="%2)"/>
      <w:lvlJc w:val="left"/>
      <w:pPr>
        <w:ind w:left="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E5740">
      <w:start w:val="1"/>
      <w:numFmt w:val="lowerRoman"/>
      <w:lvlText w:val="%3"/>
      <w:lvlJc w:val="left"/>
      <w:pPr>
        <w:ind w:left="1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26B3BA">
      <w:start w:val="1"/>
      <w:numFmt w:val="decimal"/>
      <w:lvlText w:val="%4"/>
      <w:lvlJc w:val="left"/>
      <w:pPr>
        <w:ind w:left="2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E6B2EC">
      <w:start w:val="1"/>
      <w:numFmt w:val="lowerLetter"/>
      <w:lvlText w:val="%5"/>
      <w:lvlJc w:val="left"/>
      <w:pPr>
        <w:ind w:left="2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7C8BE6">
      <w:start w:val="1"/>
      <w:numFmt w:val="lowerRoman"/>
      <w:lvlText w:val="%6"/>
      <w:lvlJc w:val="left"/>
      <w:pPr>
        <w:ind w:left="3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4C5910">
      <w:start w:val="1"/>
      <w:numFmt w:val="decimal"/>
      <w:lvlText w:val="%7"/>
      <w:lvlJc w:val="left"/>
      <w:pPr>
        <w:ind w:left="4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06AE7A">
      <w:start w:val="1"/>
      <w:numFmt w:val="lowerLetter"/>
      <w:lvlText w:val="%8"/>
      <w:lvlJc w:val="left"/>
      <w:pPr>
        <w:ind w:left="5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C46D0C">
      <w:start w:val="1"/>
      <w:numFmt w:val="lowerRoman"/>
      <w:lvlText w:val="%9"/>
      <w:lvlJc w:val="left"/>
      <w:pPr>
        <w:ind w:left="5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18520C"/>
    <w:multiLevelType w:val="hybridMultilevel"/>
    <w:tmpl w:val="B3008158"/>
    <w:lvl w:ilvl="0" w:tplc="7ACA171C">
      <w:start w:val="15"/>
      <w:numFmt w:val="decimal"/>
      <w:lvlText w:val="%1."/>
      <w:lvlJc w:val="left"/>
      <w:pPr>
        <w:ind w:left="42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7118B"/>
    <w:multiLevelType w:val="hybridMultilevel"/>
    <w:tmpl w:val="5C18A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96660"/>
    <w:multiLevelType w:val="hybridMultilevel"/>
    <w:tmpl w:val="C1E646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9E35DC">
      <w:start w:val="3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DEC027E0">
      <w:start w:val="10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2F14F5"/>
    <w:multiLevelType w:val="hybridMultilevel"/>
    <w:tmpl w:val="462C5AA4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8634681"/>
    <w:multiLevelType w:val="hybridMultilevel"/>
    <w:tmpl w:val="1A8EF7E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8DA2898"/>
    <w:multiLevelType w:val="hybridMultilevel"/>
    <w:tmpl w:val="0EAEA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D53F1"/>
    <w:multiLevelType w:val="hybridMultilevel"/>
    <w:tmpl w:val="AA10C550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C192751"/>
    <w:multiLevelType w:val="hybridMultilevel"/>
    <w:tmpl w:val="FA461428"/>
    <w:lvl w:ilvl="0" w:tplc="FFFFFFFF">
      <w:start w:val="1"/>
      <w:numFmt w:val="bullet"/>
      <w:lvlText w:val=""/>
      <w:lvlJc w:val="left"/>
      <w:pPr>
        <w:tabs>
          <w:tab w:val="num" w:pos="1134"/>
        </w:tabs>
        <w:ind w:left="1440" w:hanging="360"/>
      </w:pPr>
      <w:rPr>
        <w:rFonts w:ascii="Symbol" w:eastAsia="Tunga" w:hAnsi="Symbol" w:cs="Tunga" w:hint="default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FFFFFFFF">
      <w:start w:val="1"/>
      <w:numFmt w:val="bullet"/>
      <w:lvlText w:val=""/>
      <w:lvlJc w:val="left"/>
      <w:pPr>
        <w:tabs>
          <w:tab w:val="num" w:pos="1854"/>
        </w:tabs>
        <w:ind w:left="2160" w:hanging="360"/>
      </w:pPr>
      <w:rPr>
        <w:rFonts w:ascii="Symbol" w:eastAsia="Tunga" w:hAnsi="Symbol" w:cs="Tunga" w:hint="default"/>
        <w:sz w:val="24"/>
        <w:szCs w:val="24"/>
      </w:rPr>
    </w:lvl>
    <w:lvl w:ilvl="3" w:tplc="04150017">
      <w:start w:val="1"/>
      <w:numFmt w:val="lowerLetter"/>
      <w:lvlText w:val="%4)"/>
      <w:lvlJc w:val="left"/>
      <w:pPr>
        <w:ind w:left="720" w:hanging="360"/>
      </w:p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2141D"/>
    <w:multiLevelType w:val="hybridMultilevel"/>
    <w:tmpl w:val="B9080118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F610D16"/>
    <w:multiLevelType w:val="hybridMultilevel"/>
    <w:tmpl w:val="7F66FED0"/>
    <w:lvl w:ilvl="0" w:tplc="5DCA7032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F763870"/>
    <w:multiLevelType w:val="hybridMultilevel"/>
    <w:tmpl w:val="071C0FD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0D70C7F"/>
    <w:multiLevelType w:val="hybridMultilevel"/>
    <w:tmpl w:val="68946C78"/>
    <w:lvl w:ilvl="0" w:tplc="CF26893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F3AD1"/>
    <w:multiLevelType w:val="hybridMultilevel"/>
    <w:tmpl w:val="35184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62085"/>
    <w:multiLevelType w:val="hybridMultilevel"/>
    <w:tmpl w:val="40406D44"/>
    <w:lvl w:ilvl="0" w:tplc="523A03C0">
      <w:start w:val="5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8293C"/>
    <w:multiLevelType w:val="multilevel"/>
    <w:tmpl w:val="4FA83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B9406C"/>
    <w:multiLevelType w:val="hybridMultilevel"/>
    <w:tmpl w:val="BB06528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C8C2B1A"/>
    <w:multiLevelType w:val="hybridMultilevel"/>
    <w:tmpl w:val="7FBA95B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2DD61AD8"/>
    <w:multiLevelType w:val="hybridMultilevel"/>
    <w:tmpl w:val="F2647B14"/>
    <w:lvl w:ilvl="0" w:tplc="114296F4">
      <w:start w:val="13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A4FAE"/>
    <w:multiLevelType w:val="multilevel"/>
    <w:tmpl w:val="071C33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196FB8"/>
    <w:multiLevelType w:val="hybridMultilevel"/>
    <w:tmpl w:val="1A48B740"/>
    <w:lvl w:ilvl="0" w:tplc="04150017">
      <w:start w:val="1"/>
      <w:numFmt w:val="lowerLetter"/>
      <w:lvlText w:val="%1)"/>
      <w:lvlJc w:val="left"/>
      <w:pPr>
        <w:ind w:left="1427" w:hanging="360"/>
      </w:p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2" w15:restartNumberingAfterBreak="0">
    <w:nsid w:val="35AA6A50"/>
    <w:multiLevelType w:val="hybridMultilevel"/>
    <w:tmpl w:val="2680501A"/>
    <w:lvl w:ilvl="0" w:tplc="B3381F86">
      <w:start w:val="3"/>
      <w:numFmt w:val="decimal"/>
      <w:lvlText w:val="%1)"/>
      <w:lvlJc w:val="left"/>
      <w:pPr>
        <w:ind w:left="10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94633"/>
    <w:multiLevelType w:val="hybridMultilevel"/>
    <w:tmpl w:val="4F4C816C"/>
    <w:lvl w:ilvl="0" w:tplc="230024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310728"/>
    <w:multiLevelType w:val="hybridMultilevel"/>
    <w:tmpl w:val="E5A21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292760"/>
    <w:multiLevelType w:val="hybridMultilevel"/>
    <w:tmpl w:val="459604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E194B"/>
    <w:multiLevelType w:val="hybridMultilevel"/>
    <w:tmpl w:val="B3F2EA22"/>
    <w:lvl w:ilvl="0" w:tplc="9F98F2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70E6B"/>
    <w:multiLevelType w:val="hybridMultilevel"/>
    <w:tmpl w:val="93464CE2"/>
    <w:lvl w:ilvl="0" w:tplc="F73C4CE2">
      <w:start w:val="1"/>
      <w:numFmt w:val="decimal"/>
      <w:lvlText w:val="%1.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142068">
      <w:start w:val="1"/>
      <w:numFmt w:val="decimal"/>
      <w:lvlText w:val="%2)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2C96D0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D826B8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C2F228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A6DE2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DE1FC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638D8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C264F0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FBC1CCB"/>
    <w:multiLevelType w:val="hybridMultilevel"/>
    <w:tmpl w:val="920675CE"/>
    <w:lvl w:ilvl="0" w:tplc="321020EA">
      <w:start w:val="14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051B7"/>
    <w:multiLevelType w:val="multilevel"/>
    <w:tmpl w:val="30F8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356CA5"/>
    <w:multiLevelType w:val="hybridMultilevel"/>
    <w:tmpl w:val="2452C01A"/>
    <w:lvl w:ilvl="0" w:tplc="DAB868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86AC8"/>
    <w:multiLevelType w:val="hybridMultilevel"/>
    <w:tmpl w:val="F1CE1A64"/>
    <w:lvl w:ilvl="0" w:tplc="C34E1F10">
      <w:start w:val="6"/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606F43CA"/>
    <w:multiLevelType w:val="multilevel"/>
    <w:tmpl w:val="0926321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AD7009"/>
    <w:multiLevelType w:val="hybridMultilevel"/>
    <w:tmpl w:val="D5E8CFE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3F63364"/>
    <w:multiLevelType w:val="hybridMultilevel"/>
    <w:tmpl w:val="D062FC50"/>
    <w:lvl w:ilvl="0" w:tplc="4DC6282A">
      <w:start w:val="1"/>
      <w:numFmt w:val="decimal"/>
      <w:lvlText w:val="%1)"/>
      <w:lvlJc w:val="left"/>
      <w:pPr>
        <w:ind w:left="110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6" w15:restartNumberingAfterBreak="0">
    <w:nsid w:val="66A222F5"/>
    <w:multiLevelType w:val="hybridMultilevel"/>
    <w:tmpl w:val="8946C9E6"/>
    <w:lvl w:ilvl="0" w:tplc="04150011">
      <w:start w:val="1"/>
      <w:numFmt w:val="decimal"/>
      <w:lvlText w:val="%1)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7" w15:restartNumberingAfterBreak="0">
    <w:nsid w:val="6B4C178F"/>
    <w:multiLevelType w:val="hybridMultilevel"/>
    <w:tmpl w:val="ECCE2D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F2830"/>
    <w:multiLevelType w:val="hybridMultilevel"/>
    <w:tmpl w:val="ED046A22"/>
    <w:lvl w:ilvl="0" w:tplc="D0BE871C">
      <w:start w:val="4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86D1E"/>
    <w:multiLevelType w:val="hybridMultilevel"/>
    <w:tmpl w:val="AF54A5CC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80471E6"/>
    <w:multiLevelType w:val="hybridMultilevel"/>
    <w:tmpl w:val="891EECDE"/>
    <w:lvl w:ilvl="0" w:tplc="8C2AA10A">
      <w:start w:val="1"/>
      <w:numFmt w:val="decimal"/>
      <w:lvlText w:val="%1)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A4F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F046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3801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ACEB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28E6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AA38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D09D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CA9F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81624BA"/>
    <w:multiLevelType w:val="hybridMultilevel"/>
    <w:tmpl w:val="1E840B1E"/>
    <w:lvl w:ilvl="0" w:tplc="E2CA0E92">
      <w:start w:val="3"/>
      <w:numFmt w:val="decimal"/>
      <w:lvlText w:val="%1)"/>
      <w:lvlJc w:val="left"/>
      <w:pPr>
        <w:ind w:left="107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7A20690A"/>
    <w:multiLevelType w:val="hybridMultilevel"/>
    <w:tmpl w:val="C840BC5A"/>
    <w:lvl w:ilvl="0" w:tplc="87A8CFD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dstrike w:val="0"/>
        <w:u w:val="none" w:color="000000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51452D"/>
    <w:multiLevelType w:val="hybridMultilevel"/>
    <w:tmpl w:val="FEF81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361E3"/>
    <w:multiLevelType w:val="hybridMultilevel"/>
    <w:tmpl w:val="1CAE8006"/>
    <w:lvl w:ilvl="0" w:tplc="F8A2E46A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8A203D"/>
    <w:multiLevelType w:val="hybridMultilevel"/>
    <w:tmpl w:val="4C222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874861">
    <w:abstractNumId w:val="1"/>
  </w:num>
  <w:num w:numId="2" w16cid:durableId="305479304">
    <w:abstractNumId w:val="8"/>
  </w:num>
  <w:num w:numId="3" w16cid:durableId="913319856">
    <w:abstractNumId w:val="17"/>
  </w:num>
  <w:num w:numId="4" w16cid:durableId="319042668">
    <w:abstractNumId w:val="36"/>
  </w:num>
  <w:num w:numId="5" w16cid:durableId="1654025715">
    <w:abstractNumId w:val="33"/>
  </w:num>
  <w:num w:numId="6" w16cid:durableId="1758207761">
    <w:abstractNumId w:val="20"/>
  </w:num>
  <w:num w:numId="7" w16cid:durableId="664669573">
    <w:abstractNumId w:val="5"/>
  </w:num>
  <w:num w:numId="8" w16cid:durableId="525096837">
    <w:abstractNumId w:val="23"/>
  </w:num>
  <w:num w:numId="9" w16cid:durableId="701782162">
    <w:abstractNumId w:val="25"/>
  </w:num>
  <w:num w:numId="10" w16cid:durableId="494733324">
    <w:abstractNumId w:val="21"/>
  </w:num>
  <w:num w:numId="11" w16cid:durableId="1175850400">
    <w:abstractNumId w:val="24"/>
  </w:num>
  <w:num w:numId="12" w16cid:durableId="1958489353">
    <w:abstractNumId w:val="11"/>
  </w:num>
  <w:num w:numId="13" w16cid:durableId="1650791675">
    <w:abstractNumId w:val="37"/>
  </w:num>
  <w:num w:numId="14" w16cid:durableId="1626502909">
    <w:abstractNumId w:val="14"/>
  </w:num>
  <w:num w:numId="15" w16cid:durableId="382296307">
    <w:abstractNumId w:val="4"/>
  </w:num>
  <w:num w:numId="16" w16cid:durableId="166796709">
    <w:abstractNumId w:val="43"/>
  </w:num>
  <w:num w:numId="17" w16cid:durableId="1875849421">
    <w:abstractNumId w:val="38"/>
  </w:num>
  <w:num w:numId="18" w16cid:durableId="282854643">
    <w:abstractNumId w:val="9"/>
  </w:num>
  <w:num w:numId="19" w16cid:durableId="1374427569">
    <w:abstractNumId w:val="26"/>
  </w:num>
  <w:num w:numId="20" w16cid:durableId="200290818">
    <w:abstractNumId w:val="15"/>
  </w:num>
  <w:num w:numId="21" w16cid:durableId="534849681">
    <w:abstractNumId w:val="45"/>
  </w:num>
  <w:num w:numId="22" w16cid:durableId="772480431">
    <w:abstractNumId w:val="42"/>
  </w:num>
  <w:num w:numId="23" w16cid:durableId="99372869">
    <w:abstractNumId w:val="29"/>
  </w:num>
  <w:num w:numId="24" w16cid:durableId="1856308337">
    <w:abstractNumId w:val="2"/>
  </w:num>
  <w:num w:numId="25" w16cid:durableId="686061719">
    <w:abstractNumId w:val="44"/>
  </w:num>
  <w:num w:numId="26" w16cid:durableId="4788073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6357112">
    <w:abstractNumId w:val="18"/>
  </w:num>
  <w:num w:numId="28" w16cid:durableId="2016805206">
    <w:abstractNumId w:val="32"/>
  </w:num>
  <w:num w:numId="29" w16cid:durableId="135033606">
    <w:abstractNumId w:val="6"/>
  </w:num>
  <w:num w:numId="30" w16cid:durableId="354893313">
    <w:abstractNumId w:val="0"/>
  </w:num>
  <w:num w:numId="31" w16cid:durableId="175002817">
    <w:abstractNumId w:val="10"/>
  </w:num>
  <w:num w:numId="32" w16cid:durableId="232814982">
    <w:abstractNumId w:val="35"/>
  </w:num>
  <w:num w:numId="33" w16cid:durableId="2012873359">
    <w:abstractNumId w:val="27"/>
  </w:num>
  <w:num w:numId="34" w16cid:durableId="494421143">
    <w:abstractNumId w:val="12"/>
  </w:num>
  <w:num w:numId="35" w16cid:durableId="1572545875">
    <w:abstractNumId w:val="7"/>
  </w:num>
  <w:num w:numId="36" w16cid:durableId="1909460327">
    <w:abstractNumId w:val="31"/>
  </w:num>
  <w:num w:numId="37" w16cid:durableId="1272785409">
    <w:abstractNumId w:val="19"/>
  </w:num>
  <w:num w:numId="38" w16cid:durableId="906722219">
    <w:abstractNumId w:val="13"/>
  </w:num>
  <w:num w:numId="39" w16cid:durableId="904529748">
    <w:abstractNumId w:val="34"/>
  </w:num>
  <w:num w:numId="40" w16cid:durableId="668947992">
    <w:abstractNumId w:val="28"/>
  </w:num>
  <w:num w:numId="41" w16cid:durableId="154496510">
    <w:abstractNumId w:val="40"/>
  </w:num>
  <w:num w:numId="42" w16cid:durableId="1837650406">
    <w:abstractNumId w:val="39"/>
  </w:num>
  <w:num w:numId="43" w16cid:durableId="652565959">
    <w:abstractNumId w:val="30"/>
  </w:num>
  <w:num w:numId="44" w16cid:durableId="560989627">
    <w:abstractNumId w:val="41"/>
  </w:num>
  <w:num w:numId="45" w16cid:durableId="688138503">
    <w:abstractNumId w:val="22"/>
  </w:num>
  <w:num w:numId="46" w16cid:durableId="1835367799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0419C"/>
    <w:rsid w:val="0000424C"/>
    <w:rsid w:val="00024914"/>
    <w:rsid w:val="00042330"/>
    <w:rsid w:val="000551BC"/>
    <w:rsid w:val="00087AE5"/>
    <w:rsid w:val="00097367"/>
    <w:rsid w:val="000C4410"/>
    <w:rsid w:val="000C772E"/>
    <w:rsid w:val="000F09FC"/>
    <w:rsid w:val="0011356C"/>
    <w:rsid w:val="001317B1"/>
    <w:rsid w:val="0013317B"/>
    <w:rsid w:val="00147832"/>
    <w:rsid w:val="00167EE4"/>
    <w:rsid w:val="00172474"/>
    <w:rsid w:val="00172618"/>
    <w:rsid w:val="00174A61"/>
    <w:rsid w:val="001800E0"/>
    <w:rsid w:val="00182B22"/>
    <w:rsid w:val="00192607"/>
    <w:rsid w:val="00194C1D"/>
    <w:rsid w:val="001A64F1"/>
    <w:rsid w:val="001A7CA3"/>
    <w:rsid w:val="001B7FC0"/>
    <w:rsid w:val="001C188B"/>
    <w:rsid w:val="001C3833"/>
    <w:rsid w:val="001E0834"/>
    <w:rsid w:val="001E1B7C"/>
    <w:rsid w:val="001E233C"/>
    <w:rsid w:val="001F4425"/>
    <w:rsid w:val="00204678"/>
    <w:rsid w:val="00210BF1"/>
    <w:rsid w:val="00235D1A"/>
    <w:rsid w:val="0025487C"/>
    <w:rsid w:val="00266723"/>
    <w:rsid w:val="00272A25"/>
    <w:rsid w:val="002A1459"/>
    <w:rsid w:val="002B39F5"/>
    <w:rsid w:val="002C58F8"/>
    <w:rsid w:val="0033015D"/>
    <w:rsid w:val="0033145B"/>
    <w:rsid w:val="00371144"/>
    <w:rsid w:val="00390D69"/>
    <w:rsid w:val="003A199D"/>
    <w:rsid w:val="003C687A"/>
    <w:rsid w:val="00432328"/>
    <w:rsid w:val="00447C1A"/>
    <w:rsid w:val="00465257"/>
    <w:rsid w:val="00465B8E"/>
    <w:rsid w:val="0048797F"/>
    <w:rsid w:val="004B11DB"/>
    <w:rsid w:val="004B5E41"/>
    <w:rsid w:val="004C33FB"/>
    <w:rsid w:val="004C564A"/>
    <w:rsid w:val="004F17DE"/>
    <w:rsid w:val="00504CBA"/>
    <w:rsid w:val="00507D78"/>
    <w:rsid w:val="00527F57"/>
    <w:rsid w:val="005302B7"/>
    <w:rsid w:val="0053168E"/>
    <w:rsid w:val="00583FEC"/>
    <w:rsid w:val="005C7582"/>
    <w:rsid w:val="005E7D75"/>
    <w:rsid w:val="00601478"/>
    <w:rsid w:val="0061302A"/>
    <w:rsid w:val="00634987"/>
    <w:rsid w:val="00637BB2"/>
    <w:rsid w:val="00653B5F"/>
    <w:rsid w:val="0066088D"/>
    <w:rsid w:val="006645AF"/>
    <w:rsid w:val="00673D7C"/>
    <w:rsid w:val="00683D5D"/>
    <w:rsid w:val="006B557F"/>
    <w:rsid w:val="00747DC7"/>
    <w:rsid w:val="0076157D"/>
    <w:rsid w:val="0077222C"/>
    <w:rsid w:val="0078022F"/>
    <w:rsid w:val="007956D4"/>
    <w:rsid w:val="007C047F"/>
    <w:rsid w:val="007E1C94"/>
    <w:rsid w:val="00844B5C"/>
    <w:rsid w:val="008525C9"/>
    <w:rsid w:val="00862947"/>
    <w:rsid w:val="008727FA"/>
    <w:rsid w:val="00873AA3"/>
    <w:rsid w:val="008861A6"/>
    <w:rsid w:val="008A7B6D"/>
    <w:rsid w:val="008D44EC"/>
    <w:rsid w:val="008E66AB"/>
    <w:rsid w:val="008E6EA7"/>
    <w:rsid w:val="008F0AFF"/>
    <w:rsid w:val="008F0CBE"/>
    <w:rsid w:val="008F43E1"/>
    <w:rsid w:val="009116F6"/>
    <w:rsid w:val="0091489C"/>
    <w:rsid w:val="00920B1E"/>
    <w:rsid w:val="009278BF"/>
    <w:rsid w:val="00934D60"/>
    <w:rsid w:val="00983730"/>
    <w:rsid w:val="009900B6"/>
    <w:rsid w:val="00992959"/>
    <w:rsid w:val="009A7462"/>
    <w:rsid w:val="009B6BAE"/>
    <w:rsid w:val="009C21A5"/>
    <w:rsid w:val="00A53326"/>
    <w:rsid w:val="00A62291"/>
    <w:rsid w:val="00A63B7C"/>
    <w:rsid w:val="00A75492"/>
    <w:rsid w:val="00A7797E"/>
    <w:rsid w:val="00AA053A"/>
    <w:rsid w:val="00AA39B3"/>
    <w:rsid w:val="00AB4057"/>
    <w:rsid w:val="00AE1E73"/>
    <w:rsid w:val="00B1407F"/>
    <w:rsid w:val="00B14470"/>
    <w:rsid w:val="00B2025B"/>
    <w:rsid w:val="00B51AD1"/>
    <w:rsid w:val="00B6185D"/>
    <w:rsid w:val="00B64D0D"/>
    <w:rsid w:val="00B8335A"/>
    <w:rsid w:val="00B9606B"/>
    <w:rsid w:val="00BA75EA"/>
    <w:rsid w:val="00BB14BF"/>
    <w:rsid w:val="00BC0135"/>
    <w:rsid w:val="00BC185B"/>
    <w:rsid w:val="00BC282B"/>
    <w:rsid w:val="00BD4058"/>
    <w:rsid w:val="00BE46C3"/>
    <w:rsid w:val="00BF3C3C"/>
    <w:rsid w:val="00C05AA6"/>
    <w:rsid w:val="00C377FD"/>
    <w:rsid w:val="00C40918"/>
    <w:rsid w:val="00C5032A"/>
    <w:rsid w:val="00C55BB3"/>
    <w:rsid w:val="00CB1089"/>
    <w:rsid w:val="00CD08B7"/>
    <w:rsid w:val="00CD2102"/>
    <w:rsid w:val="00D02524"/>
    <w:rsid w:val="00D04303"/>
    <w:rsid w:val="00D0578C"/>
    <w:rsid w:val="00D51513"/>
    <w:rsid w:val="00D678C5"/>
    <w:rsid w:val="00D701C3"/>
    <w:rsid w:val="00D717B8"/>
    <w:rsid w:val="00D77C45"/>
    <w:rsid w:val="00D81628"/>
    <w:rsid w:val="00D867A9"/>
    <w:rsid w:val="00D86AFA"/>
    <w:rsid w:val="00D90BA5"/>
    <w:rsid w:val="00D94CA7"/>
    <w:rsid w:val="00DB64DB"/>
    <w:rsid w:val="00DC467C"/>
    <w:rsid w:val="00DD5109"/>
    <w:rsid w:val="00E1616F"/>
    <w:rsid w:val="00E34464"/>
    <w:rsid w:val="00E346F9"/>
    <w:rsid w:val="00E36744"/>
    <w:rsid w:val="00E453C4"/>
    <w:rsid w:val="00E50C2D"/>
    <w:rsid w:val="00E91CF9"/>
    <w:rsid w:val="00E91FE5"/>
    <w:rsid w:val="00E94D9C"/>
    <w:rsid w:val="00EA1287"/>
    <w:rsid w:val="00EB6E8B"/>
    <w:rsid w:val="00EC1142"/>
    <w:rsid w:val="00EC40CB"/>
    <w:rsid w:val="00ED46AC"/>
    <w:rsid w:val="00EE28F8"/>
    <w:rsid w:val="00EE6CFC"/>
    <w:rsid w:val="00F01F23"/>
    <w:rsid w:val="00F2538B"/>
    <w:rsid w:val="00F321C8"/>
    <w:rsid w:val="00F335C7"/>
    <w:rsid w:val="00F33ACD"/>
    <w:rsid w:val="00F50937"/>
    <w:rsid w:val="00F646F4"/>
    <w:rsid w:val="00F651F8"/>
    <w:rsid w:val="00F6774F"/>
    <w:rsid w:val="00F70812"/>
    <w:rsid w:val="00F736A2"/>
    <w:rsid w:val="00F7420B"/>
    <w:rsid w:val="00F805BB"/>
    <w:rsid w:val="00F90A44"/>
    <w:rsid w:val="00F97596"/>
    <w:rsid w:val="00FD4043"/>
    <w:rsid w:val="00FD6B17"/>
    <w:rsid w:val="00FF149B"/>
    <w:rsid w:val="00FF2EC1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FF66"/>
  <w15:docId w15:val="{3A723265-033A-40F6-951C-1DF1DB10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9FC"/>
  </w:style>
  <w:style w:type="paragraph" w:styleId="Nagwek1">
    <w:name w:val="heading 1"/>
    <w:basedOn w:val="Normalny"/>
    <w:next w:val="Normalny"/>
    <w:link w:val="Nagwek1Znak"/>
    <w:uiPriority w:val="9"/>
    <w:qFormat/>
    <w:rsid w:val="008629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57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EC1142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EC1142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1142"/>
  </w:style>
  <w:style w:type="paragraph" w:customStyle="1" w:styleId="Tekstpodstawowywcity31">
    <w:name w:val="Tekst podstawowy wcięty 31"/>
    <w:basedOn w:val="Normalny"/>
    <w:rsid w:val="00EC1142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num">
    <w:name w:val="Treść num."/>
    <w:basedOn w:val="Normalny"/>
    <w:rsid w:val="00EC1142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qFormat/>
    <w:rsid w:val="00EA1287"/>
  </w:style>
  <w:style w:type="paragraph" w:styleId="Tekstpodstawowy">
    <w:name w:val="Body Text"/>
    <w:basedOn w:val="Normalny"/>
    <w:link w:val="TekstpodstawowyZnak"/>
    <w:semiHidden/>
    <w:rsid w:val="00B14470"/>
    <w:pPr>
      <w:spacing w:after="0" w:line="240" w:lineRule="auto"/>
      <w:ind w:right="-108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447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14470"/>
    <w:pPr>
      <w:spacing w:after="120" w:line="268" w:lineRule="auto"/>
      <w:ind w:left="283" w:right="196" w:hanging="10"/>
    </w:pPr>
    <w:rPr>
      <w:rFonts w:ascii="Calibri" w:eastAsia="Calibri" w:hAnsi="Calibri" w:cs="Calibri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14470"/>
    <w:rPr>
      <w:rFonts w:ascii="Calibri" w:eastAsia="Calibri" w:hAnsi="Calibri" w:cs="Calibri"/>
      <w:color w:val="000000"/>
      <w:sz w:val="24"/>
      <w:lang w:eastAsia="pl-PL"/>
    </w:rPr>
  </w:style>
  <w:style w:type="paragraph" w:customStyle="1" w:styleId="Default">
    <w:name w:val="Default"/>
    <w:rsid w:val="00D867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0578C"/>
    <w:pPr>
      <w:tabs>
        <w:tab w:val="center" w:pos="4536"/>
        <w:tab w:val="right" w:pos="9072"/>
      </w:tabs>
      <w:spacing w:after="0" w:line="240" w:lineRule="auto"/>
      <w:jc w:val="right"/>
    </w:pPr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0578C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57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5AA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629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sploatacja@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A1281-006C-4260-A907-34732246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1970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Ornatowski Krzysztof</cp:lastModifiedBy>
  <cp:revision>5</cp:revision>
  <cp:lastPrinted>2024-02-02T09:10:00Z</cp:lastPrinted>
  <dcterms:created xsi:type="dcterms:W3CDTF">2025-08-22T10:23:00Z</dcterms:created>
  <dcterms:modified xsi:type="dcterms:W3CDTF">2025-09-16T10:58:00Z</dcterms:modified>
</cp:coreProperties>
</file>