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ABB" w14:textId="77777777" w:rsidR="001441A2" w:rsidRPr="00364377" w:rsidRDefault="001441A2" w:rsidP="001441A2">
      <w:pPr>
        <w:jc w:val="right"/>
        <w:rPr>
          <w:b/>
          <w:bCs/>
          <w:sz w:val="24"/>
          <w:szCs w:val="24"/>
        </w:rPr>
      </w:pPr>
      <w:r w:rsidRPr="00364377">
        <w:rPr>
          <w:sz w:val="24"/>
          <w:szCs w:val="24"/>
        </w:rPr>
        <w:t>Warszawa, 19.09.2025 r</w:t>
      </w:r>
      <w:r w:rsidRPr="00364377">
        <w:rPr>
          <w:b/>
          <w:bCs/>
          <w:sz w:val="24"/>
          <w:szCs w:val="24"/>
        </w:rPr>
        <w:t>.</w:t>
      </w:r>
    </w:p>
    <w:p w14:paraId="2ED7EDC2" w14:textId="77777777" w:rsidR="001441A2" w:rsidRPr="00364377" w:rsidRDefault="001441A2" w:rsidP="001441A2">
      <w:pPr>
        <w:jc w:val="right"/>
        <w:rPr>
          <w:b/>
          <w:bCs/>
          <w:sz w:val="24"/>
          <w:szCs w:val="24"/>
        </w:rPr>
      </w:pPr>
    </w:p>
    <w:p w14:paraId="2CC8EED7" w14:textId="77777777" w:rsidR="001441A2" w:rsidRDefault="001441A2" w:rsidP="001441A2">
      <w:pPr>
        <w:jc w:val="right"/>
        <w:rPr>
          <w:b/>
          <w:bCs/>
        </w:rPr>
      </w:pPr>
    </w:p>
    <w:p w14:paraId="337F6CE5" w14:textId="77777777" w:rsidR="001441A2" w:rsidRDefault="001441A2" w:rsidP="001441A2">
      <w:pPr>
        <w:jc w:val="right"/>
        <w:rPr>
          <w:b/>
          <w:bCs/>
        </w:rPr>
      </w:pPr>
    </w:p>
    <w:p w14:paraId="3A816F46" w14:textId="704BD3C5" w:rsidR="001441A2" w:rsidRPr="00C74269" w:rsidRDefault="001441A2" w:rsidP="001441A2">
      <w:pPr>
        <w:rPr>
          <w:b/>
          <w:bCs/>
          <w:sz w:val="36"/>
          <w:szCs w:val="36"/>
        </w:rPr>
      </w:pPr>
      <w:r w:rsidRPr="00C74269">
        <w:rPr>
          <w:b/>
          <w:bCs/>
          <w:sz w:val="36"/>
          <w:szCs w:val="36"/>
        </w:rPr>
        <w:t xml:space="preserve">Modyfikacja Zapytania ofertowego </w:t>
      </w:r>
      <w:r>
        <w:rPr>
          <w:b/>
          <w:bCs/>
          <w:sz w:val="36"/>
          <w:szCs w:val="36"/>
        </w:rPr>
        <w:t>n</w:t>
      </w:r>
      <w:r w:rsidRPr="00C74269">
        <w:rPr>
          <w:rFonts w:asciiTheme="minorHAnsi" w:hAnsiTheme="minorHAnsi" w:cstheme="minorHAnsi"/>
          <w:b/>
          <w:bCs/>
          <w:sz w:val="36"/>
          <w:szCs w:val="36"/>
        </w:rPr>
        <w:t xml:space="preserve">a </w:t>
      </w:r>
      <w:bookmarkStart w:id="0" w:name="_Hlk108195461"/>
      <w:r w:rsidRPr="00C74269">
        <w:rPr>
          <w:rFonts w:asciiTheme="minorHAnsi" w:hAnsiTheme="minorHAnsi" w:cstheme="minorHAnsi"/>
          <w:b/>
          <w:bCs/>
          <w:sz w:val="36"/>
          <w:szCs w:val="36"/>
        </w:rPr>
        <w:t xml:space="preserve">,,Prowadzenie </w:t>
      </w:r>
      <w:r w:rsidRPr="00C74269">
        <w:rPr>
          <w:rFonts w:asciiTheme="minorHAnsi" w:hAnsiTheme="minorHAnsi" w:cstheme="minorHAnsi"/>
          <w:b/>
          <w:bCs/>
          <w:spacing w:val="-1"/>
          <w:sz w:val="36"/>
          <w:szCs w:val="36"/>
        </w:rPr>
        <w:t>konserwacji, obsługi i naprawy instalacji oraz urządzeń wodno-kanalizacyjnych w siedzibach PFRON w Warszawie oraz Macierzyszu</w:t>
      </w:r>
      <w:r w:rsidRPr="00C74269">
        <w:rPr>
          <w:rFonts w:asciiTheme="minorHAnsi" w:hAnsiTheme="minorHAnsi" w:cstheme="minorHAnsi"/>
          <w:b/>
          <w:bCs/>
          <w:sz w:val="36"/>
          <w:szCs w:val="36"/>
        </w:rPr>
        <w:t>”</w:t>
      </w:r>
      <w:bookmarkEnd w:id="0"/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13137294" w14:textId="77777777" w:rsidR="001441A2" w:rsidRPr="00C74269" w:rsidRDefault="001441A2" w:rsidP="001441A2">
      <w:pPr>
        <w:spacing w:after="120"/>
        <w:contextualSpacing/>
        <w:rPr>
          <w:sz w:val="24"/>
          <w:szCs w:val="24"/>
        </w:rPr>
      </w:pPr>
      <w:r w:rsidRPr="00C74269">
        <w:rPr>
          <w:sz w:val="24"/>
          <w:szCs w:val="24"/>
        </w:rPr>
        <w:lastRenderedPageBreak/>
        <w:t xml:space="preserve">Zamawiający informuje, że w treści załącznika do </w:t>
      </w:r>
      <w:r w:rsidRPr="001441A2">
        <w:rPr>
          <w:sz w:val="24"/>
          <w:szCs w:val="24"/>
        </w:rPr>
        <w:t>Z</w:t>
      </w:r>
      <w:r w:rsidRPr="00C74269">
        <w:rPr>
          <w:sz w:val="24"/>
          <w:szCs w:val="24"/>
        </w:rPr>
        <w:t xml:space="preserve">apytania ofertowego – </w:t>
      </w:r>
      <w:r w:rsidRPr="001441A2">
        <w:rPr>
          <w:sz w:val="24"/>
          <w:szCs w:val="24"/>
        </w:rPr>
        <w:t>,,</w:t>
      </w:r>
      <w:r w:rsidRPr="00C74269">
        <w:rPr>
          <w:i/>
          <w:iCs/>
          <w:sz w:val="24"/>
          <w:szCs w:val="24"/>
        </w:rPr>
        <w:t>Projektowane postanowienia umowy</w:t>
      </w:r>
      <w:r w:rsidRPr="001441A2">
        <w:rPr>
          <w:i/>
          <w:iCs/>
          <w:sz w:val="24"/>
          <w:szCs w:val="24"/>
        </w:rPr>
        <w:t>”</w:t>
      </w:r>
      <w:r w:rsidRPr="00C74269">
        <w:rPr>
          <w:sz w:val="24"/>
          <w:szCs w:val="24"/>
        </w:rPr>
        <w:t xml:space="preserve"> – omyłkowo wskazano termin realizacji umowy jako </w:t>
      </w:r>
      <w:r w:rsidRPr="00C74269">
        <w:rPr>
          <w:b/>
          <w:bCs/>
          <w:sz w:val="24"/>
          <w:szCs w:val="24"/>
        </w:rPr>
        <w:t>12 miesięcy</w:t>
      </w:r>
      <w:r w:rsidRPr="00C74269">
        <w:rPr>
          <w:sz w:val="24"/>
          <w:szCs w:val="24"/>
        </w:rPr>
        <w:t>.</w:t>
      </w:r>
    </w:p>
    <w:p w14:paraId="6C1F4D56" w14:textId="77777777" w:rsidR="001441A2" w:rsidRPr="001441A2" w:rsidRDefault="001441A2" w:rsidP="001441A2">
      <w:pPr>
        <w:rPr>
          <w:sz w:val="24"/>
          <w:szCs w:val="24"/>
        </w:rPr>
      </w:pPr>
      <w:r w:rsidRPr="00C74269">
        <w:rPr>
          <w:sz w:val="24"/>
          <w:szCs w:val="24"/>
        </w:rPr>
        <w:t xml:space="preserve">Prawidłowy termin realizacji umowy wynosi </w:t>
      </w:r>
      <w:r w:rsidRPr="00C74269">
        <w:rPr>
          <w:b/>
          <w:bCs/>
          <w:sz w:val="24"/>
          <w:szCs w:val="24"/>
        </w:rPr>
        <w:t>6 miesięcy</w:t>
      </w:r>
      <w:r w:rsidRPr="00C74269">
        <w:rPr>
          <w:sz w:val="24"/>
          <w:szCs w:val="24"/>
        </w:rPr>
        <w:t xml:space="preserve">, zgodnie z treścią </w:t>
      </w:r>
      <w:r w:rsidRPr="001441A2">
        <w:rPr>
          <w:sz w:val="24"/>
          <w:szCs w:val="24"/>
        </w:rPr>
        <w:t>Z</w:t>
      </w:r>
      <w:r w:rsidRPr="00C74269">
        <w:rPr>
          <w:sz w:val="24"/>
          <w:szCs w:val="24"/>
        </w:rPr>
        <w:t>apytania ofertowego.</w:t>
      </w:r>
    </w:p>
    <w:p w14:paraId="07E6D794" w14:textId="77777777" w:rsidR="001441A2" w:rsidRPr="001441A2" w:rsidRDefault="001441A2" w:rsidP="001441A2">
      <w:pPr>
        <w:rPr>
          <w:sz w:val="24"/>
          <w:szCs w:val="24"/>
        </w:rPr>
      </w:pPr>
    </w:p>
    <w:p w14:paraId="3DE8FBA4" w14:textId="3C2385DB" w:rsidR="001441A2" w:rsidRPr="001441A2" w:rsidRDefault="001441A2" w:rsidP="001441A2">
      <w:pPr>
        <w:rPr>
          <w:sz w:val="24"/>
          <w:szCs w:val="24"/>
        </w:rPr>
      </w:pPr>
      <w:r w:rsidRPr="001441A2">
        <w:rPr>
          <w:sz w:val="24"/>
          <w:szCs w:val="24"/>
        </w:rPr>
        <w:t>Modyfikacja Projektowanych postanowień umowy  - Paragraf 5 Termin realizacji Umowy</w:t>
      </w:r>
      <w:r>
        <w:rPr>
          <w:sz w:val="24"/>
          <w:szCs w:val="24"/>
        </w:rPr>
        <w:t>,</w:t>
      </w:r>
      <w:r w:rsidRPr="001441A2">
        <w:rPr>
          <w:sz w:val="24"/>
          <w:szCs w:val="24"/>
        </w:rPr>
        <w:t xml:space="preserve"> ust. 1 otrzymuje nowe brzmienie:</w:t>
      </w:r>
    </w:p>
    <w:p w14:paraId="6A0B106D" w14:textId="77777777" w:rsidR="001441A2" w:rsidRPr="001441A2" w:rsidRDefault="001441A2" w:rsidP="001441A2">
      <w:pPr>
        <w:rPr>
          <w:sz w:val="24"/>
          <w:szCs w:val="24"/>
        </w:rPr>
      </w:pPr>
      <w:r w:rsidRPr="001441A2">
        <w:rPr>
          <w:sz w:val="24"/>
          <w:szCs w:val="24"/>
        </w:rPr>
        <w:t xml:space="preserve">,,1. </w:t>
      </w:r>
      <w:r w:rsidRPr="001441A2">
        <w:rPr>
          <w:rFonts w:asciiTheme="minorHAnsi" w:hAnsiTheme="minorHAnsi" w:cstheme="minorHAnsi"/>
          <w:sz w:val="24"/>
          <w:szCs w:val="24"/>
        </w:rPr>
        <w:t>Umowa zosta</w:t>
      </w:r>
      <w:r w:rsidRPr="001441A2">
        <w:rPr>
          <w:sz w:val="24"/>
          <w:szCs w:val="24"/>
        </w:rPr>
        <w:t>je</w:t>
      </w:r>
      <w:r w:rsidRPr="001441A2">
        <w:rPr>
          <w:rFonts w:asciiTheme="minorHAnsi" w:hAnsiTheme="minorHAnsi" w:cstheme="minorHAnsi"/>
          <w:sz w:val="24"/>
          <w:szCs w:val="24"/>
        </w:rPr>
        <w:t xml:space="preserve"> zawarta na czas określony, tj. </w:t>
      </w:r>
      <w:r w:rsidRPr="001441A2">
        <w:rPr>
          <w:sz w:val="24"/>
          <w:szCs w:val="24"/>
        </w:rPr>
        <w:t>6</w:t>
      </w:r>
      <w:r w:rsidRPr="001441A2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441A2">
        <w:rPr>
          <w:sz w:val="24"/>
          <w:szCs w:val="24"/>
        </w:rPr>
        <w:t xml:space="preserve"> od dnia podpisania umowy przez Strony”</w:t>
      </w:r>
    </w:p>
    <w:p w14:paraId="66182339" w14:textId="45821730" w:rsidR="00A06F9F" w:rsidRPr="001441A2" w:rsidRDefault="001441A2" w:rsidP="001441A2">
      <w:pPr>
        <w:pStyle w:val="Akapitzlist"/>
        <w:tabs>
          <w:tab w:val="left" w:pos="1960"/>
        </w:tabs>
        <w:spacing w:after="120"/>
        <w:ind w:left="0"/>
        <w:rPr>
          <w:sz w:val="24"/>
          <w:szCs w:val="24"/>
        </w:rPr>
      </w:pPr>
      <w:r w:rsidRPr="001441A2">
        <w:rPr>
          <w:sz w:val="24"/>
          <w:szCs w:val="24"/>
        </w:rPr>
        <w:t>Niniejsza zmiana stanowi integralną część Zapytania ofertowego i należy ją uwzględnić przy przygotowywaniu oferty</w:t>
      </w:r>
    </w:p>
    <w:sectPr w:rsidR="00A06F9F" w:rsidRPr="001441A2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494A" w14:textId="77777777" w:rsidR="00880DDF" w:rsidRDefault="00880DDF">
      <w:pPr>
        <w:spacing w:after="0" w:line="240" w:lineRule="auto"/>
      </w:pPr>
      <w:r>
        <w:separator/>
      </w:r>
    </w:p>
  </w:endnote>
  <w:endnote w:type="continuationSeparator" w:id="0">
    <w:p w14:paraId="2B6A5479" w14:textId="77777777" w:rsidR="00880DDF" w:rsidRDefault="00880DDF">
      <w:pPr>
        <w:spacing w:after="0" w:line="240" w:lineRule="auto"/>
      </w:pPr>
      <w:r>
        <w:continuationSeparator/>
      </w:r>
    </w:p>
  </w:endnote>
  <w:endnote w:type="continuationNotice" w:id="1">
    <w:p w14:paraId="4E90C4EA" w14:textId="77777777" w:rsidR="00880DDF" w:rsidRDefault="00880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D265" w14:textId="77777777" w:rsidR="00880DDF" w:rsidRDefault="00880D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BA2C01" w14:textId="77777777" w:rsidR="00880DDF" w:rsidRDefault="00880DDF">
      <w:pPr>
        <w:spacing w:after="0" w:line="240" w:lineRule="auto"/>
      </w:pPr>
      <w:r>
        <w:continuationSeparator/>
      </w:r>
    </w:p>
  </w:footnote>
  <w:footnote w:type="continuationNotice" w:id="1">
    <w:p w14:paraId="1644714A" w14:textId="77777777" w:rsidR="00880DDF" w:rsidRDefault="00880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8ED"/>
    <w:multiLevelType w:val="multilevel"/>
    <w:tmpl w:val="2A3C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2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E0A22"/>
    <w:multiLevelType w:val="multilevel"/>
    <w:tmpl w:val="FD4A9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2275A"/>
    <w:multiLevelType w:val="multilevel"/>
    <w:tmpl w:val="D71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1"/>
  </w:num>
  <w:num w:numId="2" w16cid:durableId="1040742075">
    <w:abstractNumId w:val="8"/>
  </w:num>
  <w:num w:numId="3" w16cid:durableId="1085804169">
    <w:abstractNumId w:val="4"/>
  </w:num>
  <w:num w:numId="4" w16cid:durableId="613514975">
    <w:abstractNumId w:val="7"/>
  </w:num>
  <w:num w:numId="5" w16cid:durableId="1670062977">
    <w:abstractNumId w:val="6"/>
  </w:num>
  <w:num w:numId="6" w16cid:durableId="758864717">
    <w:abstractNumId w:val="2"/>
  </w:num>
  <w:num w:numId="7" w16cid:durableId="1473399459">
    <w:abstractNumId w:val="0"/>
  </w:num>
  <w:num w:numId="8" w16cid:durableId="154341461">
    <w:abstractNumId w:val="5"/>
  </w:num>
  <w:num w:numId="9" w16cid:durableId="1963269176">
    <w:abstractNumId w:val="3"/>
  </w:num>
  <w:num w:numId="10" w16cid:durableId="403072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06B48"/>
    <w:rsid w:val="0002640F"/>
    <w:rsid w:val="00036D31"/>
    <w:rsid w:val="00052759"/>
    <w:rsid w:val="0007099A"/>
    <w:rsid w:val="00072AF2"/>
    <w:rsid w:val="00077D26"/>
    <w:rsid w:val="00086547"/>
    <w:rsid w:val="00094B58"/>
    <w:rsid w:val="000A540F"/>
    <w:rsid w:val="000B475D"/>
    <w:rsid w:val="000B58B4"/>
    <w:rsid w:val="000B7639"/>
    <w:rsid w:val="000D01C2"/>
    <w:rsid w:val="00111301"/>
    <w:rsid w:val="001146A9"/>
    <w:rsid w:val="00120F3F"/>
    <w:rsid w:val="001441A2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95504"/>
    <w:rsid w:val="002A3BAA"/>
    <w:rsid w:val="002B2ACB"/>
    <w:rsid w:val="002B4FED"/>
    <w:rsid w:val="002C5E3C"/>
    <w:rsid w:val="002D6587"/>
    <w:rsid w:val="00312F7B"/>
    <w:rsid w:val="00340502"/>
    <w:rsid w:val="003419CA"/>
    <w:rsid w:val="00344D21"/>
    <w:rsid w:val="00364377"/>
    <w:rsid w:val="00381651"/>
    <w:rsid w:val="003A2EE1"/>
    <w:rsid w:val="003E3A95"/>
    <w:rsid w:val="003E6A4E"/>
    <w:rsid w:val="00421F2E"/>
    <w:rsid w:val="0043042A"/>
    <w:rsid w:val="004708F7"/>
    <w:rsid w:val="004812E0"/>
    <w:rsid w:val="00497805"/>
    <w:rsid w:val="004A3434"/>
    <w:rsid w:val="004C4A82"/>
    <w:rsid w:val="004C5362"/>
    <w:rsid w:val="004C7028"/>
    <w:rsid w:val="004F30FB"/>
    <w:rsid w:val="005001F5"/>
    <w:rsid w:val="0050164E"/>
    <w:rsid w:val="00511A4C"/>
    <w:rsid w:val="00536976"/>
    <w:rsid w:val="005564AC"/>
    <w:rsid w:val="0056187C"/>
    <w:rsid w:val="005712C5"/>
    <w:rsid w:val="00586C92"/>
    <w:rsid w:val="005920F7"/>
    <w:rsid w:val="005C041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95C1A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2104"/>
    <w:rsid w:val="007B3D64"/>
    <w:rsid w:val="007B5BCE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0DDF"/>
    <w:rsid w:val="00881D61"/>
    <w:rsid w:val="008943DE"/>
    <w:rsid w:val="008A7B3D"/>
    <w:rsid w:val="008B1F76"/>
    <w:rsid w:val="008D1C6D"/>
    <w:rsid w:val="008D2FDF"/>
    <w:rsid w:val="008D7BF6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06F9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52EB0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17263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D5508"/>
    <w:rsid w:val="00DE1C6C"/>
    <w:rsid w:val="00E0312A"/>
    <w:rsid w:val="00E06C43"/>
    <w:rsid w:val="00E07A69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00FC208C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2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3</TotalTime>
  <Pages>2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Ornatowski Krzysztof</cp:lastModifiedBy>
  <cp:revision>5</cp:revision>
  <cp:lastPrinted>2022-04-07T13:22:00Z</cp:lastPrinted>
  <dcterms:created xsi:type="dcterms:W3CDTF">2025-09-19T12:45:00Z</dcterms:created>
  <dcterms:modified xsi:type="dcterms:W3CDTF">2025-09-19T12:53:00Z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