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4E55C7A7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 xml:space="preserve">Warszawa, </w:t>
      </w:r>
      <w:r w:rsidR="008B347A">
        <w:rPr>
          <w:sz w:val="24"/>
          <w:szCs w:val="24"/>
        </w:rPr>
        <w:t>30.</w:t>
      </w:r>
      <w:r w:rsidRPr="00364377">
        <w:rPr>
          <w:sz w:val="24"/>
          <w:szCs w:val="24"/>
        </w:rPr>
        <w:t>09.2025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8B347A" w:rsidRDefault="001441A2" w:rsidP="008B347A">
      <w:pPr>
        <w:jc w:val="center"/>
        <w:rPr>
          <w:b/>
          <w:bCs/>
          <w:sz w:val="28"/>
          <w:szCs w:val="28"/>
        </w:rPr>
      </w:pPr>
    </w:p>
    <w:p w14:paraId="2CC8EED7" w14:textId="4EA41B19" w:rsidR="001441A2" w:rsidRPr="008B347A" w:rsidRDefault="008B347A" w:rsidP="008B347A">
      <w:pPr>
        <w:jc w:val="center"/>
        <w:rPr>
          <w:b/>
          <w:bCs/>
          <w:sz w:val="28"/>
          <w:szCs w:val="28"/>
        </w:rPr>
      </w:pPr>
      <w:r w:rsidRPr="008B347A">
        <w:rPr>
          <w:b/>
          <w:bCs/>
          <w:sz w:val="28"/>
          <w:szCs w:val="28"/>
        </w:rPr>
        <w:t>Informacja z otwarcia ofert</w:t>
      </w:r>
    </w:p>
    <w:p w14:paraId="337F6CE5" w14:textId="24538444" w:rsidR="001441A2" w:rsidRDefault="008B347A" w:rsidP="008B347A">
      <w:pPr>
        <w:rPr>
          <w:b/>
          <w:bCs/>
          <w:sz w:val="24"/>
          <w:szCs w:val="24"/>
        </w:rPr>
      </w:pPr>
      <w:r w:rsidRPr="008B347A">
        <w:rPr>
          <w:b/>
          <w:bCs/>
          <w:sz w:val="24"/>
          <w:szCs w:val="24"/>
        </w:rPr>
        <w:t>Dotyczy: Zapytania ofertowego na w</w:t>
      </w:r>
      <w:r w:rsidRPr="008B347A">
        <w:rPr>
          <w:b/>
          <w:bCs/>
          <w:sz w:val="24"/>
          <w:szCs w:val="24"/>
        </w:rPr>
        <w:t>ykonanie usług w zakresie wyceny nieruchomości na potrzeby Państwowego Funduszu Rehabilitacji Osób Niepełnosprawnych, zlokalizowanego w Warszawie przy al. Jana Pawła II 13</w:t>
      </w:r>
      <w:r>
        <w:rPr>
          <w:b/>
          <w:bCs/>
          <w:sz w:val="24"/>
          <w:szCs w:val="24"/>
        </w:rPr>
        <w:t>.</w:t>
      </w:r>
    </w:p>
    <w:p w14:paraId="0348C29E" w14:textId="77777777" w:rsidR="008B347A" w:rsidRDefault="008B347A" w:rsidP="008B347A">
      <w:pPr>
        <w:rPr>
          <w:b/>
          <w:bCs/>
          <w:sz w:val="24"/>
          <w:szCs w:val="24"/>
        </w:rPr>
      </w:pPr>
    </w:p>
    <w:p w14:paraId="33F60932" w14:textId="77D1E249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8B347A">
        <w:rPr>
          <w:sz w:val="24"/>
          <w:szCs w:val="24"/>
        </w:rPr>
        <w:t>Państwowy Fundusz Rehabilitacji Osób Niepełnosprawnych jako</w:t>
      </w:r>
      <w:r w:rsidRPr="008B347A">
        <w:rPr>
          <w:rFonts w:asciiTheme="minorHAnsi" w:hAnsiTheme="minorHAnsi" w:cstheme="minorHAnsi"/>
          <w:sz w:val="24"/>
          <w:szCs w:val="24"/>
          <w:lang w:eastAsia="pl-PL"/>
        </w:rPr>
        <w:t xml:space="preserve"> Zamawiający przekazuje informacje z otwarcia ofert</w:t>
      </w:r>
      <w:r w:rsidRPr="008B347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B3F6479" w14:textId="77777777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126"/>
      </w:tblGrid>
      <w:tr w:rsidR="008B347A" w14:paraId="115108EA" w14:textId="77777777" w:rsidTr="005C488B">
        <w:trPr>
          <w:tblHeader/>
        </w:trPr>
        <w:tc>
          <w:tcPr>
            <w:tcW w:w="1129" w:type="dxa"/>
            <w:shd w:val="pct10" w:color="auto" w:fill="auto"/>
            <w:vAlign w:val="bottom"/>
          </w:tcPr>
          <w:p w14:paraId="6594F334" w14:textId="77777777" w:rsidR="008B347A" w:rsidRDefault="008B347A" w:rsidP="005C488B">
            <w:pPr>
              <w:jc w:val="both"/>
            </w:pPr>
            <w:r w:rsidRPr="00580AC4">
              <w:t>Nr oferty</w:t>
            </w:r>
          </w:p>
        </w:tc>
        <w:tc>
          <w:tcPr>
            <w:tcW w:w="5529" w:type="dxa"/>
            <w:shd w:val="pct10" w:color="auto" w:fill="auto"/>
            <w:vAlign w:val="bottom"/>
          </w:tcPr>
          <w:p w14:paraId="1E42FE17" w14:textId="77777777" w:rsidR="008B347A" w:rsidRDefault="008B347A" w:rsidP="005C488B">
            <w:pPr>
              <w:jc w:val="both"/>
            </w:pPr>
            <w:r w:rsidRPr="00580AC4">
              <w:t>Nazwa i adres wykonawcy</w:t>
            </w:r>
          </w:p>
        </w:tc>
        <w:tc>
          <w:tcPr>
            <w:tcW w:w="2126" w:type="dxa"/>
            <w:shd w:val="pct10" w:color="auto" w:fill="auto"/>
            <w:vAlign w:val="bottom"/>
          </w:tcPr>
          <w:p w14:paraId="0B1A76ED" w14:textId="77777777" w:rsidR="008B347A" w:rsidRDefault="008B347A" w:rsidP="005C488B">
            <w:pPr>
              <w:jc w:val="both"/>
            </w:pPr>
            <w:r>
              <w:t>C</w:t>
            </w:r>
            <w:r w:rsidRPr="00580AC4">
              <w:t>ena brutto oferty</w:t>
            </w:r>
          </w:p>
        </w:tc>
      </w:tr>
      <w:tr w:rsidR="008B347A" w14:paraId="46E6E36D" w14:textId="77777777" w:rsidTr="005C488B">
        <w:tc>
          <w:tcPr>
            <w:tcW w:w="1129" w:type="dxa"/>
          </w:tcPr>
          <w:p w14:paraId="6CCFAFEE" w14:textId="6EEEB6C2" w:rsidR="008B347A" w:rsidRPr="00037A2F" w:rsidRDefault="008B347A" w:rsidP="005C488B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bottom"/>
          </w:tcPr>
          <w:p w14:paraId="769D1CC4" w14:textId="2554A568" w:rsidR="008B347A" w:rsidRPr="00037A2F" w:rsidRDefault="00037A2F" w:rsidP="005C488B">
            <w:pPr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Tempus</w:t>
            </w:r>
            <w:proofErr w:type="spellEnd"/>
            <w:r w:rsidRPr="00037A2F">
              <w:rPr>
                <w:sz w:val="24"/>
                <w:szCs w:val="24"/>
              </w:rPr>
              <w:t xml:space="preserve"> Małgorzata </w:t>
            </w:r>
            <w:proofErr w:type="spellStart"/>
            <w:r w:rsidRPr="00037A2F">
              <w:rPr>
                <w:sz w:val="24"/>
                <w:szCs w:val="24"/>
              </w:rPr>
              <w:t>Streich</w:t>
            </w:r>
            <w:proofErr w:type="spellEnd"/>
            <w:r w:rsidRPr="00037A2F">
              <w:rPr>
                <w:sz w:val="24"/>
                <w:szCs w:val="24"/>
              </w:rPr>
              <w:t xml:space="preserve"> ul. Literacka 189, 60-461 Poznań</w:t>
            </w:r>
          </w:p>
        </w:tc>
        <w:tc>
          <w:tcPr>
            <w:tcW w:w="2126" w:type="dxa"/>
          </w:tcPr>
          <w:p w14:paraId="04658D35" w14:textId="5CC92B8D" w:rsidR="008B347A" w:rsidRPr="00037A2F" w:rsidRDefault="00037A2F" w:rsidP="005C488B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14170,00 zł</w:t>
            </w:r>
          </w:p>
        </w:tc>
      </w:tr>
      <w:tr w:rsidR="008B347A" w14:paraId="3A626C04" w14:textId="77777777" w:rsidTr="005C488B">
        <w:tc>
          <w:tcPr>
            <w:tcW w:w="1129" w:type="dxa"/>
          </w:tcPr>
          <w:p w14:paraId="22AF96C7" w14:textId="5848108F" w:rsidR="008B347A" w:rsidRPr="00037A2F" w:rsidRDefault="008B347A" w:rsidP="005C488B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bottom"/>
          </w:tcPr>
          <w:p w14:paraId="7D76B257" w14:textId="6F6CE73E" w:rsidR="00037A2F" w:rsidRPr="00037A2F" w:rsidRDefault="00037A2F" w:rsidP="00037A2F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B</w:t>
            </w:r>
            <w:r w:rsidRPr="00037A2F">
              <w:rPr>
                <w:sz w:val="24"/>
                <w:szCs w:val="24"/>
              </w:rPr>
              <w:t>UDOSERWIS Z.U.H. SP. Z O.O.</w:t>
            </w:r>
          </w:p>
          <w:p w14:paraId="15B277AA" w14:textId="4702C3EE" w:rsidR="008B347A" w:rsidRPr="00037A2F" w:rsidRDefault="00037A2F" w:rsidP="00037A2F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ul</w:t>
            </w:r>
            <w:r w:rsidRPr="00037A2F">
              <w:rPr>
                <w:sz w:val="24"/>
                <w:szCs w:val="24"/>
              </w:rPr>
              <w:t>. KOŚCIUSZKI 31, 41-500 CHORZÓW</w:t>
            </w:r>
          </w:p>
        </w:tc>
        <w:tc>
          <w:tcPr>
            <w:tcW w:w="2126" w:type="dxa"/>
            <w:vAlign w:val="bottom"/>
          </w:tcPr>
          <w:p w14:paraId="7AA58168" w14:textId="77BDDF0F" w:rsidR="008B347A" w:rsidRPr="00037A2F" w:rsidRDefault="00037A2F" w:rsidP="005C488B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36285,00 zł</w:t>
            </w:r>
          </w:p>
        </w:tc>
      </w:tr>
      <w:tr w:rsidR="008B347A" w14:paraId="79B8BFEA" w14:textId="77777777" w:rsidTr="005C488B">
        <w:tc>
          <w:tcPr>
            <w:tcW w:w="1129" w:type="dxa"/>
          </w:tcPr>
          <w:p w14:paraId="6CD6AB65" w14:textId="04872FCA" w:rsidR="008B347A" w:rsidRPr="00037A2F" w:rsidRDefault="008B347A" w:rsidP="005C488B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bottom"/>
          </w:tcPr>
          <w:p w14:paraId="4E16D302" w14:textId="3BFBCC72" w:rsidR="008B347A" w:rsidRPr="00037A2F" w:rsidRDefault="00037A2F" w:rsidP="008B347A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Zespoły usług technicznych RS NOT Spółka z o.o. ul. Czackiego 3/5 00-043 Warszawa</w:t>
            </w:r>
          </w:p>
        </w:tc>
        <w:tc>
          <w:tcPr>
            <w:tcW w:w="2126" w:type="dxa"/>
          </w:tcPr>
          <w:p w14:paraId="5CA9D0B6" w14:textId="35BC5B31" w:rsidR="008B347A" w:rsidRPr="00037A2F" w:rsidRDefault="00037A2F" w:rsidP="005C488B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14606,25</w:t>
            </w:r>
          </w:p>
        </w:tc>
      </w:tr>
    </w:tbl>
    <w:p w14:paraId="58F54890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A9A7CD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4A9B439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770AD22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177F23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BBF65C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5D13AE5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2CC79544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098092E1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0B877D3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sectPr w:rsidR="008B347A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DA338D"/>
    <w:multiLevelType w:val="hybridMultilevel"/>
    <w:tmpl w:val="FAC025E6"/>
    <w:lvl w:ilvl="0" w:tplc="BCC8D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946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37A2F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462B3"/>
    <w:rsid w:val="00364377"/>
    <w:rsid w:val="00381651"/>
    <w:rsid w:val="003A2EE1"/>
    <w:rsid w:val="003E3A95"/>
    <w:rsid w:val="003E6A4E"/>
    <w:rsid w:val="00421F2E"/>
    <w:rsid w:val="0043042A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2104"/>
    <w:rsid w:val="007B3D64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B347A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4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2</cp:revision>
  <cp:lastPrinted>2022-04-07T13:22:00Z</cp:lastPrinted>
  <dcterms:created xsi:type="dcterms:W3CDTF">2025-09-30T11:17:00Z</dcterms:created>
  <dcterms:modified xsi:type="dcterms:W3CDTF">2025-09-30T11:17:00Z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