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68A7" w14:textId="471CED77" w:rsidR="005E31A3" w:rsidRDefault="005E31A3" w:rsidP="005E31A3">
      <w:pPr>
        <w:spacing w:before="240"/>
        <w:ind w:left="6521"/>
      </w:pPr>
      <w:r>
        <w:t>Warszawa, 0</w:t>
      </w:r>
      <w:r w:rsidR="00E63086">
        <w:t>4</w:t>
      </w:r>
      <w:r>
        <w:t>.11.2025 r.</w:t>
      </w:r>
    </w:p>
    <w:p w14:paraId="64D82D6F" w14:textId="7685C6F0" w:rsidR="000477B4" w:rsidRDefault="00BE4C2C" w:rsidP="006525CE">
      <w:pPr>
        <w:pStyle w:val="Nagwek1"/>
      </w:pPr>
      <w:r>
        <w:t>Informacja o u</w:t>
      </w:r>
      <w:r w:rsidR="005E31A3">
        <w:t>nieważnieni</w:t>
      </w:r>
      <w:r>
        <w:t>u</w:t>
      </w:r>
      <w:r w:rsidR="005E31A3">
        <w:t xml:space="preserve"> zapytania ofertowego </w:t>
      </w:r>
    </w:p>
    <w:p w14:paraId="5306E984" w14:textId="5F9151E0" w:rsidR="00AB1519" w:rsidRDefault="00AB1519" w:rsidP="00AB1519">
      <w:r>
        <w:t xml:space="preserve">Państwowy Fundusz Rehabilitacji Osób Niepełnosprawnych uprzejmie informuje, że </w:t>
      </w:r>
      <w:r w:rsidR="003A2F64">
        <w:t xml:space="preserve">działając </w:t>
      </w:r>
      <w:r>
        <w:t>na podstawie zapisów</w:t>
      </w:r>
      <w:r w:rsidR="003A2F64">
        <w:t xml:space="preserve"> </w:t>
      </w:r>
      <w:r>
        <w:t>punk</w:t>
      </w:r>
      <w:r w:rsidR="003A2F64">
        <w:t>tu</w:t>
      </w:r>
      <w:r>
        <w:t xml:space="preserve"> 12.4 Zapytania ofertowego</w:t>
      </w:r>
      <w:r w:rsidRPr="00AB1519">
        <w:t xml:space="preserve"> </w:t>
      </w:r>
      <w:r w:rsidRPr="005E31A3">
        <w:t>na realizację usługi przygotowania publikacji elektronicznej „Standard dostępności architektonicznej, cyfrowej i informacyjno-komunikacyjnej dla gabinetów i świadczonych w nich usług stomatologicznych</w:t>
      </w:r>
      <w:r>
        <w:t>” unieważnia przedmiotowe postępowanie.</w:t>
      </w:r>
    </w:p>
    <w:p w14:paraId="30011099" w14:textId="77777777" w:rsidR="00AB1519" w:rsidRPr="005E31A3" w:rsidRDefault="00AB1519" w:rsidP="00AB1519"/>
    <w:p w14:paraId="5E0077F5" w14:textId="77777777" w:rsidR="00AB1519" w:rsidRPr="005E31A3" w:rsidRDefault="00AB1519" w:rsidP="005E31A3"/>
    <w:p w14:paraId="2CF10F4C" w14:textId="77777777" w:rsidR="004D1014" w:rsidRPr="00ED0307" w:rsidRDefault="004D1014" w:rsidP="005E31A3">
      <w:pPr>
        <w:pStyle w:val="Nagwek2"/>
        <w:spacing w:before="3600"/>
        <w:rPr>
          <w:rFonts w:eastAsiaTheme="minorHAnsi"/>
        </w:rPr>
      </w:pPr>
      <w:r w:rsidRPr="00ED0307">
        <w:rPr>
          <w:rFonts w:eastAsiaTheme="minorHAnsi"/>
        </w:rPr>
        <w:t>Treść nagłówka</w:t>
      </w:r>
      <w:r>
        <w:rPr>
          <w:rFonts w:eastAsiaTheme="minorHAnsi"/>
        </w:rPr>
        <w:t xml:space="preserve"> pisma</w:t>
      </w:r>
    </w:p>
    <w:p w14:paraId="46BCE757" w14:textId="6D60BF2E" w:rsidR="00693926" w:rsidRPr="00AF6021" w:rsidRDefault="00693926" w:rsidP="00693926">
      <w:r w:rsidRPr="00DC3420">
        <w:rPr>
          <w:rStyle w:val="ui-provider"/>
        </w:rPr>
        <w:t>Zestaw logotypów: symbol graficzny Funduszy Europejskich z napisem Fundusze Europejskie dla Rozwoju Społecznego; flaga Polski z napisem Rzeczpospolita Polska; flaga Unii Europejskiej z napisem Dofinansowane przez Unię Europejską</w:t>
      </w:r>
      <w:r w:rsidR="00B917A2">
        <w:rPr>
          <w:rStyle w:val="ui-provider"/>
        </w:rPr>
        <w:t xml:space="preserve">, </w:t>
      </w:r>
      <w:r w:rsidR="00B917A2" w:rsidRPr="00B917A2">
        <w:t>nazwa projektu Dostępna stomatologia</w:t>
      </w:r>
      <w:r w:rsidR="00B917A2">
        <w:t>.</w:t>
      </w:r>
    </w:p>
    <w:p w14:paraId="7CA5B0B7" w14:textId="5C01FC14" w:rsidR="004D1014" w:rsidRPr="00ED0307" w:rsidRDefault="004D1014" w:rsidP="004D1014">
      <w:pPr>
        <w:pStyle w:val="Nagwek2"/>
        <w:rPr>
          <w:rFonts w:eastAsiaTheme="minorHAnsi"/>
        </w:rPr>
      </w:pPr>
      <w:r w:rsidRPr="00ED0307">
        <w:rPr>
          <w:rFonts w:eastAsiaTheme="minorHAnsi"/>
        </w:rPr>
        <w:t>Treść stopki pisma</w:t>
      </w:r>
    </w:p>
    <w:p w14:paraId="6B1F9D8C" w14:textId="6F0D8B98" w:rsidR="00594918" w:rsidRPr="00594918" w:rsidRDefault="00C55B75" w:rsidP="00594918">
      <w:r>
        <w:t>Zestaw logotypów:</w:t>
      </w:r>
      <w:r w:rsidR="00693926" w:rsidRPr="00ED0307">
        <w:t xml:space="preserve"> </w:t>
      </w:r>
      <w:r>
        <w:t xml:space="preserve">Lider </w:t>
      </w:r>
      <w:r w:rsidR="00693926" w:rsidRPr="00ED0307">
        <w:t>Państw</w:t>
      </w:r>
      <w:r>
        <w:t>owy</w:t>
      </w:r>
      <w:r w:rsidR="00693926" w:rsidRPr="00ED0307">
        <w:t xml:space="preserve"> Fundusz Rehabilitacji Osób Niepełnosprawnych</w:t>
      </w:r>
      <w:r>
        <w:t xml:space="preserve"> oraz</w:t>
      </w:r>
      <w:r w:rsidR="00594918">
        <w:t> </w:t>
      </w:r>
      <w:r w:rsidR="00E52729">
        <w:t>p</w:t>
      </w:r>
      <w:r>
        <w:t>artner</w:t>
      </w:r>
      <w:r w:rsidR="00D73CBD">
        <w:t xml:space="preserve">zy: </w:t>
      </w:r>
      <w:r>
        <w:t>Avalon – bezpośrednia pomoc niepełnosprawnym i Polskie Towarzystw</w:t>
      </w:r>
      <w:r w:rsidR="00D73CBD">
        <w:t>o</w:t>
      </w:r>
      <w:r>
        <w:t xml:space="preserve"> Stomatologiczne</w:t>
      </w:r>
      <w:r w:rsidR="0001123F">
        <w:t>.</w:t>
      </w:r>
    </w:p>
    <w:sectPr w:rsidR="00594918" w:rsidRPr="00594918" w:rsidSect="00977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709" w:left="1418" w:header="142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8DB5" w14:textId="77777777" w:rsidR="00DD1C0F" w:rsidRDefault="00DD1C0F" w:rsidP="008D2F1F">
      <w:r>
        <w:separator/>
      </w:r>
    </w:p>
  </w:endnote>
  <w:endnote w:type="continuationSeparator" w:id="0">
    <w:p w14:paraId="0FA82451" w14:textId="77777777" w:rsidR="00DD1C0F" w:rsidRDefault="00DD1C0F" w:rsidP="008D2F1F">
      <w:r>
        <w:continuationSeparator/>
      </w:r>
    </w:p>
  </w:endnote>
  <w:endnote w:type="continuationNotice" w:id="1">
    <w:p w14:paraId="6D8B8656" w14:textId="77777777" w:rsidR="00DD1C0F" w:rsidRDefault="00DD1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9592" w14:textId="77777777" w:rsidR="00157290" w:rsidRDefault="001572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3FCD" w14:textId="62F9A1D1" w:rsidR="007F0277" w:rsidRDefault="007F0277" w:rsidP="007F0277">
    <w:pPr>
      <w:pStyle w:val="Stopka"/>
      <w:tabs>
        <w:tab w:val="clear" w:pos="4536"/>
        <w:tab w:val="clear" w:pos="9072"/>
      </w:tabs>
      <w:spacing w:after="240"/>
      <w:jc w:val="right"/>
    </w:pPr>
    <w:r>
      <w:rPr>
        <w:rFonts w:ascii="Times New Roman" w:hAnsi="Times New Roman"/>
        <w:b/>
        <w:bCs/>
        <w:lang w:eastAsia="pl-PL"/>
      </w:rPr>
      <w:tab/>
    </w:r>
    <w:sdt>
      <w:sdtPr>
        <w:id w:val="698669491"/>
        <w:docPartObj>
          <w:docPartGallery w:val="Page Numbers (Bottom of Page)"/>
          <w:docPartUnique/>
        </w:docPartObj>
      </w:sdtPr>
      <w:sdtContent>
        <w:r w:rsidRPr="00A6492D">
          <w:fldChar w:fldCharType="begin"/>
        </w:r>
        <w:r w:rsidRPr="00A6492D">
          <w:instrText>PAGE   \* MERGEFORMAT</w:instrText>
        </w:r>
        <w:r w:rsidRPr="00A6492D">
          <w:fldChar w:fldCharType="separate"/>
        </w:r>
        <w:r>
          <w:t>1</w:t>
        </w:r>
        <w:r w:rsidRPr="00A6492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ED22" w14:textId="77777777" w:rsidR="007F0277" w:rsidRPr="00A6492D" w:rsidRDefault="007F0277" w:rsidP="007F0277">
    <w:pPr>
      <w:pStyle w:val="Stopka"/>
      <w:tabs>
        <w:tab w:val="clear" w:pos="9072"/>
        <w:tab w:val="left" w:pos="4536"/>
      </w:tabs>
      <w:spacing w:before="120" w:after="120"/>
      <w:ind w:left="284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8038F8" wp14:editId="19F2F85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847489" id="Łącznik prosty 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 strokecolor="black [3200]" strokeweight=".5pt">
              <v:stroke joinstyle="miter"/>
            </v:line>
          </w:pict>
        </mc:Fallback>
      </mc:AlternateContent>
    </w:r>
    <w:r>
      <w:t xml:space="preserve">Lider </w:t>
    </w:r>
    <w:r>
      <w:tab/>
      <w:t xml:space="preserve">Partnerzy </w:t>
    </w:r>
  </w:p>
  <w:p w14:paraId="03BD4488" w14:textId="25BCE41F" w:rsidR="007F0277" w:rsidRDefault="007F0277" w:rsidP="007F0277">
    <w:pPr>
      <w:pStyle w:val="Stopka"/>
      <w:tabs>
        <w:tab w:val="clear" w:pos="4536"/>
        <w:tab w:val="clear" w:pos="9072"/>
      </w:tabs>
      <w:spacing w:after="240"/>
      <w:jc w:val="right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33613F85" wp14:editId="34CEAD54">
          <wp:extent cx="5920576" cy="738277"/>
          <wp:effectExtent l="0" t="0" r="4445" b="5080"/>
          <wp:docPr id="1641931621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lang w:eastAsia="pl-PL"/>
      </w:rPr>
      <w:tab/>
    </w:r>
    <w:sdt>
      <w:sdtPr>
        <w:id w:val="502631157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B053" w14:textId="77777777" w:rsidR="00DD1C0F" w:rsidRDefault="00DD1C0F" w:rsidP="008D2F1F">
      <w:r>
        <w:separator/>
      </w:r>
    </w:p>
  </w:footnote>
  <w:footnote w:type="continuationSeparator" w:id="0">
    <w:p w14:paraId="600ED1F9" w14:textId="77777777" w:rsidR="00DD1C0F" w:rsidRDefault="00DD1C0F" w:rsidP="008D2F1F">
      <w:r>
        <w:continuationSeparator/>
      </w:r>
    </w:p>
  </w:footnote>
  <w:footnote w:type="continuationNotice" w:id="1">
    <w:p w14:paraId="3C03532F" w14:textId="77777777" w:rsidR="00DD1C0F" w:rsidRDefault="00DD1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6E0A" w14:textId="77777777" w:rsidR="00157290" w:rsidRDefault="001572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387" w14:textId="77777777" w:rsidR="00157290" w:rsidRDefault="001572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CD18" w14:textId="77777777" w:rsidR="007F0277" w:rsidRDefault="007F0277" w:rsidP="007F0277">
    <w:pPr>
      <w:pStyle w:val="Podstawowyakapitowy"/>
      <w:ind w:left="-426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A33A11E" wp14:editId="39B8E9BE">
          <wp:extent cx="6346190" cy="878205"/>
          <wp:effectExtent l="0" t="0" r="0" b="0"/>
          <wp:docPr id="1462682758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8321C5" w14:textId="21A389FF" w:rsidR="007F0277" w:rsidRPr="00767E7A" w:rsidRDefault="007F0277" w:rsidP="00767E7A">
    <w:pPr>
      <w:pStyle w:val="Podstawowyakapitowy"/>
      <w:ind w:left="-284"/>
      <w:jc w:val="center"/>
      <w:rPr>
        <w:rFonts w:asciiTheme="minorHAnsi" w:hAnsiTheme="minorHAnsi" w:cstheme="minorHAnsi"/>
        <w:noProof/>
        <w:lang w:eastAsia="pl-PL"/>
      </w:rPr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EC02CE" wp14:editId="351B2513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A61254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8.9pt" to="469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 strokecolor="windowText" strokeweight=".5pt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 w:rsidR="00767E7A">
      <w:rPr>
        <w:rFonts w:asciiTheme="minorHAnsi" w:hAnsiTheme="minorHAnsi" w:cstheme="minorHAnsi"/>
        <w:noProof/>
        <w:lang w:eastAsia="pl-P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5D"/>
    <w:rsid w:val="000017E4"/>
    <w:rsid w:val="0001123F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04005"/>
    <w:rsid w:val="00122643"/>
    <w:rsid w:val="00132623"/>
    <w:rsid w:val="0014029D"/>
    <w:rsid w:val="00157290"/>
    <w:rsid w:val="00161E95"/>
    <w:rsid w:val="00163201"/>
    <w:rsid w:val="001637F0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2F21A4"/>
    <w:rsid w:val="003052F1"/>
    <w:rsid w:val="0032268E"/>
    <w:rsid w:val="00323140"/>
    <w:rsid w:val="00324541"/>
    <w:rsid w:val="00342BCC"/>
    <w:rsid w:val="0034321A"/>
    <w:rsid w:val="003436A6"/>
    <w:rsid w:val="0035572B"/>
    <w:rsid w:val="00357D2D"/>
    <w:rsid w:val="00380158"/>
    <w:rsid w:val="00387E8F"/>
    <w:rsid w:val="003A1C0A"/>
    <w:rsid w:val="003A2F64"/>
    <w:rsid w:val="003B48DF"/>
    <w:rsid w:val="003B68DC"/>
    <w:rsid w:val="003C35EC"/>
    <w:rsid w:val="003E5F06"/>
    <w:rsid w:val="003F7164"/>
    <w:rsid w:val="0041072C"/>
    <w:rsid w:val="004124EF"/>
    <w:rsid w:val="0043376A"/>
    <w:rsid w:val="00454EFE"/>
    <w:rsid w:val="004A230F"/>
    <w:rsid w:val="004D1014"/>
    <w:rsid w:val="004D4181"/>
    <w:rsid w:val="004D7961"/>
    <w:rsid w:val="00502415"/>
    <w:rsid w:val="005070F0"/>
    <w:rsid w:val="00521308"/>
    <w:rsid w:val="005357CA"/>
    <w:rsid w:val="00536C0D"/>
    <w:rsid w:val="00542D99"/>
    <w:rsid w:val="00543FA3"/>
    <w:rsid w:val="00546DEE"/>
    <w:rsid w:val="00567338"/>
    <w:rsid w:val="00567974"/>
    <w:rsid w:val="00594918"/>
    <w:rsid w:val="005B018F"/>
    <w:rsid w:val="005B1247"/>
    <w:rsid w:val="005B4445"/>
    <w:rsid w:val="005E09D8"/>
    <w:rsid w:val="005E31A3"/>
    <w:rsid w:val="005F3DE0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93926"/>
    <w:rsid w:val="006A310D"/>
    <w:rsid w:val="006A620B"/>
    <w:rsid w:val="006B3880"/>
    <w:rsid w:val="006E3B1D"/>
    <w:rsid w:val="006E60D7"/>
    <w:rsid w:val="006E6136"/>
    <w:rsid w:val="006F3289"/>
    <w:rsid w:val="006F4199"/>
    <w:rsid w:val="0070142F"/>
    <w:rsid w:val="0071725D"/>
    <w:rsid w:val="00733073"/>
    <w:rsid w:val="00751CE8"/>
    <w:rsid w:val="00760BE9"/>
    <w:rsid w:val="00767E7A"/>
    <w:rsid w:val="0079581E"/>
    <w:rsid w:val="007C0BE1"/>
    <w:rsid w:val="007C7ECE"/>
    <w:rsid w:val="007D1C8E"/>
    <w:rsid w:val="007D31F3"/>
    <w:rsid w:val="007E008B"/>
    <w:rsid w:val="007E2C1D"/>
    <w:rsid w:val="007E3988"/>
    <w:rsid w:val="007F0277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1FC5"/>
    <w:rsid w:val="00894D9E"/>
    <w:rsid w:val="008C0DD2"/>
    <w:rsid w:val="008C39CF"/>
    <w:rsid w:val="008C6298"/>
    <w:rsid w:val="008D2F1F"/>
    <w:rsid w:val="008E2888"/>
    <w:rsid w:val="008E6BAD"/>
    <w:rsid w:val="008F09E6"/>
    <w:rsid w:val="009011AD"/>
    <w:rsid w:val="00902F8C"/>
    <w:rsid w:val="0090526D"/>
    <w:rsid w:val="0092417A"/>
    <w:rsid w:val="0092652F"/>
    <w:rsid w:val="009269D2"/>
    <w:rsid w:val="00935369"/>
    <w:rsid w:val="00944C77"/>
    <w:rsid w:val="00945190"/>
    <w:rsid w:val="0094526F"/>
    <w:rsid w:val="00946765"/>
    <w:rsid w:val="00971028"/>
    <w:rsid w:val="009775AD"/>
    <w:rsid w:val="00987DA4"/>
    <w:rsid w:val="009A2FE8"/>
    <w:rsid w:val="009B60BC"/>
    <w:rsid w:val="009C4496"/>
    <w:rsid w:val="009C638C"/>
    <w:rsid w:val="009D0ED7"/>
    <w:rsid w:val="009E3A01"/>
    <w:rsid w:val="009F0750"/>
    <w:rsid w:val="00A23326"/>
    <w:rsid w:val="00A24328"/>
    <w:rsid w:val="00A45B62"/>
    <w:rsid w:val="00A94D81"/>
    <w:rsid w:val="00AA1C80"/>
    <w:rsid w:val="00AB1519"/>
    <w:rsid w:val="00AB4ACB"/>
    <w:rsid w:val="00AC1539"/>
    <w:rsid w:val="00AC41A8"/>
    <w:rsid w:val="00AC545F"/>
    <w:rsid w:val="00AD4482"/>
    <w:rsid w:val="00AE259D"/>
    <w:rsid w:val="00B04DF2"/>
    <w:rsid w:val="00B26F75"/>
    <w:rsid w:val="00B66B2F"/>
    <w:rsid w:val="00B71470"/>
    <w:rsid w:val="00B90A5A"/>
    <w:rsid w:val="00B917A2"/>
    <w:rsid w:val="00BD2BDD"/>
    <w:rsid w:val="00BD5CC1"/>
    <w:rsid w:val="00BE4C2C"/>
    <w:rsid w:val="00C24796"/>
    <w:rsid w:val="00C2636C"/>
    <w:rsid w:val="00C55B75"/>
    <w:rsid w:val="00C72B8F"/>
    <w:rsid w:val="00C75C48"/>
    <w:rsid w:val="00C778D0"/>
    <w:rsid w:val="00C83F74"/>
    <w:rsid w:val="00C93AFF"/>
    <w:rsid w:val="00CE4458"/>
    <w:rsid w:val="00CF31A1"/>
    <w:rsid w:val="00D05CFC"/>
    <w:rsid w:val="00D11AFD"/>
    <w:rsid w:val="00D22BE8"/>
    <w:rsid w:val="00D435F5"/>
    <w:rsid w:val="00D44CF7"/>
    <w:rsid w:val="00D526F6"/>
    <w:rsid w:val="00D6570A"/>
    <w:rsid w:val="00D7035E"/>
    <w:rsid w:val="00D7396C"/>
    <w:rsid w:val="00D73CBD"/>
    <w:rsid w:val="00D9647D"/>
    <w:rsid w:val="00DA79B0"/>
    <w:rsid w:val="00DB43B4"/>
    <w:rsid w:val="00DB4C06"/>
    <w:rsid w:val="00DD1C0F"/>
    <w:rsid w:val="00DF0878"/>
    <w:rsid w:val="00E01178"/>
    <w:rsid w:val="00E07E05"/>
    <w:rsid w:val="00E12F22"/>
    <w:rsid w:val="00E302A6"/>
    <w:rsid w:val="00E441DC"/>
    <w:rsid w:val="00E52729"/>
    <w:rsid w:val="00E63086"/>
    <w:rsid w:val="00E70F1A"/>
    <w:rsid w:val="00EA5BC9"/>
    <w:rsid w:val="00EA6905"/>
    <w:rsid w:val="00EC5246"/>
    <w:rsid w:val="00EE2184"/>
    <w:rsid w:val="00EF0B62"/>
    <w:rsid w:val="00F015F4"/>
    <w:rsid w:val="00F176E4"/>
    <w:rsid w:val="00F21BFA"/>
    <w:rsid w:val="00F223FC"/>
    <w:rsid w:val="00F252CA"/>
    <w:rsid w:val="00F43CA8"/>
    <w:rsid w:val="00F60BE6"/>
    <w:rsid w:val="00F7027A"/>
    <w:rsid w:val="00F94A4F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53D0"/>
  <w15:docId w15:val="{49113227-81B2-4D86-823C-BAE555FD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4D1014"/>
  </w:style>
  <w:style w:type="character" w:styleId="Tekstzastpczy">
    <w:name w:val="Placeholder Text"/>
    <w:basedOn w:val="Domylnaczcionkaakapitu"/>
    <w:uiPriority w:val="99"/>
    <w:semiHidden/>
    <w:rsid w:val="0090526D"/>
    <w:rPr>
      <w:color w:val="666666"/>
    </w:rPr>
  </w:style>
  <w:style w:type="table" w:styleId="Tabelalisty4akcent1">
    <w:name w:val="List Table 4 Accent 1"/>
    <w:basedOn w:val="Standardowy"/>
    <w:uiPriority w:val="49"/>
    <w:rsid w:val="000017E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unieważnienie zapytania ofertowego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unieważnienie zapytania ofertowego</dc:title>
  <cp:lastModifiedBy>Szymańska Karolina</cp:lastModifiedBy>
  <cp:revision>4</cp:revision>
  <cp:lastPrinted>2018-05-09T10:06:00Z</cp:lastPrinted>
  <dcterms:created xsi:type="dcterms:W3CDTF">2025-11-03T12:47:00Z</dcterms:created>
  <dcterms:modified xsi:type="dcterms:W3CDTF">2025-11-04T09:59:00Z</dcterms:modified>
</cp:coreProperties>
</file>