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43E2" w14:textId="77777777" w:rsidR="00245C84" w:rsidRDefault="00245C84" w:rsidP="00245C84">
      <w:pPr>
        <w:spacing w:after="200"/>
      </w:pPr>
    </w:p>
    <w:p w14:paraId="463D8D96" w14:textId="0013F412" w:rsidR="00CA3CEC" w:rsidRDefault="00245C84" w:rsidP="00BA65A2">
      <w:pPr>
        <w:spacing w:after="200" w:line="360" w:lineRule="auto"/>
        <w:jc w:val="right"/>
        <w:rPr>
          <w:b/>
          <w:bCs/>
        </w:rPr>
      </w:pPr>
      <w:r w:rsidRPr="00065135">
        <w:t>Warszawa,</w:t>
      </w:r>
      <w:r w:rsidR="00CA3CEC">
        <w:t xml:space="preserve"> </w:t>
      </w:r>
      <w:r w:rsidR="00BA65A2">
        <w:t>02</w:t>
      </w:r>
      <w:r w:rsidR="00CA3CEC">
        <w:t>.0</w:t>
      </w:r>
      <w:r w:rsidR="00BA65A2">
        <w:t>1</w:t>
      </w:r>
      <w:r w:rsidR="00CA3CEC">
        <w:t>.202</w:t>
      </w:r>
      <w:r w:rsidR="00BA65A2">
        <w:t>6</w:t>
      </w:r>
      <w:r w:rsidR="00CA3CEC">
        <w:t xml:space="preserve"> r.</w:t>
      </w:r>
      <w:bookmarkStart w:id="0" w:name="_Hlk137041648"/>
    </w:p>
    <w:p w14:paraId="2C62933B" w14:textId="77777777" w:rsidR="00245C84" w:rsidRDefault="00245C84" w:rsidP="00BA65A2">
      <w:pPr>
        <w:spacing w:line="360" w:lineRule="auto"/>
        <w:ind w:left="4395"/>
        <w:contextualSpacing/>
        <w:rPr>
          <w:b/>
          <w:bCs/>
        </w:rPr>
      </w:pPr>
    </w:p>
    <w:p w14:paraId="02C205CD" w14:textId="69E0DB24" w:rsidR="00CA3CEC" w:rsidRPr="00CA3CEC" w:rsidRDefault="00DD19AE" w:rsidP="00BA65A2">
      <w:pPr>
        <w:spacing w:line="360" w:lineRule="auto"/>
        <w:ind w:left="6521"/>
        <w:contextualSpacing/>
        <w:rPr>
          <w:b/>
          <w:bCs/>
        </w:rPr>
      </w:pPr>
      <w:r>
        <w:rPr>
          <w:b/>
          <w:bCs/>
        </w:rPr>
        <w:t>Wszyscy zainteresowani</w:t>
      </w:r>
      <w:r w:rsidRPr="00CA3CEC">
        <w:rPr>
          <w:b/>
          <w:bCs/>
        </w:rPr>
        <w:t xml:space="preserve"> </w:t>
      </w:r>
    </w:p>
    <w:bookmarkEnd w:id="0"/>
    <w:p w14:paraId="2571E030" w14:textId="794329C5" w:rsidR="00245C84" w:rsidRDefault="00245C84" w:rsidP="00BA65A2">
      <w:pPr>
        <w:spacing w:line="360" w:lineRule="auto"/>
      </w:pPr>
    </w:p>
    <w:p w14:paraId="2B7A77F8" w14:textId="2AD3A442" w:rsidR="00CA3CEC" w:rsidRDefault="00CA3CEC" w:rsidP="00BA65A2">
      <w:pPr>
        <w:spacing w:line="360" w:lineRule="auto"/>
      </w:pPr>
      <w:r>
        <w:t xml:space="preserve">dotyczy: </w:t>
      </w:r>
      <w:r w:rsidR="00BA65A2" w:rsidRPr="00BA65A2">
        <w:t>Zapytanie ofertowe na relokację Oddziału Dolnośląskiego Państwowego Funduszu Rehabilitacji Osób Niepełnosprawnych.</w:t>
      </w:r>
      <w:r w:rsidR="00BA65A2">
        <w:t xml:space="preserve"> Opublikowane w dniu 10.12.2025 r.</w:t>
      </w:r>
    </w:p>
    <w:p w14:paraId="51E503F5" w14:textId="77777777" w:rsidR="00245C84" w:rsidRDefault="00245C84" w:rsidP="00BA65A2">
      <w:pPr>
        <w:spacing w:line="360" w:lineRule="auto"/>
        <w:jc w:val="center"/>
      </w:pPr>
    </w:p>
    <w:p w14:paraId="3A0A7F76" w14:textId="17D717F5" w:rsidR="00CA3CEC" w:rsidRDefault="00CA3CEC" w:rsidP="00BA65A2">
      <w:pPr>
        <w:spacing w:line="360" w:lineRule="auto"/>
      </w:pPr>
      <w:r>
        <w:t>Państwowy Fundusz Rehabilitacji Osób Niepełnosprawnych</w:t>
      </w:r>
      <w:r w:rsidR="00DD19AE">
        <w:t xml:space="preserve">, informuje że zgodnie z zapisami zapytania ofertowego z dnia </w:t>
      </w:r>
      <w:r w:rsidR="00BA65A2">
        <w:t>09</w:t>
      </w:r>
      <w:r w:rsidR="00DD19AE">
        <w:t>.</w:t>
      </w:r>
      <w:r w:rsidR="00BA65A2">
        <w:t>12</w:t>
      </w:r>
      <w:r w:rsidR="00DD19AE">
        <w:t>.2025 r. punkt 13 ustęp 3) unieważnia przedmiotowe postępowanie</w:t>
      </w:r>
      <w:r w:rsidR="00BA65A2">
        <w:t>.</w:t>
      </w:r>
    </w:p>
    <w:p w14:paraId="0E620819" w14:textId="77777777" w:rsidR="00CA3CEC" w:rsidRDefault="00CA3CEC" w:rsidP="00CA3CEC"/>
    <w:p w14:paraId="05C892BD" w14:textId="77777777" w:rsidR="00CA3CEC" w:rsidRDefault="00CA3CEC" w:rsidP="00CA3CEC"/>
    <w:p w14:paraId="73B4EC52" w14:textId="77777777" w:rsidR="00DD19AE" w:rsidRDefault="00DD19AE" w:rsidP="00CA3CEC"/>
    <w:p w14:paraId="322302CD" w14:textId="77777777" w:rsidR="00DD19AE" w:rsidRDefault="00DD19AE" w:rsidP="00CA3CEC"/>
    <w:p w14:paraId="2167DA96" w14:textId="77777777" w:rsidR="00DD19AE" w:rsidRDefault="00DD19AE" w:rsidP="00CA3CEC"/>
    <w:p w14:paraId="405C4E24" w14:textId="77777777" w:rsidR="00DD19AE" w:rsidRDefault="00DD19AE" w:rsidP="00CA3CEC"/>
    <w:p w14:paraId="03C3A7B0" w14:textId="77777777" w:rsidR="00DD19AE" w:rsidRDefault="00DD19AE" w:rsidP="00CA3CEC"/>
    <w:p w14:paraId="45B6326C" w14:textId="77777777" w:rsidR="00DD19AE" w:rsidRDefault="00DD19AE" w:rsidP="00CA3CEC"/>
    <w:p w14:paraId="770BE3DA" w14:textId="77777777" w:rsidR="00BA65A2" w:rsidRDefault="00BA65A2" w:rsidP="00CA3CEC"/>
    <w:p w14:paraId="5D0FFFAA" w14:textId="77777777" w:rsidR="00BA65A2" w:rsidRDefault="00BA65A2" w:rsidP="00CA3CEC"/>
    <w:p w14:paraId="4B50B073" w14:textId="77777777" w:rsidR="00BA65A2" w:rsidRDefault="00BA65A2" w:rsidP="00CA3CEC"/>
    <w:p w14:paraId="728298A9" w14:textId="77777777" w:rsidR="00BA65A2" w:rsidRDefault="00BA65A2" w:rsidP="00CA3CEC"/>
    <w:p w14:paraId="4E488FD6" w14:textId="77777777" w:rsidR="00DD19AE" w:rsidRDefault="00DD19AE" w:rsidP="00CA3CEC"/>
    <w:p w14:paraId="328398FD" w14:textId="77777777" w:rsidR="00245C84" w:rsidRDefault="00245C84" w:rsidP="00CA3CEC"/>
    <w:p w14:paraId="5A0ED977" w14:textId="77777777" w:rsidR="00CA3CEC" w:rsidRPr="006C360C" w:rsidRDefault="00CA3CEC" w:rsidP="00CA3CEC"/>
    <w:p w14:paraId="1CB25301" w14:textId="77777777" w:rsidR="00245C84" w:rsidRPr="00065135" w:rsidRDefault="00245C84" w:rsidP="002A0122">
      <w:pPr>
        <w:pStyle w:val="Nagwek2"/>
      </w:pPr>
      <w:r w:rsidRPr="00065135">
        <w:t>Treść ze stopki pisma</w:t>
      </w:r>
    </w:p>
    <w:p w14:paraId="0026FE5F" w14:textId="77777777" w:rsidR="00245C84" w:rsidRDefault="00245C84" w:rsidP="008D2F1F">
      <w:pPr>
        <w:rPr>
          <w:rStyle w:val="Hipercze"/>
          <w:color w:val="auto"/>
        </w:rPr>
      </w:pPr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11" w:history="1">
        <w:r w:rsidRPr="001C0D16">
          <w:rPr>
            <w:rStyle w:val="Hipercze"/>
          </w:rPr>
          <w:t>www.pfron.org.pl</w:t>
        </w:r>
      </w:hyperlink>
    </w:p>
    <w:sectPr w:rsidR="00245C84" w:rsidSect="00B737D3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4258" w14:textId="77777777" w:rsidR="00245C84" w:rsidRDefault="00245C84">
      <w:pPr>
        <w:spacing w:after="0" w:line="240" w:lineRule="auto"/>
      </w:pPr>
      <w:r>
        <w:separator/>
      </w:r>
    </w:p>
  </w:endnote>
  <w:endnote w:type="continuationSeparator" w:id="0">
    <w:p w14:paraId="6139F020" w14:textId="77777777" w:rsidR="00245C84" w:rsidRDefault="002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3175" w14:textId="77777777" w:rsidR="00245C84" w:rsidRDefault="00245C84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6FAECC21" wp14:editId="1FDA049A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730675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1F8" w14:textId="77777777" w:rsidR="00245C84" w:rsidRDefault="00245C84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7071A7F" wp14:editId="06903CAD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593616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A338" w14:textId="77777777" w:rsidR="00245C84" w:rsidRDefault="00245C84">
      <w:pPr>
        <w:spacing w:after="0" w:line="240" w:lineRule="auto"/>
      </w:pPr>
      <w:r>
        <w:separator/>
      </w:r>
    </w:p>
  </w:footnote>
  <w:footnote w:type="continuationSeparator" w:id="0">
    <w:p w14:paraId="3F932F13" w14:textId="77777777" w:rsidR="00245C84" w:rsidRDefault="0024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444A" w14:textId="77777777" w:rsidR="00245C84" w:rsidRDefault="00245C84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9EF501B" wp14:editId="3CE0CC36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19023930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7B14A432" w14:textId="77777777" w:rsidR="00245C84" w:rsidRDefault="00245C84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4A8A1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8DC6DC6" w:tentative="1">
      <w:start w:val="1"/>
      <w:numFmt w:val="lowerLetter"/>
      <w:lvlText w:val="%2."/>
      <w:lvlJc w:val="left"/>
      <w:pPr>
        <w:ind w:left="1788" w:hanging="360"/>
      </w:pPr>
    </w:lvl>
    <w:lvl w:ilvl="2" w:tplc="CBEA589E" w:tentative="1">
      <w:start w:val="1"/>
      <w:numFmt w:val="lowerRoman"/>
      <w:lvlText w:val="%3."/>
      <w:lvlJc w:val="right"/>
      <w:pPr>
        <w:ind w:left="2508" w:hanging="180"/>
      </w:pPr>
    </w:lvl>
    <w:lvl w:ilvl="3" w:tplc="0D8AC3A2" w:tentative="1">
      <w:start w:val="1"/>
      <w:numFmt w:val="decimal"/>
      <w:lvlText w:val="%4."/>
      <w:lvlJc w:val="left"/>
      <w:pPr>
        <w:ind w:left="3228" w:hanging="360"/>
      </w:pPr>
    </w:lvl>
    <w:lvl w:ilvl="4" w:tplc="D0889DE8" w:tentative="1">
      <w:start w:val="1"/>
      <w:numFmt w:val="lowerLetter"/>
      <w:lvlText w:val="%5."/>
      <w:lvlJc w:val="left"/>
      <w:pPr>
        <w:ind w:left="3948" w:hanging="360"/>
      </w:pPr>
    </w:lvl>
    <w:lvl w:ilvl="5" w:tplc="44D4D038" w:tentative="1">
      <w:start w:val="1"/>
      <w:numFmt w:val="lowerRoman"/>
      <w:lvlText w:val="%6."/>
      <w:lvlJc w:val="right"/>
      <w:pPr>
        <w:ind w:left="4668" w:hanging="180"/>
      </w:pPr>
    </w:lvl>
    <w:lvl w:ilvl="6" w:tplc="A3AEE75E" w:tentative="1">
      <w:start w:val="1"/>
      <w:numFmt w:val="decimal"/>
      <w:lvlText w:val="%7."/>
      <w:lvlJc w:val="left"/>
      <w:pPr>
        <w:ind w:left="5388" w:hanging="360"/>
      </w:pPr>
    </w:lvl>
    <w:lvl w:ilvl="7" w:tplc="A48282C2" w:tentative="1">
      <w:start w:val="1"/>
      <w:numFmt w:val="lowerLetter"/>
      <w:lvlText w:val="%8."/>
      <w:lvlJc w:val="left"/>
      <w:pPr>
        <w:ind w:left="6108" w:hanging="360"/>
      </w:pPr>
    </w:lvl>
    <w:lvl w:ilvl="8" w:tplc="D4009C4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5E0C6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C1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6E6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C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C1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56F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C7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25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B0B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567750">
    <w:abstractNumId w:val="4"/>
  </w:num>
  <w:num w:numId="2" w16cid:durableId="1538541539">
    <w:abstractNumId w:val="3"/>
  </w:num>
  <w:num w:numId="3" w16cid:durableId="150678802">
    <w:abstractNumId w:val="14"/>
  </w:num>
  <w:num w:numId="4" w16cid:durableId="1153789308">
    <w:abstractNumId w:val="12"/>
  </w:num>
  <w:num w:numId="5" w16cid:durableId="985014697">
    <w:abstractNumId w:val="1"/>
  </w:num>
  <w:num w:numId="6" w16cid:durableId="128863076">
    <w:abstractNumId w:val="15"/>
  </w:num>
  <w:num w:numId="7" w16cid:durableId="1818255424">
    <w:abstractNumId w:val="7"/>
  </w:num>
  <w:num w:numId="8" w16cid:durableId="235628120">
    <w:abstractNumId w:val="0"/>
  </w:num>
  <w:num w:numId="9" w16cid:durableId="1491366428">
    <w:abstractNumId w:val="6"/>
  </w:num>
  <w:num w:numId="10" w16cid:durableId="1648975785">
    <w:abstractNumId w:val="8"/>
  </w:num>
  <w:num w:numId="11" w16cid:durableId="622659085">
    <w:abstractNumId w:val="18"/>
  </w:num>
  <w:num w:numId="12" w16cid:durableId="460609790">
    <w:abstractNumId w:val="17"/>
  </w:num>
  <w:num w:numId="13" w16cid:durableId="1955286216">
    <w:abstractNumId w:val="13"/>
  </w:num>
  <w:num w:numId="14" w16cid:durableId="1101146258">
    <w:abstractNumId w:val="9"/>
  </w:num>
  <w:num w:numId="15" w16cid:durableId="821628332">
    <w:abstractNumId w:val="11"/>
  </w:num>
  <w:num w:numId="16" w16cid:durableId="1579361882">
    <w:abstractNumId w:val="16"/>
  </w:num>
  <w:num w:numId="17" w16cid:durableId="1306812372">
    <w:abstractNumId w:val="19"/>
  </w:num>
  <w:num w:numId="18" w16cid:durableId="780029013">
    <w:abstractNumId w:val="10"/>
  </w:num>
  <w:num w:numId="19" w16cid:durableId="167796818">
    <w:abstractNumId w:val="2"/>
  </w:num>
  <w:num w:numId="20" w16cid:durableId="508718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37"/>
    <w:rsid w:val="002141F6"/>
    <w:rsid w:val="00245C84"/>
    <w:rsid w:val="00433396"/>
    <w:rsid w:val="00443BB3"/>
    <w:rsid w:val="006E7C3A"/>
    <w:rsid w:val="00A41337"/>
    <w:rsid w:val="00BA65A2"/>
    <w:rsid w:val="00C41ED4"/>
    <w:rsid w:val="00CA3CEC"/>
    <w:rsid w:val="00DC4F02"/>
    <w:rsid w:val="00DD19AE"/>
    <w:rsid w:val="00F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6A2B"/>
  <w15:docId w15:val="{A6E4C0D2-94A7-4A79-B919-15C9599C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CA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2B49D-BE9D-49B8-A665-7A847BD3568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05e16ae5-0c01-47e1-abc9-62b37e2a5124"/>
    <ds:schemaRef ds:uri="d3f86bea-fd2d-4685-a72a-16db52edfa1a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19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PFRON</dc:creator>
  <cp:lastModifiedBy>Bogusz Marcin</cp:lastModifiedBy>
  <cp:revision>7</cp:revision>
  <cp:lastPrinted>2025-05-28T15:05:00Z</cp:lastPrinted>
  <dcterms:created xsi:type="dcterms:W3CDTF">2025-05-28T14:52:00Z</dcterms:created>
  <dcterms:modified xsi:type="dcterms:W3CDTF">2026-01-02T11:55:00Z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