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48D" w:rsidRDefault="00C966FB">
      <w:r w:rsidRPr="00C966FB">
        <w:t>Konkurs nr 24 - Lista rezerwowa projektów pozytywnie ocenionych w ramach celu programowego 1: wejście osób niepełnosprawnych na otwarty rynek pracy</w:t>
      </w:r>
    </w:p>
    <w:p w:rsidR="00C966FB" w:rsidRDefault="00C966F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0"/>
        <w:gridCol w:w="1040"/>
        <w:gridCol w:w="2641"/>
        <w:gridCol w:w="1140"/>
        <w:gridCol w:w="2639"/>
        <w:gridCol w:w="1128"/>
      </w:tblGrid>
      <w:tr w:rsidR="00C966FB" w:rsidRPr="00A10ADB" w:rsidTr="00A10ADB">
        <w:trPr>
          <w:trHeight w:val="1002"/>
          <w:tblHeader/>
        </w:trPr>
        <w:tc>
          <w:tcPr>
            <w:tcW w:w="700" w:type="dxa"/>
            <w:hideMark/>
          </w:tcPr>
          <w:p w:rsidR="00C966FB" w:rsidRPr="00A10ADB" w:rsidRDefault="00C966FB" w:rsidP="00C966FB">
            <w:pPr>
              <w:rPr>
                <w:b/>
              </w:rPr>
            </w:pPr>
            <w:bookmarkStart w:id="0" w:name="_GoBack"/>
            <w:bookmarkEnd w:id="0"/>
            <w:r w:rsidRPr="00A10ADB">
              <w:rPr>
                <w:b/>
              </w:rPr>
              <w:t>Lp.</w:t>
            </w:r>
          </w:p>
        </w:tc>
        <w:tc>
          <w:tcPr>
            <w:tcW w:w="1240" w:type="dxa"/>
            <w:hideMark/>
          </w:tcPr>
          <w:p w:rsidR="00C966FB" w:rsidRPr="00A10ADB" w:rsidRDefault="00C966FB" w:rsidP="00C966FB">
            <w:pPr>
              <w:rPr>
                <w:b/>
              </w:rPr>
            </w:pPr>
            <w:r w:rsidRPr="00A10ADB">
              <w:rPr>
                <w:b/>
              </w:rPr>
              <w:t>Nr wniosku</w:t>
            </w:r>
          </w:p>
        </w:tc>
        <w:tc>
          <w:tcPr>
            <w:tcW w:w="3840" w:type="dxa"/>
            <w:hideMark/>
          </w:tcPr>
          <w:p w:rsidR="00C966FB" w:rsidRPr="00A10ADB" w:rsidRDefault="00C966FB" w:rsidP="00C966FB">
            <w:pPr>
              <w:rPr>
                <w:b/>
              </w:rPr>
            </w:pPr>
            <w:r w:rsidRPr="00A10ADB">
              <w:rPr>
                <w:b/>
              </w:rPr>
              <w:t>Organizacja</w:t>
            </w:r>
          </w:p>
        </w:tc>
        <w:tc>
          <w:tcPr>
            <w:tcW w:w="1500" w:type="dxa"/>
            <w:hideMark/>
          </w:tcPr>
          <w:p w:rsidR="00C966FB" w:rsidRPr="00A10ADB" w:rsidRDefault="00C966FB" w:rsidP="00C966FB">
            <w:pPr>
              <w:rPr>
                <w:b/>
              </w:rPr>
            </w:pPr>
            <w:r w:rsidRPr="00A10ADB">
              <w:rPr>
                <w:b/>
              </w:rPr>
              <w:t>Siedziba</w:t>
            </w:r>
          </w:p>
        </w:tc>
        <w:tc>
          <w:tcPr>
            <w:tcW w:w="4900" w:type="dxa"/>
            <w:hideMark/>
          </w:tcPr>
          <w:p w:rsidR="00C966FB" w:rsidRPr="00A10ADB" w:rsidRDefault="00C966FB" w:rsidP="00C966FB">
            <w:pPr>
              <w:rPr>
                <w:b/>
              </w:rPr>
            </w:pPr>
            <w:r w:rsidRPr="00A10ADB">
              <w:rPr>
                <w:b/>
              </w:rPr>
              <w:t>Tytuł projektu</w:t>
            </w:r>
          </w:p>
        </w:tc>
        <w:tc>
          <w:tcPr>
            <w:tcW w:w="1440" w:type="dxa"/>
            <w:hideMark/>
          </w:tcPr>
          <w:p w:rsidR="00C966FB" w:rsidRPr="00A10ADB" w:rsidRDefault="00C966FB" w:rsidP="00C966FB">
            <w:pPr>
              <w:rPr>
                <w:b/>
              </w:rPr>
            </w:pPr>
            <w:r w:rsidRPr="00A10ADB">
              <w:rPr>
                <w:b/>
              </w:rPr>
              <w:t>Liczba punktów</w:t>
            </w:r>
          </w:p>
        </w:tc>
      </w:tr>
      <w:tr w:rsidR="00C966FB" w:rsidRPr="00C966FB" w:rsidTr="00C966FB">
        <w:trPr>
          <w:trHeight w:val="1002"/>
        </w:trPr>
        <w:tc>
          <w:tcPr>
            <w:tcW w:w="700" w:type="dxa"/>
            <w:noWrap/>
            <w:hideMark/>
          </w:tcPr>
          <w:p w:rsidR="00C966FB" w:rsidRPr="00C966FB" w:rsidRDefault="00C966FB" w:rsidP="00C966FB">
            <w:r w:rsidRPr="00C966FB">
              <w:t>1</w:t>
            </w:r>
          </w:p>
        </w:tc>
        <w:tc>
          <w:tcPr>
            <w:tcW w:w="1240" w:type="dxa"/>
            <w:hideMark/>
          </w:tcPr>
          <w:p w:rsidR="00C966FB" w:rsidRPr="00C966FB" w:rsidRDefault="00C966FB" w:rsidP="00C966FB">
            <w:r w:rsidRPr="00C966FB">
              <w:t>14342</w:t>
            </w:r>
          </w:p>
        </w:tc>
        <w:tc>
          <w:tcPr>
            <w:tcW w:w="3840" w:type="dxa"/>
            <w:hideMark/>
          </w:tcPr>
          <w:p w:rsidR="00C966FB" w:rsidRPr="00C966FB" w:rsidRDefault="00C966FB">
            <w:r w:rsidRPr="00C966FB">
              <w:t>FUNDACJA INSTYTUT ROZWOJU REGIONALNEGO</w:t>
            </w:r>
          </w:p>
        </w:tc>
        <w:tc>
          <w:tcPr>
            <w:tcW w:w="1500" w:type="dxa"/>
            <w:hideMark/>
          </w:tcPr>
          <w:p w:rsidR="00C966FB" w:rsidRPr="00C966FB" w:rsidRDefault="00C966FB">
            <w:r w:rsidRPr="00C966FB">
              <w:t>KRAKÓW</w:t>
            </w:r>
          </w:p>
        </w:tc>
        <w:tc>
          <w:tcPr>
            <w:tcW w:w="4900" w:type="dxa"/>
            <w:hideMark/>
          </w:tcPr>
          <w:p w:rsidR="00C966FB" w:rsidRPr="00C966FB" w:rsidRDefault="00C966FB">
            <w:r w:rsidRPr="00C966FB">
              <w:t>Staż w administracji publicznej drogą do zatrudnienia na otwartym rynku pracy II</w:t>
            </w:r>
          </w:p>
        </w:tc>
        <w:tc>
          <w:tcPr>
            <w:tcW w:w="1440" w:type="dxa"/>
            <w:hideMark/>
          </w:tcPr>
          <w:p w:rsidR="00C966FB" w:rsidRPr="00C966FB" w:rsidRDefault="00C966FB" w:rsidP="00C966FB">
            <w:r w:rsidRPr="00C966FB">
              <w:t>29</w:t>
            </w:r>
          </w:p>
        </w:tc>
      </w:tr>
      <w:tr w:rsidR="00C966FB" w:rsidRPr="00C966FB" w:rsidTr="00C966FB">
        <w:trPr>
          <w:trHeight w:val="1002"/>
        </w:trPr>
        <w:tc>
          <w:tcPr>
            <w:tcW w:w="700" w:type="dxa"/>
            <w:noWrap/>
            <w:hideMark/>
          </w:tcPr>
          <w:p w:rsidR="00C966FB" w:rsidRPr="00C966FB" w:rsidRDefault="00C966FB" w:rsidP="00C966FB">
            <w:r w:rsidRPr="00C966FB">
              <w:t>2</w:t>
            </w:r>
          </w:p>
        </w:tc>
        <w:tc>
          <w:tcPr>
            <w:tcW w:w="1240" w:type="dxa"/>
            <w:hideMark/>
          </w:tcPr>
          <w:p w:rsidR="00C966FB" w:rsidRPr="00C966FB" w:rsidRDefault="00C966FB" w:rsidP="00C966FB">
            <w:r w:rsidRPr="00C966FB">
              <w:t>13960</w:t>
            </w:r>
          </w:p>
        </w:tc>
        <w:tc>
          <w:tcPr>
            <w:tcW w:w="3840" w:type="dxa"/>
            <w:hideMark/>
          </w:tcPr>
          <w:p w:rsidR="00C966FB" w:rsidRPr="00C966FB" w:rsidRDefault="00C966FB">
            <w:r w:rsidRPr="00C966FB">
              <w:t>TOWARZYSTWO PRZYJACIÓŁ NIEPEŁNOSPRAWNYCH</w:t>
            </w:r>
          </w:p>
        </w:tc>
        <w:tc>
          <w:tcPr>
            <w:tcW w:w="1500" w:type="dxa"/>
            <w:hideMark/>
          </w:tcPr>
          <w:p w:rsidR="00C966FB" w:rsidRPr="00C966FB" w:rsidRDefault="00C966FB">
            <w:r w:rsidRPr="00C966FB">
              <w:t>ŁÓDŹ</w:t>
            </w:r>
          </w:p>
        </w:tc>
        <w:tc>
          <w:tcPr>
            <w:tcW w:w="4900" w:type="dxa"/>
            <w:hideMark/>
          </w:tcPr>
          <w:p w:rsidR="00C966FB" w:rsidRPr="00C966FB" w:rsidRDefault="00C966FB">
            <w:r w:rsidRPr="00C966FB">
              <w:t>WiP: Wsparcie i Promocja zatrudnienia osób niepełnosprawnych</w:t>
            </w:r>
          </w:p>
        </w:tc>
        <w:tc>
          <w:tcPr>
            <w:tcW w:w="1440" w:type="dxa"/>
            <w:hideMark/>
          </w:tcPr>
          <w:p w:rsidR="00C966FB" w:rsidRPr="00C966FB" w:rsidRDefault="00C966FB" w:rsidP="00C966FB">
            <w:r w:rsidRPr="00C966FB">
              <w:t>18</w:t>
            </w:r>
          </w:p>
        </w:tc>
      </w:tr>
    </w:tbl>
    <w:p w:rsidR="00C966FB" w:rsidRDefault="00C966FB"/>
    <w:sectPr w:rsidR="00C96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6FB"/>
    <w:rsid w:val="0002148D"/>
    <w:rsid w:val="00A10ADB"/>
    <w:rsid w:val="00C9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96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96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2016-05-05T12:55:00Z</dcterms:created>
  <dcterms:modified xsi:type="dcterms:W3CDTF">2016-05-06T10:31:00Z</dcterms:modified>
</cp:coreProperties>
</file>