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CBF" w:rsidRPr="000321A4" w:rsidRDefault="00632CBF" w:rsidP="000321A4">
      <w:pPr>
        <w:spacing w:after="0" w:line="360" w:lineRule="auto"/>
        <w:jc w:val="both"/>
        <w:rPr>
          <w:rFonts w:ascii="Arial" w:hAnsi="Arial" w:cs="Arial"/>
        </w:rPr>
      </w:pPr>
    </w:p>
    <w:p w:rsidR="000F76A8" w:rsidRPr="000321A4" w:rsidRDefault="000F76A8" w:rsidP="000321A4">
      <w:pPr>
        <w:spacing w:after="0" w:line="360" w:lineRule="auto"/>
        <w:jc w:val="both"/>
        <w:rPr>
          <w:rFonts w:ascii="Arial" w:hAnsi="Arial" w:cs="Arial"/>
        </w:rPr>
      </w:pPr>
    </w:p>
    <w:p w:rsidR="000321A4" w:rsidRDefault="000321A4" w:rsidP="000321A4">
      <w:pPr>
        <w:spacing w:after="0" w:line="360" w:lineRule="auto"/>
        <w:jc w:val="both"/>
        <w:rPr>
          <w:rFonts w:ascii="Arial" w:hAnsi="Arial" w:cs="Arial"/>
        </w:rPr>
      </w:pPr>
    </w:p>
    <w:p w:rsidR="00632CBF" w:rsidRPr="000321A4" w:rsidRDefault="009739B8" w:rsidP="009739B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Wydział Wpłat Obowiązkowych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32CBF" w:rsidRPr="000321A4">
        <w:rPr>
          <w:rFonts w:ascii="Arial" w:hAnsi="Arial" w:cs="Arial"/>
        </w:rPr>
        <w:t>Warszawa,</w:t>
      </w:r>
      <w:r>
        <w:rPr>
          <w:rFonts w:ascii="Arial" w:hAnsi="Arial" w:cs="Arial"/>
        </w:rPr>
        <w:t xml:space="preserve"> 27 stycznia 2015 r.</w:t>
      </w:r>
      <w:r w:rsidR="00632CBF" w:rsidRPr="000321A4">
        <w:rPr>
          <w:rFonts w:ascii="Arial" w:hAnsi="Arial" w:cs="Arial"/>
        </w:rPr>
        <w:t xml:space="preserve"> </w:t>
      </w:r>
    </w:p>
    <w:p w:rsidR="00632CBF" w:rsidRDefault="00632CBF" w:rsidP="000321A4">
      <w:pPr>
        <w:spacing w:after="0" w:line="360" w:lineRule="auto"/>
        <w:jc w:val="both"/>
        <w:rPr>
          <w:rFonts w:ascii="Arial" w:hAnsi="Arial" w:cs="Arial"/>
        </w:rPr>
      </w:pPr>
    </w:p>
    <w:p w:rsidR="000321A4" w:rsidRDefault="000321A4" w:rsidP="000321A4">
      <w:pPr>
        <w:spacing w:after="0" w:line="360" w:lineRule="auto"/>
        <w:jc w:val="both"/>
        <w:rPr>
          <w:rFonts w:ascii="Arial" w:hAnsi="Arial" w:cs="Arial"/>
        </w:rPr>
      </w:pPr>
    </w:p>
    <w:p w:rsidR="000321A4" w:rsidRDefault="000321A4" w:rsidP="000321A4">
      <w:pPr>
        <w:spacing w:after="0" w:line="360" w:lineRule="auto"/>
        <w:jc w:val="both"/>
        <w:rPr>
          <w:rFonts w:ascii="Arial" w:hAnsi="Arial" w:cs="Arial"/>
        </w:rPr>
      </w:pPr>
    </w:p>
    <w:p w:rsidR="000321A4" w:rsidRDefault="000321A4" w:rsidP="00CA6CC1">
      <w:pPr>
        <w:spacing w:after="0" w:line="360" w:lineRule="auto"/>
        <w:jc w:val="both"/>
        <w:rPr>
          <w:rFonts w:ascii="Arial" w:hAnsi="Arial" w:cs="Arial"/>
          <w:b/>
        </w:rPr>
      </w:pPr>
    </w:p>
    <w:p w:rsidR="000321A4" w:rsidRPr="000321A4" w:rsidRDefault="000321A4" w:rsidP="000321A4">
      <w:pPr>
        <w:spacing w:after="0" w:line="360" w:lineRule="auto"/>
        <w:ind w:left="4247" w:firstLine="709"/>
        <w:jc w:val="both"/>
        <w:rPr>
          <w:rFonts w:ascii="Arial" w:hAnsi="Arial" w:cs="Arial"/>
          <w:b/>
        </w:rPr>
      </w:pPr>
    </w:p>
    <w:p w:rsidR="00632CBF" w:rsidRPr="000321A4" w:rsidRDefault="00632CBF" w:rsidP="000321A4">
      <w:pPr>
        <w:spacing w:after="0" w:line="360" w:lineRule="auto"/>
        <w:jc w:val="both"/>
        <w:rPr>
          <w:rFonts w:ascii="Arial" w:hAnsi="Arial" w:cs="Arial"/>
        </w:rPr>
      </w:pPr>
    </w:p>
    <w:p w:rsidR="000F76A8" w:rsidRPr="000321A4" w:rsidRDefault="004F4E31" w:rsidP="000321A4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CA6CC1">
        <w:rPr>
          <w:rFonts w:ascii="Arial" w:hAnsi="Arial" w:cs="Arial"/>
        </w:rPr>
        <w:t xml:space="preserve"> odpowiedzi na</w:t>
      </w:r>
      <w:r w:rsidR="00367717" w:rsidRPr="000321A4">
        <w:rPr>
          <w:rFonts w:ascii="Arial" w:hAnsi="Arial" w:cs="Arial"/>
        </w:rPr>
        <w:t xml:space="preserve"> pismo</w:t>
      </w:r>
      <w:r w:rsidR="00CA6CC1">
        <w:rPr>
          <w:rFonts w:ascii="Arial" w:hAnsi="Arial" w:cs="Arial"/>
        </w:rPr>
        <w:t xml:space="preserve"> </w:t>
      </w:r>
      <w:r w:rsidR="000F76A8" w:rsidRPr="000321A4">
        <w:rPr>
          <w:rFonts w:ascii="Arial" w:hAnsi="Arial" w:cs="Arial"/>
        </w:rPr>
        <w:t xml:space="preserve">w sprawie udostępnienia informacji publicznej dotyczącej podania </w:t>
      </w:r>
      <w:r w:rsidR="00FE3B81" w:rsidRPr="000321A4">
        <w:rPr>
          <w:rFonts w:ascii="Arial" w:hAnsi="Arial" w:cs="Arial"/>
        </w:rPr>
        <w:t xml:space="preserve">informacji </w:t>
      </w:r>
      <w:proofErr w:type="spellStart"/>
      <w:r w:rsidR="00FE3B81" w:rsidRPr="000321A4">
        <w:rPr>
          <w:rFonts w:ascii="Arial" w:hAnsi="Arial" w:cs="Arial"/>
        </w:rPr>
        <w:t>ws</w:t>
      </w:r>
      <w:proofErr w:type="spellEnd"/>
      <w:r w:rsidR="00FE3B81" w:rsidRPr="000321A4">
        <w:rPr>
          <w:rFonts w:ascii="Arial" w:hAnsi="Arial" w:cs="Arial"/>
        </w:rPr>
        <w:t xml:space="preserve">. wysokości zatrzymanych </w:t>
      </w:r>
      <w:r w:rsidR="00E053F8" w:rsidRPr="000321A4">
        <w:rPr>
          <w:rFonts w:ascii="Arial" w:hAnsi="Arial" w:cs="Arial"/>
        </w:rPr>
        <w:t xml:space="preserve">kwot zaliczek na podatek dochodowy od osób fizycznych przez zakłady pracy chronionej i byłe zakłady pracy chronionej </w:t>
      </w:r>
      <w:r w:rsidR="000F76A8" w:rsidRPr="000321A4">
        <w:rPr>
          <w:rFonts w:ascii="Arial" w:hAnsi="Arial" w:cs="Arial"/>
        </w:rPr>
        <w:t xml:space="preserve">Państwowy Fundusz Rehabilitacji Osób Niepełnosprawnych uprzejmie informuje, że nie może udostępnić </w:t>
      </w:r>
      <w:r w:rsidR="000F76A8" w:rsidRPr="000321A4">
        <w:rPr>
          <w:rFonts w:ascii="Arial" w:hAnsi="Arial" w:cs="Arial"/>
          <w:u w:val="single"/>
        </w:rPr>
        <w:t>części</w:t>
      </w:r>
      <w:r w:rsidR="000F76A8" w:rsidRPr="000321A4">
        <w:rPr>
          <w:rFonts w:ascii="Arial" w:hAnsi="Arial" w:cs="Arial"/>
        </w:rPr>
        <w:t xml:space="preserve"> </w:t>
      </w:r>
      <w:r w:rsidR="00367717" w:rsidRPr="000321A4">
        <w:rPr>
          <w:rFonts w:ascii="Arial" w:hAnsi="Arial" w:cs="Arial"/>
        </w:rPr>
        <w:t>wnioskowanych danych</w:t>
      </w:r>
      <w:r w:rsidR="000321A4">
        <w:rPr>
          <w:rFonts w:ascii="Arial" w:hAnsi="Arial" w:cs="Arial"/>
        </w:rPr>
        <w:t xml:space="preserve"> - </w:t>
      </w:r>
      <w:r w:rsidR="000F76A8" w:rsidRPr="000321A4">
        <w:rPr>
          <w:rFonts w:ascii="Arial" w:hAnsi="Arial" w:cs="Arial"/>
        </w:rPr>
        <w:t xml:space="preserve">w zakresie podania </w:t>
      </w:r>
      <w:r w:rsidR="00E053F8" w:rsidRPr="000321A4">
        <w:rPr>
          <w:rFonts w:ascii="Arial" w:hAnsi="Arial" w:cs="Arial"/>
        </w:rPr>
        <w:t>kwot z tytułu zatrzymanych zaliczek na podatek dochodowy od osób fizycznych, w ujęciu miesięcznym i rocznym za lata 2012-2014, jakie zostały przekazane przez zakłady pracy chronionej i byłe zakłady pracy chronionej na zakładowy fundusz rehabilitacji osób niepełnosprawnych</w:t>
      </w:r>
      <w:r w:rsidR="000F76A8" w:rsidRPr="000321A4">
        <w:rPr>
          <w:rFonts w:ascii="Arial" w:hAnsi="Arial" w:cs="Arial"/>
        </w:rPr>
        <w:t xml:space="preserve">, ponieważ </w:t>
      </w:r>
      <w:r w:rsidR="00E053F8" w:rsidRPr="000321A4">
        <w:rPr>
          <w:rFonts w:ascii="Arial" w:hAnsi="Arial" w:cs="Arial"/>
        </w:rPr>
        <w:t>Fundusz nie dysponuje danymi o kwotach zaliczek z ww. tytułu na zakładowy fundusz rehab</w:t>
      </w:r>
      <w:r w:rsidR="00367717" w:rsidRPr="000321A4">
        <w:rPr>
          <w:rFonts w:ascii="Arial" w:hAnsi="Arial" w:cs="Arial"/>
        </w:rPr>
        <w:t xml:space="preserve">ilitacji osób niepełnosprawnych oraz w </w:t>
      </w:r>
      <w:r w:rsidR="00367717" w:rsidRPr="000321A4">
        <w:rPr>
          <w:rFonts w:ascii="Arial" w:hAnsi="Arial" w:cs="Arial"/>
          <w:u w:val="single"/>
        </w:rPr>
        <w:t>części</w:t>
      </w:r>
      <w:r w:rsidR="00367717" w:rsidRPr="000321A4">
        <w:rPr>
          <w:rFonts w:ascii="Arial" w:hAnsi="Arial" w:cs="Arial"/>
        </w:rPr>
        <w:t xml:space="preserve"> dotyczącej ilości byłych zakładów pracy chronionej, które w latach 2012-2014 korzystały z ww. zwolnień z uwagi na to, że Fundusz nie dysponuje wnioskowanymi danymi.</w:t>
      </w:r>
    </w:p>
    <w:p w:rsidR="00632CBF" w:rsidRPr="000321A4" w:rsidRDefault="00632CBF" w:rsidP="000321A4">
      <w:pPr>
        <w:pStyle w:val="Tekstpodstawowy"/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0321A4">
        <w:rPr>
          <w:rFonts w:ascii="Arial" w:hAnsi="Arial" w:cs="Arial"/>
          <w:bCs/>
          <w:sz w:val="22"/>
          <w:szCs w:val="22"/>
        </w:rPr>
        <w:t xml:space="preserve">Zakłady pracy chronionej zatrudniające w myśl art. 28 </w:t>
      </w:r>
      <w:r w:rsidRPr="000321A4">
        <w:rPr>
          <w:rFonts w:ascii="Arial" w:hAnsi="Arial" w:cs="Arial"/>
          <w:sz w:val="22"/>
          <w:szCs w:val="22"/>
        </w:rPr>
        <w:t xml:space="preserve">ustawy z dnia 27 sierpnia </w:t>
      </w:r>
      <w:r w:rsidR="00821743" w:rsidRPr="000321A4">
        <w:rPr>
          <w:rFonts w:ascii="Arial" w:hAnsi="Arial" w:cs="Arial"/>
          <w:sz w:val="22"/>
          <w:szCs w:val="22"/>
        </w:rPr>
        <w:br/>
      </w:r>
      <w:r w:rsidRPr="000321A4">
        <w:rPr>
          <w:rFonts w:ascii="Arial" w:hAnsi="Arial" w:cs="Arial"/>
          <w:sz w:val="22"/>
          <w:szCs w:val="22"/>
        </w:rPr>
        <w:t xml:space="preserve">1997 r. o rehabilitacji zawodowej i społecznej oraz zatrudnianiu osób niepełnosprawnych </w:t>
      </w:r>
      <w:r w:rsidR="00821743" w:rsidRPr="000321A4">
        <w:rPr>
          <w:rFonts w:ascii="Arial" w:hAnsi="Arial" w:cs="Arial"/>
          <w:sz w:val="22"/>
          <w:szCs w:val="22"/>
        </w:rPr>
        <w:br/>
      </w:r>
      <w:r w:rsidRPr="000321A4">
        <w:rPr>
          <w:rFonts w:ascii="Arial" w:hAnsi="Arial" w:cs="Arial"/>
          <w:sz w:val="22"/>
          <w:szCs w:val="22"/>
        </w:rPr>
        <w:t xml:space="preserve">(Dz. U. z 2011 r. Nr 127, poz. 721, z </w:t>
      </w:r>
      <w:proofErr w:type="spellStart"/>
      <w:r w:rsidRPr="000321A4">
        <w:rPr>
          <w:rFonts w:ascii="Arial" w:hAnsi="Arial" w:cs="Arial"/>
          <w:sz w:val="22"/>
          <w:szCs w:val="22"/>
        </w:rPr>
        <w:t>późn</w:t>
      </w:r>
      <w:proofErr w:type="spellEnd"/>
      <w:r w:rsidRPr="000321A4">
        <w:rPr>
          <w:rFonts w:ascii="Arial" w:hAnsi="Arial" w:cs="Arial"/>
          <w:sz w:val="22"/>
          <w:szCs w:val="22"/>
        </w:rPr>
        <w:t>. zm.) zwanej dalej „ustawą”</w:t>
      </w:r>
      <w:r w:rsidR="00821743" w:rsidRPr="000321A4">
        <w:rPr>
          <w:rFonts w:ascii="Arial" w:hAnsi="Arial" w:cs="Arial"/>
          <w:bCs/>
          <w:sz w:val="22"/>
          <w:szCs w:val="22"/>
        </w:rPr>
        <w:t>,</w:t>
      </w:r>
      <w:r w:rsidRPr="000321A4">
        <w:rPr>
          <w:rFonts w:ascii="Arial" w:hAnsi="Arial" w:cs="Arial"/>
          <w:bCs/>
          <w:sz w:val="22"/>
          <w:szCs w:val="22"/>
        </w:rPr>
        <w:t xml:space="preserve"> co najmniej 30% niewidomych lub psychicznie chorych albo upośledzonych umysłowo zaliczonych do znacznego albo umiarkowanego stopnia niepełnosprawności, jak wskazuje art. 31 ust. 1 tejże ustawy </w:t>
      </w:r>
      <w:r w:rsidRPr="000321A4">
        <w:rPr>
          <w:rFonts w:ascii="Arial" w:hAnsi="Arial" w:cs="Arial"/>
          <w:sz w:val="22"/>
          <w:szCs w:val="22"/>
        </w:rPr>
        <w:t xml:space="preserve">w stosunku do tego zakładu jest zwolniony z: </w:t>
      </w:r>
    </w:p>
    <w:p w:rsidR="00632CBF" w:rsidRPr="000321A4" w:rsidRDefault="00632CBF" w:rsidP="000321A4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321A4">
        <w:rPr>
          <w:rFonts w:ascii="Arial" w:hAnsi="Arial" w:cs="Arial"/>
          <w:sz w:val="22"/>
          <w:szCs w:val="22"/>
        </w:rPr>
        <w:t xml:space="preserve">1) podatków, z zastrzeżeniem ust. 2, z tym że: </w:t>
      </w:r>
    </w:p>
    <w:p w:rsidR="00632CBF" w:rsidRPr="000321A4" w:rsidRDefault="00632CBF" w:rsidP="000321A4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321A4">
        <w:rPr>
          <w:rFonts w:ascii="Arial" w:hAnsi="Arial" w:cs="Arial"/>
          <w:sz w:val="22"/>
          <w:szCs w:val="22"/>
        </w:rPr>
        <w:t>a) z podatków od nieruchomości, rolnego i leśnego – na z</w:t>
      </w:r>
      <w:bookmarkStart w:id="0" w:name="_GoBack"/>
      <w:bookmarkEnd w:id="0"/>
      <w:r w:rsidRPr="000321A4">
        <w:rPr>
          <w:rFonts w:ascii="Arial" w:hAnsi="Arial" w:cs="Arial"/>
          <w:sz w:val="22"/>
          <w:szCs w:val="22"/>
        </w:rPr>
        <w:t xml:space="preserve">asadach określonych w przepisach odrębnych, </w:t>
      </w:r>
    </w:p>
    <w:p w:rsidR="00632CBF" w:rsidRPr="000321A4" w:rsidRDefault="00632CBF" w:rsidP="000321A4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321A4">
        <w:rPr>
          <w:rFonts w:ascii="Arial" w:hAnsi="Arial" w:cs="Arial"/>
          <w:sz w:val="22"/>
          <w:szCs w:val="22"/>
        </w:rPr>
        <w:t xml:space="preserve">b) z podatku od czynności cywilnoprawnych – jeżeli czynność przez niego dokonana pozostaje w bezpośrednim związku z prowadzeniem zakładu; </w:t>
      </w:r>
    </w:p>
    <w:p w:rsidR="00632CBF" w:rsidRPr="000321A4" w:rsidRDefault="00632CBF" w:rsidP="000321A4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321A4">
        <w:rPr>
          <w:rFonts w:ascii="Arial" w:hAnsi="Arial" w:cs="Arial"/>
          <w:sz w:val="22"/>
          <w:szCs w:val="22"/>
        </w:rPr>
        <w:t xml:space="preserve">2) opłat, z wyjątkiem opłaty skarbowej i opłat o charakterze sankcyjnym. </w:t>
      </w:r>
    </w:p>
    <w:p w:rsidR="00632CBF" w:rsidRPr="000321A4" w:rsidRDefault="00632CBF" w:rsidP="000321A4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321A4">
        <w:rPr>
          <w:rFonts w:ascii="Arial" w:hAnsi="Arial" w:cs="Arial"/>
          <w:sz w:val="22"/>
          <w:szCs w:val="22"/>
        </w:rPr>
        <w:t xml:space="preserve">2. Zwolnienie, o którym mowa w ust. 1 pkt 1, nie dotyczy: </w:t>
      </w:r>
    </w:p>
    <w:p w:rsidR="00632CBF" w:rsidRPr="000321A4" w:rsidRDefault="00632CBF" w:rsidP="000321A4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321A4">
        <w:rPr>
          <w:rFonts w:ascii="Arial" w:hAnsi="Arial" w:cs="Arial"/>
          <w:sz w:val="22"/>
          <w:szCs w:val="22"/>
        </w:rPr>
        <w:t xml:space="preserve">1) podatku od gier; </w:t>
      </w:r>
    </w:p>
    <w:p w:rsidR="00632CBF" w:rsidRPr="000321A4" w:rsidRDefault="00632CBF" w:rsidP="000321A4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321A4">
        <w:rPr>
          <w:rFonts w:ascii="Arial" w:hAnsi="Arial" w:cs="Arial"/>
          <w:sz w:val="22"/>
          <w:szCs w:val="22"/>
        </w:rPr>
        <w:t xml:space="preserve">2) podatku od towarów i usług oraz podatku akcyzowego; </w:t>
      </w:r>
    </w:p>
    <w:p w:rsidR="00632CBF" w:rsidRPr="000321A4" w:rsidRDefault="00632CBF" w:rsidP="000321A4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321A4">
        <w:rPr>
          <w:rFonts w:ascii="Arial" w:hAnsi="Arial" w:cs="Arial"/>
          <w:sz w:val="22"/>
          <w:szCs w:val="22"/>
        </w:rPr>
        <w:lastRenderedPageBreak/>
        <w:t xml:space="preserve">3) cła; </w:t>
      </w:r>
    </w:p>
    <w:p w:rsidR="00632CBF" w:rsidRPr="000321A4" w:rsidRDefault="00632CBF" w:rsidP="000321A4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321A4">
        <w:rPr>
          <w:rFonts w:ascii="Arial" w:hAnsi="Arial" w:cs="Arial"/>
          <w:sz w:val="22"/>
          <w:szCs w:val="22"/>
        </w:rPr>
        <w:t xml:space="preserve">4) podatków dochodowych; </w:t>
      </w:r>
    </w:p>
    <w:p w:rsidR="00632CBF" w:rsidRPr="000321A4" w:rsidRDefault="00632CBF" w:rsidP="000321A4">
      <w:pPr>
        <w:spacing w:after="0" w:line="360" w:lineRule="auto"/>
        <w:jc w:val="both"/>
        <w:rPr>
          <w:rFonts w:ascii="Arial" w:hAnsi="Arial" w:cs="Arial"/>
        </w:rPr>
      </w:pPr>
      <w:r w:rsidRPr="000321A4">
        <w:rPr>
          <w:rFonts w:ascii="Arial" w:hAnsi="Arial" w:cs="Arial"/>
        </w:rPr>
        <w:t>5) podatku od środków transportowych.</w:t>
      </w:r>
    </w:p>
    <w:p w:rsidR="00632CBF" w:rsidRPr="000321A4" w:rsidRDefault="00632CBF" w:rsidP="000321A4">
      <w:pPr>
        <w:spacing w:after="0" w:line="360" w:lineRule="auto"/>
        <w:jc w:val="both"/>
        <w:rPr>
          <w:rFonts w:ascii="Arial" w:hAnsi="Arial" w:cs="Arial"/>
        </w:rPr>
      </w:pPr>
      <w:r w:rsidRPr="000321A4">
        <w:rPr>
          <w:rFonts w:ascii="Arial" w:hAnsi="Arial" w:cs="Arial"/>
        </w:rPr>
        <w:t xml:space="preserve">3. Prowadzący zakład pracy chronionej spełniający warunek, o którym mowa w art. 28 ust. 1 pkt 1 lit. b, przekazuje środki uzyskane: </w:t>
      </w:r>
    </w:p>
    <w:p w:rsidR="00632CBF" w:rsidRPr="000321A4" w:rsidRDefault="00632CBF" w:rsidP="000321A4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0321A4">
        <w:rPr>
          <w:rFonts w:ascii="Arial" w:hAnsi="Arial" w:cs="Arial"/>
          <w:sz w:val="22"/>
          <w:szCs w:val="22"/>
        </w:rPr>
        <w:t xml:space="preserve">1) z tytułu zwolnień, o których mowa w ust. 1, na: </w:t>
      </w:r>
    </w:p>
    <w:p w:rsidR="00632CBF" w:rsidRPr="000321A4" w:rsidRDefault="00632CBF" w:rsidP="000321A4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0321A4">
        <w:rPr>
          <w:rFonts w:ascii="Arial" w:hAnsi="Arial" w:cs="Arial"/>
          <w:sz w:val="22"/>
          <w:szCs w:val="22"/>
        </w:rPr>
        <w:t xml:space="preserve">a) Fundusz – w wysokości 10%, </w:t>
      </w:r>
    </w:p>
    <w:p w:rsidR="00632CBF" w:rsidRPr="000321A4" w:rsidRDefault="00632CBF" w:rsidP="000321A4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0321A4">
        <w:rPr>
          <w:rFonts w:ascii="Arial" w:hAnsi="Arial" w:cs="Arial"/>
          <w:sz w:val="22"/>
          <w:szCs w:val="22"/>
        </w:rPr>
        <w:t>b) zakładowy fundusz rehabilitacji osób niepełnosprawnych – w wysokości 90%.</w:t>
      </w:r>
    </w:p>
    <w:p w:rsidR="00632CBF" w:rsidRPr="000321A4" w:rsidRDefault="00632CBF" w:rsidP="000321A4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0321A4">
        <w:rPr>
          <w:rFonts w:ascii="Arial" w:eastAsia="Times New Roman" w:hAnsi="Arial" w:cs="Arial"/>
          <w:lang w:eastAsia="pl-PL"/>
        </w:rPr>
        <w:t>Zakłady pracy chronionej są ustawowo zwolnione z podatków i opłat</w:t>
      </w:r>
      <w:r w:rsidR="00821743" w:rsidRPr="000321A4">
        <w:rPr>
          <w:rFonts w:ascii="Arial" w:eastAsia="Times New Roman" w:hAnsi="Arial" w:cs="Arial"/>
          <w:lang w:eastAsia="pl-PL"/>
        </w:rPr>
        <w:t>. J</w:t>
      </w:r>
      <w:r w:rsidRPr="000321A4">
        <w:rPr>
          <w:rFonts w:ascii="Arial" w:eastAsia="Times New Roman" w:hAnsi="Arial" w:cs="Arial"/>
          <w:lang w:eastAsia="pl-PL"/>
        </w:rPr>
        <w:t xml:space="preserve">ednakże zwolnienie od podatku nie dotyczy podatku od gier, podatku od towarów i usług, podatku akcyzowego, cła, podatku dochodowego </w:t>
      </w:r>
      <w:r w:rsidR="000321A4">
        <w:rPr>
          <w:rFonts w:ascii="Arial" w:eastAsia="Times New Roman" w:hAnsi="Arial" w:cs="Arial"/>
          <w:lang w:eastAsia="pl-PL"/>
        </w:rPr>
        <w:t xml:space="preserve">od osób prawnych </w:t>
      </w:r>
      <w:r w:rsidRPr="000321A4">
        <w:rPr>
          <w:rFonts w:ascii="Arial" w:eastAsia="Times New Roman" w:hAnsi="Arial" w:cs="Arial"/>
          <w:lang w:eastAsia="pl-PL"/>
        </w:rPr>
        <w:t xml:space="preserve">oraz podatku od środków transportowych. </w:t>
      </w:r>
    </w:p>
    <w:p w:rsidR="00632CBF" w:rsidRPr="000321A4" w:rsidRDefault="00632CBF" w:rsidP="000321A4">
      <w:pPr>
        <w:pStyle w:val="Default"/>
        <w:spacing w:line="360" w:lineRule="auto"/>
        <w:ind w:firstLine="708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0321A4">
        <w:rPr>
          <w:rFonts w:ascii="Arial" w:eastAsia="Times New Roman" w:hAnsi="Arial" w:cs="Arial"/>
          <w:bCs/>
          <w:kern w:val="36"/>
          <w:sz w:val="22"/>
          <w:szCs w:val="22"/>
          <w:lang w:eastAsia="pl-PL"/>
        </w:rPr>
        <w:t xml:space="preserve">Art. 38 ustawy o podatku dochodowym od osób fizycznych </w:t>
      </w:r>
      <w:r w:rsidRPr="000321A4">
        <w:rPr>
          <w:rFonts w:ascii="Arial" w:hAnsi="Arial" w:cs="Arial"/>
          <w:bCs/>
          <w:sz w:val="22"/>
          <w:szCs w:val="22"/>
        </w:rPr>
        <w:t>z dnia 26 lipca 1991 r.</w:t>
      </w:r>
      <w:r w:rsidRPr="000321A4">
        <w:rPr>
          <w:rFonts w:ascii="Arial" w:hAnsi="Arial" w:cs="Arial"/>
          <w:b/>
          <w:bCs/>
          <w:sz w:val="22"/>
          <w:szCs w:val="22"/>
        </w:rPr>
        <w:t xml:space="preserve"> </w:t>
      </w:r>
      <w:r w:rsidRPr="000321A4">
        <w:rPr>
          <w:rFonts w:ascii="Arial" w:hAnsi="Arial" w:cs="Arial"/>
          <w:sz w:val="22"/>
          <w:szCs w:val="22"/>
        </w:rPr>
        <w:t>(Dz.</w:t>
      </w:r>
      <w:r w:rsidR="00367717" w:rsidRPr="000321A4">
        <w:rPr>
          <w:rFonts w:ascii="Arial" w:hAnsi="Arial" w:cs="Arial"/>
          <w:sz w:val="22"/>
          <w:szCs w:val="22"/>
        </w:rPr>
        <w:t xml:space="preserve"> </w:t>
      </w:r>
      <w:r w:rsidR="004F4E31">
        <w:rPr>
          <w:rFonts w:ascii="Arial" w:hAnsi="Arial" w:cs="Arial"/>
          <w:sz w:val="22"/>
          <w:szCs w:val="22"/>
        </w:rPr>
        <w:t>U. z 2012 r. poz. 3</w:t>
      </w:r>
      <w:r w:rsidRPr="000321A4">
        <w:rPr>
          <w:rFonts w:ascii="Arial" w:hAnsi="Arial" w:cs="Arial"/>
          <w:sz w:val="22"/>
          <w:szCs w:val="22"/>
        </w:rPr>
        <w:t xml:space="preserve">61 z </w:t>
      </w:r>
      <w:proofErr w:type="spellStart"/>
      <w:r w:rsidRPr="000321A4">
        <w:rPr>
          <w:rFonts w:ascii="Arial" w:hAnsi="Arial" w:cs="Arial"/>
          <w:sz w:val="22"/>
          <w:szCs w:val="22"/>
        </w:rPr>
        <w:t>późn</w:t>
      </w:r>
      <w:proofErr w:type="spellEnd"/>
      <w:r w:rsidRPr="000321A4">
        <w:rPr>
          <w:rFonts w:ascii="Arial" w:hAnsi="Arial" w:cs="Arial"/>
          <w:sz w:val="22"/>
          <w:szCs w:val="22"/>
        </w:rPr>
        <w:t xml:space="preserve">. zm.) wskazuje, że płatnicy będący </w:t>
      </w:r>
      <w:r w:rsidRPr="000321A4">
        <w:rPr>
          <w:rFonts w:ascii="Arial" w:eastAsia="Times New Roman" w:hAnsi="Arial" w:cs="Arial"/>
          <w:sz w:val="22"/>
          <w:szCs w:val="22"/>
          <w:lang w:eastAsia="pl-PL"/>
        </w:rPr>
        <w:t>zakładami pracy chronionej kwoty pobranych zaliczek na podatek od przychodów z tytułów określonych w art. 12 oraz od zasiłków pieniężnych z ubezpieczenia społecznego, wypłacanych przez tych płatników odprowadzają za miesiące od początku roku do miesiąca włącznie, w którym dochód podatnika uzyskany od początku roku u tego płatnika przekroczył kwotę stanowiącą górną granicę pierwszego przedziału skali, o której mowa w art. 27 ust. 1</w:t>
      </w:r>
    </w:p>
    <w:p w:rsidR="00632CBF" w:rsidRPr="000321A4" w:rsidRDefault="00632CBF" w:rsidP="000321A4">
      <w:pPr>
        <w:spacing w:after="0" w:line="360" w:lineRule="auto"/>
        <w:ind w:left="907"/>
        <w:jc w:val="both"/>
        <w:rPr>
          <w:rFonts w:ascii="Arial" w:eastAsia="Times New Roman" w:hAnsi="Arial" w:cs="Arial"/>
          <w:lang w:eastAsia="pl-PL"/>
        </w:rPr>
      </w:pPr>
      <w:r w:rsidRPr="000321A4">
        <w:rPr>
          <w:rFonts w:ascii="Arial" w:eastAsia="Times New Roman" w:hAnsi="Arial" w:cs="Arial"/>
          <w:lang w:eastAsia="pl-PL"/>
        </w:rPr>
        <w:t>–  w 40 % na Państwowy Fundusz Rehabilitacji Osób Niepełnosprawnych,</w:t>
      </w:r>
    </w:p>
    <w:p w:rsidR="00632CBF" w:rsidRPr="000321A4" w:rsidRDefault="00632CBF" w:rsidP="000321A4">
      <w:pPr>
        <w:spacing w:after="0" w:line="360" w:lineRule="auto"/>
        <w:ind w:left="907"/>
        <w:jc w:val="both"/>
        <w:rPr>
          <w:rFonts w:ascii="Arial" w:eastAsia="Times New Roman" w:hAnsi="Arial" w:cs="Arial"/>
          <w:lang w:eastAsia="pl-PL"/>
        </w:rPr>
      </w:pPr>
      <w:r w:rsidRPr="000321A4">
        <w:rPr>
          <w:rFonts w:ascii="Arial" w:eastAsia="Times New Roman" w:hAnsi="Arial" w:cs="Arial"/>
          <w:lang w:eastAsia="pl-PL"/>
        </w:rPr>
        <w:t>–  w 60 % na zakładowy fundusz rehabilitacji osób niepełnosprawnych.</w:t>
      </w:r>
    </w:p>
    <w:p w:rsidR="00632CBF" w:rsidRPr="000321A4" w:rsidRDefault="00821743" w:rsidP="000321A4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0321A4">
        <w:rPr>
          <w:rFonts w:ascii="Arial" w:eastAsia="Times New Roman" w:hAnsi="Arial" w:cs="Arial"/>
          <w:lang w:eastAsia="pl-PL"/>
        </w:rPr>
        <w:t xml:space="preserve">Art. 38 pkt </w:t>
      </w:r>
      <w:r w:rsidR="00632CBF" w:rsidRPr="000321A4">
        <w:rPr>
          <w:rFonts w:ascii="Arial" w:eastAsia="Times New Roman" w:hAnsi="Arial" w:cs="Arial"/>
          <w:lang w:eastAsia="pl-PL"/>
        </w:rPr>
        <w:t>2a</w:t>
      </w:r>
      <w:r w:rsidRPr="000321A4">
        <w:rPr>
          <w:rFonts w:ascii="Arial" w:eastAsia="Times New Roman" w:hAnsi="Arial" w:cs="Arial"/>
          <w:lang w:eastAsia="pl-PL"/>
        </w:rPr>
        <w:t xml:space="preserve"> ustawy o podatku dochodowym wskazuje, że p</w:t>
      </w:r>
      <w:r w:rsidR="00632CBF" w:rsidRPr="000321A4">
        <w:rPr>
          <w:rFonts w:ascii="Arial" w:eastAsia="Times New Roman" w:hAnsi="Arial" w:cs="Arial"/>
          <w:lang w:eastAsia="pl-PL"/>
        </w:rPr>
        <w:t>łatnicy, o których mowa w art. 31</w:t>
      </w:r>
      <w:r w:rsidRPr="000321A4">
        <w:rPr>
          <w:rFonts w:ascii="Arial" w:eastAsia="Times New Roman" w:hAnsi="Arial" w:cs="Arial"/>
          <w:lang w:eastAsia="pl-PL"/>
        </w:rPr>
        <w:t xml:space="preserve"> ustawy o rehabilitacji</w:t>
      </w:r>
      <w:r w:rsidR="00632CBF" w:rsidRPr="000321A4">
        <w:rPr>
          <w:rFonts w:ascii="Arial" w:eastAsia="Times New Roman" w:hAnsi="Arial" w:cs="Arial"/>
          <w:lang w:eastAsia="pl-PL"/>
        </w:rPr>
        <w:t>, którzy utracili status zakładu pracy chronionej, zatrudniający osoby niepełnosprawne, kwoty pobranych zaliczek na podatek od przychodów tych osób z tytułów określonych w art. 12 oraz od zasiłków pieniężnych z ubezpieczenia społecznego wypłacanych przez tych płatników tym osobom</w:t>
      </w:r>
      <w:r w:rsidR="008E4893" w:rsidRPr="000321A4">
        <w:rPr>
          <w:rFonts w:ascii="Arial" w:eastAsia="Times New Roman" w:hAnsi="Arial" w:cs="Arial"/>
          <w:lang w:eastAsia="pl-PL"/>
        </w:rPr>
        <w:t xml:space="preserve"> </w:t>
      </w:r>
      <w:r w:rsidR="00632CBF" w:rsidRPr="000321A4">
        <w:rPr>
          <w:rFonts w:ascii="Arial" w:eastAsia="Times New Roman" w:hAnsi="Arial" w:cs="Arial"/>
          <w:lang w:eastAsia="pl-PL"/>
        </w:rPr>
        <w:t xml:space="preserve">za miesiące od początku roku do miesiąca włącznie, w którym dochód osoby niepełnosprawnej uzyskany od początku roku u tego płatnika przekroczył kwotę stanowiącą górną granicę pierwszego przedziału skali, o której mowa w art. 27 ust. 1, przekazują na zakładowy fundusz rehabilitacji osób niepełnosprawnych w wysokości odpowiednio 25%, 50%, 75% lub 100%.  </w:t>
      </w:r>
    </w:p>
    <w:p w:rsidR="00821743" w:rsidRPr="000321A4" w:rsidRDefault="008E4893" w:rsidP="000321A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0321A4">
        <w:rPr>
          <w:rFonts w:ascii="Arial" w:hAnsi="Arial" w:cs="Arial"/>
          <w:color w:val="000000"/>
        </w:rPr>
        <w:t>Zamieszczona niżej</w:t>
      </w:r>
      <w:r w:rsidR="00632CBF" w:rsidRPr="000321A4">
        <w:rPr>
          <w:rFonts w:ascii="Arial" w:hAnsi="Arial" w:cs="Arial"/>
          <w:color w:val="000000"/>
        </w:rPr>
        <w:t xml:space="preserve"> tabela prezentuje ilość</w:t>
      </w:r>
      <w:r w:rsidR="000321A4" w:rsidRPr="000321A4">
        <w:rPr>
          <w:rFonts w:ascii="Arial" w:hAnsi="Arial" w:cs="Arial"/>
          <w:color w:val="000000"/>
        </w:rPr>
        <w:t xml:space="preserve"> zakładów pracy chronionej, </w:t>
      </w:r>
      <w:r w:rsidR="00821743" w:rsidRPr="000321A4">
        <w:rPr>
          <w:rFonts w:ascii="Arial" w:hAnsi="Arial" w:cs="Arial"/>
          <w:color w:val="000000"/>
        </w:rPr>
        <w:t xml:space="preserve">które zadeklarowały, że </w:t>
      </w:r>
      <w:r w:rsidR="00632CBF" w:rsidRPr="000321A4">
        <w:rPr>
          <w:rFonts w:ascii="Arial" w:hAnsi="Arial" w:cs="Arial"/>
          <w:color w:val="000000"/>
        </w:rPr>
        <w:t>korzysta</w:t>
      </w:r>
      <w:r w:rsidR="00821743" w:rsidRPr="000321A4">
        <w:rPr>
          <w:rFonts w:ascii="Arial" w:hAnsi="Arial" w:cs="Arial"/>
          <w:color w:val="000000"/>
        </w:rPr>
        <w:t>ły</w:t>
      </w:r>
      <w:r w:rsidR="00632CBF" w:rsidRPr="000321A4">
        <w:rPr>
          <w:rFonts w:ascii="Arial" w:hAnsi="Arial" w:cs="Arial"/>
          <w:color w:val="000000"/>
        </w:rPr>
        <w:t xml:space="preserve"> w latach 2012, 2013, 2014 ze zwolnienia z podatku dochodowego od osób fizycznych </w:t>
      </w:r>
      <w:r w:rsidR="00821743" w:rsidRPr="000321A4">
        <w:rPr>
          <w:rFonts w:ascii="Arial" w:hAnsi="Arial" w:cs="Arial"/>
          <w:color w:val="000000"/>
        </w:rPr>
        <w:t>oraz wysokość kwot</w:t>
      </w:r>
      <w:r w:rsidRPr="000321A4">
        <w:rPr>
          <w:rFonts w:ascii="Arial" w:hAnsi="Arial" w:cs="Arial"/>
          <w:color w:val="000000"/>
        </w:rPr>
        <w:t xml:space="preserve"> wykazanych w złożonych do Funduszu deklaracjach</w:t>
      </w:r>
      <w:r w:rsidR="000321A4">
        <w:rPr>
          <w:rFonts w:ascii="Arial" w:hAnsi="Arial" w:cs="Arial"/>
          <w:color w:val="000000"/>
        </w:rPr>
        <w:t xml:space="preserve"> </w:t>
      </w:r>
      <w:r w:rsidRPr="000321A4">
        <w:rPr>
          <w:rFonts w:ascii="Arial" w:hAnsi="Arial" w:cs="Arial"/>
          <w:color w:val="000000"/>
        </w:rPr>
        <w:t>DEK-II-A</w:t>
      </w:r>
      <w:r w:rsidR="00821743" w:rsidRPr="000321A4">
        <w:rPr>
          <w:rFonts w:ascii="Arial" w:hAnsi="Arial" w:cs="Arial"/>
          <w:color w:val="000000"/>
        </w:rPr>
        <w:t>:</w:t>
      </w:r>
    </w:p>
    <w:p w:rsidR="00632CBF" w:rsidRPr="000321A4" w:rsidRDefault="00632CBF" w:rsidP="000321A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tbl>
      <w:tblPr>
        <w:tblW w:w="5117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948"/>
        <w:gridCol w:w="1471"/>
        <w:gridCol w:w="2126"/>
      </w:tblGrid>
      <w:tr w:rsidR="00632CBF" w:rsidRPr="000321A4" w:rsidTr="00632CBF">
        <w:trPr>
          <w:trHeight w:val="51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0321A4">
              <w:rPr>
                <w:rFonts w:ascii="Arial" w:eastAsia="Times New Roman" w:hAnsi="Arial" w:cs="Arial"/>
                <w:b/>
                <w:bCs/>
                <w:lang w:eastAsia="pl-PL"/>
              </w:rPr>
              <w:t>rok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0321A4">
              <w:rPr>
                <w:rFonts w:ascii="Arial" w:eastAsia="Times New Roman" w:hAnsi="Arial" w:cs="Arial"/>
                <w:b/>
                <w:bCs/>
                <w:lang w:eastAsia="pl-PL"/>
              </w:rPr>
              <w:t>miesiąc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0321A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ilość </w:t>
            </w:r>
            <w:r w:rsidRPr="000321A4">
              <w:rPr>
                <w:rFonts w:ascii="Arial" w:eastAsia="Times New Roman" w:hAnsi="Arial" w:cs="Arial"/>
                <w:b/>
                <w:bCs/>
                <w:lang w:eastAsia="pl-PL"/>
              </w:rPr>
              <w:lastRenderedPageBreak/>
              <w:t>zakładów pracy chronionej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0321A4">
              <w:rPr>
                <w:rFonts w:ascii="Arial" w:eastAsia="Times New Roman" w:hAnsi="Arial" w:cs="Arial"/>
                <w:b/>
                <w:bCs/>
                <w:lang w:eastAsia="pl-PL"/>
              </w:rPr>
              <w:lastRenderedPageBreak/>
              <w:t xml:space="preserve">Kwota </w:t>
            </w:r>
            <w:r w:rsidRPr="000321A4">
              <w:rPr>
                <w:rFonts w:ascii="Arial" w:eastAsia="Times New Roman" w:hAnsi="Arial" w:cs="Arial"/>
                <w:b/>
                <w:bCs/>
                <w:lang w:eastAsia="pl-PL"/>
              </w:rPr>
              <w:lastRenderedPageBreak/>
              <w:t>zadeklarowana</w:t>
            </w:r>
          </w:p>
        </w:tc>
      </w:tr>
      <w:tr w:rsidR="00632CBF" w:rsidRPr="000321A4" w:rsidTr="00632CBF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lastRenderedPageBreak/>
              <w:t>2012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1 722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13 157 845,00</w:t>
            </w:r>
          </w:p>
        </w:tc>
      </w:tr>
      <w:tr w:rsidR="00632CBF" w:rsidRPr="000321A4" w:rsidTr="00632CBF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2012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1 726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12 732 726,00</w:t>
            </w:r>
          </w:p>
        </w:tc>
      </w:tr>
      <w:tr w:rsidR="00632CBF" w:rsidRPr="000321A4" w:rsidTr="00632CBF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2012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1 727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13 028 330,00</w:t>
            </w:r>
          </w:p>
        </w:tc>
      </w:tr>
      <w:tr w:rsidR="00632CBF" w:rsidRPr="000321A4" w:rsidTr="00632CBF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2012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1 714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13 176 176,00</w:t>
            </w:r>
          </w:p>
        </w:tc>
      </w:tr>
      <w:tr w:rsidR="00632CBF" w:rsidRPr="000321A4" w:rsidTr="00632CBF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2012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1 700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12 769 205,00</w:t>
            </w:r>
          </w:p>
        </w:tc>
      </w:tr>
      <w:tr w:rsidR="00632CBF" w:rsidRPr="000321A4" w:rsidTr="00632CBF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2012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1 683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12 806 524,00</w:t>
            </w:r>
          </w:p>
        </w:tc>
      </w:tr>
      <w:tr w:rsidR="00632CBF" w:rsidRPr="000321A4" w:rsidTr="00632CBF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2012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1 512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11 281 927,00</w:t>
            </w:r>
          </w:p>
        </w:tc>
      </w:tr>
      <w:tr w:rsidR="00632CBF" w:rsidRPr="000321A4" w:rsidTr="00632CBF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2012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1 484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11 336 810,00</w:t>
            </w:r>
          </w:p>
        </w:tc>
      </w:tr>
      <w:tr w:rsidR="00632CBF" w:rsidRPr="000321A4" w:rsidTr="00632CBF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2012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1 478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11 138 371,00</w:t>
            </w:r>
          </w:p>
        </w:tc>
      </w:tr>
      <w:tr w:rsidR="00632CBF" w:rsidRPr="000321A4" w:rsidTr="00632CBF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2012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1 468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10 996 733,00</w:t>
            </w:r>
          </w:p>
        </w:tc>
      </w:tr>
      <w:tr w:rsidR="00632CBF" w:rsidRPr="000321A4" w:rsidTr="00632CBF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2012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1 463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11 227 704,00</w:t>
            </w:r>
          </w:p>
        </w:tc>
      </w:tr>
      <w:tr w:rsidR="00632CBF" w:rsidRPr="000321A4" w:rsidTr="00632CBF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2012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1 445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11 714 529,00</w:t>
            </w:r>
          </w:p>
        </w:tc>
      </w:tr>
      <w:tr w:rsidR="00632CBF" w:rsidRPr="000321A4" w:rsidTr="008E4893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lang w:eastAsia="pl-PL"/>
              </w:rPr>
            </w:pPr>
            <w:r w:rsidRPr="000321A4">
              <w:rPr>
                <w:rFonts w:ascii="Arial" w:eastAsia="Times New Roman" w:hAnsi="Arial" w:cs="Arial"/>
                <w:b/>
                <w:bCs/>
                <w:lang w:eastAsia="pl-PL"/>
              </w:rPr>
              <w:t>145 366 880,00</w:t>
            </w:r>
          </w:p>
        </w:tc>
      </w:tr>
      <w:tr w:rsidR="00632CBF" w:rsidRPr="000321A4" w:rsidTr="008E4893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2013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1 417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11 256 969,00</w:t>
            </w:r>
          </w:p>
        </w:tc>
      </w:tr>
      <w:tr w:rsidR="00632CBF" w:rsidRPr="000321A4" w:rsidTr="008E4893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2013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1 424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11 214 556,00</w:t>
            </w:r>
          </w:p>
        </w:tc>
      </w:tr>
      <w:tr w:rsidR="00632CBF" w:rsidRPr="000321A4" w:rsidTr="00632CBF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2013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1 426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11 198 328,00</w:t>
            </w:r>
          </w:p>
        </w:tc>
      </w:tr>
      <w:tr w:rsidR="00632CBF" w:rsidRPr="000321A4" w:rsidTr="00632CBF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2013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1 419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11 516 969,00</w:t>
            </w:r>
          </w:p>
        </w:tc>
      </w:tr>
      <w:tr w:rsidR="00632CBF" w:rsidRPr="000321A4" w:rsidTr="00632CBF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2013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1 417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11 287 431,00</w:t>
            </w:r>
          </w:p>
        </w:tc>
      </w:tr>
      <w:tr w:rsidR="00632CBF" w:rsidRPr="000321A4" w:rsidTr="00632CBF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2013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1 415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11 413 101,00</w:t>
            </w:r>
          </w:p>
        </w:tc>
      </w:tr>
      <w:tr w:rsidR="00632CBF" w:rsidRPr="000321A4" w:rsidTr="00632CBF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2013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1 415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11 541 393,00</w:t>
            </w:r>
          </w:p>
        </w:tc>
      </w:tr>
      <w:tr w:rsidR="00632CBF" w:rsidRPr="000321A4" w:rsidTr="00632CBF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2013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1 412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11 761 332,00</w:t>
            </w:r>
          </w:p>
        </w:tc>
      </w:tr>
      <w:tr w:rsidR="00632CBF" w:rsidRPr="000321A4" w:rsidTr="00632CBF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2013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1 408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11 514 948,00</w:t>
            </w:r>
          </w:p>
        </w:tc>
      </w:tr>
      <w:tr w:rsidR="00632CBF" w:rsidRPr="000321A4" w:rsidTr="00632CBF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2013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1 405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11 510 021,00</w:t>
            </w:r>
          </w:p>
        </w:tc>
      </w:tr>
      <w:tr w:rsidR="00632CBF" w:rsidRPr="000321A4" w:rsidTr="00632CBF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2013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1 406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11 753 668,00</w:t>
            </w:r>
          </w:p>
        </w:tc>
      </w:tr>
      <w:tr w:rsidR="00632CBF" w:rsidRPr="000321A4" w:rsidTr="00632CBF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2013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1 397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12 058 503,00</w:t>
            </w:r>
          </w:p>
        </w:tc>
      </w:tr>
      <w:tr w:rsidR="00632CBF" w:rsidRPr="000321A4" w:rsidTr="00632CBF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lang w:eastAsia="pl-PL"/>
              </w:rPr>
            </w:pPr>
            <w:r w:rsidRPr="000321A4">
              <w:rPr>
                <w:rFonts w:ascii="Arial" w:eastAsia="Times New Roman" w:hAnsi="Arial" w:cs="Arial"/>
                <w:b/>
                <w:bCs/>
                <w:lang w:eastAsia="pl-PL"/>
              </w:rPr>
              <w:t>138 027 219,00</w:t>
            </w:r>
          </w:p>
        </w:tc>
      </w:tr>
      <w:tr w:rsidR="00632CBF" w:rsidRPr="000321A4" w:rsidTr="00632CBF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2014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1 375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11 679 562,00</w:t>
            </w:r>
          </w:p>
        </w:tc>
      </w:tr>
      <w:tr w:rsidR="00632CBF" w:rsidRPr="000321A4" w:rsidTr="00632CBF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2014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1 378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11 508 828,00</w:t>
            </w:r>
          </w:p>
        </w:tc>
      </w:tr>
      <w:tr w:rsidR="00632CBF" w:rsidRPr="000321A4" w:rsidTr="00632CBF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2014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1 375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11 431 850,00</w:t>
            </w:r>
          </w:p>
        </w:tc>
      </w:tr>
      <w:tr w:rsidR="00632CBF" w:rsidRPr="000321A4" w:rsidTr="00632CBF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2014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1 341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11 562 341,00</w:t>
            </w:r>
          </w:p>
        </w:tc>
      </w:tr>
      <w:tr w:rsidR="00632CBF" w:rsidRPr="000321A4" w:rsidTr="00632CBF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2014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1 330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10 979 767,00</w:t>
            </w:r>
          </w:p>
        </w:tc>
      </w:tr>
      <w:tr w:rsidR="00632CBF" w:rsidRPr="000321A4" w:rsidTr="00632CBF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2014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1 320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10 900 965,00</w:t>
            </w:r>
          </w:p>
        </w:tc>
      </w:tr>
      <w:tr w:rsidR="00632CBF" w:rsidRPr="000321A4" w:rsidTr="00632CBF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lastRenderedPageBreak/>
              <w:t>2014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1 305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10 810 027,00</w:t>
            </w:r>
          </w:p>
        </w:tc>
      </w:tr>
      <w:tr w:rsidR="00632CBF" w:rsidRPr="000321A4" w:rsidTr="00632CBF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2014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1 294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10 678 749,00</w:t>
            </w:r>
          </w:p>
        </w:tc>
      </w:tr>
      <w:tr w:rsidR="00632CBF" w:rsidRPr="000321A4" w:rsidTr="00632CBF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2014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1 286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10 565 885,00</w:t>
            </w:r>
          </w:p>
        </w:tc>
      </w:tr>
      <w:tr w:rsidR="00632CBF" w:rsidRPr="000321A4" w:rsidTr="00632CBF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2014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1 272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10 472 163,00</w:t>
            </w:r>
          </w:p>
        </w:tc>
      </w:tr>
      <w:tr w:rsidR="00632CBF" w:rsidRPr="000321A4" w:rsidTr="00632CBF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2014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1 252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321A4">
              <w:rPr>
                <w:rFonts w:ascii="Arial" w:eastAsia="Times New Roman" w:hAnsi="Arial" w:cs="Arial"/>
                <w:lang w:eastAsia="pl-PL"/>
              </w:rPr>
              <w:t>10 389 521,00</w:t>
            </w:r>
          </w:p>
        </w:tc>
      </w:tr>
      <w:tr w:rsidR="00632CBF" w:rsidRPr="000321A4" w:rsidTr="00632CBF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CBF" w:rsidRPr="000321A4" w:rsidRDefault="00632CBF" w:rsidP="000321A4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lang w:eastAsia="pl-PL"/>
              </w:rPr>
            </w:pPr>
            <w:r w:rsidRPr="000321A4">
              <w:rPr>
                <w:rFonts w:ascii="Arial" w:eastAsia="Times New Roman" w:hAnsi="Arial" w:cs="Arial"/>
                <w:b/>
                <w:bCs/>
                <w:lang w:eastAsia="pl-PL"/>
              </w:rPr>
              <w:t>120 979 658,00</w:t>
            </w:r>
          </w:p>
        </w:tc>
      </w:tr>
    </w:tbl>
    <w:p w:rsidR="000321A4" w:rsidRPr="000321A4" w:rsidRDefault="000321A4" w:rsidP="000321A4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:rsidR="00632CBF" w:rsidRPr="000321A4" w:rsidRDefault="00632CBF" w:rsidP="000321A4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0321A4">
        <w:rPr>
          <w:rFonts w:ascii="Arial" w:hAnsi="Arial" w:cs="Arial"/>
          <w:color w:val="000000"/>
        </w:rPr>
        <w:t xml:space="preserve">Kwota z tytułu zwolnienia z podatku dochodowego od osób fizycznych zadeklarowana przez </w:t>
      </w:r>
      <w:r w:rsidR="000321A4" w:rsidRPr="000321A4">
        <w:rPr>
          <w:rFonts w:ascii="Arial" w:hAnsi="Arial" w:cs="Arial"/>
          <w:color w:val="000000"/>
        </w:rPr>
        <w:t>zakłady pracy chronionej</w:t>
      </w:r>
      <w:r w:rsidRPr="000321A4">
        <w:rPr>
          <w:rFonts w:ascii="Arial" w:hAnsi="Arial" w:cs="Arial"/>
          <w:color w:val="000000"/>
        </w:rPr>
        <w:t xml:space="preserve"> na PFRON </w:t>
      </w:r>
      <w:r w:rsidR="000321A4" w:rsidRPr="000321A4">
        <w:rPr>
          <w:rFonts w:ascii="Arial" w:hAnsi="Arial" w:cs="Arial"/>
          <w:color w:val="000000"/>
        </w:rPr>
        <w:t xml:space="preserve">wykazana w złożonych do Funduszu deklaracjach DEK-II-A </w:t>
      </w:r>
      <w:r w:rsidRPr="000321A4">
        <w:rPr>
          <w:rFonts w:ascii="Arial" w:hAnsi="Arial" w:cs="Arial"/>
          <w:color w:val="000000"/>
        </w:rPr>
        <w:t>wynosiła:</w:t>
      </w:r>
    </w:p>
    <w:p w:rsidR="00632CBF" w:rsidRPr="000321A4" w:rsidRDefault="00632CBF" w:rsidP="000321A4">
      <w:p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0321A4">
        <w:rPr>
          <w:rFonts w:ascii="Arial" w:hAnsi="Arial" w:cs="Arial"/>
          <w:color w:val="000000"/>
        </w:rPr>
        <w:t>- za rok 2012 w wysokości</w:t>
      </w:r>
      <w:r w:rsidRPr="000321A4">
        <w:rPr>
          <w:rFonts w:ascii="Arial" w:hAnsi="Arial" w:cs="Arial"/>
          <w:bCs/>
        </w:rPr>
        <w:t xml:space="preserve"> </w:t>
      </w:r>
      <w:r w:rsidRPr="000321A4">
        <w:rPr>
          <w:rFonts w:ascii="Arial" w:eastAsia="Times New Roman" w:hAnsi="Arial" w:cs="Arial"/>
          <w:bCs/>
          <w:lang w:eastAsia="pl-PL"/>
        </w:rPr>
        <w:t>145 366 880,00 zł,</w:t>
      </w:r>
    </w:p>
    <w:p w:rsidR="00632CBF" w:rsidRPr="000321A4" w:rsidRDefault="00632CBF" w:rsidP="000321A4">
      <w:p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0321A4">
        <w:rPr>
          <w:rFonts w:ascii="Arial" w:eastAsia="Times New Roman" w:hAnsi="Arial" w:cs="Arial"/>
          <w:bCs/>
          <w:lang w:eastAsia="pl-PL"/>
        </w:rPr>
        <w:t>- za rok 2013 w wysokości 138 027 219,00 zł,</w:t>
      </w:r>
    </w:p>
    <w:p w:rsidR="000321A4" w:rsidRPr="000321A4" w:rsidRDefault="00632CBF" w:rsidP="000321A4">
      <w:p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0321A4">
        <w:rPr>
          <w:rFonts w:ascii="Arial" w:eastAsia="Times New Roman" w:hAnsi="Arial" w:cs="Arial"/>
          <w:bCs/>
          <w:lang w:eastAsia="pl-PL"/>
        </w:rPr>
        <w:t xml:space="preserve">- za miesiące od 01 do 11/2014 r. w wysokości 120 979 658,00 zł.  </w:t>
      </w:r>
    </w:p>
    <w:sectPr w:rsidR="000321A4" w:rsidRPr="000321A4" w:rsidSect="00AC44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105" w:rsidRDefault="00BF5105" w:rsidP="00072C29">
      <w:pPr>
        <w:spacing w:after="0" w:line="240" w:lineRule="auto"/>
      </w:pPr>
      <w:r>
        <w:separator/>
      </w:r>
    </w:p>
  </w:endnote>
  <w:endnote w:type="continuationSeparator" w:id="0">
    <w:p w:rsidR="00BF5105" w:rsidRDefault="00BF5105" w:rsidP="00072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15188"/>
      <w:docPartObj>
        <w:docPartGallery w:val="Page Numbers (Bottom of Page)"/>
        <w:docPartUnique/>
      </w:docPartObj>
    </w:sdtPr>
    <w:sdtEndPr/>
    <w:sdtContent>
      <w:p w:rsidR="00E053F8" w:rsidRDefault="00BF510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39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053F8" w:rsidRDefault="00E053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105" w:rsidRDefault="00BF5105" w:rsidP="00072C29">
      <w:pPr>
        <w:spacing w:after="0" w:line="240" w:lineRule="auto"/>
      </w:pPr>
      <w:r>
        <w:separator/>
      </w:r>
    </w:p>
  </w:footnote>
  <w:footnote w:type="continuationSeparator" w:id="0">
    <w:p w:rsidR="00BF5105" w:rsidRDefault="00BF5105" w:rsidP="00072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D2E4C"/>
    <w:multiLevelType w:val="hybridMultilevel"/>
    <w:tmpl w:val="656C4154"/>
    <w:lvl w:ilvl="0" w:tplc="7C900536">
      <w:start w:val="1"/>
      <w:numFmt w:val="decimal"/>
      <w:lvlText w:val="%1)"/>
      <w:lvlJc w:val="left"/>
      <w:pPr>
        <w:ind w:left="993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3" w:hanging="360"/>
      </w:pPr>
    </w:lvl>
    <w:lvl w:ilvl="2" w:tplc="0415001B" w:tentative="1">
      <w:start w:val="1"/>
      <w:numFmt w:val="lowerRoman"/>
      <w:lvlText w:val="%3."/>
      <w:lvlJc w:val="right"/>
      <w:pPr>
        <w:ind w:left="2403" w:hanging="180"/>
      </w:pPr>
    </w:lvl>
    <w:lvl w:ilvl="3" w:tplc="0415000F" w:tentative="1">
      <w:start w:val="1"/>
      <w:numFmt w:val="decimal"/>
      <w:lvlText w:val="%4."/>
      <w:lvlJc w:val="left"/>
      <w:pPr>
        <w:ind w:left="3123" w:hanging="360"/>
      </w:pPr>
    </w:lvl>
    <w:lvl w:ilvl="4" w:tplc="04150019" w:tentative="1">
      <w:start w:val="1"/>
      <w:numFmt w:val="lowerLetter"/>
      <w:lvlText w:val="%5."/>
      <w:lvlJc w:val="left"/>
      <w:pPr>
        <w:ind w:left="3843" w:hanging="360"/>
      </w:pPr>
    </w:lvl>
    <w:lvl w:ilvl="5" w:tplc="0415001B" w:tentative="1">
      <w:start w:val="1"/>
      <w:numFmt w:val="lowerRoman"/>
      <w:lvlText w:val="%6."/>
      <w:lvlJc w:val="right"/>
      <w:pPr>
        <w:ind w:left="4563" w:hanging="180"/>
      </w:pPr>
    </w:lvl>
    <w:lvl w:ilvl="6" w:tplc="0415000F" w:tentative="1">
      <w:start w:val="1"/>
      <w:numFmt w:val="decimal"/>
      <w:lvlText w:val="%7."/>
      <w:lvlJc w:val="left"/>
      <w:pPr>
        <w:ind w:left="5283" w:hanging="360"/>
      </w:pPr>
    </w:lvl>
    <w:lvl w:ilvl="7" w:tplc="04150019" w:tentative="1">
      <w:start w:val="1"/>
      <w:numFmt w:val="lowerLetter"/>
      <w:lvlText w:val="%8."/>
      <w:lvlJc w:val="left"/>
      <w:pPr>
        <w:ind w:left="6003" w:hanging="360"/>
      </w:pPr>
    </w:lvl>
    <w:lvl w:ilvl="8" w:tplc="0415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">
    <w:nsid w:val="6A3E1AC8"/>
    <w:multiLevelType w:val="multilevel"/>
    <w:tmpl w:val="4A10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C904DA"/>
    <w:multiLevelType w:val="hybridMultilevel"/>
    <w:tmpl w:val="60FC175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AB"/>
    <w:rsid w:val="00001E1B"/>
    <w:rsid w:val="00020832"/>
    <w:rsid w:val="000307CF"/>
    <w:rsid w:val="000321A4"/>
    <w:rsid w:val="000442FB"/>
    <w:rsid w:val="00047633"/>
    <w:rsid w:val="00072C29"/>
    <w:rsid w:val="00087BB7"/>
    <w:rsid w:val="000D4402"/>
    <w:rsid w:val="000F7000"/>
    <w:rsid w:val="000F76A8"/>
    <w:rsid w:val="00137207"/>
    <w:rsid w:val="0016007C"/>
    <w:rsid w:val="00171ED2"/>
    <w:rsid w:val="001D6A91"/>
    <w:rsid w:val="002117D3"/>
    <w:rsid w:val="002447C5"/>
    <w:rsid w:val="002659AB"/>
    <w:rsid w:val="002A38C9"/>
    <w:rsid w:val="003415C3"/>
    <w:rsid w:val="00352BBE"/>
    <w:rsid w:val="0036565A"/>
    <w:rsid w:val="00367717"/>
    <w:rsid w:val="003A4E54"/>
    <w:rsid w:val="00477A64"/>
    <w:rsid w:val="004F4E31"/>
    <w:rsid w:val="005A611E"/>
    <w:rsid w:val="00622AFF"/>
    <w:rsid w:val="00630664"/>
    <w:rsid w:val="00631759"/>
    <w:rsid w:val="00632CBF"/>
    <w:rsid w:val="0079425A"/>
    <w:rsid w:val="008002B4"/>
    <w:rsid w:val="00821743"/>
    <w:rsid w:val="0089201D"/>
    <w:rsid w:val="008D436A"/>
    <w:rsid w:val="008E4893"/>
    <w:rsid w:val="009739B8"/>
    <w:rsid w:val="00992032"/>
    <w:rsid w:val="009A0002"/>
    <w:rsid w:val="00AC4451"/>
    <w:rsid w:val="00BD7045"/>
    <w:rsid w:val="00BF5105"/>
    <w:rsid w:val="00C32AA1"/>
    <w:rsid w:val="00C44005"/>
    <w:rsid w:val="00C76FA9"/>
    <w:rsid w:val="00CA6CC1"/>
    <w:rsid w:val="00CD0AC2"/>
    <w:rsid w:val="00E053F8"/>
    <w:rsid w:val="00E938C6"/>
    <w:rsid w:val="00EA3921"/>
    <w:rsid w:val="00FE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C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659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659AB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1D6A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D6A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72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72C29"/>
  </w:style>
  <w:style w:type="paragraph" w:styleId="Stopka">
    <w:name w:val="footer"/>
    <w:basedOn w:val="Normalny"/>
    <w:link w:val="StopkaZnak"/>
    <w:uiPriority w:val="99"/>
    <w:unhideWhenUsed/>
    <w:rsid w:val="00072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2C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2D669-C2A8-4025-8ED0-356DF266C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833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test</cp:lastModifiedBy>
  <cp:revision>3</cp:revision>
  <cp:lastPrinted>2015-01-27T08:57:00Z</cp:lastPrinted>
  <dcterms:created xsi:type="dcterms:W3CDTF">2015-05-04T12:25:00Z</dcterms:created>
  <dcterms:modified xsi:type="dcterms:W3CDTF">2015-05-08T08:31:00Z</dcterms:modified>
</cp:coreProperties>
</file>