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ED" w:rsidRPr="009050ED" w:rsidRDefault="009050ED" w:rsidP="009050ED">
      <w:pPr>
        <w:pStyle w:val="Bezodstpw"/>
        <w:rPr>
          <w:sz w:val="24"/>
          <w:szCs w:val="24"/>
        </w:rPr>
      </w:pPr>
      <w: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</w:r>
      <w:r w:rsidRPr="009050ED">
        <w:rPr>
          <w:sz w:val="24"/>
          <w:szCs w:val="24"/>
        </w:rPr>
        <w:tab/>
        <w:t xml:space="preserve">                                               Warszawa, 20 marca 2015 r.</w:t>
      </w:r>
    </w:p>
    <w:p w:rsidR="009050ED" w:rsidRPr="009050ED" w:rsidRDefault="009050ED" w:rsidP="009050ED">
      <w:pPr>
        <w:pStyle w:val="Bezodstpw"/>
        <w:rPr>
          <w:sz w:val="24"/>
          <w:szCs w:val="24"/>
        </w:rPr>
      </w:pPr>
      <w:r w:rsidRPr="009050ED">
        <w:rPr>
          <w:sz w:val="24"/>
          <w:szCs w:val="24"/>
        </w:rPr>
        <w:t>Wydział Wpłat Obowiązkowych</w:t>
      </w:r>
    </w:p>
    <w:p w:rsidR="009050ED" w:rsidRPr="009050ED" w:rsidRDefault="009050ED" w:rsidP="009050ED">
      <w:pPr>
        <w:pStyle w:val="Bezodstpw"/>
        <w:rPr>
          <w:sz w:val="24"/>
          <w:szCs w:val="24"/>
        </w:rPr>
      </w:pPr>
    </w:p>
    <w:p w:rsidR="009050ED" w:rsidRPr="009050ED" w:rsidRDefault="009050ED" w:rsidP="009050ED">
      <w:pPr>
        <w:pStyle w:val="Bezodstpw"/>
        <w:rPr>
          <w:sz w:val="24"/>
          <w:szCs w:val="24"/>
        </w:rPr>
      </w:pPr>
    </w:p>
    <w:p w:rsidR="009050ED" w:rsidRPr="009050ED" w:rsidRDefault="009050ED" w:rsidP="009050ED">
      <w:pPr>
        <w:pStyle w:val="Bezodstpw"/>
        <w:rPr>
          <w:sz w:val="24"/>
          <w:szCs w:val="24"/>
        </w:rPr>
      </w:pPr>
    </w:p>
    <w:p w:rsidR="009050ED" w:rsidRPr="009050ED" w:rsidRDefault="009050ED" w:rsidP="009050ED">
      <w:pPr>
        <w:pStyle w:val="Bezodstpw"/>
        <w:rPr>
          <w:sz w:val="24"/>
          <w:szCs w:val="24"/>
        </w:rPr>
      </w:pPr>
    </w:p>
    <w:p w:rsidR="009050ED" w:rsidRPr="009050ED" w:rsidRDefault="009050ED" w:rsidP="009050ED">
      <w:pPr>
        <w:pStyle w:val="Bezodstpw"/>
        <w:jc w:val="both"/>
        <w:rPr>
          <w:sz w:val="24"/>
          <w:szCs w:val="24"/>
        </w:rPr>
      </w:pPr>
    </w:p>
    <w:p w:rsidR="009050ED" w:rsidRPr="009050ED" w:rsidRDefault="009050ED" w:rsidP="009050ED">
      <w:pPr>
        <w:pStyle w:val="Bezodstpw"/>
        <w:jc w:val="both"/>
        <w:rPr>
          <w:sz w:val="24"/>
          <w:szCs w:val="24"/>
        </w:rPr>
      </w:pPr>
      <w:r w:rsidRPr="009050ED">
        <w:rPr>
          <w:sz w:val="24"/>
          <w:szCs w:val="24"/>
        </w:rPr>
        <w:t xml:space="preserve">w odpowiedzi na wniosek o udostępnienie informacji publicznej z dnia 20 marca 2015 r. uprzejmie informuję, że pracodawcy zobowiązani do wpłat  zadeklarowali w składanych Zarządowi PFRON deklaracjach DEK-I-0, </w:t>
      </w:r>
      <w:proofErr w:type="spellStart"/>
      <w:r w:rsidRPr="009050ED">
        <w:rPr>
          <w:sz w:val="24"/>
          <w:szCs w:val="24"/>
        </w:rPr>
        <w:t>DEK-I-a</w:t>
      </w:r>
      <w:proofErr w:type="spellEnd"/>
      <w:r w:rsidRPr="009050ED">
        <w:rPr>
          <w:sz w:val="24"/>
          <w:szCs w:val="24"/>
        </w:rPr>
        <w:t xml:space="preserve"> oraz </w:t>
      </w:r>
      <w:proofErr w:type="spellStart"/>
      <w:r w:rsidRPr="009050ED">
        <w:rPr>
          <w:sz w:val="24"/>
          <w:szCs w:val="24"/>
        </w:rPr>
        <w:t>DEK-I-b</w:t>
      </w:r>
      <w:proofErr w:type="spellEnd"/>
      <w:r w:rsidRPr="009050ED">
        <w:rPr>
          <w:sz w:val="24"/>
          <w:szCs w:val="24"/>
        </w:rPr>
        <w:t xml:space="preserve"> wpłaty obowiązkowe na Fundusz z tytułu nieosiągnięcia ustawowego wskaźnika zatrudnienia osób niepełnosprawnych za 2014 rok w wysokości 3 483 127 727,86 zł.</w:t>
      </w:r>
    </w:p>
    <w:p w:rsidR="009050ED" w:rsidRPr="009050ED" w:rsidRDefault="009050ED" w:rsidP="009050ED">
      <w:pPr>
        <w:pStyle w:val="Bezodstpw"/>
        <w:jc w:val="both"/>
        <w:rPr>
          <w:sz w:val="24"/>
          <w:szCs w:val="24"/>
        </w:rPr>
      </w:pPr>
    </w:p>
    <w:p w:rsidR="00B80825" w:rsidRPr="009050ED" w:rsidRDefault="009050ED" w:rsidP="009050ED">
      <w:pPr>
        <w:pStyle w:val="Bezodstpw"/>
        <w:jc w:val="both"/>
        <w:rPr>
          <w:sz w:val="24"/>
          <w:szCs w:val="24"/>
        </w:rPr>
      </w:pPr>
      <w:r w:rsidRPr="009050ED">
        <w:rPr>
          <w:sz w:val="24"/>
          <w:szCs w:val="24"/>
        </w:rPr>
        <w:t>Powyższa  kwota to kwota zadeklarowanych wpłat na Fundusz po ich obniżeniu na podst. informacji wystawionych  w oparciu o art. 22 ustawy o rehabilitacji.</w:t>
      </w:r>
    </w:p>
    <w:sectPr w:rsidR="00B80825" w:rsidRPr="009050ED" w:rsidSect="00B80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9050ED"/>
    <w:rsid w:val="009050ED"/>
    <w:rsid w:val="00B8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5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570</Characters>
  <Application>Microsoft Office Word</Application>
  <DocSecurity>0</DocSecurity>
  <Lines>4</Lines>
  <Paragraphs>1</Paragraphs>
  <ScaleCrop>false</ScaleCrop>
  <Company>PFRON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2015-05-13T08:03:00Z</dcterms:created>
  <dcterms:modified xsi:type="dcterms:W3CDTF">2015-05-13T08:05:00Z</dcterms:modified>
</cp:coreProperties>
</file>