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1BF" w:rsidRDefault="00E824A0" w:rsidP="00040845">
      <w:pPr>
        <w:tabs>
          <w:tab w:val="left" w:pos="7088"/>
        </w:tabs>
      </w:pPr>
      <w:r>
        <w:t xml:space="preserve">    </w:t>
      </w:r>
      <w:r>
        <w:tab/>
      </w:r>
      <w:r>
        <w:tab/>
      </w:r>
      <w:r w:rsidR="00040845">
        <w:t>09.06.2015r.</w:t>
      </w:r>
    </w:p>
    <w:p w:rsidR="00040845" w:rsidRPr="00E824A0" w:rsidRDefault="00040845" w:rsidP="00E824A0">
      <w:pPr>
        <w:tabs>
          <w:tab w:val="left" w:pos="5103"/>
          <w:tab w:val="left" w:pos="7088"/>
        </w:tabs>
        <w:spacing w:line="240" w:lineRule="auto"/>
        <w:jc w:val="both"/>
        <w:rPr>
          <w:b/>
        </w:rPr>
      </w:pPr>
      <w:r>
        <w:t xml:space="preserve">Warmińsko - Mazurski  Oddział Państwowego Funduszu Rehabilitacji Osób Niepełnosprawnych w Olsztynie, zgodnie z wnioskiem o udostępnienie informacji publicznej przez PFRON z dnia 20 maja 2015 roku, w załączeniu przesyła dane dotyczące jednostek samorządu terytorialnego i innych urzędów korzystających ze środków finansowych PFRON w 2014 roku. </w:t>
      </w:r>
    </w:p>
    <w:p w:rsidR="00040845" w:rsidRDefault="00040845" w:rsidP="00040845">
      <w:pPr>
        <w:tabs>
          <w:tab w:val="left" w:pos="709"/>
          <w:tab w:val="left" w:pos="5103"/>
          <w:tab w:val="left" w:pos="7088"/>
        </w:tabs>
        <w:spacing w:line="360" w:lineRule="auto"/>
        <w:jc w:val="both"/>
      </w:pPr>
    </w:p>
    <w:p w:rsidR="00040845" w:rsidRPr="00040845" w:rsidRDefault="00040845" w:rsidP="00040845">
      <w:pPr>
        <w:tabs>
          <w:tab w:val="left" w:pos="709"/>
          <w:tab w:val="left" w:pos="5103"/>
          <w:tab w:val="left" w:pos="7088"/>
        </w:tabs>
        <w:spacing w:line="360" w:lineRule="auto"/>
        <w:jc w:val="both"/>
      </w:pPr>
      <w:r>
        <w:tab/>
      </w:r>
      <w:bookmarkStart w:id="0" w:name="_GoBack"/>
      <w:bookmarkEnd w:id="0"/>
      <w:r>
        <w:tab/>
      </w:r>
    </w:p>
    <w:sectPr w:rsidR="00040845" w:rsidRPr="00040845" w:rsidSect="00040845">
      <w:pgSz w:w="11906" w:h="16838"/>
      <w:pgMar w:top="300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0845"/>
    <w:rsid w:val="00040845"/>
    <w:rsid w:val="000B36C4"/>
    <w:rsid w:val="004711BF"/>
    <w:rsid w:val="00E82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6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315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*</cp:lastModifiedBy>
  <cp:revision>2</cp:revision>
  <cp:lastPrinted>2015-06-09T11:43:00Z</cp:lastPrinted>
  <dcterms:created xsi:type="dcterms:W3CDTF">2015-06-10T05:55:00Z</dcterms:created>
  <dcterms:modified xsi:type="dcterms:W3CDTF">2015-06-10T05:55:00Z</dcterms:modified>
</cp:coreProperties>
</file>