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886059" w:rsidRPr="00C61C88" w:rsidTr="00134219">
        <w:trPr>
          <w:trHeight w:val="362"/>
        </w:trPr>
        <w:tc>
          <w:tcPr>
            <w:tcW w:w="10188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B2.1 PROJEKT PRZEWIDZANY DO REALIZACJI W TRYBIE SYSTEMOWYM</w:t>
            </w:r>
          </w:p>
        </w:tc>
      </w:tr>
      <w:tr w:rsidR="00886059" w:rsidRPr="00C61C88" w:rsidTr="00134219">
        <w:trPr>
          <w:trHeight w:val="930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886059" w:rsidRPr="00C61C88" w:rsidRDefault="00886059" w:rsidP="0013421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„Wsparcie środowiska osób niepełnosprawnych z terenów wiejskich </w:t>
            </w:r>
            <w:r w:rsidRPr="00C61C88">
              <w:rPr>
                <w:rFonts w:ascii="Arial" w:hAnsi="Arial" w:cs="Arial"/>
                <w:sz w:val="18"/>
                <w:szCs w:val="18"/>
              </w:rPr>
              <w:br/>
              <w:t>i małomiasteczkowych”</w:t>
            </w:r>
          </w:p>
        </w:tc>
      </w:tr>
      <w:tr w:rsidR="00886059" w:rsidRPr="00C61C88" w:rsidTr="00134219">
        <w:trPr>
          <w:trHeight w:val="930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886059" w:rsidRPr="00C61C88" w:rsidTr="00134219">
        <w:trPr>
          <w:trHeight w:val="970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886059" w:rsidRPr="00C61C88" w:rsidRDefault="00886059" w:rsidP="00134219">
            <w:pPr>
              <w:tabs>
                <w:tab w:val="num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Ogólnokrajowe i ponadregionalne projekty aktywizacji zawodowej i integracji społecznej, skierowane do osób niepełnosprawnych i ich otoczenia (ze szczególnym uwzględnieniem wykorzystania nowoczesnych technologii oraz projektów promujących elastyczne </w:t>
            </w:r>
            <w:r w:rsidRPr="00C61C88">
              <w:rPr>
                <w:rFonts w:ascii="Arial" w:hAnsi="Arial" w:cs="Arial"/>
                <w:sz w:val="18"/>
                <w:szCs w:val="18"/>
              </w:rPr>
              <w:br/>
              <w:t>i innowacyjne formy zatrudnienia).</w:t>
            </w:r>
          </w:p>
        </w:tc>
      </w:tr>
      <w:tr w:rsidR="00886059" w:rsidRPr="00C61C88" w:rsidTr="00134219">
        <w:trPr>
          <w:trHeight w:val="51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Państwowy Fundusz Rehabilitacji Osób Niepełnosprawnych, Wydział Realizacji Programów </w:t>
            </w:r>
          </w:p>
          <w:p w:rsidR="00886059" w:rsidRPr="00C61C88" w:rsidRDefault="00886059" w:rsidP="001342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Projekt realizowany w partnerstwie</w:t>
            </w:r>
            <w:r>
              <w:rPr>
                <w:rFonts w:ascii="Arial" w:hAnsi="Arial" w:cs="Arial"/>
                <w:sz w:val="18"/>
                <w:szCs w:val="18"/>
              </w:rPr>
              <w:t xml:space="preserve"> (maksymalnie 4 partnerów wyłonionych w drodze otwartego naboru)</w:t>
            </w:r>
            <w:r w:rsidRPr="00C61C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6059" w:rsidRPr="004D4247" w:rsidTr="00134219">
        <w:trPr>
          <w:cantSplit/>
          <w:trHeight w:val="411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Czy typ projektu został </w:t>
            </w:r>
            <w:r w:rsidRPr="00C61C88">
              <w:rPr>
                <w:rFonts w:ascii="Arial" w:hAnsi="Arial" w:cs="Arial"/>
                <w:sz w:val="18"/>
                <w:szCs w:val="18"/>
              </w:rPr>
              <w:lastRenderedPageBreak/>
              <w:t xml:space="preserve">przewidziany w </w:t>
            </w:r>
            <w:proofErr w:type="spellStart"/>
            <w:r w:rsidRPr="00C61C88">
              <w:rPr>
                <w:rFonts w:ascii="Arial" w:hAnsi="Arial" w:cs="Arial"/>
                <w:sz w:val="18"/>
                <w:szCs w:val="18"/>
              </w:rPr>
              <w:t>SzOP</w:t>
            </w:r>
            <w:proofErr w:type="spellEnd"/>
            <w:r w:rsidRPr="00C61C88">
              <w:rPr>
                <w:rFonts w:ascii="Arial" w:hAnsi="Arial" w:cs="Arial"/>
                <w:sz w:val="18"/>
                <w:szCs w:val="18"/>
              </w:rPr>
              <w:t xml:space="preserve"> do realizacji w trybie systemowym?</w:t>
            </w: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D424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Jeżeli NIE – </w:t>
            </w:r>
            <w:r w:rsidRPr="00C61C88">
              <w:rPr>
                <w:rFonts w:ascii="Arial" w:hAnsi="Arial" w:cs="Arial"/>
                <w:sz w:val="18"/>
                <w:szCs w:val="18"/>
              </w:rPr>
              <w:lastRenderedPageBreak/>
              <w:t>należy uzasadnić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2" w:space="0" w:color="auto"/>
            </w:tcBorders>
          </w:tcPr>
          <w:p w:rsidR="00886059" w:rsidRPr="004D4247" w:rsidRDefault="00886059" w:rsidP="0013421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4247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 xml:space="preserve">W ostatnich latach obserwuje się postępujący proces </w:t>
            </w:r>
            <w:r w:rsidRPr="004D4247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wykluczenia społecznego, gospodarczego i kulturowego mieszkańców obszarów wiejskich i małomiasteczkowych. Ma na to wpływ miejsce zamieszkania, ale również niższy poziom wykształcenia osób zamieszkałych na tych terenach oraz niskie dochody spowodowane wysokim poziomem bezrobocia. Niepełnosprawność dodatkowo pogłębia te zjawiska.</w:t>
            </w:r>
            <w:r w:rsidRPr="004D42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886059" w:rsidRPr="004D4247" w:rsidRDefault="00886059" w:rsidP="0013421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4247">
              <w:rPr>
                <w:rFonts w:ascii="Arial" w:hAnsi="Arial" w:cs="Arial"/>
                <w:bCs/>
                <w:iCs/>
                <w:sz w:val="18"/>
                <w:szCs w:val="18"/>
              </w:rPr>
              <w:t>Z dotychczasowych doświadczeń PFRON w realizacji projektów wynika, że pomoc w zakresie rehabilitacji społecznej i zawodowej praktycznie nie dociera do osób zamieszkujących na obszarach wiejskich lub małomiasteczkowych. Rozproszenie tych obszarów na terenie całego kraju wskazuje na konieczność podjęcia skoordynowanych działań na poziomie centralnym.</w:t>
            </w:r>
            <w:r w:rsidRPr="004D42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D424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Zgodnie z wynikami badania zrealizowanego w 2007 r. przez zespół badawczy pod kierunkiem prof. dr hab. Barbary </w:t>
            </w:r>
            <w:proofErr w:type="spellStart"/>
            <w:r w:rsidRPr="004D4247">
              <w:rPr>
                <w:rFonts w:ascii="Arial" w:hAnsi="Arial" w:cs="Arial"/>
                <w:bCs/>
                <w:iCs/>
                <w:sz w:val="18"/>
                <w:szCs w:val="18"/>
              </w:rPr>
              <w:t>Gąciarz</w:t>
            </w:r>
            <w:proofErr w:type="spellEnd"/>
            <w:r w:rsidRPr="004D4247">
              <w:rPr>
                <w:rFonts w:ascii="Arial" w:hAnsi="Arial" w:cs="Arial"/>
                <w:bCs/>
                <w:iCs/>
                <w:sz w:val="18"/>
                <w:szCs w:val="18"/>
              </w:rPr>
              <w:t>, zaprezentowanymi w raporcie analitycznym pt. „Integracja społeczna i aktywizacja zawodowa osób niepełnosprawnych zamieszkałych w małych miastach i na terenach wiejskich - uwarunkowania sukcesów i niepowodzeń”, niepełnosprawni mieszkańcy małych miast i terenów wiejskich napotykają na wiele problemów, które stanowią przeszkodę na drodze do pełnej integracji. Są to m.in. ubóstwo i brak zaradności życiowej. Należy zauważyć, że z uwagi na ubóstwo osobom niepełnosprawnych trudniej jest aktywnie uczestniczyć w procesie rehabilitacji (medycznej, społecznej, zawodowej). Fakt pozostawania w domu oraz ograniczony dostęp do mediów wzmacniają postawy bezradności u osób niepełnosprawnych. Zaobserwowano również, że te osoby nie umieją poszukiwać pracy. Należy również podkreślić, że we wstępie ww. raportu wskazano na inne badania i ekspertyzy dotyczące tego obszaru, które wyraźnie wskazują na nierówne szanse życiowe, które są zależne od tego, gdzie osoby niepełnosprawne zamieszkują. Osoby niepełnosprawne z terenów wiejskich i małomiasteczkowych są w większym stopniu narażone na wykluczenie społeczne. Wynika to z cech indywidualnych (ubóstwo, tj. niskie dochody, niski poziom wykształcenia), społecznych (słabe otoczenie instytucjonalne), cywilizacyjnych (niedostatecznie rozwinięta infrastruktura techniczna, ograniczony dostęp do technologii komunikacyjno-informacyjnych). Problem też dotyczy sfery psychiki osób niepełnosprawnych – objawia się bezradnością i apatią społeczną.</w:t>
            </w:r>
          </w:p>
          <w:p w:rsidR="00886059" w:rsidRPr="004D4247" w:rsidRDefault="00886059" w:rsidP="00134219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D4247">
              <w:rPr>
                <w:rFonts w:ascii="Arial" w:hAnsi="Arial" w:cs="Arial"/>
                <w:bCs/>
                <w:iCs/>
                <w:sz w:val="18"/>
                <w:szCs w:val="18"/>
              </w:rPr>
              <w:t>Celem projektu jest pomoc osobom niepełnosprawnym zamieszkującym tereny wiejskie i małomiasteczkowe (gminy wiejskie, miejsko-wiejskie oraz miasta do 25 tys. mieszkańców) na terenie Polski w wyjściu z sytuacji zagrożenia wykluczeniem społecznym poprzez podniesienie ich kwalifikacji i kompetencji, wyposażenie ich w umiejętności poruszania się po rynku pracy oraz zmobilizowanie do aktywnego poszukiwania zatrudnienia. Oferowane wsparcie będzie dostosowane do indywidualnych potrzeb beneficjentów i w tym sensie będzie specyficzne, np. szkolenie będzie dobrane pod kątem zidentyfikowanych możliwości osoby niepełnosprawnej oraz zapotrzebowania występującego na lokalnym rynku pracy.</w:t>
            </w:r>
          </w:p>
          <w:p w:rsidR="00886059" w:rsidRPr="004D4247" w:rsidRDefault="00886059" w:rsidP="00134219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D4247">
              <w:rPr>
                <w:rFonts w:ascii="Arial" w:hAnsi="Arial" w:cs="Arial"/>
                <w:bCs/>
                <w:iCs/>
                <w:sz w:val="18"/>
                <w:szCs w:val="18"/>
              </w:rPr>
              <w:t>Realizacja projektu powinna przeciwdziałać dyskryminacji osób niepełnosprawnych, propagować postawy i działania równościowe, aby tym mocniej pokazać, że fakt zamieszkania osoby niepełnosprawnej na terenach wiejskich lub małomiasteczkowych nie musi być dodatkowym czynnikiem wykluczającym tę osobę z rynku pracy.</w:t>
            </w:r>
          </w:p>
          <w:p w:rsidR="00886059" w:rsidRPr="004D4247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059" w:rsidRPr="00C61C88" w:rsidTr="00134219">
        <w:trPr>
          <w:cantSplit/>
          <w:trHeight w:val="410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886059" w:rsidRPr="00C61C88" w:rsidTr="00134219">
        <w:trPr>
          <w:trHeight w:val="81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lastRenderedPageBreak/>
              <w:t>Okres realizacji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</w:t>
            </w:r>
            <w:r w:rsidRPr="00C61C88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Pr="00C61C88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86059" w:rsidRPr="00C61C88" w:rsidTr="00134219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lastRenderedPageBreak/>
              <w:t>Kwota planowanych wydatków w projekcie</w:t>
            </w:r>
          </w:p>
        </w:tc>
      </w:tr>
      <w:tr w:rsidR="00886059" w:rsidRPr="00C61C88" w:rsidTr="00134219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w roku 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886059" w:rsidRPr="00C61C88" w:rsidTr="00134219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61C8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 000 </w:t>
            </w:r>
            <w:r w:rsidRPr="00C61C88">
              <w:rPr>
                <w:rFonts w:ascii="Arial" w:hAnsi="Arial" w:cs="Arial"/>
                <w:sz w:val="18"/>
                <w:szCs w:val="18"/>
              </w:rPr>
              <w:t>000,00 PLN</w:t>
            </w:r>
          </w:p>
          <w:p w:rsidR="00886059" w:rsidRPr="00C61C88" w:rsidRDefault="00886059" w:rsidP="001342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1 50</w:t>
            </w:r>
            <w:r w:rsidRPr="00C61C88">
              <w:rPr>
                <w:rFonts w:ascii="Arial" w:hAnsi="Arial" w:cs="Arial"/>
                <w:b/>
                <w:sz w:val="18"/>
                <w:szCs w:val="18"/>
              </w:rPr>
              <w:t>0 000,00 PLN)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C61C88">
              <w:rPr>
                <w:rFonts w:ascii="Arial" w:hAnsi="Arial" w:cs="Arial"/>
                <w:sz w:val="18"/>
                <w:szCs w:val="18"/>
              </w:rPr>
              <w:t> 000 000,00 PLN</w:t>
            </w:r>
          </w:p>
          <w:p w:rsidR="00886059" w:rsidRPr="00C61C88" w:rsidRDefault="00886059" w:rsidP="001342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C61C88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200</w:t>
            </w:r>
            <w:r w:rsidRPr="00C61C88">
              <w:rPr>
                <w:rFonts w:ascii="Arial" w:hAnsi="Arial" w:cs="Arial"/>
                <w:b/>
                <w:sz w:val="18"/>
                <w:szCs w:val="18"/>
              </w:rPr>
              <w:t> 000,00 PLN)</w:t>
            </w:r>
          </w:p>
        </w:tc>
      </w:tr>
      <w:tr w:rsidR="00886059" w:rsidRPr="00C61C88" w:rsidTr="00134219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Rezultaty (wskaźniki pomiaru celów projektu) planowane do osiągnięcia w ramach projektu</w:t>
            </w:r>
          </w:p>
        </w:tc>
      </w:tr>
      <w:tr w:rsidR="00886059" w:rsidRPr="00C61C88" w:rsidTr="00134219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886059" w:rsidRPr="00C61C88" w:rsidTr="00134219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- Objęcie wsparciem (zindywidu</w:t>
            </w:r>
            <w:r>
              <w:rPr>
                <w:rFonts w:ascii="Arial" w:hAnsi="Arial" w:cs="Arial"/>
                <w:sz w:val="18"/>
                <w:szCs w:val="18"/>
              </w:rPr>
              <w:t>alizowana, kompleksowa usługa) 8</w:t>
            </w:r>
            <w:r w:rsidRPr="00C61C88">
              <w:rPr>
                <w:rFonts w:ascii="Arial" w:hAnsi="Arial" w:cs="Arial"/>
                <w:sz w:val="18"/>
                <w:szCs w:val="18"/>
              </w:rPr>
              <w:t>00 osób niepełnosprawnych z rzadko występującymi niepełnosprawnościami i niektórymi niepełnosprawnościami sprzężonymi, zamieszkujących tereny wiejskie i małomiasteczkowe (gminy wiejskie, miejsko-wiejskie oraz miasta do 25 tys. mieszkańców),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działania rekrutacyjne  w celu pozyskania </w:t>
            </w:r>
            <w:r>
              <w:rPr>
                <w:rFonts w:ascii="Arial" w:hAnsi="Arial" w:cs="Arial"/>
                <w:sz w:val="18"/>
                <w:szCs w:val="18"/>
              </w:rPr>
              <w:t>800 osób niepełnosprawnych oraz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C61C88">
              <w:rPr>
                <w:rFonts w:ascii="Arial" w:hAnsi="Arial" w:cs="Arial"/>
                <w:sz w:val="18"/>
                <w:szCs w:val="18"/>
              </w:rPr>
              <w:t>0 osób z rodzin i opiekunów osób niepełnosprawnych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opracowanie indywidualnych planów działania dla </w:t>
            </w:r>
            <w:r>
              <w:rPr>
                <w:rFonts w:ascii="Arial" w:hAnsi="Arial" w:cs="Arial"/>
                <w:sz w:val="18"/>
                <w:szCs w:val="18"/>
              </w:rPr>
              <w:t>800 osób niepełnosprawnych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64</w:t>
            </w:r>
            <w:r w:rsidRPr="00C61C88">
              <w:rPr>
                <w:rFonts w:ascii="Arial" w:hAnsi="Arial" w:cs="Arial"/>
                <w:sz w:val="18"/>
                <w:szCs w:val="18"/>
              </w:rPr>
              <w:t>0 osób skorzysta ze wsparcia psychologicznego, indywidualnego i gru</w:t>
            </w:r>
            <w:r>
              <w:rPr>
                <w:rFonts w:ascii="Arial" w:hAnsi="Arial" w:cs="Arial"/>
                <w:sz w:val="18"/>
                <w:szCs w:val="18"/>
              </w:rPr>
              <w:t>powego, w zależności od potrzeb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64</w:t>
            </w:r>
            <w:r w:rsidRPr="00C61C88">
              <w:rPr>
                <w:rFonts w:ascii="Arial" w:hAnsi="Arial" w:cs="Arial"/>
                <w:sz w:val="18"/>
                <w:szCs w:val="18"/>
              </w:rPr>
              <w:t>0 osób skorzysta ze wsparcia w zakresie poradnictwa i doradztwa zawodowego, w zależności od potrzeb,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 uczestników integracyjnych wyjazdowych warsztatów aktywizacji społeczno-zawodowej </w:t>
            </w:r>
            <w:r>
              <w:rPr>
                <w:rFonts w:ascii="Arial" w:hAnsi="Arial" w:cs="Arial"/>
                <w:sz w:val="18"/>
                <w:szCs w:val="18"/>
              </w:rPr>
              <w:t>(zajęcia integracyjne, socjoterapeutyczne, rozwoju osobistego i zawodowego)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odbycie staży rehabilitacyjnych przez </w:t>
            </w:r>
            <w:r>
              <w:rPr>
                <w:rFonts w:ascii="Arial" w:hAnsi="Arial" w:cs="Arial"/>
                <w:sz w:val="18"/>
                <w:szCs w:val="18"/>
              </w:rPr>
              <w:t>160 osób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- odbycie praktyk zawodowych p</w:t>
            </w:r>
            <w:r>
              <w:rPr>
                <w:rFonts w:ascii="Arial" w:hAnsi="Arial" w:cs="Arial"/>
                <w:sz w:val="18"/>
                <w:szCs w:val="18"/>
              </w:rPr>
              <w:t>rzez 160 osób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szkoleń podnoszących kwalifikacje podstawowe przez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00 osób </w:t>
            </w:r>
            <w:r>
              <w:rPr>
                <w:rFonts w:ascii="Arial" w:hAnsi="Arial" w:cs="Arial"/>
                <w:sz w:val="18"/>
                <w:szCs w:val="18"/>
              </w:rPr>
              <w:t>(nabycie umiejętności niezbędnych na wielu stanowiskach pracy, np. warsztaty informatyczne, kursy językowe)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- ukończ</w:t>
            </w:r>
            <w:r>
              <w:rPr>
                <w:rFonts w:ascii="Arial" w:hAnsi="Arial" w:cs="Arial"/>
                <w:sz w:val="18"/>
                <w:szCs w:val="18"/>
              </w:rPr>
              <w:t>enie szkoleń zawodowych przez 320 osób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warsztatów szkoleniowych w formie </w:t>
            </w:r>
            <w:r>
              <w:rPr>
                <w:rFonts w:ascii="Arial" w:hAnsi="Arial" w:cs="Arial"/>
                <w:sz w:val="18"/>
                <w:szCs w:val="18"/>
              </w:rPr>
              <w:t>praktycznej nauki zawodu przez 80 osób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usługi trenera pracy dla </w:t>
            </w:r>
            <w:r>
              <w:rPr>
                <w:rFonts w:ascii="Arial" w:hAnsi="Arial" w:cs="Arial"/>
                <w:sz w:val="18"/>
                <w:szCs w:val="18"/>
              </w:rPr>
              <w:t>270 osób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D7522B" w:rsidRDefault="00886059" w:rsidP="0013421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00 osób warsztatów dla rodzin i opiekunów osób niepełnosprawnych zamieszkujących tereny wiejskie i małomiasteczkowe </w:t>
            </w:r>
            <w:r>
              <w:rPr>
                <w:rFonts w:ascii="Arial" w:hAnsi="Arial" w:cs="Arial"/>
                <w:sz w:val="18"/>
                <w:szCs w:val="18"/>
              </w:rPr>
              <w:t>(t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ematyka warsztatów jest określana z uwzględnieniem problemów jakie wynikają m.in. 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br/>
              <w:t>z indywidualnych planów działania beneficjentów. Ponadto, rodzaj wsparcia jest uzależniony od tego, kto konkretnie zostanie wskazany przez osobę niepełnosprawną do udziału w tego typu warsztatach. Warsztaty dla rodzin i opiekunów polegają głównie na wspa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rciu psychologicznym i prawnym)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podjęcie pracy przez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C61C88">
              <w:rPr>
                <w:rFonts w:ascii="Arial" w:hAnsi="Arial" w:cs="Arial"/>
                <w:sz w:val="18"/>
                <w:szCs w:val="18"/>
              </w:rPr>
              <w:t>0 osób,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kontynuacja lub rozpoczęcie nauki przez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 osób </w:t>
            </w:r>
            <w:r>
              <w:rPr>
                <w:rFonts w:ascii="Arial" w:hAnsi="Arial" w:cs="Arial"/>
                <w:sz w:val="18"/>
                <w:szCs w:val="18"/>
              </w:rPr>
              <w:t>(zgodnie z potrzebami lokalnego rynku pracy oraz zgodnie z zapisami IPD)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 osób zajęć z zakresu przedsiębiorczości i zakładania działalności gospodarczej </w:t>
            </w:r>
            <w:r>
              <w:rPr>
                <w:rFonts w:ascii="Arial" w:hAnsi="Arial" w:cs="Arial"/>
                <w:sz w:val="18"/>
                <w:szCs w:val="18"/>
              </w:rPr>
              <w:t>oraz spółdzielczości socjalnej</w:t>
            </w:r>
            <w:r w:rsidRPr="00C61C8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413A8E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 - kampania promocyjna skierowana do ok.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00 000 pracodawców </w:t>
            </w:r>
            <w:r>
              <w:rPr>
                <w:rFonts w:ascii="Arial" w:hAnsi="Arial" w:cs="Arial"/>
                <w:sz w:val="18"/>
                <w:szCs w:val="18"/>
              </w:rPr>
              <w:t>z terenów wiejskich i małomiasteczkowych na obszarze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całej Polski (3%)</w:t>
            </w:r>
            <w:r>
              <w:rPr>
                <w:rFonts w:ascii="Arial" w:hAnsi="Arial" w:cs="Arial"/>
                <w:sz w:val="18"/>
                <w:szCs w:val="18"/>
              </w:rPr>
              <w:t xml:space="preserve">. Kampania będzie zawierać komponent ogólnopolski oraz regionalny.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 xml:space="preserve">Działania promocyjne zostaną przeprowadzone przy wykorzystaniu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głównie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 xml:space="preserve">następujących kanałów informacyjnych tj.: telewizja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ogólnopolska,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 xml:space="preserve">regionalna oraz lokalna, prasa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ogólnopolska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oraz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>regionalna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np. poprzez konsorcja prasy lokalnej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>, Internet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np. lokalne informacyjne strony internetowe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>, placówki,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>instytucje oraz wszelkie miejsca, w których odbywa się realizacja projektu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</w:p>
          <w:p w:rsidR="00886059" w:rsidRPr="00B24144" w:rsidRDefault="00886059" w:rsidP="0013421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4144">
              <w:rPr>
                <w:rFonts w:ascii="Arial" w:hAnsi="Arial" w:cs="Arial"/>
                <w:sz w:val="18"/>
                <w:szCs w:val="18"/>
              </w:rPr>
              <w:t>P</w:t>
            </w:r>
            <w:r w:rsidRPr="00B24144">
              <w:rPr>
                <w:rFonts w:ascii="Arial" w:hAnsi="Arial" w:cs="Arial"/>
                <w:bCs/>
                <w:sz w:val="18"/>
                <w:szCs w:val="18"/>
              </w:rPr>
              <w:t xml:space="preserve">lanowanie realizacji projektu wynika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np. </w:t>
            </w:r>
            <w:r w:rsidRPr="00B24144">
              <w:rPr>
                <w:rFonts w:ascii="Arial" w:hAnsi="Arial" w:cs="Arial"/>
                <w:bCs/>
                <w:sz w:val="18"/>
                <w:szCs w:val="18"/>
              </w:rPr>
              <w:t>z rekomendacji badania „Ocena skuteczności projektów przeciwdziałających zjawisku wykluczenia społecznego w kontekście wdrażania Poddziałań 1.3.3, 1.3.4, 1.3.5 oraz 1.3.6 PO KL” zrealizowanego przez CRZL ze środków EFS. Istnieje uzasadnienie dla tego rodzaju działań, bowiem należy utrwalać w społeczeństwie i pracodawcach pozytywny wizerunek osoby niepełnosprawnej jako pracownika.</w:t>
            </w:r>
          </w:p>
          <w:p w:rsidR="00886059" w:rsidRPr="00A30948" w:rsidRDefault="00886059" w:rsidP="0013421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lastRenderedPageBreak/>
              <w:t>- Objęcie wsparciem (zindywidu</w:t>
            </w:r>
            <w:r>
              <w:rPr>
                <w:rFonts w:ascii="Arial" w:hAnsi="Arial" w:cs="Arial"/>
                <w:sz w:val="18"/>
                <w:szCs w:val="18"/>
              </w:rPr>
              <w:t>alizowana, kompleksowa usługa) 2</w:t>
            </w:r>
            <w:r w:rsidRPr="00C61C88">
              <w:rPr>
                <w:rFonts w:ascii="Arial" w:hAnsi="Arial" w:cs="Arial"/>
                <w:sz w:val="18"/>
                <w:szCs w:val="18"/>
              </w:rPr>
              <w:t>000 osób niepełnosprawnych z rzadko występującymi niepełnosprawnościami i niektórymi niepełnosprawnościami sprzężonymi, zamieszkujących tereny wiejskie i małomiasteczkowe (gminy wiejskie, miejsko-wiejskie oraz miasta do 25 tys. mieszkańców),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działania rekrutacyjne  w celu pozyskania </w:t>
            </w:r>
            <w:r>
              <w:rPr>
                <w:rFonts w:ascii="Arial" w:hAnsi="Arial" w:cs="Arial"/>
                <w:sz w:val="18"/>
                <w:szCs w:val="18"/>
              </w:rPr>
              <w:t>2000 osób niepełnosprawnych oraz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61C88">
              <w:rPr>
                <w:rFonts w:ascii="Arial" w:hAnsi="Arial" w:cs="Arial"/>
                <w:sz w:val="18"/>
                <w:szCs w:val="18"/>
              </w:rPr>
              <w:t>00 osób z rodzin i opiekunów osób niepełnosprawnych (2 %)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opracowanie indywidualnych planów działania dla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61C88">
              <w:rPr>
                <w:rFonts w:ascii="Arial" w:hAnsi="Arial" w:cs="Arial"/>
                <w:sz w:val="18"/>
                <w:szCs w:val="18"/>
              </w:rPr>
              <w:t>000 osób niepełnosprawnych (3,2%),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C61C88">
              <w:rPr>
                <w:rFonts w:ascii="Arial" w:hAnsi="Arial" w:cs="Arial"/>
                <w:sz w:val="18"/>
                <w:szCs w:val="18"/>
              </w:rPr>
              <w:t>00 osób skorzysta ze wsparcia psychologicznego, indywidualnego i grupowego, w zależności od potrzeb (6,4%),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C61C88">
              <w:rPr>
                <w:rFonts w:ascii="Arial" w:hAnsi="Arial" w:cs="Arial"/>
                <w:sz w:val="18"/>
                <w:szCs w:val="18"/>
              </w:rPr>
              <w:t>00 osób skorzysta ze wsparcia w zakresie poradnictwa i doradztwa zawodowego, w zależności od potrzeb (6,4 %),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00 uczestników integracyjnych wyjazdowych warsztatów aktywizacji społeczno-zawodowej </w:t>
            </w:r>
            <w:r>
              <w:rPr>
                <w:rFonts w:ascii="Arial" w:hAnsi="Arial" w:cs="Arial"/>
                <w:sz w:val="18"/>
                <w:szCs w:val="18"/>
              </w:rPr>
              <w:t xml:space="preserve">(zajęcia integracyjne, socjoterapeutyczne, rozwoju osobistego i zawodowego) </w:t>
            </w:r>
            <w:r w:rsidRPr="00C61C88">
              <w:rPr>
                <w:rFonts w:ascii="Arial" w:hAnsi="Arial" w:cs="Arial"/>
                <w:sz w:val="18"/>
                <w:szCs w:val="18"/>
              </w:rPr>
              <w:t>(4,2%),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odbycie staży rehabilitacyjnych przez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61C88">
              <w:rPr>
                <w:rFonts w:ascii="Arial" w:hAnsi="Arial" w:cs="Arial"/>
                <w:sz w:val="18"/>
                <w:szCs w:val="18"/>
              </w:rPr>
              <w:t>00 osób (6,7%),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- odbycie praktyk zawodowych p</w:t>
            </w:r>
            <w:r>
              <w:rPr>
                <w:rFonts w:ascii="Arial" w:hAnsi="Arial" w:cs="Arial"/>
                <w:sz w:val="18"/>
                <w:szCs w:val="18"/>
              </w:rPr>
              <w:t>rzez 4</w:t>
            </w:r>
            <w:r w:rsidRPr="00C61C88">
              <w:rPr>
                <w:rFonts w:ascii="Arial" w:hAnsi="Arial" w:cs="Arial"/>
                <w:sz w:val="18"/>
                <w:szCs w:val="18"/>
              </w:rPr>
              <w:t>00 osób (3,4%),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- ukończenie szkoleń podnoszących kwalifikacje podstawowe przez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00 osób </w:t>
            </w:r>
            <w:r>
              <w:rPr>
                <w:rFonts w:ascii="Arial" w:hAnsi="Arial" w:cs="Arial"/>
                <w:sz w:val="18"/>
                <w:szCs w:val="18"/>
              </w:rPr>
              <w:t xml:space="preserve">(nabycie umiejętności niezbędnych na wielu stanowiskach pracy, np. warsztaty informatyczne, kursy językowe) </w:t>
            </w:r>
            <w:r w:rsidRPr="00C61C88">
              <w:rPr>
                <w:rFonts w:ascii="Arial" w:hAnsi="Arial" w:cs="Arial"/>
                <w:sz w:val="18"/>
                <w:szCs w:val="18"/>
              </w:rPr>
              <w:t>(4%),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- ukończ</w:t>
            </w:r>
            <w:r>
              <w:rPr>
                <w:rFonts w:ascii="Arial" w:hAnsi="Arial" w:cs="Arial"/>
                <w:sz w:val="18"/>
                <w:szCs w:val="18"/>
              </w:rPr>
              <w:t>enie szkoleń zawodowych przez 8</w:t>
            </w:r>
            <w:r w:rsidRPr="00C61C88">
              <w:rPr>
                <w:rFonts w:ascii="Arial" w:hAnsi="Arial" w:cs="Arial"/>
                <w:sz w:val="18"/>
                <w:szCs w:val="18"/>
              </w:rPr>
              <w:t>00 osób (8%),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warsztatów szkoleniowych w formie </w:t>
            </w:r>
            <w:r>
              <w:rPr>
                <w:rFonts w:ascii="Arial" w:hAnsi="Arial" w:cs="Arial"/>
                <w:sz w:val="18"/>
                <w:szCs w:val="18"/>
              </w:rPr>
              <w:t>praktycznej nauki zawodu przez 2</w:t>
            </w:r>
            <w:r w:rsidRPr="00C61C88">
              <w:rPr>
                <w:rFonts w:ascii="Arial" w:hAnsi="Arial" w:cs="Arial"/>
                <w:sz w:val="18"/>
                <w:szCs w:val="18"/>
              </w:rPr>
              <w:t>00 osób (2%),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usługi trenera pracy dla 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  <w:r w:rsidRPr="00C61C88">
              <w:rPr>
                <w:rFonts w:ascii="Arial" w:hAnsi="Arial" w:cs="Arial"/>
                <w:sz w:val="18"/>
                <w:szCs w:val="18"/>
              </w:rPr>
              <w:t>0 osób (5%),</w:t>
            </w:r>
          </w:p>
          <w:p w:rsidR="00886059" w:rsidRPr="00413A8E" w:rsidRDefault="00886059" w:rsidP="0013421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00 osób warsztatów dla rodzin i opiekunów osób niepełnosprawnych zamieszkujących tereny wiejskie i małomiasteczkowe </w:t>
            </w:r>
            <w:r>
              <w:rPr>
                <w:rFonts w:ascii="Arial" w:hAnsi="Arial" w:cs="Arial"/>
                <w:sz w:val="18"/>
                <w:szCs w:val="18"/>
              </w:rPr>
              <w:t>(t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ematyka warsztatów jest określana z uwzględnieniem problemów jakie wynikają m.in. 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br/>
              <w:t>z indywidualnych planów działania beneficjentów. Ponadto, rodzaj wsparcia jest uzależniony od tego, kto konkretnie zostanie wskazany przez osobę niepełnosprawną do udziału w tego typu warsztatach. Warsztaty dla rodzin i opiekunów polegają głównie na wspa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rciu psychologicznym i prawnym) </w:t>
            </w:r>
            <w:r w:rsidRPr="00C61C88">
              <w:rPr>
                <w:rFonts w:ascii="Arial" w:hAnsi="Arial" w:cs="Arial"/>
                <w:sz w:val="18"/>
                <w:szCs w:val="18"/>
              </w:rPr>
              <w:t>(2%),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podjęcie pracy przez 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C61C88">
              <w:rPr>
                <w:rFonts w:ascii="Arial" w:hAnsi="Arial" w:cs="Arial"/>
                <w:sz w:val="18"/>
                <w:szCs w:val="18"/>
              </w:rPr>
              <w:t>0 osób,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kontynuacja lub rozpoczęcie nauki przez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 osób </w:t>
            </w:r>
            <w:r>
              <w:rPr>
                <w:rFonts w:ascii="Arial" w:hAnsi="Arial" w:cs="Arial"/>
                <w:sz w:val="18"/>
                <w:szCs w:val="18"/>
              </w:rPr>
              <w:t xml:space="preserve">(zgodnie z potrzebami lokalnego rynku pracy oraz zgodnie z zapisami IPD) </w:t>
            </w:r>
            <w:r w:rsidRPr="00C61C88">
              <w:rPr>
                <w:rFonts w:ascii="Arial" w:hAnsi="Arial" w:cs="Arial"/>
                <w:sz w:val="18"/>
                <w:szCs w:val="18"/>
              </w:rPr>
              <w:t>(6%),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00 osób zajęć z zakresu przedsiębiorczości i zakładania działalności gospodarczej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spółdzielczości socjalnej </w:t>
            </w:r>
            <w:r w:rsidRPr="00C61C88">
              <w:rPr>
                <w:rFonts w:ascii="Arial" w:hAnsi="Arial" w:cs="Arial"/>
                <w:sz w:val="18"/>
                <w:szCs w:val="18"/>
              </w:rPr>
              <w:t>(0,4%),</w:t>
            </w:r>
          </w:p>
          <w:p w:rsidR="00886059" w:rsidRPr="00413A8E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 - kampania promocyjna skierowana do ok.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00 000 pracodawców </w:t>
            </w:r>
            <w:r>
              <w:rPr>
                <w:rFonts w:ascii="Arial" w:hAnsi="Arial" w:cs="Arial"/>
                <w:sz w:val="18"/>
                <w:szCs w:val="18"/>
              </w:rPr>
              <w:t>z terenów  wiejskich i małomiasteczkowych na obszarze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całej Polski (3%)</w:t>
            </w:r>
            <w:r>
              <w:rPr>
                <w:rFonts w:ascii="Arial" w:hAnsi="Arial" w:cs="Arial"/>
                <w:sz w:val="18"/>
                <w:szCs w:val="18"/>
              </w:rPr>
              <w:t xml:space="preserve">. Kampania będzie zawierać komponent ogólnopolski oraz regionalny.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 xml:space="preserve">Działania promocyjne zostaną przeprowadzone przy wykorzystaniu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głównie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 xml:space="preserve">następujących kanałów informacyjnych tj.: telewizja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ogólnopolska,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 xml:space="preserve">regionalna oraz lokalna, prasa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ogólnopolska oraz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>regionalna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np. poprzez konsorcja prasy lokalnej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>, Internet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np. lokalne informacyjne strony internetowe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>, placówki,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13A8E">
              <w:rPr>
                <w:rFonts w:ascii="Arial" w:hAnsi="Arial" w:cs="Arial"/>
                <w:bCs/>
                <w:sz w:val="18"/>
                <w:szCs w:val="18"/>
              </w:rPr>
              <w:t>instytucje oraz wszelkie miejsca, w których odbywa się realizacja projektu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</w:p>
          <w:p w:rsidR="00886059" w:rsidRPr="00B24144" w:rsidRDefault="00886059" w:rsidP="0013421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4144">
              <w:rPr>
                <w:rFonts w:ascii="Arial" w:hAnsi="Arial" w:cs="Arial"/>
                <w:sz w:val="18"/>
                <w:szCs w:val="18"/>
              </w:rPr>
              <w:t>P</w:t>
            </w:r>
            <w:r w:rsidRPr="00B24144">
              <w:rPr>
                <w:rFonts w:ascii="Arial" w:hAnsi="Arial" w:cs="Arial"/>
                <w:bCs/>
                <w:sz w:val="18"/>
                <w:szCs w:val="18"/>
              </w:rPr>
              <w:t xml:space="preserve">lanowanie realizacji projektu wynika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np. </w:t>
            </w:r>
            <w:r w:rsidRPr="00B24144">
              <w:rPr>
                <w:rFonts w:ascii="Arial" w:hAnsi="Arial" w:cs="Arial"/>
                <w:bCs/>
                <w:sz w:val="18"/>
                <w:szCs w:val="18"/>
              </w:rPr>
              <w:t>z rekomendacji badania „Ocena skuteczności projektów przeciwdziałających zjawisku wykluczenia społecznego w kontekście wdrażania Poddziałań 1.3.3, 1.3.4, 1.3.5 oraz 1.3.6 PO KL” zrealizowanego przez CRZL ze środków EFS. Istnieje uzasadnienie dla tego rodzaju działań, bowiem należy utrwalać w społeczeństwie i pracodawcach pozytywny wizerunek osoby niepełnosprawnej jako pracownika.</w:t>
            </w:r>
          </w:p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Koszty zarządzania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1C88">
              <w:rPr>
                <w:rFonts w:ascii="Arial" w:hAnsi="Arial" w:cs="Arial"/>
                <w:sz w:val="18"/>
                <w:szCs w:val="18"/>
              </w:rPr>
              <w:t>– ok.1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61C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886059" w:rsidRPr="00C61C88" w:rsidTr="00134219">
        <w:trPr>
          <w:cantSplit/>
          <w:trHeight w:val="348"/>
        </w:trPr>
        <w:tc>
          <w:tcPr>
            <w:tcW w:w="2495" w:type="dxa"/>
            <w:vMerge w:val="restart"/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886059" w:rsidRPr="00C61C88" w:rsidTr="00134219">
        <w:trPr>
          <w:cantSplit/>
          <w:trHeight w:val="807"/>
        </w:trPr>
        <w:tc>
          <w:tcPr>
            <w:tcW w:w="2495" w:type="dxa"/>
            <w:vMerge/>
            <w:shd w:val="clear" w:color="auto" w:fill="D9D9D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886059" w:rsidRPr="00C61C88" w:rsidRDefault="00886059" w:rsidP="00886059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Projekt zapewnia zastosowanie zasady </w:t>
            </w:r>
            <w:proofErr w:type="spellStart"/>
            <w:r w:rsidRPr="00C61C88">
              <w:rPr>
                <w:rFonts w:ascii="Arial" w:hAnsi="Arial" w:cs="Arial"/>
                <w:sz w:val="18"/>
                <w:szCs w:val="18"/>
              </w:rPr>
              <w:t>empowerment</w:t>
            </w:r>
            <w:proofErr w:type="spellEnd"/>
            <w:r w:rsidRPr="00C61C88">
              <w:rPr>
                <w:rFonts w:ascii="Arial" w:hAnsi="Arial" w:cs="Arial"/>
                <w:sz w:val="18"/>
                <w:szCs w:val="18"/>
              </w:rPr>
              <w:t xml:space="preserve">, poprzez </w:t>
            </w:r>
            <w:r w:rsidRPr="002323BC">
              <w:rPr>
                <w:rFonts w:ascii="Arial" w:hAnsi="Arial" w:cs="Arial"/>
                <w:sz w:val="18"/>
                <w:szCs w:val="18"/>
              </w:rPr>
              <w:t>zatrudnienie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co najmniej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osób niepełnosprawnych (z rzadko występującą niepełnosprawnością lub niepełnosprawnością sprzężoną) wśród personelu projektu.</w:t>
            </w:r>
          </w:p>
        </w:tc>
      </w:tr>
      <w:tr w:rsidR="00886059" w:rsidRPr="00C61C88" w:rsidTr="00134219">
        <w:trPr>
          <w:cantSplit/>
          <w:trHeight w:val="288"/>
        </w:trPr>
        <w:tc>
          <w:tcPr>
            <w:tcW w:w="2495" w:type="dxa"/>
            <w:vMerge/>
            <w:shd w:val="clear" w:color="auto" w:fill="D9D9D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886059" w:rsidRPr="00C61C88" w:rsidRDefault="00886059" w:rsidP="001342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Zapewnienie zasady </w:t>
            </w:r>
            <w:proofErr w:type="spellStart"/>
            <w:r w:rsidRPr="00C61C88">
              <w:rPr>
                <w:rFonts w:ascii="Arial" w:hAnsi="Arial" w:cs="Arial"/>
                <w:sz w:val="18"/>
                <w:szCs w:val="18"/>
              </w:rPr>
              <w:t>empowermentu</w:t>
            </w:r>
            <w:proofErr w:type="spellEnd"/>
            <w:r w:rsidRPr="00C61C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1C88">
              <w:rPr>
                <w:rFonts w:ascii="Arial" w:hAnsi="Arial" w:cs="Arial"/>
                <w:color w:val="000000"/>
                <w:sz w:val="18"/>
                <w:szCs w:val="18"/>
              </w:rPr>
              <w:t xml:space="preserve">poprzez 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włączenie </w:t>
            </w:r>
            <w:r w:rsidRPr="00C61C88">
              <w:rPr>
                <w:rFonts w:ascii="Arial" w:hAnsi="Arial" w:cs="Arial"/>
                <w:color w:val="000000"/>
                <w:sz w:val="18"/>
                <w:szCs w:val="18"/>
              </w:rPr>
              <w:t xml:space="preserve">grupy docelowej  w działania związane z projektowaniem i udział w podejmowaniu decyzji, </w:t>
            </w:r>
            <w:r w:rsidRPr="00C61C8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 także stanowienie głosu doradczego, pozwoli na </w:t>
            </w:r>
            <w:r w:rsidRPr="00C61C88">
              <w:rPr>
                <w:rFonts w:ascii="Arial" w:hAnsi="Arial" w:cs="Arial"/>
                <w:sz w:val="18"/>
                <w:szCs w:val="18"/>
              </w:rPr>
              <w:t>uzyskania maksymalnie dopasowanego wsparcia do rzeczywistych potrzeb uczestników. Obecność osób niepełnosprawnych wśród personelu projektu gwarantuje dodatkową wartość w postaci miejsc pracy dla osób niepełnosprawnych. Kryterium zostanie zweryfikowane na podstawie treści wniosku o dofinansowanie projektu.</w:t>
            </w:r>
          </w:p>
        </w:tc>
      </w:tr>
      <w:tr w:rsidR="00886059" w:rsidRPr="00C61C88" w:rsidTr="00134219">
        <w:trPr>
          <w:cantSplit/>
          <w:trHeight w:val="347"/>
        </w:trPr>
        <w:tc>
          <w:tcPr>
            <w:tcW w:w="2495" w:type="dxa"/>
            <w:vMerge/>
            <w:shd w:val="clear" w:color="auto" w:fill="D9D9D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886059" w:rsidRPr="00C61C88" w:rsidRDefault="00886059" w:rsidP="00886059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886059" w:rsidRPr="00C61C88" w:rsidTr="00134219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886059" w:rsidRPr="00C61C88" w:rsidRDefault="00886059" w:rsidP="001342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osób zagrożonych wykluczeniem społecznym. Partner wniesie do projektu zasoby organizacyjne, techniczne i  ludzkie, co zwiększy możliwości działania, dostarczy lepszą analizę</w:t>
            </w:r>
            <w:r w:rsidRPr="00C61C88"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środowiska lokalnego tym samym trafniejsze zdefiniowanie potrzeb społecznych.</w:t>
            </w:r>
          </w:p>
        </w:tc>
      </w:tr>
      <w:tr w:rsidR="00886059" w:rsidRPr="00C61C88" w:rsidTr="00134219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auto"/>
            <w:vAlign w:val="center"/>
          </w:tcPr>
          <w:p w:rsidR="00886059" w:rsidRPr="00C61C88" w:rsidRDefault="00886059" w:rsidP="008860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Wskaźnik efektywności zatrudnieniowej na zakończenie projektu wyniesie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% osób z grupy niepełnosprawnych uczestników projektu (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40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0 z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000 osób) </w:t>
            </w:r>
          </w:p>
        </w:tc>
      </w:tr>
      <w:tr w:rsidR="00886059" w:rsidRPr="00C61C88" w:rsidTr="00134219">
        <w:trPr>
          <w:cantSplit/>
          <w:trHeight w:val="289"/>
        </w:trPr>
        <w:tc>
          <w:tcPr>
            <w:tcW w:w="2495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86059" w:rsidRPr="00C61C88" w:rsidRDefault="00886059" w:rsidP="00134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bottom w:val="single" w:sz="12" w:space="0" w:color="auto"/>
            </w:tcBorders>
            <w:shd w:val="clear" w:color="auto" w:fill="FFCC99"/>
            <w:vAlign w:val="center"/>
          </w:tcPr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35"/>
            </w:tblGrid>
            <w:tr w:rsidR="00886059" w:rsidRPr="00C61C88" w:rsidTr="00134219">
              <w:trPr>
                <w:trHeight w:val="290"/>
              </w:trPr>
              <w:tc>
                <w:tcPr>
                  <w:tcW w:w="5635" w:type="dxa"/>
                </w:tcPr>
                <w:p w:rsidR="00886059" w:rsidRPr="00C61C88" w:rsidRDefault="00886059" w:rsidP="0013421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61C8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Propozycja powyższa wynika z dyskusji oraz wstępnych uzgodnień podjętych podczas spotkania z Instytucją Zarządzającą PO KL.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Kryterium ma na celu zagwarantowanie, że wsparcie w ramach projektu będzie realizowane na rzecz zwiększenia zatrudnienia wśród beneficjentów projektu - osób niepełnosprawnych z rzadko występującymi niepełnosprawnościami i niektórymi niepełnosprawnościami sprzężonymi.</w:t>
                  </w:r>
                </w:p>
              </w:tc>
            </w:tr>
          </w:tbl>
          <w:p w:rsidR="00886059" w:rsidRPr="00C61C88" w:rsidRDefault="00886059" w:rsidP="001342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66D8E" w:rsidRDefault="00266D8E"/>
    <w:sectPr w:rsidR="00266D8E" w:rsidSect="0026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1612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059"/>
    <w:rsid w:val="00266D8E"/>
    <w:rsid w:val="003C0153"/>
    <w:rsid w:val="00886059"/>
    <w:rsid w:val="00CC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0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1855</Words>
  <Characters>11133</Characters>
  <Application>Microsoft Office Word</Application>
  <DocSecurity>0</DocSecurity>
  <Lines>92</Lines>
  <Paragraphs>25</Paragraphs>
  <ScaleCrop>false</ScaleCrop>
  <Company>PFRON</Company>
  <LinksUpToDate>false</LinksUpToDate>
  <CharactersWithSpaces>12963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2012-12-04T09:10:00Z</dcterms:created>
  <dcterms:modified xsi:type="dcterms:W3CDTF">2012-12-04T09:11:00Z</dcterms:modified>
</cp:coreProperties>
</file>