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CAFEC" w14:textId="74F7F887" w:rsidR="00C82A27" w:rsidRPr="003323B2" w:rsidRDefault="00C82A27" w:rsidP="003323B2">
      <w:pPr>
        <w:pStyle w:val="Nagwek1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3323B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Zapytanie o </w:t>
      </w:r>
      <w:r w:rsidR="00D56174" w:rsidRPr="003323B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wycenę </w:t>
      </w:r>
      <w:r w:rsidRPr="003323B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wartości szacunkowej </w:t>
      </w:r>
      <w:bookmarkStart w:id="0" w:name="_Hlk56756550"/>
      <w:r w:rsidR="00D56174" w:rsidRPr="003323B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zamówienia na </w:t>
      </w:r>
      <w:r w:rsidRPr="003323B2">
        <w:rPr>
          <w:rFonts w:asciiTheme="minorHAnsi" w:hAnsiTheme="minorHAnsi" w:cstheme="minorHAnsi"/>
          <w:b/>
          <w:bCs/>
          <w:color w:val="auto"/>
          <w:sz w:val="28"/>
          <w:szCs w:val="28"/>
        </w:rPr>
        <w:t>usługi utrzymania i rozwoju systemu raportowania BI SOW.</w:t>
      </w:r>
      <w:bookmarkEnd w:id="0"/>
    </w:p>
    <w:p w14:paraId="3825DD28" w14:textId="77777777" w:rsidR="00C82A27" w:rsidRPr="008E108B" w:rsidRDefault="00C82A27" w:rsidP="008E108B">
      <w:pPr>
        <w:spacing w:line="276" w:lineRule="auto"/>
        <w:rPr>
          <w:rFonts w:cstheme="minorHAnsi"/>
          <w:sz w:val="24"/>
          <w:szCs w:val="24"/>
        </w:rPr>
      </w:pPr>
    </w:p>
    <w:p w14:paraId="1FA21B01" w14:textId="77777777" w:rsidR="00C82A27" w:rsidRPr="008E108B" w:rsidRDefault="00C82A27" w:rsidP="008E108B">
      <w:pPr>
        <w:pStyle w:val="Nagwek2"/>
        <w:spacing w:line="276" w:lineRule="auto"/>
        <w:rPr>
          <w:rStyle w:val="Pogrubienie"/>
          <w:rFonts w:asciiTheme="minorHAnsi" w:hAnsiTheme="minorHAnsi" w:cstheme="minorHAnsi"/>
          <w:b/>
          <w:bCs w:val="0"/>
          <w:sz w:val="24"/>
          <w:szCs w:val="24"/>
        </w:rPr>
      </w:pPr>
      <w:r w:rsidRPr="008E108B">
        <w:rPr>
          <w:rStyle w:val="Pogrubienie"/>
          <w:rFonts w:asciiTheme="minorHAnsi" w:hAnsiTheme="minorHAnsi" w:cstheme="minorHAnsi"/>
          <w:b/>
          <w:bCs w:val="0"/>
          <w:sz w:val="24"/>
          <w:szCs w:val="24"/>
        </w:rPr>
        <w:t>Nazwa i adres Zamawiającego </w:t>
      </w:r>
    </w:p>
    <w:p w14:paraId="28F2B62E" w14:textId="77777777" w:rsidR="00C82A27" w:rsidRPr="008E108B" w:rsidRDefault="00C82A27" w:rsidP="008E108B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8E108B">
        <w:rPr>
          <w:rFonts w:asciiTheme="minorHAnsi" w:hAnsiTheme="minorHAnsi" w:cstheme="minorHAnsi"/>
        </w:rPr>
        <w:t>Państwowy Fundusz Rehabilitacji Osób Niepełnosprawnych</w:t>
      </w:r>
    </w:p>
    <w:p w14:paraId="0243BAC3" w14:textId="77777777" w:rsidR="00C82A27" w:rsidRPr="008E108B" w:rsidRDefault="00C82A27" w:rsidP="008E108B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8E108B">
        <w:rPr>
          <w:rFonts w:asciiTheme="minorHAnsi" w:hAnsiTheme="minorHAnsi" w:cstheme="minorHAnsi"/>
        </w:rPr>
        <w:t>al. Jana Pawła II 13</w:t>
      </w:r>
    </w:p>
    <w:p w14:paraId="7B607938" w14:textId="77777777" w:rsidR="00C82A27" w:rsidRPr="008E108B" w:rsidRDefault="00C82A27" w:rsidP="008E108B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8E108B">
        <w:rPr>
          <w:rFonts w:asciiTheme="minorHAnsi" w:hAnsiTheme="minorHAnsi" w:cstheme="minorHAnsi"/>
        </w:rPr>
        <w:t>00-828 Warszawa</w:t>
      </w:r>
    </w:p>
    <w:p w14:paraId="3F1743E5" w14:textId="77777777" w:rsidR="00C82A27" w:rsidRPr="008E108B" w:rsidRDefault="00C82A27" w:rsidP="008E108B">
      <w:pPr>
        <w:pStyle w:val="NormalnyWeb"/>
        <w:spacing w:before="120" w:beforeAutospacing="0" w:after="0" w:afterAutospacing="0" w:line="276" w:lineRule="auto"/>
        <w:rPr>
          <w:rFonts w:asciiTheme="minorHAnsi" w:hAnsiTheme="minorHAnsi" w:cstheme="minorHAnsi"/>
        </w:rPr>
      </w:pPr>
      <w:r w:rsidRPr="008E108B">
        <w:rPr>
          <w:rFonts w:asciiTheme="minorHAnsi" w:hAnsiTheme="minorHAnsi" w:cstheme="minorHAnsi"/>
        </w:rPr>
        <w:t xml:space="preserve">Adres strony internetowej: </w:t>
      </w:r>
      <w:r w:rsidRPr="008E108B">
        <w:rPr>
          <w:rFonts w:asciiTheme="minorHAnsi" w:hAnsiTheme="minorHAnsi" w:cstheme="minorHAnsi"/>
          <w:i/>
        </w:rPr>
        <w:t>www.pfron.org.pl</w:t>
      </w:r>
    </w:p>
    <w:p w14:paraId="6E9195F1" w14:textId="12F6414E" w:rsidR="00BD59BC" w:rsidRPr="008E108B" w:rsidRDefault="00BD59BC" w:rsidP="008E108B">
      <w:pPr>
        <w:spacing w:line="276" w:lineRule="auto"/>
        <w:rPr>
          <w:rFonts w:cstheme="minorHAnsi"/>
          <w:sz w:val="24"/>
          <w:szCs w:val="24"/>
        </w:rPr>
      </w:pPr>
    </w:p>
    <w:p w14:paraId="6C7D5F75" w14:textId="07051A11" w:rsidR="008C5D2C" w:rsidRPr="008E108B" w:rsidRDefault="006A3580" w:rsidP="008E108B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8E108B">
        <w:rPr>
          <w:rFonts w:cstheme="minorHAnsi"/>
          <w:b/>
          <w:bCs/>
          <w:sz w:val="24"/>
          <w:szCs w:val="24"/>
        </w:rPr>
        <w:t>Przedmiot zapytania</w:t>
      </w:r>
      <w:r w:rsidR="008C5D2C" w:rsidRPr="008E108B">
        <w:rPr>
          <w:rFonts w:cstheme="minorHAnsi"/>
          <w:b/>
          <w:bCs/>
          <w:sz w:val="24"/>
          <w:szCs w:val="24"/>
        </w:rPr>
        <w:t>.</w:t>
      </w:r>
    </w:p>
    <w:p w14:paraId="2C1A176A" w14:textId="64560C70" w:rsidR="008C5D2C" w:rsidRPr="008E108B" w:rsidRDefault="008C5D2C" w:rsidP="00FD204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8E108B">
        <w:rPr>
          <w:rFonts w:cstheme="minorHAnsi"/>
          <w:sz w:val="24"/>
          <w:szCs w:val="24"/>
        </w:rPr>
        <w:t xml:space="preserve">Przedmiotem zapytania jest ustalenie szacunkowej wartości zamówienia na usługi </w:t>
      </w:r>
      <w:r w:rsidRPr="008E108B">
        <w:rPr>
          <w:rFonts w:cstheme="minorHAnsi"/>
          <w:b/>
          <w:bCs/>
          <w:sz w:val="24"/>
          <w:szCs w:val="24"/>
        </w:rPr>
        <w:t xml:space="preserve">utrzymania i rozwoju systemu raportowania  BI SOW, </w:t>
      </w:r>
      <w:r w:rsidRPr="008E108B">
        <w:rPr>
          <w:rFonts w:cstheme="minorHAnsi"/>
          <w:sz w:val="24"/>
          <w:szCs w:val="24"/>
        </w:rPr>
        <w:t xml:space="preserve">zwanego dalej Systemem </w:t>
      </w:r>
      <w:r w:rsidR="00FD204F">
        <w:rPr>
          <w:rFonts w:cstheme="minorHAnsi"/>
          <w:sz w:val="24"/>
          <w:szCs w:val="24"/>
        </w:rPr>
        <w:br/>
      </w:r>
      <w:r w:rsidRPr="008E108B">
        <w:rPr>
          <w:rFonts w:cstheme="minorHAnsi"/>
          <w:sz w:val="24"/>
          <w:szCs w:val="24"/>
        </w:rPr>
        <w:t>lub Oprogramowaniem.</w:t>
      </w:r>
    </w:p>
    <w:p w14:paraId="0000F52F" w14:textId="247EF971" w:rsidR="008C5D2C" w:rsidRPr="008E108B" w:rsidRDefault="008C5D2C" w:rsidP="00FD204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8E108B">
        <w:rPr>
          <w:rFonts w:cstheme="minorHAnsi"/>
          <w:sz w:val="24"/>
          <w:szCs w:val="24"/>
        </w:rPr>
        <w:t>Szczegóły architektury systemu BI SOW, zakres usług utrzymania oraz zakres usług rozwoju Systemu przedstawiono poniżej.</w:t>
      </w:r>
    </w:p>
    <w:p w14:paraId="36343AAB" w14:textId="54282231" w:rsidR="002D6AF0" w:rsidRPr="008E108B" w:rsidRDefault="002D6AF0" w:rsidP="00FD204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8E108B">
        <w:rPr>
          <w:rFonts w:cstheme="minorHAnsi"/>
          <w:sz w:val="24"/>
          <w:szCs w:val="24"/>
        </w:rPr>
        <w:t xml:space="preserve">Zamawiający oświadcza, że posiada autorskie prawa majątkowe do dokumentacji </w:t>
      </w:r>
      <w:r w:rsidR="00FD204F">
        <w:rPr>
          <w:rFonts w:cstheme="minorHAnsi"/>
          <w:sz w:val="24"/>
          <w:szCs w:val="24"/>
        </w:rPr>
        <w:br/>
      </w:r>
      <w:r w:rsidRPr="008E108B">
        <w:rPr>
          <w:rFonts w:cstheme="minorHAnsi"/>
          <w:sz w:val="24"/>
          <w:szCs w:val="24"/>
        </w:rPr>
        <w:t>i kodów źródłowych Systemu.</w:t>
      </w:r>
    </w:p>
    <w:p w14:paraId="3FCABDFA" w14:textId="64E9E5B5" w:rsidR="008C5D2C" w:rsidRPr="008E108B" w:rsidRDefault="008C5D2C" w:rsidP="00FD204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8E108B">
        <w:rPr>
          <w:rFonts w:cstheme="minorHAnsi"/>
          <w:sz w:val="24"/>
          <w:szCs w:val="24"/>
        </w:rPr>
        <w:t xml:space="preserve">Usługi utrzymania Systemu będą rozliczane w cyklach miesięcznych, przy czym poziom dostępności </w:t>
      </w:r>
      <w:r w:rsidR="007E1DC5">
        <w:rPr>
          <w:rFonts w:cstheme="minorHAnsi"/>
          <w:sz w:val="24"/>
          <w:szCs w:val="24"/>
        </w:rPr>
        <w:t>S</w:t>
      </w:r>
      <w:r w:rsidRPr="008E108B">
        <w:rPr>
          <w:rFonts w:cstheme="minorHAnsi"/>
          <w:sz w:val="24"/>
          <w:szCs w:val="24"/>
        </w:rPr>
        <w:t>ystem</w:t>
      </w:r>
      <w:r w:rsidR="007E1DC5">
        <w:rPr>
          <w:rFonts w:cstheme="minorHAnsi"/>
          <w:sz w:val="24"/>
          <w:szCs w:val="24"/>
        </w:rPr>
        <w:t xml:space="preserve">u, </w:t>
      </w:r>
      <w:r w:rsidRPr="008E108B">
        <w:rPr>
          <w:rFonts w:cstheme="minorHAnsi"/>
          <w:sz w:val="24"/>
          <w:szCs w:val="24"/>
        </w:rPr>
        <w:t>uwzględniając  przerwy uzgodnione</w:t>
      </w:r>
      <w:r w:rsidR="007E1DC5">
        <w:rPr>
          <w:rFonts w:cstheme="minorHAnsi"/>
          <w:sz w:val="24"/>
          <w:szCs w:val="24"/>
        </w:rPr>
        <w:t xml:space="preserve"> </w:t>
      </w:r>
      <w:r w:rsidRPr="008E108B">
        <w:rPr>
          <w:rFonts w:cstheme="minorHAnsi"/>
          <w:sz w:val="24"/>
          <w:szCs w:val="24"/>
        </w:rPr>
        <w:t>z</w:t>
      </w:r>
      <w:r w:rsidR="003B5A60" w:rsidRPr="008E108B">
        <w:rPr>
          <w:rFonts w:cstheme="minorHAnsi"/>
          <w:sz w:val="24"/>
          <w:szCs w:val="24"/>
        </w:rPr>
        <w:t xml:space="preserve"> </w:t>
      </w:r>
      <w:r w:rsidRPr="008E108B">
        <w:rPr>
          <w:rFonts w:cstheme="minorHAnsi"/>
          <w:sz w:val="24"/>
          <w:szCs w:val="24"/>
        </w:rPr>
        <w:t>Zamawiającym</w:t>
      </w:r>
      <w:r w:rsidR="007E1DC5">
        <w:rPr>
          <w:rFonts w:cstheme="minorHAnsi"/>
          <w:sz w:val="24"/>
          <w:szCs w:val="24"/>
        </w:rPr>
        <w:t>,</w:t>
      </w:r>
      <w:r w:rsidRPr="008E108B">
        <w:rPr>
          <w:rFonts w:cstheme="minorHAnsi"/>
          <w:sz w:val="24"/>
          <w:szCs w:val="24"/>
        </w:rPr>
        <w:t xml:space="preserve"> powinien wynosić</w:t>
      </w:r>
      <w:r w:rsidR="001D782A">
        <w:rPr>
          <w:rFonts w:cstheme="minorHAnsi"/>
          <w:sz w:val="24"/>
          <w:szCs w:val="24"/>
        </w:rPr>
        <w:t xml:space="preserve"> </w:t>
      </w:r>
      <w:r w:rsidR="007E1DC5">
        <w:rPr>
          <w:rFonts w:cstheme="minorHAnsi"/>
          <w:sz w:val="24"/>
          <w:szCs w:val="24"/>
        </w:rPr>
        <w:t xml:space="preserve">nie mniej </w:t>
      </w:r>
      <w:r w:rsidR="007E1DC5" w:rsidRPr="00396683">
        <w:rPr>
          <w:rFonts w:cstheme="minorHAnsi"/>
          <w:sz w:val="24"/>
          <w:szCs w:val="24"/>
        </w:rPr>
        <w:t xml:space="preserve">niż </w:t>
      </w:r>
      <w:r w:rsidR="00FD204F" w:rsidRPr="00396683">
        <w:rPr>
          <w:rFonts w:cstheme="minorHAnsi"/>
          <w:sz w:val="24"/>
          <w:szCs w:val="24"/>
        </w:rPr>
        <w:t>9</w:t>
      </w:r>
      <w:r w:rsidR="001D782A" w:rsidRPr="00396683">
        <w:rPr>
          <w:rFonts w:cstheme="minorHAnsi"/>
          <w:sz w:val="24"/>
          <w:szCs w:val="24"/>
        </w:rPr>
        <w:t>6</w:t>
      </w:r>
      <w:r w:rsidR="001D782A">
        <w:rPr>
          <w:rFonts w:cstheme="minorHAnsi"/>
          <w:sz w:val="24"/>
          <w:szCs w:val="24"/>
        </w:rPr>
        <w:t xml:space="preserve"> </w:t>
      </w:r>
      <w:r w:rsidR="007E1DC5">
        <w:rPr>
          <w:rFonts w:cstheme="minorHAnsi"/>
          <w:sz w:val="24"/>
          <w:szCs w:val="24"/>
        </w:rPr>
        <w:t xml:space="preserve"> </w:t>
      </w:r>
      <w:r w:rsidR="001D782A">
        <w:rPr>
          <w:rFonts w:cstheme="minorHAnsi"/>
          <w:sz w:val="24"/>
          <w:szCs w:val="24"/>
        </w:rPr>
        <w:t xml:space="preserve">% </w:t>
      </w:r>
      <w:r w:rsidR="007E1DC5">
        <w:rPr>
          <w:rFonts w:cstheme="minorHAnsi"/>
          <w:sz w:val="24"/>
          <w:szCs w:val="24"/>
        </w:rPr>
        <w:t xml:space="preserve">Godzin Roboczych </w:t>
      </w:r>
      <w:r w:rsidRPr="008E108B">
        <w:rPr>
          <w:rFonts w:cstheme="minorHAnsi"/>
          <w:sz w:val="24"/>
          <w:szCs w:val="24"/>
        </w:rPr>
        <w:t>w ciągu miesiąca.</w:t>
      </w:r>
    </w:p>
    <w:p w14:paraId="5FE6F89C" w14:textId="0AEFDAA3" w:rsidR="008C5D2C" w:rsidRDefault="002068A1" w:rsidP="00FD204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Warunki świadczenia i z</w:t>
      </w:r>
      <w:r w:rsidR="006F1E33">
        <w:rPr>
          <w:rFonts w:cstheme="minorHAnsi"/>
          <w:sz w:val="24"/>
          <w:szCs w:val="24"/>
        </w:rPr>
        <w:t xml:space="preserve">akres usługi utrzymania Systemu zawarte są w Rozdz. </w:t>
      </w:r>
      <w:r w:rsidR="003323B2">
        <w:rPr>
          <w:rFonts w:cstheme="minorHAnsi"/>
          <w:sz w:val="24"/>
          <w:szCs w:val="24"/>
        </w:rPr>
        <w:t xml:space="preserve">IV </w:t>
      </w:r>
      <w:r>
        <w:rPr>
          <w:rFonts w:cstheme="minorHAnsi"/>
          <w:sz w:val="24"/>
          <w:szCs w:val="24"/>
        </w:rPr>
        <w:t>zapytania.</w:t>
      </w:r>
    </w:p>
    <w:p w14:paraId="5E994FDA" w14:textId="2084888C" w:rsidR="002068A1" w:rsidRDefault="002068A1" w:rsidP="00FD204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Usługi utrzymania Systemu,</w:t>
      </w:r>
      <w:r w:rsidR="00911E0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 ramach zamówienia gwarantowanego</w:t>
      </w:r>
      <w:r w:rsidR="00911E0C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 będą świadczone przez okres 24 miesięcy.</w:t>
      </w:r>
    </w:p>
    <w:p w14:paraId="76217061" w14:textId="13133F47" w:rsidR="002068A1" w:rsidRDefault="002068A1" w:rsidP="00FD204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Zakres usługi rozwoju Systemu i zasady świadczenia usługi zawarte są w Rozdz. </w:t>
      </w:r>
      <w:r w:rsidR="003323B2">
        <w:rPr>
          <w:rFonts w:cstheme="minorHAnsi"/>
          <w:sz w:val="24"/>
          <w:szCs w:val="24"/>
        </w:rPr>
        <w:t xml:space="preserve">V </w:t>
      </w:r>
      <w:r>
        <w:rPr>
          <w:rFonts w:cstheme="minorHAnsi"/>
          <w:sz w:val="24"/>
          <w:szCs w:val="24"/>
        </w:rPr>
        <w:t>zapytania.</w:t>
      </w:r>
    </w:p>
    <w:p w14:paraId="6C44C018" w14:textId="0DE9F266" w:rsidR="003319F0" w:rsidRPr="003323B2" w:rsidRDefault="008C5D2C" w:rsidP="00FD204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3323B2">
        <w:rPr>
          <w:rFonts w:cstheme="minorHAnsi"/>
          <w:sz w:val="24"/>
          <w:szCs w:val="24"/>
        </w:rPr>
        <w:t xml:space="preserve">Usługi rozwoju Systemu będą świadczone w </w:t>
      </w:r>
      <w:r w:rsidR="003319F0" w:rsidRPr="003323B2">
        <w:rPr>
          <w:rFonts w:cstheme="minorHAnsi"/>
          <w:sz w:val="24"/>
          <w:szCs w:val="24"/>
        </w:rPr>
        <w:t xml:space="preserve">okresie </w:t>
      </w:r>
      <w:r w:rsidRPr="003323B2">
        <w:rPr>
          <w:rFonts w:cstheme="minorHAnsi"/>
          <w:sz w:val="24"/>
          <w:szCs w:val="24"/>
        </w:rPr>
        <w:t>realizacji zamówienia w ramach</w:t>
      </w:r>
      <w:r w:rsidR="0087433B" w:rsidRPr="003323B2">
        <w:rPr>
          <w:rFonts w:cstheme="minorHAnsi"/>
          <w:sz w:val="24"/>
          <w:szCs w:val="24"/>
        </w:rPr>
        <w:t xml:space="preserve"> zamówienia gwarantowanego w </w:t>
      </w:r>
      <w:r w:rsidR="003319F0" w:rsidRPr="00396683">
        <w:rPr>
          <w:rFonts w:cstheme="minorHAnsi"/>
          <w:sz w:val="24"/>
          <w:szCs w:val="24"/>
        </w:rPr>
        <w:t>limi</w:t>
      </w:r>
      <w:r w:rsidR="0087433B" w:rsidRPr="00396683">
        <w:rPr>
          <w:rFonts w:cstheme="minorHAnsi"/>
          <w:sz w:val="24"/>
          <w:szCs w:val="24"/>
        </w:rPr>
        <w:t xml:space="preserve">cie </w:t>
      </w:r>
      <w:r w:rsidR="00670F6D">
        <w:rPr>
          <w:rFonts w:cstheme="minorHAnsi"/>
          <w:sz w:val="24"/>
          <w:szCs w:val="24"/>
        </w:rPr>
        <w:t>1000</w:t>
      </w:r>
      <w:r w:rsidR="0087433B" w:rsidRPr="00396683">
        <w:rPr>
          <w:rFonts w:cstheme="minorHAnsi"/>
          <w:sz w:val="24"/>
          <w:szCs w:val="24"/>
        </w:rPr>
        <w:t xml:space="preserve"> roboczogodzin</w:t>
      </w:r>
      <w:r w:rsidR="0087433B" w:rsidRPr="003323B2">
        <w:rPr>
          <w:rFonts w:cstheme="minorHAnsi"/>
          <w:sz w:val="24"/>
          <w:szCs w:val="24"/>
        </w:rPr>
        <w:t>.</w:t>
      </w:r>
    </w:p>
    <w:p w14:paraId="72425521" w14:textId="04CAF3D4" w:rsidR="0087433B" w:rsidRPr="00911E0C" w:rsidRDefault="0087433B" w:rsidP="00FD204F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911E0C">
        <w:rPr>
          <w:rFonts w:cstheme="minorHAnsi"/>
          <w:sz w:val="24"/>
          <w:szCs w:val="24"/>
        </w:rPr>
        <w:t xml:space="preserve">Zamawiający działając na podstawie art. 441 ustawy Pzp zastrzega sobie prawo </w:t>
      </w:r>
      <w:r w:rsidR="00FD204F">
        <w:rPr>
          <w:rFonts w:cstheme="minorHAnsi"/>
          <w:sz w:val="24"/>
          <w:szCs w:val="24"/>
        </w:rPr>
        <w:br/>
      </w:r>
      <w:r w:rsidRPr="00911E0C">
        <w:rPr>
          <w:rFonts w:cstheme="minorHAnsi"/>
          <w:sz w:val="24"/>
          <w:szCs w:val="24"/>
        </w:rPr>
        <w:t xml:space="preserve">do zastosowania </w:t>
      </w:r>
      <w:r w:rsidR="002068A1" w:rsidRPr="00911E0C">
        <w:rPr>
          <w:rFonts w:cstheme="minorHAnsi"/>
          <w:sz w:val="24"/>
          <w:szCs w:val="24"/>
        </w:rPr>
        <w:t xml:space="preserve"> i </w:t>
      </w:r>
      <w:r w:rsidRPr="00911E0C">
        <w:rPr>
          <w:rFonts w:cstheme="minorHAnsi"/>
          <w:sz w:val="24"/>
          <w:szCs w:val="24"/>
        </w:rPr>
        <w:t xml:space="preserve">skorzystania z prawa opcji (dalej jako „Opcja”), uprawiającej Zamawiającego do: </w:t>
      </w:r>
    </w:p>
    <w:p w14:paraId="6A9814DD" w14:textId="7BD3DF8D" w:rsidR="0087433B" w:rsidRPr="00E75667" w:rsidRDefault="0087433B" w:rsidP="00FD204F">
      <w:pPr>
        <w:pStyle w:val="Akapitzlist"/>
        <w:numPr>
          <w:ilvl w:val="0"/>
          <w:numId w:val="32"/>
        </w:numPr>
        <w:spacing w:after="0" w:line="276" w:lineRule="auto"/>
        <w:ind w:left="1134"/>
        <w:jc w:val="both"/>
        <w:rPr>
          <w:rFonts w:cstheme="minorHAnsi"/>
          <w:sz w:val="24"/>
          <w:szCs w:val="24"/>
        </w:rPr>
      </w:pPr>
      <w:r w:rsidRPr="003323B2">
        <w:rPr>
          <w:rFonts w:cstheme="minorHAnsi"/>
          <w:sz w:val="24"/>
          <w:szCs w:val="24"/>
        </w:rPr>
        <w:t xml:space="preserve">wydłużenia terminu świadczenia usługi </w:t>
      </w:r>
      <w:r w:rsidR="00C441F6" w:rsidRPr="00E75667">
        <w:rPr>
          <w:rFonts w:cstheme="minorHAnsi"/>
          <w:sz w:val="24"/>
          <w:szCs w:val="24"/>
        </w:rPr>
        <w:t xml:space="preserve">utrzymania </w:t>
      </w:r>
      <w:r w:rsidRPr="003323B2">
        <w:rPr>
          <w:rFonts w:cstheme="minorHAnsi"/>
          <w:sz w:val="24"/>
          <w:szCs w:val="24"/>
        </w:rPr>
        <w:t xml:space="preserve">o kolejne maksymalnie </w:t>
      </w:r>
      <w:r w:rsidR="00FD204F">
        <w:rPr>
          <w:rFonts w:cstheme="minorHAnsi"/>
          <w:sz w:val="24"/>
          <w:szCs w:val="24"/>
        </w:rPr>
        <w:br/>
      </w:r>
      <w:r w:rsidR="00C441F6" w:rsidRPr="00E75667">
        <w:rPr>
          <w:rFonts w:cstheme="minorHAnsi"/>
          <w:sz w:val="24"/>
          <w:szCs w:val="24"/>
        </w:rPr>
        <w:t>6</w:t>
      </w:r>
      <w:r w:rsidRPr="003323B2">
        <w:rPr>
          <w:rFonts w:cstheme="minorHAnsi"/>
          <w:sz w:val="24"/>
          <w:szCs w:val="24"/>
        </w:rPr>
        <w:t xml:space="preserve"> miesiące, jednak nie dłużej niż do upływu terminu obowiązywania Umowy wskazanego w </w:t>
      </w:r>
      <w:r w:rsidR="00B24C4B" w:rsidRPr="00E75667">
        <w:rPr>
          <w:rFonts w:cstheme="minorHAnsi"/>
          <w:sz w:val="24"/>
          <w:szCs w:val="24"/>
        </w:rPr>
        <w:t>R</w:t>
      </w:r>
      <w:r w:rsidR="00C441F6" w:rsidRPr="003323B2">
        <w:rPr>
          <w:rFonts w:cstheme="minorHAnsi"/>
          <w:sz w:val="24"/>
          <w:szCs w:val="24"/>
        </w:rPr>
        <w:t>ozdziale</w:t>
      </w:r>
      <w:r w:rsidR="00E75667" w:rsidRPr="00E75667">
        <w:rPr>
          <w:rFonts w:cstheme="minorHAnsi"/>
          <w:sz w:val="24"/>
          <w:szCs w:val="24"/>
        </w:rPr>
        <w:t xml:space="preserve"> IV</w:t>
      </w:r>
      <w:r w:rsidR="00B24C4B" w:rsidRPr="00E75667">
        <w:rPr>
          <w:rFonts w:cstheme="minorHAnsi"/>
          <w:sz w:val="24"/>
          <w:szCs w:val="24"/>
        </w:rPr>
        <w:t xml:space="preserve"> </w:t>
      </w:r>
      <w:r w:rsidR="00D56174" w:rsidRPr="00E75667">
        <w:rPr>
          <w:rFonts w:cstheme="minorHAnsi"/>
          <w:sz w:val="24"/>
          <w:szCs w:val="24"/>
        </w:rPr>
        <w:t xml:space="preserve">zapytania o </w:t>
      </w:r>
      <w:r w:rsidR="00B24C4B" w:rsidRPr="00E75667">
        <w:rPr>
          <w:rFonts w:cstheme="minorHAnsi"/>
          <w:sz w:val="24"/>
          <w:szCs w:val="24"/>
        </w:rPr>
        <w:t>wycen</w:t>
      </w:r>
      <w:r w:rsidR="00D56174" w:rsidRPr="00E75667">
        <w:rPr>
          <w:rFonts w:cstheme="minorHAnsi"/>
          <w:sz w:val="24"/>
          <w:szCs w:val="24"/>
        </w:rPr>
        <w:t>ę</w:t>
      </w:r>
      <w:r w:rsidR="003323B2">
        <w:rPr>
          <w:rFonts w:cstheme="minorHAnsi"/>
          <w:sz w:val="24"/>
          <w:szCs w:val="24"/>
        </w:rPr>
        <w:t>.</w:t>
      </w:r>
      <w:r w:rsidRPr="003323B2">
        <w:rPr>
          <w:rFonts w:cstheme="minorHAnsi"/>
          <w:sz w:val="24"/>
          <w:szCs w:val="24"/>
        </w:rPr>
        <w:t xml:space="preserve"> Warunkiem skorzystania z </w:t>
      </w:r>
      <w:r w:rsidR="00C441F6" w:rsidRPr="00E75667">
        <w:rPr>
          <w:rFonts w:cstheme="minorHAnsi"/>
          <w:sz w:val="24"/>
          <w:szCs w:val="24"/>
        </w:rPr>
        <w:t>o</w:t>
      </w:r>
      <w:r w:rsidRPr="003323B2">
        <w:rPr>
          <w:rFonts w:cstheme="minorHAnsi"/>
          <w:sz w:val="24"/>
          <w:szCs w:val="24"/>
        </w:rPr>
        <w:t xml:space="preserve">pcji wydłużającej termin świadczenia ww. usługi jest złożenie przez Zamawiającego  pisemnego oświadczenia w przedmiocie skorzystania z Opcji w terminie </w:t>
      </w:r>
      <w:r w:rsidR="00FD204F">
        <w:rPr>
          <w:rFonts w:cstheme="minorHAnsi"/>
          <w:sz w:val="24"/>
          <w:szCs w:val="24"/>
        </w:rPr>
        <w:br/>
      </w:r>
      <w:r w:rsidR="00C441F6" w:rsidRPr="00E75667">
        <w:rPr>
          <w:rFonts w:cstheme="minorHAnsi"/>
          <w:sz w:val="24"/>
          <w:szCs w:val="24"/>
        </w:rPr>
        <w:t xml:space="preserve">co najmniej </w:t>
      </w:r>
      <w:r w:rsidRPr="003323B2">
        <w:rPr>
          <w:rFonts w:cstheme="minorHAnsi"/>
          <w:sz w:val="24"/>
          <w:szCs w:val="24"/>
        </w:rPr>
        <w:t xml:space="preserve">30 dni przed </w:t>
      </w:r>
      <w:r w:rsidR="00C441F6" w:rsidRPr="00E75667">
        <w:rPr>
          <w:rFonts w:cstheme="minorHAnsi"/>
          <w:sz w:val="24"/>
          <w:szCs w:val="24"/>
        </w:rPr>
        <w:t>przewidywanym</w:t>
      </w:r>
      <w:r w:rsidRPr="003323B2">
        <w:rPr>
          <w:rFonts w:cstheme="minorHAnsi"/>
          <w:sz w:val="24"/>
          <w:szCs w:val="24"/>
        </w:rPr>
        <w:t xml:space="preserve"> uruchomieniem </w:t>
      </w:r>
      <w:r w:rsidR="00C441F6" w:rsidRPr="00E75667">
        <w:rPr>
          <w:rFonts w:cstheme="minorHAnsi"/>
          <w:sz w:val="24"/>
          <w:szCs w:val="24"/>
        </w:rPr>
        <w:t>o</w:t>
      </w:r>
      <w:r w:rsidRPr="003323B2">
        <w:rPr>
          <w:rFonts w:cstheme="minorHAnsi"/>
          <w:sz w:val="24"/>
          <w:szCs w:val="24"/>
        </w:rPr>
        <w:t>pcji, chyba że Strony skrócą ten termin. W oświadczeniu tym zostanie wskazany przynajmniej termin uruchomienia Opcj</w:t>
      </w:r>
      <w:r w:rsidR="00C441F6" w:rsidRPr="00E75667">
        <w:rPr>
          <w:rFonts w:cstheme="minorHAnsi"/>
          <w:sz w:val="24"/>
          <w:szCs w:val="24"/>
        </w:rPr>
        <w:t xml:space="preserve">i </w:t>
      </w:r>
      <w:r w:rsidRPr="003323B2">
        <w:rPr>
          <w:rFonts w:cstheme="minorHAnsi"/>
          <w:sz w:val="24"/>
          <w:szCs w:val="24"/>
        </w:rPr>
        <w:t xml:space="preserve">oraz okres jej świadczenia (liczba miesięcy). </w:t>
      </w:r>
    </w:p>
    <w:p w14:paraId="2F1E5C0D" w14:textId="0EB79560" w:rsidR="00911E0C" w:rsidRPr="003323B2" w:rsidRDefault="00911E0C" w:rsidP="00FD204F">
      <w:pPr>
        <w:pStyle w:val="Akapitzlist"/>
        <w:numPr>
          <w:ilvl w:val="0"/>
          <w:numId w:val="32"/>
        </w:numPr>
        <w:spacing w:after="0" w:line="276" w:lineRule="auto"/>
        <w:ind w:left="1134"/>
        <w:jc w:val="both"/>
        <w:rPr>
          <w:rFonts w:cstheme="minorHAnsi"/>
          <w:sz w:val="24"/>
          <w:szCs w:val="24"/>
        </w:rPr>
      </w:pPr>
      <w:r w:rsidRPr="00E75667">
        <w:rPr>
          <w:rFonts w:cstheme="minorHAnsi"/>
          <w:sz w:val="24"/>
          <w:szCs w:val="24"/>
        </w:rPr>
        <w:lastRenderedPageBreak/>
        <w:t xml:space="preserve">zwiększenia w usłudze rozwoju limitu roboczogodzin o maksymalnie </w:t>
      </w:r>
      <w:r w:rsidR="00670F6D">
        <w:rPr>
          <w:rFonts w:cstheme="minorHAnsi"/>
          <w:sz w:val="24"/>
          <w:szCs w:val="24"/>
        </w:rPr>
        <w:t>500</w:t>
      </w:r>
      <w:r w:rsidRPr="00E75667">
        <w:rPr>
          <w:rFonts w:cstheme="minorHAnsi"/>
          <w:sz w:val="24"/>
          <w:szCs w:val="24"/>
        </w:rPr>
        <w:t xml:space="preserve"> roboczogodzin. Zamawiający zastrzega sobie prawo do skorzystania z tej opcji </w:t>
      </w:r>
      <w:r w:rsidR="00FD204F">
        <w:rPr>
          <w:rFonts w:cstheme="minorHAnsi"/>
          <w:sz w:val="24"/>
          <w:szCs w:val="24"/>
        </w:rPr>
        <w:br/>
      </w:r>
      <w:r w:rsidRPr="00E75667">
        <w:rPr>
          <w:rFonts w:cstheme="minorHAnsi"/>
          <w:sz w:val="24"/>
          <w:szCs w:val="24"/>
        </w:rPr>
        <w:t>w  całym okresie realizacji zamówienia po wyczerpaniu limitu w ramach zamówienia gwarantowanego. Opcja będzie świadczona na warunkach określonych w Rozdziale</w:t>
      </w:r>
      <w:r w:rsidR="00E75667" w:rsidRPr="00E75667">
        <w:rPr>
          <w:rFonts w:cstheme="minorHAnsi"/>
          <w:sz w:val="24"/>
          <w:szCs w:val="24"/>
        </w:rPr>
        <w:t xml:space="preserve"> V </w:t>
      </w:r>
      <w:r w:rsidRPr="00E75667">
        <w:rPr>
          <w:rFonts w:cstheme="minorHAnsi"/>
          <w:sz w:val="24"/>
          <w:szCs w:val="24"/>
        </w:rPr>
        <w:t xml:space="preserve">zapytania. </w:t>
      </w:r>
      <w:r w:rsidR="00E75667" w:rsidRPr="003323B2">
        <w:rPr>
          <w:rFonts w:cstheme="minorHAnsi"/>
          <w:sz w:val="24"/>
          <w:szCs w:val="24"/>
        </w:rPr>
        <w:t xml:space="preserve">Warunkiem skorzystania z </w:t>
      </w:r>
      <w:r w:rsidR="00E75667" w:rsidRPr="00E75667">
        <w:rPr>
          <w:rFonts w:cstheme="minorHAnsi"/>
          <w:sz w:val="24"/>
          <w:szCs w:val="24"/>
        </w:rPr>
        <w:t>o</w:t>
      </w:r>
      <w:r w:rsidR="00E75667" w:rsidRPr="003323B2">
        <w:rPr>
          <w:rFonts w:cstheme="minorHAnsi"/>
          <w:sz w:val="24"/>
          <w:szCs w:val="24"/>
        </w:rPr>
        <w:t xml:space="preserve">pcji </w:t>
      </w:r>
      <w:r w:rsidR="00E75667" w:rsidRPr="00E75667">
        <w:rPr>
          <w:rFonts w:cstheme="minorHAnsi"/>
          <w:sz w:val="24"/>
          <w:szCs w:val="24"/>
        </w:rPr>
        <w:t xml:space="preserve">zwiększającej liczbę roboczogodzin </w:t>
      </w:r>
      <w:r w:rsidR="00E75667" w:rsidRPr="003323B2">
        <w:rPr>
          <w:rFonts w:cstheme="minorHAnsi"/>
          <w:sz w:val="24"/>
          <w:szCs w:val="24"/>
        </w:rPr>
        <w:t xml:space="preserve">świadczenia  usługi </w:t>
      </w:r>
      <w:r w:rsidR="00E75667" w:rsidRPr="00E75667">
        <w:rPr>
          <w:rFonts w:cstheme="minorHAnsi"/>
          <w:sz w:val="24"/>
          <w:szCs w:val="24"/>
        </w:rPr>
        <w:t xml:space="preserve">rozwoju </w:t>
      </w:r>
      <w:r w:rsidR="00E75667" w:rsidRPr="003323B2">
        <w:rPr>
          <w:rFonts w:cstheme="minorHAnsi"/>
          <w:sz w:val="24"/>
          <w:szCs w:val="24"/>
        </w:rPr>
        <w:t xml:space="preserve">jest złożenie przez Zamawiającego  pisemnego oświadczenia w przedmiocie skorzystania z Opcji </w:t>
      </w:r>
      <w:r w:rsidR="00FD204F">
        <w:rPr>
          <w:rFonts w:cstheme="minorHAnsi"/>
          <w:sz w:val="24"/>
          <w:szCs w:val="24"/>
        </w:rPr>
        <w:br/>
      </w:r>
      <w:r w:rsidR="00E75667" w:rsidRPr="003323B2">
        <w:rPr>
          <w:rFonts w:cstheme="minorHAnsi"/>
          <w:sz w:val="24"/>
          <w:szCs w:val="24"/>
        </w:rPr>
        <w:t xml:space="preserve">w terminie </w:t>
      </w:r>
      <w:r w:rsidR="00E75667" w:rsidRPr="00E75667">
        <w:rPr>
          <w:rFonts w:cstheme="minorHAnsi"/>
          <w:sz w:val="24"/>
          <w:szCs w:val="24"/>
        </w:rPr>
        <w:t xml:space="preserve">co najmniej </w:t>
      </w:r>
      <w:r w:rsidR="00E75667" w:rsidRPr="003323B2">
        <w:rPr>
          <w:rFonts w:cstheme="minorHAnsi"/>
          <w:sz w:val="24"/>
          <w:szCs w:val="24"/>
        </w:rPr>
        <w:t xml:space="preserve">30 dni przed </w:t>
      </w:r>
      <w:r w:rsidR="00E75667" w:rsidRPr="00E75667">
        <w:rPr>
          <w:rFonts w:cstheme="minorHAnsi"/>
          <w:sz w:val="24"/>
          <w:szCs w:val="24"/>
        </w:rPr>
        <w:t>przewidywanym</w:t>
      </w:r>
      <w:r w:rsidR="00E75667" w:rsidRPr="003323B2">
        <w:rPr>
          <w:rFonts w:cstheme="minorHAnsi"/>
          <w:sz w:val="24"/>
          <w:szCs w:val="24"/>
        </w:rPr>
        <w:t xml:space="preserve"> uruchomieniem </w:t>
      </w:r>
      <w:r w:rsidR="00E75667" w:rsidRPr="00E75667">
        <w:rPr>
          <w:rFonts w:cstheme="minorHAnsi"/>
          <w:sz w:val="24"/>
          <w:szCs w:val="24"/>
        </w:rPr>
        <w:t>o</w:t>
      </w:r>
      <w:r w:rsidR="00E75667" w:rsidRPr="003323B2">
        <w:rPr>
          <w:rFonts w:cstheme="minorHAnsi"/>
          <w:sz w:val="24"/>
          <w:szCs w:val="24"/>
        </w:rPr>
        <w:t>pcji, chyba</w:t>
      </w:r>
      <w:r w:rsidR="00FD204F">
        <w:rPr>
          <w:rFonts w:cstheme="minorHAnsi"/>
          <w:sz w:val="24"/>
          <w:szCs w:val="24"/>
        </w:rPr>
        <w:t>,</w:t>
      </w:r>
      <w:r w:rsidR="00E75667" w:rsidRPr="003323B2">
        <w:rPr>
          <w:rFonts w:cstheme="minorHAnsi"/>
          <w:sz w:val="24"/>
          <w:szCs w:val="24"/>
        </w:rPr>
        <w:t xml:space="preserve"> że Strony skrócą ten termin. </w:t>
      </w:r>
      <w:r w:rsidRPr="00E75667">
        <w:rPr>
          <w:rFonts w:cstheme="minorHAnsi"/>
          <w:sz w:val="24"/>
          <w:szCs w:val="24"/>
        </w:rPr>
        <w:t>W oświadczeniu  zostanie wskazany przynajmniej termin uruchomienia opcji oraz liczba roboczogodzin;</w:t>
      </w:r>
    </w:p>
    <w:p w14:paraId="33A08479" w14:textId="2E30C130" w:rsidR="003319F0" w:rsidRPr="003323B2" w:rsidRDefault="003319F0" w:rsidP="00FD204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3323B2">
        <w:rPr>
          <w:rFonts w:cstheme="minorHAnsi"/>
          <w:sz w:val="24"/>
          <w:szCs w:val="24"/>
        </w:rPr>
        <w:t>Opcja</w:t>
      </w:r>
      <w:r w:rsidR="00C441F6" w:rsidRPr="003323B2">
        <w:rPr>
          <w:rFonts w:cstheme="minorHAnsi"/>
          <w:sz w:val="24"/>
          <w:szCs w:val="24"/>
        </w:rPr>
        <w:t xml:space="preserve"> określona w </w:t>
      </w:r>
      <w:r w:rsidR="00245A32">
        <w:rPr>
          <w:rFonts w:cstheme="minorHAnsi"/>
          <w:sz w:val="24"/>
          <w:szCs w:val="24"/>
        </w:rPr>
        <w:t>ust.</w:t>
      </w:r>
      <w:r w:rsidR="00C441F6" w:rsidRPr="003323B2">
        <w:rPr>
          <w:rFonts w:cstheme="minorHAnsi"/>
          <w:sz w:val="24"/>
          <w:szCs w:val="24"/>
        </w:rPr>
        <w:t xml:space="preserve"> </w:t>
      </w:r>
      <w:r w:rsidR="00245A32">
        <w:rPr>
          <w:rFonts w:cstheme="minorHAnsi"/>
          <w:sz w:val="24"/>
          <w:szCs w:val="24"/>
        </w:rPr>
        <w:t>9</w:t>
      </w:r>
      <w:r w:rsidR="00C441F6" w:rsidRPr="003323B2">
        <w:rPr>
          <w:rFonts w:cstheme="minorHAnsi"/>
          <w:sz w:val="24"/>
          <w:szCs w:val="24"/>
        </w:rPr>
        <w:t xml:space="preserve"> powyżej</w:t>
      </w:r>
      <w:r w:rsidRPr="003323B2">
        <w:rPr>
          <w:rFonts w:cstheme="minorHAnsi"/>
          <w:sz w:val="24"/>
          <w:szCs w:val="24"/>
        </w:rPr>
        <w:t xml:space="preserve"> jest uprawnieniem Zamawiającego, z którego może, ale nie musi skorzystać w ramach realizacji </w:t>
      </w:r>
      <w:r w:rsidR="00C441F6" w:rsidRPr="003323B2">
        <w:rPr>
          <w:rFonts w:cstheme="minorHAnsi"/>
          <w:sz w:val="24"/>
          <w:szCs w:val="24"/>
        </w:rPr>
        <w:t>przedmiotu zamówienia</w:t>
      </w:r>
      <w:r w:rsidRPr="003323B2">
        <w:rPr>
          <w:rFonts w:cstheme="minorHAnsi"/>
          <w:sz w:val="24"/>
          <w:szCs w:val="24"/>
        </w:rPr>
        <w:t xml:space="preserve">. W ramach </w:t>
      </w:r>
      <w:r w:rsidR="00C441F6" w:rsidRPr="003323B2">
        <w:rPr>
          <w:rFonts w:cstheme="minorHAnsi"/>
          <w:sz w:val="24"/>
          <w:szCs w:val="24"/>
        </w:rPr>
        <w:t>o</w:t>
      </w:r>
      <w:r w:rsidRPr="003323B2">
        <w:rPr>
          <w:rFonts w:cstheme="minorHAnsi"/>
          <w:sz w:val="24"/>
          <w:szCs w:val="24"/>
        </w:rPr>
        <w:t xml:space="preserve">pcji Zamawiający zastrzega sobie prawo do jednego lub kilkukrotnego składania oświadczenia woli w przedmiocie skorzystania z </w:t>
      </w:r>
      <w:r w:rsidR="00C441F6" w:rsidRPr="003323B2">
        <w:rPr>
          <w:rFonts w:cstheme="minorHAnsi"/>
          <w:sz w:val="24"/>
          <w:szCs w:val="24"/>
        </w:rPr>
        <w:t>o</w:t>
      </w:r>
      <w:r w:rsidRPr="003323B2">
        <w:rPr>
          <w:rFonts w:cstheme="minorHAnsi"/>
          <w:sz w:val="24"/>
          <w:szCs w:val="24"/>
        </w:rPr>
        <w:t xml:space="preserve">pcji. W przypadku nieskorzystania przez Zamawiającego z </w:t>
      </w:r>
      <w:r w:rsidR="00C441F6" w:rsidRPr="003323B2">
        <w:rPr>
          <w:rFonts w:cstheme="minorHAnsi"/>
          <w:sz w:val="24"/>
          <w:szCs w:val="24"/>
        </w:rPr>
        <w:t>o</w:t>
      </w:r>
      <w:r w:rsidRPr="003323B2">
        <w:rPr>
          <w:rFonts w:cstheme="minorHAnsi"/>
          <w:sz w:val="24"/>
          <w:szCs w:val="24"/>
        </w:rPr>
        <w:t xml:space="preserve">pcji w części lub całości, Wykonawcy nie przysługują żadne roszczenia, w szczególności roszczenia odszkodowawcze, z tego tytułu skorzystania </w:t>
      </w:r>
      <w:r w:rsidR="00FD204F">
        <w:rPr>
          <w:rFonts w:cstheme="minorHAnsi"/>
          <w:sz w:val="24"/>
          <w:szCs w:val="24"/>
        </w:rPr>
        <w:br/>
      </w:r>
      <w:r w:rsidRPr="003323B2">
        <w:rPr>
          <w:rFonts w:cstheme="minorHAnsi"/>
          <w:sz w:val="24"/>
          <w:szCs w:val="24"/>
        </w:rPr>
        <w:t xml:space="preserve">lub nieskorzystania z </w:t>
      </w:r>
      <w:r w:rsidR="00C441F6" w:rsidRPr="003323B2">
        <w:rPr>
          <w:rFonts w:cstheme="minorHAnsi"/>
          <w:sz w:val="24"/>
          <w:szCs w:val="24"/>
        </w:rPr>
        <w:t>o</w:t>
      </w:r>
      <w:r w:rsidRPr="003323B2">
        <w:rPr>
          <w:rFonts w:cstheme="minorHAnsi"/>
          <w:sz w:val="24"/>
          <w:szCs w:val="24"/>
        </w:rPr>
        <w:t>pcji przez Zamawiającego</w:t>
      </w:r>
      <w:r w:rsidR="00B24C4B" w:rsidRPr="003323B2">
        <w:rPr>
          <w:rFonts w:cstheme="minorHAnsi"/>
          <w:sz w:val="24"/>
          <w:szCs w:val="24"/>
        </w:rPr>
        <w:t>.</w:t>
      </w:r>
    </w:p>
    <w:p w14:paraId="49085307" w14:textId="50349E41" w:rsidR="00B24C4B" w:rsidRPr="00EB5C74" w:rsidRDefault="00B24C4B" w:rsidP="00FD204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3323B2">
        <w:rPr>
          <w:rFonts w:cstheme="minorHAnsi"/>
          <w:sz w:val="24"/>
          <w:szCs w:val="24"/>
        </w:rPr>
        <w:t>Kody CPV:</w:t>
      </w:r>
      <w:r w:rsidR="00084C80">
        <w:rPr>
          <w:rFonts w:cstheme="minorHAnsi"/>
          <w:sz w:val="24"/>
          <w:szCs w:val="24"/>
        </w:rPr>
        <w:t xml:space="preserve"> </w:t>
      </w:r>
      <w:r w:rsidR="00084C80">
        <w:rPr>
          <w:rFonts w:cstheme="minorHAnsi"/>
          <w:sz w:val="24"/>
          <w:szCs w:val="24"/>
        </w:rPr>
        <w:tab/>
      </w:r>
      <w:r w:rsidR="00084C80" w:rsidRPr="00EB5C74">
        <w:rPr>
          <w:sz w:val="24"/>
          <w:szCs w:val="24"/>
        </w:rPr>
        <w:t>72267000-4</w:t>
      </w:r>
    </w:p>
    <w:p w14:paraId="7A1CB687" w14:textId="232657A2" w:rsidR="00084C80" w:rsidRDefault="00084C80" w:rsidP="00FD204F">
      <w:pPr>
        <w:pStyle w:val="Nagwek3"/>
        <w:numPr>
          <w:ilvl w:val="0"/>
          <w:numId w:val="0"/>
        </w:numPr>
        <w:ind w:left="1416" w:firstLine="708"/>
        <w:jc w:val="both"/>
        <w:rPr>
          <w:rFonts w:asciiTheme="minorHAnsi" w:hAnsiTheme="minorHAnsi" w:cstheme="minorHAnsi"/>
        </w:rPr>
      </w:pPr>
      <w:r w:rsidRPr="00084C80">
        <w:rPr>
          <w:rFonts w:asciiTheme="minorHAnsi" w:hAnsiTheme="minorHAnsi" w:cstheme="minorHAnsi"/>
        </w:rPr>
        <w:t>72250000-2</w:t>
      </w:r>
    </w:p>
    <w:p w14:paraId="10FCA9DC" w14:textId="74667F80" w:rsidR="00084C80" w:rsidRDefault="00084C80" w:rsidP="00FD204F">
      <w:pPr>
        <w:spacing w:after="0"/>
        <w:jc w:val="both"/>
        <w:rPr>
          <w:sz w:val="24"/>
          <w:szCs w:val="24"/>
        </w:rPr>
      </w:pPr>
      <w:r w:rsidRPr="00EB5C74">
        <w:rPr>
          <w:sz w:val="24"/>
          <w:szCs w:val="24"/>
        </w:rPr>
        <w:tab/>
      </w:r>
      <w:r w:rsidRPr="00EB5C74">
        <w:rPr>
          <w:sz w:val="24"/>
          <w:szCs w:val="24"/>
        </w:rPr>
        <w:tab/>
      </w:r>
      <w:r w:rsidRPr="00EB5C74">
        <w:rPr>
          <w:sz w:val="24"/>
          <w:szCs w:val="24"/>
        </w:rPr>
        <w:tab/>
        <w:t>72262000-9</w:t>
      </w:r>
    </w:p>
    <w:p w14:paraId="0C54096C" w14:textId="15BC41BF" w:rsidR="00B24C4B" w:rsidRPr="00EB5C74" w:rsidRDefault="00EB5C74" w:rsidP="00FD204F">
      <w:pPr>
        <w:jc w:val="both"/>
        <w:rPr>
          <w:sz w:val="24"/>
          <w:szCs w:val="24"/>
        </w:rPr>
      </w:pPr>
      <w:r w:rsidRPr="00EB5C74">
        <w:rPr>
          <w:sz w:val="24"/>
          <w:szCs w:val="24"/>
        </w:rPr>
        <w:tab/>
      </w:r>
      <w:r w:rsidRPr="00EB5C74">
        <w:rPr>
          <w:sz w:val="24"/>
          <w:szCs w:val="24"/>
        </w:rPr>
        <w:tab/>
      </w:r>
      <w:r w:rsidRPr="00EB5C74">
        <w:rPr>
          <w:sz w:val="24"/>
          <w:szCs w:val="24"/>
        </w:rPr>
        <w:tab/>
        <w:t>72260000-5</w:t>
      </w:r>
    </w:p>
    <w:p w14:paraId="5A1F37F0" w14:textId="0AFB56BF" w:rsidR="006A3580" w:rsidRPr="008E108B" w:rsidRDefault="00087131" w:rsidP="008E108B">
      <w:pPr>
        <w:pStyle w:val="Akapitzlist"/>
        <w:numPr>
          <w:ilvl w:val="0"/>
          <w:numId w:val="11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8E108B">
        <w:rPr>
          <w:rFonts w:cstheme="minorHAnsi"/>
          <w:b/>
          <w:bCs/>
          <w:sz w:val="24"/>
          <w:szCs w:val="24"/>
        </w:rPr>
        <w:t>Słownik pojęć.</w:t>
      </w:r>
    </w:p>
    <w:p w14:paraId="673B985A" w14:textId="7450B306" w:rsidR="00183949" w:rsidRPr="008E108B" w:rsidRDefault="00183949" w:rsidP="008E108B">
      <w:pPr>
        <w:pStyle w:val="Akapitzlist"/>
        <w:spacing w:line="276" w:lineRule="auto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2410"/>
        <w:gridCol w:w="5381"/>
      </w:tblGrid>
      <w:tr w:rsidR="00183949" w:rsidRPr="008E108B" w14:paraId="71B9F7EE" w14:textId="77777777" w:rsidTr="00183949">
        <w:tc>
          <w:tcPr>
            <w:tcW w:w="551" w:type="dxa"/>
          </w:tcPr>
          <w:p w14:paraId="35184E31" w14:textId="04344CDF" w:rsidR="00183949" w:rsidRPr="008E108B" w:rsidRDefault="00183949" w:rsidP="008E108B">
            <w:pPr>
              <w:pStyle w:val="Akapitzlist"/>
              <w:spacing w:line="276" w:lineRule="auto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8E108B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410" w:type="dxa"/>
          </w:tcPr>
          <w:p w14:paraId="007C8146" w14:textId="57ABD8C7" w:rsidR="00183949" w:rsidRPr="008E108B" w:rsidRDefault="00183949" w:rsidP="008E108B">
            <w:pPr>
              <w:pStyle w:val="Akapitzlist"/>
              <w:spacing w:line="276" w:lineRule="auto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8E108B">
              <w:rPr>
                <w:rFonts w:cstheme="minorHAnsi"/>
                <w:b/>
                <w:bCs/>
                <w:sz w:val="24"/>
                <w:szCs w:val="24"/>
              </w:rPr>
              <w:t>Pojęcie</w:t>
            </w:r>
          </w:p>
        </w:tc>
        <w:tc>
          <w:tcPr>
            <w:tcW w:w="5381" w:type="dxa"/>
          </w:tcPr>
          <w:p w14:paraId="43781B3E" w14:textId="1787BA26" w:rsidR="00183949" w:rsidRPr="008E108B" w:rsidRDefault="00183949" w:rsidP="008E108B">
            <w:pPr>
              <w:pStyle w:val="Akapitzlist"/>
              <w:spacing w:line="276" w:lineRule="auto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8E108B">
              <w:rPr>
                <w:rFonts w:cstheme="minorHAnsi"/>
                <w:b/>
                <w:bCs/>
                <w:sz w:val="24"/>
                <w:szCs w:val="24"/>
              </w:rPr>
              <w:t>Opis</w:t>
            </w:r>
          </w:p>
        </w:tc>
      </w:tr>
      <w:tr w:rsidR="00183949" w:rsidRPr="008E108B" w14:paraId="5E156978" w14:textId="77777777" w:rsidTr="00183949">
        <w:tc>
          <w:tcPr>
            <w:tcW w:w="551" w:type="dxa"/>
          </w:tcPr>
          <w:p w14:paraId="227C8E7F" w14:textId="77777777" w:rsidR="00183949" w:rsidRPr="008E108B" w:rsidRDefault="00183949" w:rsidP="008E108B">
            <w:pPr>
              <w:pStyle w:val="Akapitzlist"/>
              <w:spacing w:line="276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F736D7D" w14:textId="05D91D7C" w:rsidR="00183949" w:rsidRPr="008E108B" w:rsidRDefault="005C4D20" w:rsidP="008E108B">
            <w:pPr>
              <w:pStyle w:val="Akapitzlist"/>
              <w:spacing w:line="276" w:lineRule="auto"/>
              <w:ind w:left="0"/>
              <w:rPr>
                <w:rFonts w:cstheme="minorHAnsi"/>
                <w:sz w:val="24"/>
                <w:szCs w:val="24"/>
              </w:rPr>
            </w:pPr>
            <w:r w:rsidRPr="008E108B">
              <w:rPr>
                <w:rFonts w:cstheme="minorHAnsi"/>
                <w:sz w:val="24"/>
                <w:szCs w:val="24"/>
              </w:rPr>
              <w:t xml:space="preserve">Błąd </w:t>
            </w:r>
            <w:r w:rsidR="00BF11D4" w:rsidRPr="008E108B">
              <w:rPr>
                <w:rFonts w:cstheme="minorHAnsi"/>
                <w:sz w:val="24"/>
                <w:szCs w:val="24"/>
              </w:rPr>
              <w:t>K</w:t>
            </w:r>
            <w:r w:rsidRPr="008E108B">
              <w:rPr>
                <w:rFonts w:cstheme="minorHAnsi"/>
                <w:sz w:val="24"/>
                <w:szCs w:val="24"/>
              </w:rPr>
              <w:t>rytyczny</w:t>
            </w:r>
          </w:p>
        </w:tc>
        <w:tc>
          <w:tcPr>
            <w:tcW w:w="5381" w:type="dxa"/>
          </w:tcPr>
          <w:p w14:paraId="2A3C1599" w14:textId="517BCA92" w:rsidR="00183949" w:rsidRPr="008E108B" w:rsidRDefault="00BF11D4" w:rsidP="008E108B">
            <w:pPr>
              <w:pStyle w:val="Akapitzlist"/>
              <w:spacing w:line="276" w:lineRule="auto"/>
              <w:ind w:left="0"/>
              <w:rPr>
                <w:rFonts w:cstheme="minorHAnsi"/>
                <w:sz w:val="24"/>
                <w:szCs w:val="24"/>
              </w:rPr>
            </w:pPr>
            <w:r w:rsidRPr="008E108B">
              <w:rPr>
                <w:rFonts w:cstheme="minorHAnsi"/>
                <w:sz w:val="24"/>
                <w:szCs w:val="24"/>
              </w:rPr>
              <w:t>Wada powodująca całkowite zatrzymanie pracy Systemu lub poszczególnych jego części, dla której nie ma alternatywnej metody wykonania danej operacji uniemożliwiająca korzystanie z podstawowych funkcji Systemu.</w:t>
            </w:r>
          </w:p>
        </w:tc>
      </w:tr>
      <w:tr w:rsidR="00BF11D4" w:rsidRPr="008E108B" w14:paraId="285F0734" w14:textId="77777777" w:rsidTr="00183949">
        <w:tc>
          <w:tcPr>
            <w:tcW w:w="551" w:type="dxa"/>
          </w:tcPr>
          <w:p w14:paraId="28A3646D" w14:textId="77777777" w:rsidR="00BF11D4" w:rsidRPr="008E108B" w:rsidRDefault="00BF11D4" w:rsidP="008E108B">
            <w:pPr>
              <w:pStyle w:val="Akapitzlist"/>
              <w:spacing w:line="276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F506039" w14:textId="54B168D9" w:rsidR="00BF11D4" w:rsidRPr="008E108B" w:rsidRDefault="00BF11D4" w:rsidP="008E108B">
            <w:pPr>
              <w:pStyle w:val="Akapitzlist"/>
              <w:spacing w:line="276" w:lineRule="auto"/>
              <w:ind w:left="0"/>
              <w:rPr>
                <w:rFonts w:cstheme="minorHAnsi"/>
                <w:sz w:val="24"/>
                <w:szCs w:val="24"/>
              </w:rPr>
            </w:pPr>
            <w:r w:rsidRPr="008E108B">
              <w:rPr>
                <w:rFonts w:cstheme="minorHAnsi"/>
                <w:sz w:val="24"/>
                <w:szCs w:val="24"/>
              </w:rPr>
              <w:t>Błąd</w:t>
            </w:r>
          </w:p>
        </w:tc>
        <w:tc>
          <w:tcPr>
            <w:tcW w:w="5381" w:type="dxa"/>
          </w:tcPr>
          <w:p w14:paraId="69882E24" w14:textId="041483FF" w:rsidR="00BF11D4" w:rsidRPr="008E108B" w:rsidRDefault="00BF11D4" w:rsidP="008E108B">
            <w:pPr>
              <w:pStyle w:val="Akapitzlist"/>
              <w:spacing w:line="276" w:lineRule="auto"/>
              <w:ind w:left="0"/>
              <w:rPr>
                <w:rFonts w:cstheme="minorHAnsi"/>
                <w:sz w:val="24"/>
                <w:szCs w:val="24"/>
              </w:rPr>
            </w:pPr>
            <w:r w:rsidRPr="008E108B">
              <w:rPr>
                <w:rFonts w:cstheme="minorHAnsi"/>
                <w:sz w:val="24"/>
                <w:szCs w:val="24"/>
              </w:rPr>
              <w:t>Wada powodująca niepoprawne i niezgodne z instrukcją użytkownika działanie Systemu.</w:t>
            </w:r>
          </w:p>
        </w:tc>
      </w:tr>
      <w:tr w:rsidR="00BF11D4" w:rsidRPr="008E108B" w14:paraId="43DE8CAF" w14:textId="77777777" w:rsidTr="00183949">
        <w:tc>
          <w:tcPr>
            <w:tcW w:w="551" w:type="dxa"/>
          </w:tcPr>
          <w:p w14:paraId="68F02E5B" w14:textId="77777777" w:rsidR="00BF11D4" w:rsidRPr="008E108B" w:rsidRDefault="00BF11D4" w:rsidP="008E108B">
            <w:pPr>
              <w:pStyle w:val="Akapitzlist"/>
              <w:spacing w:line="276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12F586F" w14:textId="4B5FCA46" w:rsidR="00BF11D4" w:rsidRPr="008E108B" w:rsidRDefault="00BF11D4" w:rsidP="008E108B">
            <w:pPr>
              <w:pStyle w:val="Akapitzlist"/>
              <w:spacing w:line="276" w:lineRule="auto"/>
              <w:ind w:left="0"/>
              <w:rPr>
                <w:rFonts w:cstheme="minorHAnsi"/>
                <w:sz w:val="24"/>
                <w:szCs w:val="24"/>
              </w:rPr>
            </w:pPr>
            <w:r w:rsidRPr="008E108B">
              <w:rPr>
                <w:rFonts w:cstheme="minorHAnsi"/>
                <w:sz w:val="24"/>
                <w:szCs w:val="24"/>
              </w:rPr>
              <w:t>Błąd Użytkownika</w:t>
            </w:r>
          </w:p>
        </w:tc>
        <w:tc>
          <w:tcPr>
            <w:tcW w:w="5381" w:type="dxa"/>
          </w:tcPr>
          <w:p w14:paraId="7060926E" w14:textId="1FEDDFA0" w:rsidR="00BF11D4" w:rsidRPr="008E108B" w:rsidRDefault="00C47AB6" w:rsidP="008E108B">
            <w:pPr>
              <w:pStyle w:val="Akapitzlist"/>
              <w:spacing w:line="276" w:lineRule="auto"/>
              <w:ind w:left="0"/>
              <w:rPr>
                <w:rFonts w:cstheme="minorHAnsi"/>
                <w:sz w:val="24"/>
                <w:szCs w:val="24"/>
              </w:rPr>
            </w:pPr>
            <w:r w:rsidRPr="008E108B">
              <w:rPr>
                <w:rFonts w:cstheme="minorHAnsi"/>
                <w:sz w:val="24"/>
                <w:szCs w:val="24"/>
              </w:rPr>
              <w:t>Wada powstała na skutek działania użytkownika Systemu, której nie można usunąć z poziomu interfejsu użytkownika.</w:t>
            </w:r>
          </w:p>
        </w:tc>
      </w:tr>
      <w:tr w:rsidR="00BF11D4" w:rsidRPr="008E108B" w14:paraId="78998712" w14:textId="77777777" w:rsidTr="00183949">
        <w:tc>
          <w:tcPr>
            <w:tcW w:w="551" w:type="dxa"/>
          </w:tcPr>
          <w:p w14:paraId="2736A256" w14:textId="77777777" w:rsidR="00BF11D4" w:rsidRPr="008E108B" w:rsidRDefault="00BF11D4" w:rsidP="008E108B">
            <w:pPr>
              <w:pStyle w:val="Akapitzlist"/>
              <w:spacing w:line="276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FE8C5D" w14:textId="2EC25C12" w:rsidR="00BF11D4" w:rsidRPr="008E108B" w:rsidRDefault="00BF11D4" w:rsidP="008E108B">
            <w:pPr>
              <w:pStyle w:val="Akapitzlist"/>
              <w:spacing w:line="276" w:lineRule="auto"/>
              <w:ind w:left="0"/>
              <w:rPr>
                <w:rFonts w:cstheme="minorHAnsi"/>
                <w:sz w:val="24"/>
                <w:szCs w:val="24"/>
              </w:rPr>
            </w:pPr>
            <w:r w:rsidRPr="008E108B">
              <w:rPr>
                <w:rFonts w:cstheme="minorHAnsi"/>
                <w:sz w:val="24"/>
                <w:szCs w:val="24"/>
              </w:rPr>
              <w:t>Usterka</w:t>
            </w:r>
          </w:p>
        </w:tc>
        <w:tc>
          <w:tcPr>
            <w:tcW w:w="5381" w:type="dxa"/>
          </w:tcPr>
          <w:p w14:paraId="415BC4CB" w14:textId="5C868F92" w:rsidR="00BF11D4" w:rsidRPr="008E108B" w:rsidRDefault="00C47AB6" w:rsidP="008E108B">
            <w:pPr>
              <w:pStyle w:val="Akapitzlist"/>
              <w:spacing w:line="276" w:lineRule="auto"/>
              <w:ind w:left="0"/>
              <w:rPr>
                <w:rFonts w:cstheme="minorHAnsi"/>
                <w:sz w:val="24"/>
                <w:szCs w:val="24"/>
              </w:rPr>
            </w:pPr>
            <w:r w:rsidRPr="008E108B">
              <w:rPr>
                <w:rFonts w:cstheme="minorHAnsi"/>
                <w:sz w:val="24"/>
                <w:szCs w:val="24"/>
              </w:rPr>
              <w:t>Każda Wada nie będąca Błędem lub Błędem Krytycznym</w:t>
            </w:r>
          </w:p>
        </w:tc>
      </w:tr>
      <w:tr w:rsidR="00BF11D4" w:rsidRPr="008E108B" w14:paraId="291DA928" w14:textId="77777777" w:rsidTr="00183949">
        <w:tc>
          <w:tcPr>
            <w:tcW w:w="551" w:type="dxa"/>
          </w:tcPr>
          <w:p w14:paraId="06696C09" w14:textId="6D5B89FA" w:rsidR="00BF11D4" w:rsidRPr="008E108B" w:rsidRDefault="00BF11D4" w:rsidP="008E108B">
            <w:pPr>
              <w:pStyle w:val="Akapitzlist"/>
              <w:spacing w:line="276" w:lineRule="auto"/>
              <w:ind w:left="0"/>
              <w:rPr>
                <w:rFonts w:cstheme="minorHAnsi"/>
                <w:sz w:val="24"/>
                <w:szCs w:val="24"/>
              </w:rPr>
            </w:pPr>
            <w:r w:rsidRPr="008E108B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14:paraId="15625171" w14:textId="1CAF7DE5" w:rsidR="00BF11D4" w:rsidRPr="008E108B" w:rsidRDefault="00BF11D4" w:rsidP="008E108B">
            <w:pPr>
              <w:pStyle w:val="Akapitzlist"/>
              <w:spacing w:line="276" w:lineRule="auto"/>
              <w:ind w:left="0"/>
              <w:rPr>
                <w:rFonts w:cstheme="minorHAnsi"/>
                <w:sz w:val="24"/>
                <w:szCs w:val="24"/>
              </w:rPr>
            </w:pPr>
            <w:r w:rsidRPr="008E108B">
              <w:rPr>
                <w:rFonts w:cstheme="minorHAnsi"/>
                <w:sz w:val="24"/>
                <w:szCs w:val="24"/>
              </w:rPr>
              <w:t xml:space="preserve">Dzień </w:t>
            </w:r>
            <w:r w:rsidR="001D782A">
              <w:rPr>
                <w:rFonts w:cstheme="minorHAnsi"/>
                <w:sz w:val="24"/>
                <w:szCs w:val="24"/>
              </w:rPr>
              <w:t>R</w:t>
            </w:r>
            <w:r w:rsidRPr="008E108B">
              <w:rPr>
                <w:rFonts w:cstheme="minorHAnsi"/>
                <w:sz w:val="24"/>
                <w:szCs w:val="24"/>
              </w:rPr>
              <w:t>oboczy.</w:t>
            </w:r>
          </w:p>
        </w:tc>
        <w:tc>
          <w:tcPr>
            <w:tcW w:w="5381" w:type="dxa"/>
          </w:tcPr>
          <w:p w14:paraId="77DB0A0E" w14:textId="1506003E" w:rsidR="00BF11D4" w:rsidRPr="008E108B" w:rsidRDefault="00C47AB6" w:rsidP="008E108B">
            <w:pPr>
              <w:pStyle w:val="Akapitzlist"/>
              <w:spacing w:line="276" w:lineRule="auto"/>
              <w:ind w:left="0"/>
              <w:rPr>
                <w:rFonts w:cstheme="minorHAnsi"/>
                <w:sz w:val="24"/>
                <w:szCs w:val="24"/>
              </w:rPr>
            </w:pPr>
            <w:r w:rsidRPr="008E108B">
              <w:rPr>
                <w:rFonts w:cstheme="minorHAnsi"/>
                <w:sz w:val="24"/>
                <w:szCs w:val="24"/>
              </w:rPr>
              <w:t>Każdy dzień od poniedziałku do piątku, za wyjątkiem dni ustawowo wolnych od pracy w Rzeczpospolitej Polskiej.</w:t>
            </w:r>
          </w:p>
        </w:tc>
      </w:tr>
      <w:tr w:rsidR="00BF11D4" w:rsidRPr="008E108B" w14:paraId="04BB9019" w14:textId="77777777" w:rsidTr="00183949">
        <w:tc>
          <w:tcPr>
            <w:tcW w:w="551" w:type="dxa"/>
          </w:tcPr>
          <w:p w14:paraId="6A0748DB" w14:textId="77777777" w:rsidR="00BF11D4" w:rsidRPr="008E108B" w:rsidRDefault="00BF11D4" w:rsidP="008E108B">
            <w:pPr>
              <w:pStyle w:val="Akapitzlist"/>
              <w:spacing w:line="276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482E262" w14:textId="4E4106A7" w:rsidR="00BF11D4" w:rsidRPr="008E108B" w:rsidRDefault="00BF11D4" w:rsidP="008E108B">
            <w:pPr>
              <w:pStyle w:val="Akapitzlist"/>
              <w:spacing w:line="276" w:lineRule="auto"/>
              <w:ind w:left="0"/>
              <w:rPr>
                <w:rFonts w:cstheme="minorHAnsi"/>
                <w:sz w:val="24"/>
                <w:szCs w:val="24"/>
              </w:rPr>
            </w:pPr>
            <w:r w:rsidRPr="008E108B">
              <w:rPr>
                <w:rFonts w:cstheme="minorHAnsi"/>
                <w:sz w:val="24"/>
                <w:szCs w:val="24"/>
              </w:rPr>
              <w:t xml:space="preserve">Godzina </w:t>
            </w:r>
            <w:r w:rsidR="001D782A">
              <w:rPr>
                <w:rFonts w:cstheme="minorHAnsi"/>
                <w:sz w:val="24"/>
                <w:szCs w:val="24"/>
              </w:rPr>
              <w:t>R</w:t>
            </w:r>
            <w:r w:rsidRPr="008E108B">
              <w:rPr>
                <w:rFonts w:cstheme="minorHAnsi"/>
                <w:sz w:val="24"/>
                <w:szCs w:val="24"/>
              </w:rPr>
              <w:t>obocza</w:t>
            </w:r>
          </w:p>
        </w:tc>
        <w:tc>
          <w:tcPr>
            <w:tcW w:w="5381" w:type="dxa"/>
          </w:tcPr>
          <w:p w14:paraId="1C33A7DD" w14:textId="1742AC07" w:rsidR="00BF11D4" w:rsidRPr="008E108B" w:rsidRDefault="00C47AB6" w:rsidP="008E108B">
            <w:pPr>
              <w:pStyle w:val="Akapitzlist"/>
              <w:spacing w:line="276" w:lineRule="auto"/>
              <w:ind w:left="0"/>
              <w:rPr>
                <w:rFonts w:cstheme="minorHAnsi"/>
                <w:sz w:val="24"/>
                <w:szCs w:val="24"/>
              </w:rPr>
            </w:pPr>
            <w:r w:rsidRPr="008E108B">
              <w:rPr>
                <w:rFonts w:cstheme="minorHAnsi"/>
                <w:sz w:val="24"/>
                <w:szCs w:val="24"/>
              </w:rPr>
              <w:t>Godziny od 8.00 do 18.00 w Dni Robocze.</w:t>
            </w:r>
          </w:p>
        </w:tc>
      </w:tr>
      <w:tr w:rsidR="00BF11D4" w:rsidRPr="008E108B" w14:paraId="6A4D91BB" w14:textId="77777777" w:rsidTr="00183949">
        <w:tc>
          <w:tcPr>
            <w:tcW w:w="551" w:type="dxa"/>
          </w:tcPr>
          <w:p w14:paraId="054A2435" w14:textId="77777777" w:rsidR="00BF11D4" w:rsidRPr="008E108B" w:rsidRDefault="00BF11D4" w:rsidP="008E108B">
            <w:pPr>
              <w:pStyle w:val="Akapitzlist"/>
              <w:spacing w:line="276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85BBEE1" w14:textId="6CAC8F2C" w:rsidR="00BF11D4" w:rsidRPr="008E108B" w:rsidRDefault="00BF11D4" w:rsidP="008E108B">
            <w:pPr>
              <w:pStyle w:val="Akapitzlist"/>
              <w:spacing w:line="276" w:lineRule="auto"/>
              <w:ind w:left="0"/>
              <w:rPr>
                <w:rFonts w:cstheme="minorHAnsi"/>
                <w:sz w:val="24"/>
                <w:szCs w:val="24"/>
              </w:rPr>
            </w:pPr>
            <w:r w:rsidRPr="008E108B">
              <w:rPr>
                <w:rFonts w:cstheme="minorHAnsi"/>
                <w:sz w:val="24"/>
                <w:szCs w:val="24"/>
              </w:rPr>
              <w:t>Wada</w:t>
            </w:r>
          </w:p>
        </w:tc>
        <w:tc>
          <w:tcPr>
            <w:tcW w:w="5381" w:type="dxa"/>
          </w:tcPr>
          <w:p w14:paraId="42B66500" w14:textId="5F038574" w:rsidR="00BF11D4" w:rsidRPr="008E108B" w:rsidRDefault="00BF11D4" w:rsidP="008E108B">
            <w:pPr>
              <w:pStyle w:val="Akapitzlist"/>
              <w:spacing w:line="276" w:lineRule="auto"/>
              <w:ind w:left="0"/>
              <w:rPr>
                <w:rFonts w:cstheme="minorHAnsi"/>
                <w:sz w:val="24"/>
                <w:szCs w:val="24"/>
              </w:rPr>
            </w:pPr>
            <w:r w:rsidRPr="008E108B">
              <w:rPr>
                <w:rFonts w:cstheme="minorHAnsi"/>
                <w:sz w:val="24"/>
                <w:szCs w:val="24"/>
              </w:rPr>
              <w:t>Błąd krytyczny, Błąd, Błąd Użytkownika lub Usterka</w:t>
            </w:r>
          </w:p>
        </w:tc>
      </w:tr>
    </w:tbl>
    <w:p w14:paraId="56F0D075" w14:textId="77777777" w:rsidR="00183949" w:rsidRPr="008E108B" w:rsidRDefault="00183949" w:rsidP="008E108B">
      <w:pPr>
        <w:pStyle w:val="Akapitzlist"/>
        <w:spacing w:line="276" w:lineRule="auto"/>
        <w:rPr>
          <w:rFonts w:cstheme="minorHAnsi"/>
          <w:b/>
          <w:bCs/>
          <w:sz w:val="24"/>
          <w:szCs w:val="24"/>
        </w:rPr>
      </w:pPr>
    </w:p>
    <w:p w14:paraId="390D900C" w14:textId="77777777" w:rsidR="008A2BD7" w:rsidRDefault="008A2BD7" w:rsidP="008A2BD7">
      <w:pPr>
        <w:pStyle w:val="Akapitzlist"/>
        <w:spacing w:line="276" w:lineRule="auto"/>
        <w:rPr>
          <w:rFonts w:cstheme="minorHAnsi"/>
          <w:b/>
          <w:bCs/>
          <w:sz w:val="24"/>
          <w:szCs w:val="24"/>
        </w:rPr>
      </w:pPr>
    </w:p>
    <w:p w14:paraId="5C4D5B0E" w14:textId="66A73E4A" w:rsidR="006A3580" w:rsidRDefault="006A3580" w:rsidP="008E108B">
      <w:pPr>
        <w:pStyle w:val="Akapitzlist"/>
        <w:numPr>
          <w:ilvl w:val="0"/>
          <w:numId w:val="8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8E108B">
        <w:rPr>
          <w:rFonts w:cstheme="minorHAnsi"/>
          <w:b/>
          <w:bCs/>
          <w:sz w:val="24"/>
          <w:szCs w:val="24"/>
        </w:rPr>
        <w:t>Architektura systemu BI SOW.</w:t>
      </w:r>
    </w:p>
    <w:p w14:paraId="4F6EF0E5" w14:textId="77777777" w:rsidR="008A2BD7" w:rsidRPr="00EB7562" w:rsidRDefault="008A2BD7" w:rsidP="008A2BD7">
      <w:pPr>
        <w:pStyle w:val="Akapitzlist"/>
        <w:numPr>
          <w:ilvl w:val="0"/>
          <w:numId w:val="41"/>
        </w:numPr>
        <w:spacing w:after="0" w:line="276" w:lineRule="auto"/>
        <w:rPr>
          <w:rFonts w:cstheme="minorHAnsi"/>
          <w:sz w:val="24"/>
          <w:szCs w:val="24"/>
        </w:rPr>
      </w:pPr>
      <w:r w:rsidRPr="00EB7562">
        <w:rPr>
          <w:rFonts w:cstheme="minorHAnsi"/>
          <w:sz w:val="24"/>
          <w:szCs w:val="24"/>
        </w:rPr>
        <w:t xml:space="preserve">System BI SOW jest zbudowany w oparciu o rozwiązania firmy Microsoft. </w:t>
      </w:r>
    </w:p>
    <w:p w14:paraId="6E1C6BF6" w14:textId="77777777" w:rsidR="008A2BD7" w:rsidRPr="00EB7562" w:rsidRDefault="008A2BD7" w:rsidP="008A2BD7">
      <w:pPr>
        <w:spacing w:after="0" w:line="276" w:lineRule="auto"/>
        <w:ind w:left="1068" w:firstLine="348"/>
        <w:rPr>
          <w:rFonts w:cstheme="minorHAnsi"/>
          <w:b/>
          <w:bCs/>
          <w:i/>
          <w:iCs/>
          <w:sz w:val="24"/>
          <w:szCs w:val="24"/>
        </w:rPr>
      </w:pPr>
      <w:r w:rsidRPr="00EB7562">
        <w:rPr>
          <w:rFonts w:cstheme="minorHAnsi"/>
          <w:b/>
          <w:bCs/>
          <w:i/>
          <w:iCs/>
          <w:sz w:val="24"/>
          <w:szCs w:val="24"/>
        </w:rPr>
        <w:t>[komponenty systemowo-sprzętowe]</w:t>
      </w:r>
    </w:p>
    <w:p w14:paraId="5366B659" w14:textId="77777777" w:rsidR="008A2BD7" w:rsidRPr="00EB7562" w:rsidRDefault="008A2BD7" w:rsidP="008A2BD7">
      <w:pPr>
        <w:pStyle w:val="Akapitzlist"/>
        <w:numPr>
          <w:ilvl w:val="0"/>
          <w:numId w:val="41"/>
        </w:numPr>
        <w:spacing w:after="0" w:line="276" w:lineRule="auto"/>
        <w:rPr>
          <w:rFonts w:cstheme="minorHAnsi"/>
          <w:sz w:val="24"/>
          <w:szCs w:val="24"/>
        </w:rPr>
      </w:pPr>
      <w:r w:rsidRPr="00EB7562">
        <w:rPr>
          <w:rFonts w:cstheme="minorHAnsi"/>
          <w:sz w:val="24"/>
          <w:szCs w:val="24"/>
        </w:rPr>
        <w:t>System BI SOW aktualnie wykorzystuje  następujące komponenty systemowe:</w:t>
      </w:r>
    </w:p>
    <w:p w14:paraId="266E6972" w14:textId="1DEE4628" w:rsidR="008A2BD7" w:rsidRPr="00EB7562" w:rsidRDefault="008A2BD7" w:rsidP="008A2BD7">
      <w:pPr>
        <w:pStyle w:val="Akapitzlist"/>
        <w:numPr>
          <w:ilvl w:val="0"/>
          <w:numId w:val="42"/>
        </w:numPr>
        <w:spacing w:after="0" w:line="276" w:lineRule="auto"/>
        <w:ind w:left="1134" w:hanging="425"/>
        <w:rPr>
          <w:rFonts w:cstheme="minorHAnsi"/>
          <w:sz w:val="24"/>
          <w:szCs w:val="24"/>
        </w:rPr>
      </w:pPr>
      <w:r w:rsidRPr="00EB7562">
        <w:rPr>
          <w:rFonts w:cstheme="minorHAnsi"/>
          <w:sz w:val="24"/>
          <w:szCs w:val="24"/>
        </w:rPr>
        <w:t xml:space="preserve">MS Windows Server w wersji </w:t>
      </w:r>
      <w:r w:rsidRPr="00EB7562">
        <w:rPr>
          <w:rFonts w:cstheme="minorHAnsi"/>
          <w:color w:val="000000"/>
          <w:sz w:val="24"/>
          <w:szCs w:val="24"/>
          <w:highlight w:val="white"/>
        </w:rPr>
        <w:t xml:space="preserve">2016 </w:t>
      </w:r>
      <w:r w:rsidRPr="00EB7562">
        <w:rPr>
          <w:rFonts w:cstheme="minorHAnsi"/>
          <w:color w:val="0000FF"/>
          <w:sz w:val="24"/>
          <w:szCs w:val="24"/>
          <w:highlight w:val="white"/>
        </w:rPr>
        <w:t>Standard</w:t>
      </w:r>
      <w:r w:rsidRPr="00EB7562">
        <w:rPr>
          <w:rFonts w:cstheme="minorHAnsi"/>
          <w:color w:val="000000"/>
          <w:sz w:val="24"/>
          <w:szCs w:val="24"/>
          <w:highlight w:val="white"/>
        </w:rPr>
        <w:t xml:space="preserve"> 10.0</w:t>
      </w:r>
    </w:p>
    <w:p w14:paraId="74D01094" w14:textId="77777777" w:rsidR="008A2BD7" w:rsidRPr="00EB7562" w:rsidRDefault="008A2BD7" w:rsidP="008A2BD7">
      <w:pPr>
        <w:pStyle w:val="Akapitzlist"/>
        <w:numPr>
          <w:ilvl w:val="0"/>
          <w:numId w:val="42"/>
        </w:numPr>
        <w:spacing w:after="0" w:line="276" w:lineRule="auto"/>
        <w:ind w:left="1134" w:hanging="425"/>
        <w:rPr>
          <w:rFonts w:cstheme="minorHAnsi"/>
          <w:sz w:val="24"/>
          <w:szCs w:val="24"/>
        </w:rPr>
      </w:pPr>
      <w:r w:rsidRPr="00EB7562">
        <w:rPr>
          <w:rFonts w:cstheme="minorHAnsi"/>
          <w:sz w:val="24"/>
          <w:szCs w:val="24"/>
        </w:rPr>
        <w:t xml:space="preserve">MS SQL Server w wersji </w:t>
      </w:r>
      <w:r w:rsidRPr="00EB7562">
        <w:rPr>
          <w:rFonts w:cstheme="minorHAnsi"/>
          <w:color w:val="000000"/>
          <w:sz w:val="24"/>
          <w:szCs w:val="24"/>
          <w:highlight w:val="white"/>
        </w:rPr>
        <w:t>2017</w:t>
      </w:r>
      <w:r w:rsidRPr="00EB7562">
        <w:rPr>
          <w:rFonts w:cstheme="minorHAnsi"/>
          <w:color w:val="0000FF"/>
          <w:sz w:val="24"/>
          <w:szCs w:val="24"/>
          <w:highlight w:val="white"/>
        </w:rPr>
        <w:t xml:space="preserve"> </w:t>
      </w:r>
      <w:r w:rsidRPr="00EB7562">
        <w:rPr>
          <w:rFonts w:cstheme="minorHAnsi"/>
          <w:color w:val="808080"/>
          <w:sz w:val="24"/>
          <w:szCs w:val="24"/>
          <w:highlight w:val="white"/>
        </w:rPr>
        <w:t>(</w:t>
      </w:r>
      <w:r w:rsidRPr="00EB7562">
        <w:rPr>
          <w:rFonts w:cstheme="minorHAnsi"/>
          <w:color w:val="000000"/>
          <w:sz w:val="24"/>
          <w:szCs w:val="24"/>
          <w:highlight w:val="white"/>
        </w:rPr>
        <w:t>RTM</w:t>
      </w:r>
      <w:r w:rsidRPr="00EB7562">
        <w:rPr>
          <w:rFonts w:cstheme="minorHAnsi"/>
          <w:color w:val="808080"/>
          <w:sz w:val="24"/>
          <w:szCs w:val="24"/>
          <w:highlight w:val="white"/>
        </w:rPr>
        <w:t>-</w:t>
      </w:r>
      <w:r w:rsidRPr="00EB7562">
        <w:rPr>
          <w:rFonts w:cstheme="minorHAnsi"/>
          <w:color w:val="000000"/>
          <w:sz w:val="24"/>
          <w:szCs w:val="24"/>
          <w:highlight w:val="white"/>
        </w:rPr>
        <w:t>GDR</w:t>
      </w:r>
      <w:r w:rsidRPr="00EB7562">
        <w:rPr>
          <w:rFonts w:cstheme="minorHAnsi"/>
          <w:color w:val="808080"/>
          <w:sz w:val="24"/>
          <w:szCs w:val="24"/>
          <w:highlight w:val="white"/>
        </w:rPr>
        <w:t>)</w:t>
      </w:r>
    </w:p>
    <w:p w14:paraId="6D18F99F" w14:textId="24E7A0F4" w:rsidR="008A2BD7" w:rsidRPr="00084C80" w:rsidRDefault="008A2BD7" w:rsidP="008A2BD7">
      <w:pPr>
        <w:pStyle w:val="Akapitzlist"/>
        <w:numPr>
          <w:ilvl w:val="0"/>
          <w:numId w:val="42"/>
        </w:numPr>
        <w:spacing w:after="0" w:line="276" w:lineRule="auto"/>
        <w:ind w:left="1134" w:hanging="425"/>
        <w:rPr>
          <w:rFonts w:cstheme="minorHAnsi"/>
          <w:sz w:val="24"/>
          <w:szCs w:val="24"/>
        </w:rPr>
      </w:pPr>
      <w:r w:rsidRPr="00084C80">
        <w:rPr>
          <w:rFonts w:cstheme="minorHAnsi"/>
          <w:sz w:val="24"/>
          <w:szCs w:val="24"/>
        </w:rPr>
        <w:t>Power BI Server w wersji</w:t>
      </w:r>
      <w:r w:rsidR="00084C80">
        <w:rPr>
          <w:rFonts w:cstheme="minorHAnsi"/>
          <w:sz w:val="24"/>
          <w:szCs w:val="24"/>
        </w:rPr>
        <w:t xml:space="preserve"> </w:t>
      </w:r>
      <w:r w:rsidR="00084C80" w:rsidRPr="00084C80">
        <w:rPr>
          <w:rStyle w:val="ng-binding"/>
          <w:sz w:val="24"/>
          <w:szCs w:val="24"/>
          <w:lang w:val="en"/>
        </w:rPr>
        <w:t>ver.</w:t>
      </w:r>
      <w:r w:rsidR="00084C80" w:rsidRPr="00084C80">
        <w:rPr>
          <w:sz w:val="24"/>
          <w:szCs w:val="24"/>
          <w:lang w:val="en"/>
        </w:rPr>
        <w:t xml:space="preserve"> </w:t>
      </w:r>
      <w:r w:rsidR="00084C80" w:rsidRPr="00084C80">
        <w:rPr>
          <w:rStyle w:val="ng-binding"/>
          <w:sz w:val="24"/>
          <w:szCs w:val="24"/>
          <w:lang w:val="en"/>
        </w:rPr>
        <w:t>1.8.7485.35104</w:t>
      </w:r>
      <w:r w:rsidR="00084C80" w:rsidRPr="00084C80">
        <w:rPr>
          <w:sz w:val="24"/>
          <w:szCs w:val="24"/>
          <w:lang w:val="en"/>
        </w:rPr>
        <w:t xml:space="preserve"> </w:t>
      </w:r>
      <w:r w:rsidR="00084C80" w:rsidRPr="00084C80">
        <w:rPr>
          <w:rStyle w:val="ng-binding"/>
          <w:sz w:val="24"/>
          <w:szCs w:val="24"/>
          <w:lang w:val="en"/>
        </w:rPr>
        <w:t>(May 2020)</w:t>
      </w:r>
    </w:p>
    <w:p w14:paraId="722D2C57" w14:textId="77777777" w:rsidR="008A2BD7" w:rsidRPr="00EB7562" w:rsidRDefault="008A2BD7" w:rsidP="00FD204F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B7562">
        <w:rPr>
          <w:rFonts w:cstheme="minorHAnsi"/>
          <w:sz w:val="24"/>
          <w:szCs w:val="24"/>
        </w:rPr>
        <w:t>Komponenty te  zostały zainstalowane na serwerze  w centrum hostingowym, świadczącym na rzecz Zamawiającego usługi IaaS (Infrastructure as a Service). Aktualne parametry serwera to:</w:t>
      </w:r>
    </w:p>
    <w:p w14:paraId="4A0AEEE1" w14:textId="77777777" w:rsidR="008A2BD7" w:rsidRPr="00EB7562" w:rsidRDefault="008A2BD7" w:rsidP="008A2BD7">
      <w:pPr>
        <w:pStyle w:val="Akapitzlist"/>
        <w:numPr>
          <w:ilvl w:val="0"/>
          <w:numId w:val="43"/>
        </w:numPr>
        <w:spacing w:after="0" w:line="276" w:lineRule="auto"/>
        <w:ind w:left="1134"/>
        <w:rPr>
          <w:rFonts w:cstheme="minorHAnsi"/>
          <w:sz w:val="24"/>
          <w:szCs w:val="24"/>
        </w:rPr>
      </w:pPr>
      <w:r w:rsidRPr="00EB7562">
        <w:rPr>
          <w:rFonts w:cstheme="minorHAnsi"/>
          <w:sz w:val="24"/>
          <w:szCs w:val="24"/>
        </w:rPr>
        <w:t>Pamięć RAM – 64 GB</w:t>
      </w:r>
    </w:p>
    <w:p w14:paraId="207B0F86" w14:textId="77777777" w:rsidR="008A2BD7" w:rsidRPr="00EB7562" w:rsidRDefault="008A2BD7" w:rsidP="008A2BD7">
      <w:pPr>
        <w:pStyle w:val="Akapitzlist"/>
        <w:numPr>
          <w:ilvl w:val="0"/>
          <w:numId w:val="43"/>
        </w:numPr>
        <w:spacing w:after="0" w:line="276" w:lineRule="auto"/>
        <w:ind w:left="1134"/>
        <w:rPr>
          <w:rFonts w:cstheme="minorHAnsi"/>
          <w:sz w:val="24"/>
          <w:szCs w:val="24"/>
        </w:rPr>
      </w:pPr>
      <w:r w:rsidRPr="00EB7562">
        <w:rPr>
          <w:rFonts w:cstheme="minorHAnsi"/>
          <w:sz w:val="24"/>
          <w:szCs w:val="24"/>
        </w:rPr>
        <w:t>Procesory – 4 X Intel (R) Xeon (R) CPU E5 2680 v3 @ 2,50 GHz</w:t>
      </w:r>
    </w:p>
    <w:p w14:paraId="5C9A8E55" w14:textId="0132EB57" w:rsidR="00084C80" w:rsidRPr="00084C80" w:rsidRDefault="008A2BD7" w:rsidP="00084C80">
      <w:pPr>
        <w:pStyle w:val="Akapitzlist"/>
        <w:numPr>
          <w:ilvl w:val="0"/>
          <w:numId w:val="43"/>
        </w:numPr>
        <w:spacing w:after="0" w:line="276" w:lineRule="auto"/>
        <w:ind w:left="1134"/>
        <w:rPr>
          <w:sz w:val="24"/>
          <w:szCs w:val="24"/>
        </w:rPr>
      </w:pPr>
      <w:r w:rsidRPr="00084C80">
        <w:rPr>
          <w:rFonts w:cstheme="minorHAnsi"/>
          <w:sz w:val="24"/>
          <w:szCs w:val="24"/>
        </w:rPr>
        <w:t>HDD –</w:t>
      </w:r>
      <w:r w:rsidR="00084C80">
        <w:rPr>
          <w:rFonts w:cstheme="minorHAnsi"/>
          <w:sz w:val="24"/>
          <w:szCs w:val="24"/>
        </w:rPr>
        <w:t xml:space="preserve"> Dyski</w:t>
      </w:r>
      <w:r w:rsidRPr="00084C80">
        <w:rPr>
          <w:rFonts w:cstheme="minorHAnsi"/>
          <w:sz w:val="24"/>
          <w:szCs w:val="24"/>
        </w:rPr>
        <w:t xml:space="preserve"> </w:t>
      </w:r>
      <w:r w:rsidR="00084C80" w:rsidRPr="00084C80">
        <w:rPr>
          <w:sz w:val="24"/>
          <w:szCs w:val="24"/>
        </w:rPr>
        <w:t>C: 149 GB, E: 499 GB, F: 499 GB,G: 999 GB</w:t>
      </w:r>
    </w:p>
    <w:p w14:paraId="5F999C7C" w14:textId="77777777" w:rsidR="008A2BD7" w:rsidRPr="00EB7562" w:rsidRDefault="008A2BD7" w:rsidP="008A2BD7">
      <w:pPr>
        <w:pStyle w:val="Akapitzlist"/>
        <w:numPr>
          <w:ilvl w:val="0"/>
          <w:numId w:val="41"/>
        </w:numPr>
        <w:rPr>
          <w:rFonts w:cstheme="minorHAnsi"/>
          <w:sz w:val="24"/>
          <w:szCs w:val="24"/>
        </w:rPr>
      </w:pPr>
      <w:r w:rsidRPr="00EB7562">
        <w:rPr>
          <w:rFonts w:cstheme="minorHAnsi"/>
          <w:sz w:val="24"/>
          <w:szCs w:val="24"/>
        </w:rPr>
        <w:t>Hostingodawca  zapewnia  również usługi wykonywania kopii bezpieczeństwa Systemu.</w:t>
      </w:r>
    </w:p>
    <w:p w14:paraId="231536FC" w14:textId="77777777" w:rsidR="008A2BD7" w:rsidRPr="00EB7562" w:rsidRDefault="008A2BD7" w:rsidP="008A2BD7">
      <w:pPr>
        <w:pStyle w:val="Akapitzlist"/>
        <w:numPr>
          <w:ilvl w:val="0"/>
          <w:numId w:val="41"/>
        </w:numPr>
        <w:spacing w:after="0"/>
        <w:rPr>
          <w:rFonts w:cstheme="minorHAnsi"/>
          <w:sz w:val="24"/>
          <w:szCs w:val="24"/>
        </w:rPr>
      </w:pPr>
      <w:r w:rsidRPr="00EB7562">
        <w:rPr>
          <w:rFonts w:cstheme="minorHAnsi"/>
          <w:sz w:val="24"/>
          <w:szCs w:val="24"/>
        </w:rPr>
        <w:t>Do tworzenia raportów wykorzystywane jest oprogramowanie Power BI Desktop.</w:t>
      </w:r>
    </w:p>
    <w:p w14:paraId="7FEB37A3" w14:textId="77777777" w:rsidR="008A2BD7" w:rsidRPr="00EB7562" w:rsidRDefault="008A2BD7" w:rsidP="008A2BD7">
      <w:pPr>
        <w:spacing w:after="0"/>
        <w:rPr>
          <w:rFonts w:cstheme="minorHAnsi"/>
          <w:sz w:val="24"/>
          <w:szCs w:val="24"/>
        </w:rPr>
      </w:pPr>
    </w:p>
    <w:p w14:paraId="7DC25D19" w14:textId="77777777" w:rsidR="008A2BD7" w:rsidRDefault="008A2BD7" w:rsidP="008A2BD7">
      <w:pPr>
        <w:pStyle w:val="Akapitzlist"/>
        <w:spacing w:after="0"/>
        <w:ind w:left="360"/>
      </w:pPr>
      <w:r>
        <w:rPr>
          <w:noProof/>
        </w:rPr>
        <w:drawing>
          <wp:inline distT="0" distB="0" distL="0" distR="0" wp14:anchorId="2A325FFE" wp14:editId="69995103">
            <wp:extent cx="5760720" cy="35902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FC1996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9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A9613" w14:textId="77777777" w:rsidR="008A2BD7" w:rsidRDefault="008A2BD7" w:rsidP="008A2BD7">
      <w:pPr>
        <w:pStyle w:val="Akapitzlist"/>
        <w:spacing w:after="0"/>
        <w:ind w:left="360"/>
      </w:pPr>
    </w:p>
    <w:p w14:paraId="0DDC1279" w14:textId="77777777" w:rsidR="008A2BD7" w:rsidRDefault="008A2BD7" w:rsidP="008A2BD7">
      <w:pPr>
        <w:pStyle w:val="Akapitzlist"/>
        <w:spacing w:after="0"/>
        <w:ind w:left="360"/>
      </w:pPr>
      <w:r>
        <w:t>Rys. 1. Architektura Systemu BI SOW</w:t>
      </w:r>
    </w:p>
    <w:p w14:paraId="4EBD6EF1" w14:textId="77777777" w:rsidR="008A2BD7" w:rsidRDefault="008A2BD7" w:rsidP="008A2BD7">
      <w:pPr>
        <w:pStyle w:val="Akapitzlist"/>
        <w:spacing w:after="0"/>
        <w:ind w:left="360"/>
      </w:pPr>
    </w:p>
    <w:p w14:paraId="5455FC3A" w14:textId="71ACCA6F" w:rsidR="008A2BD7" w:rsidRPr="00EB7562" w:rsidRDefault="008A2BD7" w:rsidP="008A2BD7">
      <w:pPr>
        <w:spacing w:after="0" w:line="276" w:lineRule="auto"/>
        <w:ind w:left="1068" w:firstLine="348"/>
        <w:rPr>
          <w:b/>
          <w:bCs/>
          <w:i/>
          <w:iCs/>
          <w:sz w:val="24"/>
          <w:szCs w:val="24"/>
        </w:rPr>
      </w:pPr>
      <w:r w:rsidRPr="00EB7562">
        <w:rPr>
          <w:b/>
          <w:bCs/>
          <w:i/>
          <w:iCs/>
          <w:sz w:val="24"/>
          <w:szCs w:val="24"/>
        </w:rPr>
        <w:t>[</w:t>
      </w:r>
      <w:r w:rsidR="00EB7562" w:rsidRPr="00EB7562">
        <w:rPr>
          <w:b/>
          <w:bCs/>
          <w:i/>
          <w:iCs/>
          <w:sz w:val="24"/>
          <w:szCs w:val="24"/>
        </w:rPr>
        <w:t>Ź</w:t>
      </w:r>
      <w:r w:rsidRPr="00EB7562">
        <w:rPr>
          <w:b/>
          <w:bCs/>
          <w:i/>
          <w:iCs/>
          <w:sz w:val="24"/>
          <w:szCs w:val="24"/>
        </w:rPr>
        <w:t>ródła danych, raporty]</w:t>
      </w:r>
    </w:p>
    <w:p w14:paraId="01BA0D66" w14:textId="77777777" w:rsidR="008A2BD7" w:rsidRPr="00EB7562" w:rsidRDefault="008A2BD7" w:rsidP="00FD204F">
      <w:pPr>
        <w:pStyle w:val="Akapitzlist"/>
        <w:numPr>
          <w:ilvl w:val="0"/>
          <w:numId w:val="41"/>
        </w:numPr>
        <w:spacing w:after="0"/>
        <w:jc w:val="both"/>
        <w:rPr>
          <w:sz w:val="24"/>
          <w:szCs w:val="24"/>
        </w:rPr>
      </w:pPr>
      <w:r w:rsidRPr="00EB7562">
        <w:rPr>
          <w:sz w:val="24"/>
          <w:szCs w:val="24"/>
        </w:rPr>
        <w:t>W Systemie BI SOW raporty tworzone są w oparciu dane  z następujących systemów źródłowych Zamawiającego:</w:t>
      </w:r>
    </w:p>
    <w:p w14:paraId="59A0AABD" w14:textId="761BF776" w:rsidR="008A2BD7" w:rsidRPr="00EB7562" w:rsidRDefault="008A2BD7" w:rsidP="00FD204F">
      <w:pPr>
        <w:pStyle w:val="Akapitzlist"/>
        <w:numPr>
          <w:ilvl w:val="0"/>
          <w:numId w:val="44"/>
        </w:numPr>
        <w:spacing w:after="0"/>
        <w:jc w:val="both"/>
        <w:rPr>
          <w:sz w:val="24"/>
          <w:szCs w:val="24"/>
        </w:rPr>
      </w:pPr>
      <w:r w:rsidRPr="00EB7562">
        <w:rPr>
          <w:sz w:val="24"/>
          <w:szCs w:val="24"/>
        </w:rPr>
        <w:lastRenderedPageBreak/>
        <w:t>SOW - System Obsługi Wsparcia osób niepełnosprawnych wykorzystujący bazę danych M</w:t>
      </w:r>
      <w:r w:rsidR="000C272F" w:rsidRPr="00EB7562">
        <w:rPr>
          <w:sz w:val="24"/>
          <w:szCs w:val="24"/>
        </w:rPr>
        <w:t>y</w:t>
      </w:r>
      <w:r w:rsidRPr="00EB7562">
        <w:rPr>
          <w:sz w:val="24"/>
          <w:szCs w:val="24"/>
        </w:rPr>
        <w:t xml:space="preserve"> SQL.</w:t>
      </w:r>
    </w:p>
    <w:p w14:paraId="03C306B5" w14:textId="77777777" w:rsidR="008A2BD7" w:rsidRPr="00EB7562" w:rsidRDefault="008A2BD7" w:rsidP="00FD204F">
      <w:pPr>
        <w:pStyle w:val="Akapitzlist"/>
        <w:numPr>
          <w:ilvl w:val="0"/>
          <w:numId w:val="44"/>
        </w:numPr>
        <w:spacing w:after="0"/>
        <w:jc w:val="both"/>
        <w:rPr>
          <w:sz w:val="24"/>
          <w:szCs w:val="24"/>
        </w:rPr>
      </w:pPr>
      <w:r w:rsidRPr="00EB7562">
        <w:rPr>
          <w:sz w:val="24"/>
          <w:szCs w:val="24"/>
        </w:rPr>
        <w:t>GW - Generator Wniosków o wsparcie osób niepełnosprawnych wykorzystujący bazę Postgre SQL.</w:t>
      </w:r>
    </w:p>
    <w:p w14:paraId="6BE50366" w14:textId="77777777" w:rsidR="008A2BD7" w:rsidRPr="00EB7562" w:rsidRDefault="008A2BD7" w:rsidP="00FD204F">
      <w:pPr>
        <w:pStyle w:val="Akapitzlist"/>
        <w:numPr>
          <w:ilvl w:val="0"/>
          <w:numId w:val="44"/>
        </w:numPr>
        <w:spacing w:after="0"/>
        <w:jc w:val="both"/>
        <w:rPr>
          <w:sz w:val="24"/>
          <w:szCs w:val="24"/>
        </w:rPr>
      </w:pPr>
      <w:r w:rsidRPr="00EB7562">
        <w:rPr>
          <w:sz w:val="24"/>
          <w:szCs w:val="24"/>
        </w:rPr>
        <w:t>EGW – Ewidencja Godzin Wsparcia osób niepełnosprawnych wykorzystujący bazę Postgre SQL.</w:t>
      </w:r>
    </w:p>
    <w:p w14:paraId="4BC0625B" w14:textId="77777777" w:rsidR="008A2BD7" w:rsidRPr="00084C80" w:rsidRDefault="008A2BD7" w:rsidP="00FD204F">
      <w:pPr>
        <w:pStyle w:val="Akapitzlist"/>
        <w:numPr>
          <w:ilvl w:val="0"/>
          <w:numId w:val="41"/>
        </w:numPr>
        <w:spacing w:after="0"/>
        <w:jc w:val="both"/>
        <w:rPr>
          <w:sz w:val="24"/>
          <w:szCs w:val="24"/>
        </w:rPr>
      </w:pPr>
      <w:r w:rsidRPr="00084C80">
        <w:rPr>
          <w:sz w:val="24"/>
          <w:szCs w:val="24"/>
        </w:rPr>
        <w:t>Procesy ETL ( MS SQL Server Integration Services ETL) importują do Systemu BI SOW określone tablice, stanowiące „pierwotne” dane do raportów:</w:t>
      </w:r>
    </w:p>
    <w:p w14:paraId="2E8A121B" w14:textId="77777777" w:rsidR="008A2BD7" w:rsidRPr="00084C80" w:rsidRDefault="008A2BD7" w:rsidP="00FD204F">
      <w:pPr>
        <w:pStyle w:val="Akapitzlist"/>
        <w:numPr>
          <w:ilvl w:val="0"/>
          <w:numId w:val="45"/>
        </w:numPr>
        <w:jc w:val="both"/>
        <w:rPr>
          <w:sz w:val="24"/>
          <w:szCs w:val="24"/>
        </w:rPr>
      </w:pPr>
      <w:r w:rsidRPr="00084C80">
        <w:rPr>
          <w:sz w:val="24"/>
          <w:szCs w:val="24"/>
        </w:rPr>
        <w:t>Z systemu SOW  importowane jest 100 tablic ( pojemność 2,88 GB)</w:t>
      </w:r>
    </w:p>
    <w:p w14:paraId="01E54F82" w14:textId="77777777" w:rsidR="008A2BD7" w:rsidRPr="00084C80" w:rsidRDefault="008A2BD7" w:rsidP="00FD204F">
      <w:pPr>
        <w:pStyle w:val="Akapitzlist"/>
        <w:numPr>
          <w:ilvl w:val="0"/>
          <w:numId w:val="45"/>
        </w:numPr>
        <w:jc w:val="both"/>
        <w:rPr>
          <w:sz w:val="24"/>
          <w:szCs w:val="24"/>
        </w:rPr>
      </w:pPr>
      <w:r w:rsidRPr="00084C80">
        <w:rPr>
          <w:sz w:val="24"/>
          <w:szCs w:val="24"/>
        </w:rPr>
        <w:t>Z systemu GW importowanych jest 16 tablic ( pojemność 6,75 GB).</w:t>
      </w:r>
    </w:p>
    <w:p w14:paraId="5527DC75" w14:textId="77777777" w:rsidR="008A2BD7" w:rsidRPr="00084C80" w:rsidRDefault="008A2BD7" w:rsidP="00FD204F">
      <w:pPr>
        <w:pStyle w:val="Akapitzlist"/>
        <w:numPr>
          <w:ilvl w:val="0"/>
          <w:numId w:val="45"/>
        </w:numPr>
        <w:jc w:val="both"/>
        <w:rPr>
          <w:sz w:val="24"/>
          <w:szCs w:val="24"/>
        </w:rPr>
      </w:pPr>
      <w:r w:rsidRPr="00084C80">
        <w:rPr>
          <w:sz w:val="24"/>
          <w:szCs w:val="24"/>
        </w:rPr>
        <w:t>Z systemu EGW importowanych jest 21 tablic ( pojemność 20,56 GB)</w:t>
      </w:r>
    </w:p>
    <w:p w14:paraId="7541511D" w14:textId="77777777" w:rsidR="008A2BD7" w:rsidRPr="00EB7562" w:rsidRDefault="008A2BD7" w:rsidP="00FD204F">
      <w:pPr>
        <w:pStyle w:val="Akapitzlist"/>
        <w:numPr>
          <w:ilvl w:val="0"/>
          <w:numId w:val="41"/>
        </w:numPr>
        <w:jc w:val="both"/>
        <w:rPr>
          <w:sz w:val="24"/>
          <w:szCs w:val="24"/>
        </w:rPr>
      </w:pPr>
      <w:r w:rsidRPr="00EB7562">
        <w:rPr>
          <w:sz w:val="24"/>
          <w:szCs w:val="24"/>
        </w:rPr>
        <w:t>Do przetwarzania danych w celu przygotowania ich do  raportowania zastosowano około 35 procedur oraz trzy pakiety SSiS (Microsoft SQL Server Integration Services)</w:t>
      </w:r>
    </w:p>
    <w:p w14:paraId="65D1C9DB" w14:textId="17FA5DB5" w:rsidR="008A2BD7" w:rsidRDefault="008A2BD7" w:rsidP="00FD204F">
      <w:pPr>
        <w:pStyle w:val="Akapitzlist"/>
        <w:numPr>
          <w:ilvl w:val="0"/>
          <w:numId w:val="41"/>
        </w:numPr>
        <w:jc w:val="both"/>
        <w:rPr>
          <w:sz w:val="24"/>
          <w:szCs w:val="24"/>
        </w:rPr>
      </w:pPr>
      <w:r w:rsidRPr="00084C80">
        <w:rPr>
          <w:sz w:val="24"/>
          <w:szCs w:val="24"/>
        </w:rPr>
        <w:t>Dane są ładowane całościowo. Aktualny czas trwania ładowania to ok.</w:t>
      </w:r>
      <w:r w:rsidR="00084C80">
        <w:rPr>
          <w:sz w:val="24"/>
          <w:szCs w:val="24"/>
        </w:rPr>
        <w:t>:</w:t>
      </w:r>
    </w:p>
    <w:p w14:paraId="6BD9BC0B" w14:textId="7FC044DC" w:rsidR="00084C80" w:rsidRDefault="00084C80" w:rsidP="00FD204F">
      <w:pPr>
        <w:pStyle w:val="Akapitzlist"/>
        <w:numPr>
          <w:ilvl w:val="0"/>
          <w:numId w:val="47"/>
        </w:numPr>
        <w:jc w:val="both"/>
      </w:pPr>
      <w:r>
        <w:t xml:space="preserve">System </w:t>
      </w:r>
      <w:r w:rsidRPr="009D26AE">
        <w:t xml:space="preserve">SOW ok 20 min, </w:t>
      </w:r>
    </w:p>
    <w:p w14:paraId="496A52B6" w14:textId="10812741" w:rsidR="00084C80" w:rsidRDefault="00084C80" w:rsidP="00FD204F">
      <w:pPr>
        <w:pStyle w:val="Akapitzlist"/>
        <w:numPr>
          <w:ilvl w:val="0"/>
          <w:numId w:val="47"/>
        </w:numPr>
        <w:jc w:val="both"/>
      </w:pPr>
      <w:r>
        <w:t xml:space="preserve">System </w:t>
      </w:r>
      <w:r w:rsidRPr="009D26AE">
        <w:t xml:space="preserve">GW ok 10 min, </w:t>
      </w:r>
    </w:p>
    <w:p w14:paraId="7AE9B627" w14:textId="3502AEE3" w:rsidR="00084C80" w:rsidRPr="00084C80" w:rsidRDefault="00084C80" w:rsidP="00FD204F">
      <w:pPr>
        <w:pStyle w:val="Akapitzlist"/>
        <w:numPr>
          <w:ilvl w:val="0"/>
          <w:numId w:val="47"/>
        </w:numPr>
        <w:jc w:val="both"/>
      </w:pPr>
      <w:r>
        <w:t xml:space="preserve">System </w:t>
      </w:r>
      <w:r w:rsidRPr="009D26AE">
        <w:t>EGW ok 5 godz.)</w:t>
      </w:r>
    </w:p>
    <w:p w14:paraId="3C39CE5F" w14:textId="77777777" w:rsidR="008A2BD7" w:rsidRPr="00EB7562" w:rsidRDefault="008A2BD7" w:rsidP="00FD204F">
      <w:pPr>
        <w:pStyle w:val="Akapitzlist"/>
        <w:numPr>
          <w:ilvl w:val="0"/>
          <w:numId w:val="41"/>
        </w:numPr>
        <w:jc w:val="both"/>
        <w:rPr>
          <w:sz w:val="24"/>
          <w:szCs w:val="24"/>
        </w:rPr>
      </w:pPr>
      <w:r w:rsidRPr="00EB7562">
        <w:rPr>
          <w:sz w:val="24"/>
          <w:szCs w:val="24"/>
        </w:rPr>
        <w:t>W systemie stworzono na dzień 1 grudnia:</w:t>
      </w:r>
    </w:p>
    <w:p w14:paraId="10AED700" w14:textId="77777777" w:rsidR="008A2BD7" w:rsidRPr="00EB7562" w:rsidRDefault="008A2BD7" w:rsidP="00FD204F">
      <w:pPr>
        <w:pStyle w:val="Akapitzlist"/>
        <w:numPr>
          <w:ilvl w:val="0"/>
          <w:numId w:val="46"/>
        </w:numPr>
        <w:jc w:val="both"/>
        <w:rPr>
          <w:sz w:val="24"/>
          <w:szCs w:val="24"/>
        </w:rPr>
      </w:pPr>
      <w:r w:rsidRPr="00EB7562">
        <w:rPr>
          <w:sz w:val="24"/>
          <w:szCs w:val="24"/>
        </w:rPr>
        <w:t>Z Systemu SOW 215 raportów</w:t>
      </w:r>
    </w:p>
    <w:p w14:paraId="1E7ACF3A" w14:textId="77777777" w:rsidR="008A2BD7" w:rsidRPr="00EB7562" w:rsidRDefault="008A2BD7" w:rsidP="00FD204F">
      <w:pPr>
        <w:pStyle w:val="Akapitzlist"/>
        <w:numPr>
          <w:ilvl w:val="0"/>
          <w:numId w:val="46"/>
        </w:numPr>
        <w:jc w:val="both"/>
        <w:rPr>
          <w:sz w:val="24"/>
          <w:szCs w:val="24"/>
        </w:rPr>
      </w:pPr>
      <w:r w:rsidRPr="00EB7562">
        <w:rPr>
          <w:sz w:val="24"/>
          <w:szCs w:val="24"/>
        </w:rPr>
        <w:t>Z systemu GW 6 raportów</w:t>
      </w:r>
    </w:p>
    <w:p w14:paraId="686CAEB2" w14:textId="77777777" w:rsidR="008A2BD7" w:rsidRPr="00EB7562" w:rsidRDefault="008A2BD7" w:rsidP="00FD204F">
      <w:pPr>
        <w:pStyle w:val="Akapitzlist"/>
        <w:numPr>
          <w:ilvl w:val="0"/>
          <w:numId w:val="46"/>
        </w:numPr>
        <w:jc w:val="both"/>
        <w:rPr>
          <w:sz w:val="24"/>
          <w:szCs w:val="24"/>
        </w:rPr>
      </w:pPr>
      <w:r w:rsidRPr="00EB7562">
        <w:rPr>
          <w:sz w:val="24"/>
          <w:szCs w:val="24"/>
        </w:rPr>
        <w:t>Z systemu EGW 6 raportów</w:t>
      </w:r>
    </w:p>
    <w:p w14:paraId="2C76DF92" w14:textId="63DC3C85" w:rsidR="008A2BD7" w:rsidRPr="00EB7562" w:rsidRDefault="008A2BD7" w:rsidP="00FD204F">
      <w:pPr>
        <w:pStyle w:val="Akapitzlist"/>
        <w:numPr>
          <w:ilvl w:val="0"/>
          <w:numId w:val="41"/>
        </w:numPr>
        <w:jc w:val="both"/>
        <w:rPr>
          <w:sz w:val="24"/>
          <w:szCs w:val="24"/>
        </w:rPr>
      </w:pPr>
      <w:r w:rsidRPr="00EB7562">
        <w:rPr>
          <w:sz w:val="24"/>
          <w:szCs w:val="24"/>
        </w:rPr>
        <w:t>Binaria systemu BI SOW zajmują około 29 GB.</w:t>
      </w:r>
    </w:p>
    <w:p w14:paraId="130A991B" w14:textId="25A45A30" w:rsidR="00EB7562" w:rsidRPr="00EB7562" w:rsidRDefault="00EB7562" w:rsidP="00FD204F">
      <w:pPr>
        <w:pStyle w:val="Akapitzlist"/>
        <w:ind w:left="1068" w:firstLine="348"/>
        <w:jc w:val="both"/>
        <w:rPr>
          <w:b/>
          <w:bCs/>
          <w:i/>
          <w:iCs/>
          <w:sz w:val="24"/>
          <w:szCs w:val="24"/>
        </w:rPr>
      </w:pPr>
      <w:r w:rsidRPr="00EB7562">
        <w:rPr>
          <w:b/>
          <w:bCs/>
          <w:i/>
          <w:iCs/>
          <w:sz w:val="24"/>
          <w:szCs w:val="24"/>
        </w:rPr>
        <w:t>[</w:t>
      </w:r>
      <w:r>
        <w:rPr>
          <w:b/>
          <w:bCs/>
          <w:i/>
          <w:iCs/>
          <w:sz w:val="24"/>
          <w:szCs w:val="24"/>
        </w:rPr>
        <w:t>U</w:t>
      </w:r>
      <w:r w:rsidRPr="00EB7562">
        <w:rPr>
          <w:b/>
          <w:bCs/>
          <w:i/>
          <w:iCs/>
          <w:sz w:val="24"/>
          <w:szCs w:val="24"/>
        </w:rPr>
        <w:t>żytkownicy]</w:t>
      </w:r>
    </w:p>
    <w:p w14:paraId="043D57F1" w14:textId="086A3AD9" w:rsidR="000C272F" w:rsidRPr="00EB7562" w:rsidRDefault="000C272F" w:rsidP="00FD204F">
      <w:pPr>
        <w:pStyle w:val="Akapitzlist"/>
        <w:numPr>
          <w:ilvl w:val="0"/>
          <w:numId w:val="41"/>
        </w:numPr>
        <w:jc w:val="both"/>
        <w:rPr>
          <w:sz w:val="24"/>
          <w:szCs w:val="24"/>
        </w:rPr>
      </w:pPr>
      <w:r w:rsidRPr="00EB7562">
        <w:rPr>
          <w:sz w:val="24"/>
          <w:szCs w:val="24"/>
        </w:rPr>
        <w:t>W systemie BI SOW dostęp do systemu posiadają użytkownicy posiadający predefiniowane dla MS Power BI Server role</w:t>
      </w:r>
      <w:r w:rsidR="00EB7562" w:rsidRPr="00EB7562">
        <w:rPr>
          <w:sz w:val="24"/>
          <w:szCs w:val="24"/>
        </w:rPr>
        <w:t>.</w:t>
      </w:r>
    </w:p>
    <w:p w14:paraId="2AEFA3C6" w14:textId="575C9748" w:rsidR="000C272F" w:rsidRPr="00EB7562" w:rsidRDefault="000C272F" w:rsidP="00FD204F">
      <w:pPr>
        <w:pStyle w:val="Akapitzlist"/>
        <w:numPr>
          <w:ilvl w:val="0"/>
          <w:numId w:val="41"/>
        </w:numPr>
        <w:jc w:val="both"/>
        <w:rPr>
          <w:sz w:val="24"/>
          <w:szCs w:val="24"/>
        </w:rPr>
      </w:pPr>
      <w:r w:rsidRPr="00EB7562">
        <w:rPr>
          <w:sz w:val="24"/>
          <w:szCs w:val="24"/>
        </w:rPr>
        <w:t>Aktualnie liczba użytkowników Systemu BI SOW wynosi</w:t>
      </w:r>
      <w:r w:rsidR="00EB7562" w:rsidRPr="00EB7562">
        <w:rPr>
          <w:sz w:val="24"/>
          <w:szCs w:val="24"/>
        </w:rPr>
        <w:t xml:space="preserve"> 2</w:t>
      </w:r>
      <w:r w:rsidR="00084C80">
        <w:rPr>
          <w:sz w:val="24"/>
          <w:szCs w:val="24"/>
        </w:rPr>
        <w:t>3</w:t>
      </w:r>
      <w:r w:rsidR="00EB7562" w:rsidRPr="00EB7562">
        <w:rPr>
          <w:sz w:val="24"/>
          <w:szCs w:val="24"/>
        </w:rPr>
        <w:t xml:space="preserve"> nazwanych użytkowników.</w:t>
      </w:r>
    </w:p>
    <w:p w14:paraId="25371BB1" w14:textId="77777777" w:rsidR="000C272F" w:rsidRDefault="000C272F" w:rsidP="000C272F">
      <w:pPr>
        <w:pStyle w:val="Akapitzlist"/>
        <w:ind w:left="360"/>
      </w:pPr>
    </w:p>
    <w:p w14:paraId="6170A155" w14:textId="77777777" w:rsidR="00304A27" w:rsidRPr="008E108B" w:rsidRDefault="00304A27" w:rsidP="008E108B">
      <w:pPr>
        <w:pStyle w:val="Akapitzlist"/>
        <w:spacing w:line="276" w:lineRule="auto"/>
        <w:rPr>
          <w:rFonts w:cstheme="minorHAnsi"/>
          <w:b/>
          <w:bCs/>
          <w:sz w:val="24"/>
          <w:szCs w:val="24"/>
        </w:rPr>
      </w:pPr>
    </w:p>
    <w:p w14:paraId="76C4A13F" w14:textId="13C6CAA8" w:rsidR="006A3580" w:rsidRPr="008E108B" w:rsidRDefault="008C5D2C" w:rsidP="008E108B">
      <w:pPr>
        <w:pStyle w:val="Akapitzlist"/>
        <w:numPr>
          <w:ilvl w:val="0"/>
          <w:numId w:val="8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8E108B">
        <w:rPr>
          <w:rFonts w:cstheme="minorHAnsi"/>
          <w:b/>
          <w:bCs/>
          <w:sz w:val="24"/>
          <w:szCs w:val="24"/>
        </w:rPr>
        <w:t>Świadczenie u</w:t>
      </w:r>
      <w:r w:rsidR="006A3580" w:rsidRPr="008E108B">
        <w:rPr>
          <w:rFonts w:cstheme="minorHAnsi"/>
          <w:b/>
          <w:bCs/>
          <w:sz w:val="24"/>
          <w:szCs w:val="24"/>
        </w:rPr>
        <w:t>sług</w:t>
      </w:r>
      <w:r w:rsidRPr="008E108B">
        <w:rPr>
          <w:rFonts w:cstheme="minorHAnsi"/>
          <w:b/>
          <w:bCs/>
          <w:sz w:val="24"/>
          <w:szCs w:val="24"/>
        </w:rPr>
        <w:t>i</w:t>
      </w:r>
      <w:r w:rsidR="006A3580" w:rsidRPr="008E108B">
        <w:rPr>
          <w:rFonts w:cstheme="minorHAnsi"/>
          <w:b/>
          <w:bCs/>
          <w:sz w:val="24"/>
          <w:szCs w:val="24"/>
        </w:rPr>
        <w:t xml:space="preserve"> utrzymania.</w:t>
      </w:r>
    </w:p>
    <w:p w14:paraId="33BFCBA9" w14:textId="5D68C7D8" w:rsidR="00087131" w:rsidRPr="008E108B" w:rsidRDefault="00087131" w:rsidP="00FD204F">
      <w:pPr>
        <w:pStyle w:val="Akapitzlist"/>
        <w:widowControl w:val="0"/>
        <w:numPr>
          <w:ilvl w:val="0"/>
          <w:numId w:val="7"/>
        </w:numPr>
        <w:tabs>
          <w:tab w:val="left" w:pos="837"/>
        </w:tabs>
        <w:autoSpaceDE w:val="0"/>
        <w:autoSpaceDN w:val="0"/>
        <w:spacing w:after="0" w:line="276" w:lineRule="auto"/>
        <w:ind w:left="851" w:right="110" w:hanging="425"/>
        <w:rPr>
          <w:rFonts w:cstheme="minorHAnsi"/>
          <w:sz w:val="24"/>
          <w:szCs w:val="24"/>
        </w:rPr>
      </w:pPr>
      <w:r w:rsidRPr="008E108B">
        <w:rPr>
          <w:rFonts w:cstheme="minorHAnsi"/>
          <w:sz w:val="24"/>
          <w:szCs w:val="24"/>
        </w:rPr>
        <w:t xml:space="preserve">Wykonawca zobowiązany </w:t>
      </w:r>
      <w:r w:rsidR="002940B6" w:rsidRPr="008E108B">
        <w:rPr>
          <w:rFonts w:cstheme="minorHAnsi"/>
          <w:sz w:val="24"/>
          <w:szCs w:val="24"/>
        </w:rPr>
        <w:t>będzie</w:t>
      </w:r>
      <w:r w:rsidRPr="008E108B">
        <w:rPr>
          <w:rFonts w:cstheme="minorHAnsi"/>
          <w:sz w:val="24"/>
          <w:szCs w:val="24"/>
        </w:rPr>
        <w:t xml:space="preserve"> do świadczenia usługi utrzymania Systemu </w:t>
      </w:r>
      <w:r w:rsidR="00FD204F">
        <w:rPr>
          <w:rFonts w:cstheme="minorHAnsi"/>
          <w:sz w:val="24"/>
          <w:szCs w:val="24"/>
        </w:rPr>
        <w:br/>
      </w:r>
      <w:r w:rsidRPr="008E108B">
        <w:rPr>
          <w:rFonts w:cstheme="minorHAnsi"/>
          <w:sz w:val="24"/>
          <w:szCs w:val="24"/>
        </w:rPr>
        <w:t>w sposób niepowodujący obniżenia parametrów wydajnościowych</w:t>
      </w:r>
      <w:r w:rsidRPr="008E108B">
        <w:rPr>
          <w:rFonts w:cstheme="minorHAnsi"/>
          <w:spacing w:val="-5"/>
          <w:sz w:val="24"/>
          <w:szCs w:val="24"/>
        </w:rPr>
        <w:t xml:space="preserve"> </w:t>
      </w:r>
      <w:r w:rsidRPr="008E108B">
        <w:rPr>
          <w:rFonts w:cstheme="minorHAnsi"/>
          <w:sz w:val="24"/>
          <w:szCs w:val="24"/>
        </w:rPr>
        <w:t>Systemu</w:t>
      </w:r>
      <w:r w:rsidR="00183949" w:rsidRPr="008E108B">
        <w:rPr>
          <w:rFonts w:cstheme="minorHAnsi"/>
          <w:sz w:val="24"/>
          <w:szCs w:val="24"/>
        </w:rPr>
        <w:t>.</w:t>
      </w:r>
    </w:p>
    <w:p w14:paraId="42D7D1D5" w14:textId="77777777" w:rsidR="00FD204F" w:rsidRPr="00FD204F" w:rsidRDefault="00087131" w:rsidP="00FD204F">
      <w:pPr>
        <w:pStyle w:val="Akapitzlist"/>
        <w:widowControl w:val="0"/>
        <w:numPr>
          <w:ilvl w:val="0"/>
          <w:numId w:val="7"/>
        </w:numPr>
        <w:tabs>
          <w:tab w:val="left" w:pos="837"/>
        </w:tabs>
        <w:autoSpaceDE w:val="0"/>
        <w:autoSpaceDN w:val="0"/>
        <w:spacing w:after="0" w:line="276" w:lineRule="auto"/>
        <w:ind w:hanging="654"/>
        <w:rPr>
          <w:rFonts w:cstheme="minorHAnsi"/>
          <w:sz w:val="24"/>
          <w:szCs w:val="24"/>
        </w:rPr>
      </w:pPr>
      <w:r w:rsidRPr="008E108B">
        <w:rPr>
          <w:rFonts w:cstheme="minorHAnsi"/>
          <w:sz w:val="24"/>
          <w:szCs w:val="24"/>
        </w:rPr>
        <w:t>Usługa utrzymania Systemu  świadczona będzie w Dni Robocze w Godzinach</w:t>
      </w:r>
    </w:p>
    <w:p w14:paraId="51A1B0C5" w14:textId="2B504E47" w:rsidR="00087131" w:rsidRPr="008E108B" w:rsidRDefault="00087131" w:rsidP="00FD204F">
      <w:pPr>
        <w:pStyle w:val="Akapitzlist"/>
        <w:widowControl w:val="0"/>
        <w:tabs>
          <w:tab w:val="left" w:pos="837"/>
        </w:tabs>
        <w:autoSpaceDE w:val="0"/>
        <w:autoSpaceDN w:val="0"/>
        <w:spacing w:after="0" w:line="276" w:lineRule="auto"/>
        <w:ind w:left="851"/>
        <w:rPr>
          <w:rFonts w:cstheme="minorHAnsi"/>
          <w:sz w:val="24"/>
          <w:szCs w:val="24"/>
        </w:rPr>
      </w:pPr>
      <w:r w:rsidRPr="008E108B">
        <w:rPr>
          <w:rFonts w:cstheme="minorHAnsi"/>
          <w:sz w:val="24"/>
          <w:szCs w:val="24"/>
        </w:rPr>
        <w:t>Roboczych.</w:t>
      </w:r>
    </w:p>
    <w:p w14:paraId="5CEE8779" w14:textId="2B09EC87" w:rsidR="00611FF4" w:rsidRPr="008E108B" w:rsidRDefault="00562179" w:rsidP="008E108B">
      <w:pPr>
        <w:widowControl w:val="0"/>
        <w:tabs>
          <w:tab w:val="left" w:pos="837"/>
        </w:tabs>
        <w:autoSpaceDE w:val="0"/>
        <w:autoSpaceDN w:val="0"/>
        <w:spacing w:after="0" w:line="276" w:lineRule="auto"/>
        <w:ind w:left="426"/>
        <w:rPr>
          <w:rFonts w:cstheme="minorHAnsi"/>
          <w:b/>
          <w:bCs/>
          <w:i/>
          <w:iCs/>
          <w:sz w:val="24"/>
          <w:szCs w:val="24"/>
        </w:rPr>
      </w:pPr>
      <w:r w:rsidRPr="008E108B">
        <w:rPr>
          <w:rFonts w:cstheme="minorHAnsi"/>
          <w:b/>
          <w:bCs/>
          <w:i/>
          <w:iCs/>
          <w:sz w:val="24"/>
          <w:szCs w:val="24"/>
        </w:rPr>
        <w:tab/>
      </w:r>
      <w:r w:rsidRPr="008E108B">
        <w:rPr>
          <w:rFonts w:cstheme="minorHAnsi"/>
          <w:b/>
          <w:bCs/>
          <w:i/>
          <w:iCs/>
          <w:sz w:val="24"/>
          <w:szCs w:val="24"/>
        </w:rPr>
        <w:tab/>
      </w:r>
      <w:r w:rsidR="00611FF4" w:rsidRPr="008E108B">
        <w:rPr>
          <w:rFonts w:cstheme="minorHAnsi"/>
          <w:b/>
          <w:bCs/>
          <w:i/>
          <w:iCs/>
          <w:sz w:val="24"/>
          <w:szCs w:val="24"/>
        </w:rPr>
        <w:t>[</w:t>
      </w:r>
      <w:r w:rsidR="00EB7562">
        <w:rPr>
          <w:rFonts w:cstheme="minorHAnsi"/>
          <w:b/>
          <w:bCs/>
          <w:i/>
          <w:iCs/>
          <w:sz w:val="24"/>
          <w:szCs w:val="24"/>
        </w:rPr>
        <w:t>U</w:t>
      </w:r>
      <w:r w:rsidR="00611FF4" w:rsidRPr="008E108B">
        <w:rPr>
          <w:rFonts w:cstheme="minorHAnsi"/>
          <w:b/>
          <w:bCs/>
          <w:i/>
          <w:iCs/>
          <w:sz w:val="24"/>
          <w:szCs w:val="24"/>
        </w:rPr>
        <w:t>suwanie Wad Systemu]</w:t>
      </w:r>
    </w:p>
    <w:p w14:paraId="1914B572" w14:textId="3D4050A3" w:rsidR="004C21A2" w:rsidRPr="008E108B" w:rsidRDefault="004C21A2" w:rsidP="008E108B">
      <w:pPr>
        <w:pStyle w:val="Akapitzlist"/>
        <w:widowControl w:val="0"/>
        <w:numPr>
          <w:ilvl w:val="0"/>
          <w:numId w:val="7"/>
        </w:numPr>
        <w:tabs>
          <w:tab w:val="left" w:pos="837"/>
        </w:tabs>
        <w:autoSpaceDE w:val="0"/>
        <w:autoSpaceDN w:val="0"/>
        <w:spacing w:after="0" w:line="276" w:lineRule="auto"/>
        <w:ind w:left="851" w:right="113" w:hanging="425"/>
        <w:contextualSpacing w:val="0"/>
        <w:rPr>
          <w:rFonts w:cstheme="minorHAnsi"/>
          <w:sz w:val="24"/>
          <w:szCs w:val="24"/>
        </w:rPr>
      </w:pPr>
      <w:r w:rsidRPr="008E108B">
        <w:rPr>
          <w:rFonts w:cstheme="minorHAnsi"/>
          <w:sz w:val="24"/>
          <w:szCs w:val="24"/>
        </w:rPr>
        <w:t>Przy poprawianiu Wad Oprogramowania oraz Błędów Użytkownika Wykonawca zobowiązany jest zachować następujący poziom wykonania usługi</w:t>
      </w:r>
      <w:r w:rsidR="00220D1B" w:rsidRPr="008E108B">
        <w:rPr>
          <w:rFonts w:cstheme="minorHAnsi"/>
          <w:sz w:val="24"/>
          <w:szCs w:val="24"/>
        </w:rPr>
        <w:t>:</w:t>
      </w:r>
    </w:p>
    <w:p w14:paraId="4A8199A0" w14:textId="77777777" w:rsidR="004C21A2" w:rsidRPr="008E108B" w:rsidRDefault="004C21A2" w:rsidP="008E108B">
      <w:pPr>
        <w:pStyle w:val="Tekstpodstawowy"/>
        <w:spacing w:before="7" w:after="1"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2693"/>
      </w:tblGrid>
      <w:tr w:rsidR="004C549F" w:rsidRPr="008E108B" w14:paraId="11014955" w14:textId="77777777" w:rsidTr="00220D1B">
        <w:trPr>
          <w:trHeight w:val="299"/>
        </w:trPr>
        <w:tc>
          <w:tcPr>
            <w:tcW w:w="2429" w:type="dxa"/>
            <w:shd w:val="clear" w:color="auto" w:fill="D9D9D9"/>
          </w:tcPr>
          <w:p w14:paraId="68EF6657" w14:textId="77777777" w:rsidR="004C549F" w:rsidRPr="008E108B" w:rsidRDefault="004C549F" w:rsidP="008E108B">
            <w:pPr>
              <w:pStyle w:val="TableParagraph"/>
              <w:spacing w:line="276" w:lineRule="auto"/>
              <w:ind w:left="851" w:hanging="42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E108B">
              <w:rPr>
                <w:rFonts w:asciiTheme="minorHAnsi" w:hAnsiTheme="minorHAnsi" w:cstheme="minorHAnsi"/>
                <w:b/>
                <w:sz w:val="24"/>
                <w:szCs w:val="24"/>
              </w:rPr>
              <w:t>Wada</w:t>
            </w:r>
          </w:p>
        </w:tc>
        <w:tc>
          <w:tcPr>
            <w:tcW w:w="2693" w:type="dxa"/>
            <w:shd w:val="clear" w:color="auto" w:fill="D9D9D9"/>
          </w:tcPr>
          <w:p w14:paraId="09F4D7A3" w14:textId="77777777" w:rsidR="004C549F" w:rsidRPr="008E108B" w:rsidRDefault="004C549F" w:rsidP="008E108B">
            <w:pPr>
              <w:pStyle w:val="TableParagraph"/>
              <w:spacing w:line="276" w:lineRule="auto"/>
              <w:ind w:left="851" w:hanging="42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E108B">
              <w:rPr>
                <w:rFonts w:asciiTheme="minorHAnsi" w:hAnsiTheme="minorHAnsi" w:cstheme="minorHAnsi"/>
                <w:b/>
                <w:sz w:val="24"/>
                <w:szCs w:val="24"/>
              </w:rPr>
              <w:t>Czas Naprawy</w:t>
            </w:r>
          </w:p>
        </w:tc>
      </w:tr>
      <w:tr w:rsidR="004C549F" w:rsidRPr="008E108B" w14:paraId="1E563E4F" w14:textId="77777777" w:rsidTr="00220D1B">
        <w:trPr>
          <w:trHeight w:val="302"/>
        </w:trPr>
        <w:tc>
          <w:tcPr>
            <w:tcW w:w="2429" w:type="dxa"/>
          </w:tcPr>
          <w:p w14:paraId="7966EF6F" w14:textId="77777777" w:rsidR="004C549F" w:rsidRPr="008E108B" w:rsidRDefault="004C549F" w:rsidP="008E108B">
            <w:pPr>
              <w:pStyle w:val="TableParagraph"/>
              <w:spacing w:before="32" w:line="276" w:lineRule="auto"/>
              <w:ind w:left="851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8E108B">
              <w:rPr>
                <w:rFonts w:asciiTheme="minorHAnsi" w:hAnsiTheme="minorHAnsi" w:cstheme="minorHAnsi"/>
                <w:sz w:val="24"/>
                <w:szCs w:val="24"/>
              </w:rPr>
              <w:t>Błąd krytyczny</w:t>
            </w:r>
          </w:p>
        </w:tc>
        <w:tc>
          <w:tcPr>
            <w:tcW w:w="2693" w:type="dxa"/>
          </w:tcPr>
          <w:p w14:paraId="78F9B308" w14:textId="77777777" w:rsidR="004C549F" w:rsidRPr="008E108B" w:rsidRDefault="004C549F" w:rsidP="008E108B">
            <w:pPr>
              <w:pStyle w:val="TableParagraph"/>
              <w:spacing w:before="32" w:line="276" w:lineRule="auto"/>
              <w:ind w:left="851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8E108B">
              <w:rPr>
                <w:rFonts w:asciiTheme="minorHAnsi" w:hAnsiTheme="minorHAnsi" w:cstheme="minorHAnsi"/>
                <w:sz w:val="24"/>
                <w:szCs w:val="24"/>
              </w:rPr>
              <w:t>6 Godzin Roboczych</w:t>
            </w:r>
          </w:p>
        </w:tc>
      </w:tr>
      <w:tr w:rsidR="004C549F" w:rsidRPr="008E108B" w14:paraId="7E1C3029" w14:textId="77777777" w:rsidTr="00220D1B">
        <w:trPr>
          <w:trHeight w:val="299"/>
        </w:trPr>
        <w:tc>
          <w:tcPr>
            <w:tcW w:w="2429" w:type="dxa"/>
          </w:tcPr>
          <w:p w14:paraId="6DA10EAD" w14:textId="77777777" w:rsidR="004C549F" w:rsidRPr="008E108B" w:rsidRDefault="004C549F" w:rsidP="008E108B">
            <w:pPr>
              <w:pStyle w:val="TableParagraph"/>
              <w:spacing w:line="276" w:lineRule="auto"/>
              <w:ind w:left="851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8E108B">
              <w:rPr>
                <w:rFonts w:asciiTheme="minorHAnsi" w:hAnsiTheme="minorHAnsi" w:cstheme="minorHAnsi"/>
                <w:sz w:val="24"/>
                <w:szCs w:val="24"/>
              </w:rPr>
              <w:t>Błąd</w:t>
            </w:r>
          </w:p>
        </w:tc>
        <w:tc>
          <w:tcPr>
            <w:tcW w:w="2693" w:type="dxa"/>
          </w:tcPr>
          <w:p w14:paraId="274E338B" w14:textId="77777777" w:rsidR="004C549F" w:rsidRPr="008E108B" w:rsidRDefault="004C549F" w:rsidP="008E108B">
            <w:pPr>
              <w:pStyle w:val="TableParagraph"/>
              <w:spacing w:line="276" w:lineRule="auto"/>
              <w:ind w:left="851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8E108B">
              <w:rPr>
                <w:rFonts w:asciiTheme="minorHAnsi" w:hAnsiTheme="minorHAnsi" w:cstheme="minorHAnsi"/>
                <w:sz w:val="24"/>
                <w:szCs w:val="24"/>
              </w:rPr>
              <w:t>20 Godzin Roboczych</w:t>
            </w:r>
          </w:p>
        </w:tc>
      </w:tr>
      <w:tr w:rsidR="004C549F" w:rsidRPr="008E108B" w14:paraId="797DD156" w14:textId="77777777" w:rsidTr="00220D1B">
        <w:trPr>
          <w:trHeight w:val="299"/>
        </w:trPr>
        <w:tc>
          <w:tcPr>
            <w:tcW w:w="2429" w:type="dxa"/>
          </w:tcPr>
          <w:p w14:paraId="1A709ED7" w14:textId="77777777" w:rsidR="004C549F" w:rsidRPr="008E108B" w:rsidRDefault="004C549F" w:rsidP="008E108B">
            <w:pPr>
              <w:pStyle w:val="TableParagraph"/>
              <w:spacing w:line="276" w:lineRule="auto"/>
              <w:ind w:left="851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8E108B">
              <w:rPr>
                <w:rFonts w:asciiTheme="minorHAnsi" w:hAnsiTheme="minorHAnsi" w:cstheme="minorHAnsi"/>
                <w:sz w:val="24"/>
                <w:szCs w:val="24"/>
              </w:rPr>
              <w:t>Błąd użytkownika</w:t>
            </w:r>
          </w:p>
        </w:tc>
        <w:tc>
          <w:tcPr>
            <w:tcW w:w="2693" w:type="dxa"/>
          </w:tcPr>
          <w:p w14:paraId="70B8B828" w14:textId="77777777" w:rsidR="004C549F" w:rsidRPr="008E108B" w:rsidRDefault="004C549F" w:rsidP="008E108B">
            <w:pPr>
              <w:pStyle w:val="TableParagraph"/>
              <w:spacing w:line="276" w:lineRule="auto"/>
              <w:ind w:left="851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8E108B">
              <w:rPr>
                <w:rFonts w:asciiTheme="minorHAnsi" w:hAnsiTheme="minorHAnsi" w:cstheme="minorHAnsi"/>
                <w:sz w:val="24"/>
                <w:szCs w:val="24"/>
              </w:rPr>
              <w:t>20 Godzin Roboczych</w:t>
            </w:r>
          </w:p>
        </w:tc>
      </w:tr>
      <w:tr w:rsidR="004C549F" w:rsidRPr="008E108B" w14:paraId="5B4F49A7" w14:textId="77777777" w:rsidTr="00220D1B">
        <w:trPr>
          <w:trHeight w:val="299"/>
        </w:trPr>
        <w:tc>
          <w:tcPr>
            <w:tcW w:w="2429" w:type="dxa"/>
          </w:tcPr>
          <w:p w14:paraId="6AD4C55A" w14:textId="77777777" w:rsidR="004C549F" w:rsidRPr="008E108B" w:rsidRDefault="004C549F" w:rsidP="008E108B">
            <w:pPr>
              <w:pStyle w:val="TableParagraph"/>
              <w:spacing w:line="276" w:lineRule="auto"/>
              <w:ind w:left="851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8E108B">
              <w:rPr>
                <w:rFonts w:asciiTheme="minorHAnsi" w:hAnsiTheme="minorHAnsi" w:cstheme="minorHAnsi"/>
                <w:sz w:val="24"/>
                <w:szCs w:val="24"/>
              </w:rPr>
              <w:t>Usterka</w:t>
            </w:r>
          </w:p>
        </w:tc>
        <w:tc>
          <w:tcPr>
            <w:tcW w:w="2693" w:type="dxa"/>
          </w:tcPr>
          <w:p w14:paraId="532C0882" w14:textId="77777777" w:rsidR="004C549F" w:rsidRPr="008E108B" w:rsidRDefault="004C549F" w:rsidP="008E108B">
            <w:pPr>
              <w:pStyle w:val="TableParagraph"/>
              <w:spacing w:line="276" w:lineRule="auto"/>
              <w:ind w:left="851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8E108B">
              <w:rPr>
                <w:rFonts w:asciiTheme="minorHAnsi" w:hAnsiTheme="minorHAnsi" w:cstheme="minorHAnsi"/>
                <w:sz w:val="24"/>
                <w:szCs w:val="24"/>
              </w:rPr>
              <w:t>40 Godzin Roboczych</w:t>
            </w:r>
          </w:p>
        </w:tc>
      </w:tr>
    </w:tbl>
    <w:p w14:paraId="4A0589DA" w14:textId="77777777" w:rsidR="004C21A2" w:rsidRPr="008E108B" w:rsidRDefault="004C21A2" w:rsidP="008E108B">
      <w:pPr>
        <w:pStyle w:val="Tekstpodstawowy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</w:p>
    <w:p w14:paraId="7669AEDF" w14:textId="17C79179" w:rsidR="004C549F" w:rsidRPr="008E108B" w:rsidRDefault="004C21A2" w:rsidP="00FD204F">
      <w:pPr>
        <w:pStyle w:val="Akapitzlist"/>
        <w:widowControl w:val="0"/>
        <w:numPr>
          <w:ilvl w:val="0"/>
          <w:numId w:val="7"/>
        </w:numPr>
        <w:tabs>
          <w:tab w:val="left" w:pos="837"/>
        </w:tabs>
        <w:autoSpaceDE w:val="0"/>
        <w:autoSpaceDN w:val="0"/>
        <w:spacing w:after="0" w:line="276" w:lineRule="auto"/>
        <w:ind w:left="851" w:right="112" w:hanging="425"/>
        <w:contextualSpacing w:val="0"/>
        <w:jc w:val="both"/>
        <w:rPr>
          <w:rFonts w:cstheme="minorHAnsi"/>
          <w:sz w:val="24"/>
          <w:szCs w:val="24"/>
        </w:rPr>
      </w:pPr>
      <w:r w:rsidRPr="008E108B">
        <w:rPr>
          <w:rFonts w:cstheme="minorHAnsi"/>
          <w:sz w:val="24"/>
          <w:szCs w:val="24"/>
        </w:rPr>
        <w:t xml:space="preserve">Usunięcie Wady nie może prowadzić do naruszenia struktur i integralności danych, do utraty danych lub wpływać negatywnie na funkcjonowanie Oprogramowania </w:t>
      </w:r>
      <w:r w:rsidR="00FD204F">
        <w:rPr>
          <w:rFonts w:cstheme="minorHAnsi"/>
          <w:sz w:val="24"/>
          <w:szCs w:val="24"/>
        </w:rPr>
        <w:br/>
      </w:r>
      <w:r w:rsidRPr="008E108B">
        <w:rPr>
          <w:rFonts w:cstheme="minorHAnsi"/>
          <w:sz w:val="24"/>
          <w:szCs w:val="24"/>
        </w:rPr>
        <w:t>lub innych składników infrastruktury Zamawiającego. Wykonawca zobowiązuje się również do usunięcia Wad w sposób</w:t>
      </w:r>
      <w:r w:rsidRPr="008E108B">
        <w:rPr>
          <w:rFonts w:cstheme="minorHAnsi"/>
          <w:spacing w:val="-11"/>
          <w:sz w:val="24"/>
          <w:szCs w:val="24"/>
        </w:rPr>
        <w:t xml:space="preserve"> </w:t>
      </w:r>
      <w:r w:rsidRPr="008E108B">
        <w:rPr>
          <w:rFonts w:cstheme="minorHAnsi"/>
          <w:sz w:val="24"/>
          <w:szCs w:val="24"/>
        </w:rPr>
        <w:t>zapobiegający</w:t>
      </w:r>
      <w:r w:rsidRPr="008E108B">
        <w:rPr>
          <w:rFonts w:cstheme="minorHAnsi"/>
          <w:spacing w:val="-8"/>
          <w:sz w:val="24"/>
          <w:szCs w:val="24"/>
        </w:rPr>
        <w:t xml:space="preserve"> </w:t>
      </w:r>
      <w:r w:rsidRPr="008E108B">
        <w:rPr>
          <w:rFonts w:cstheme="minorHAnsi"/>
          <w:sz w:val="24"/>
          <w:szCs w:val="24"/>
        </w:rPr>
        <w:t>utracie</w:t>
      </w:r>
      <w:r w:rsidRPr="008E108B">
        <w:rPr>
          <w:rFonts w:cstheme="minorHAnsi"/>
          <w:spacing w:val="-9"/>
          <w:sz w:val="24"/>
          <w:szCs w:val="24"/>
        </w:rPr>
        <w:t xml:space="preserve"> </w:t>
      </w:r>
      <w:r w:rsidRPr="008E108B">
        <w:rPr>
          <w:rFonts w:cstheme="minorHAnsi"/>
          <w:sz w:val="24"/>
          <w:szCs w:val="24"/>
        </w:rPr>
        <w:t>jakichkolwiek</w:t>
      </w:r>
      <w:r w:rsidRPr="008E108B">
        <w:rPr>
          <w:rFonts w:cstheme="minorHAnsi"/>
          <w:spacing w:val="-8"/>
          <w:sz w:val="24"/>
          <w:szCs w:val="24"/>
        </w:rPr>
        <w:t xml:space="preserve"> </w:t>
      </w:r>
      <w:r w:rsidRPr="008E108B">
        <w:rPr>
          <w:rFonts w:cstheme="minorHAnsi"/>
          <w:sz w:val="24"/>
          <w:szCs w:val="24"/>
        </w:rPr>
        <w:t>danych.</w:t>
      </w:r>
      <w:r w:rsidRPr="008E108B">
        <w:rPr>
          <w:rFonts w:cstheme="minorHAnsi"/>
          <w:spacing w:val="-11"/>
          <w:sz w:val="24"/>
          <w:szCs w:val="24"/>
        </w:rPr>
        <w:t xml:space="preserve"> </w:t>
      </w:r>
    </w:p>
    <w:p w14:paraId="1233FA02" w14:textId="5E2486ED" w:rsidR="004C549F" w:rsidRPr="008E108B" w:rsidRDefault="004C549F" w:rsidP="00FD204F">
      <w:pPr>
        <w:pStyle w:val="Tekstpodstawowy"/>
        <w:numPr>
          <w:ilvl w:val="0"/>
          <w:numId w:val="7"/>
        </w:numPr>
        <w:spacing w:before="37" w:line="276" w:lineRule="auto"/>
        <w:ind w:left="851" w:right="1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8E108B">
        <w:rPr>
          <w:rFonts w:asciiTheme="minorHAnsi" w:hAnsiTheme="minorHAnsi" w:cstheme="minorHAnsi"/>
          <w:sz w:val="24"/>
          <w:szCs w:val="24"/>
        </w:rPr>
        <w:t>W</w:t>
      </w:r>
      <w:r w:rsidRPr="008E108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E108B">
        <w:rPr>
          <w:rFonts w:asciiTheme="minorHAnsi" w:hAnsiTheme="minorHAnsi" w:cstheme="minorHAnsi"/>
          <w:sz w:val="24"/>
          <w:szCs w:val="24"/>
        </w:rPr>
        <w:t>przypadku,</w:t>
      </w:r>
      <w:r w:rsidRPr="008E108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E108B">
        <w:rPr>
          <w:rFonts w:asciiTheme="minorHAnsi" w:hAnsiTheme="minorHAnsi" w:cstheme="minorHAnsi"/>
          <w:sz w:val="24"/>
          <w:szCs w:val="24"/>
        </w:rPr>
        <w:t>gdy</w:t>
      </w:r>
      <w:r w:rsidRPr="008E108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C47761" w:rsidRPr="008E108B">
        <w:rPr>
          <w:rFonts w:asciiTheme="minorHAnsi" w:hAnsiTheme="minorHAnsi" w:cstheme="minorHAnsi"/>
          <w:sz w:val="24"/>
          <w:szCs w:val="24"/>
        </w:rPr>
        <w:t>usunięcie Wady</w:t>
      </w:r>
      <w:r w:rsidRPr="008E108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E108B">
        <w:rPr>
          <w:rFonts w:asciiTheme="minorHAnsi" w:hAnsiTheme="minorHAnsi" w:cstheme="minorHAnsi"/>
          <w:sz w:val="24"/>
          <w:szCs w:val="24"/>
        </w:rPr>
        <w:t xml:space="preserve">wiąże się z ryzykiem utraty danych, Wykonawca zobowiązany jest poinformować o tym Zamawiającego przed przystąpieniem </w:t>
      </w:r>
      <w:r w:rsidR="00FD204F">
        <w:rPr>
          <w:rFonts w:asciiTheme="minorHAnsi" w:hAnsiTheme="minorHAnsi" w:cstheme="minorHAnsi"/>
          <w:sz w:val="24"/>
          <w:szCs w:val="24"/>
        </w:rPr>
        <w:br/>
      </w:r>
      <w:r w:rsidRPr="008E108B">
        <w:rPr>
          <w:rFonts w:asciiTheme="minorHAnsi" w:hAnsiTheme="minorHAnsi" w:cstheme="minorHAnsi"/>
          <w:sz w:val="24"/>
          <w:szCs w:val="24"/>
        </w:rPr>
        <w:t>do usunięcia Wady.</w:t>
      </w:r>
    </w:p>
    <w:p w14:paraId="29C45692" w14:textId="1E695820" w:rsidR="004C21A2" w:rsidRPr="008E108B" w:rsidRDefault="00562179" w:rsidP="008E108B">
      <w:pPr>
        <w:pStyle w:val="Akapitzlist"/>
        <w:widowControl w:val="0"/>
        <w:tabs>
          <w:tab w:val="left" w:pos="837"/>
        </w:tabs>
        <w:autoSpaceDE w:val="0"/>
        <w:autoSpaceDN w:val="0"/>
        <w:spacing w:after="0" w:line="276" w:lineRule="auto"/>
        <w:ind w:left="851" w:right="112"/>
        <w:contextualSpacing w:val="0"/>
        <w:rPr>
          <w:rFonts w:cstheme="minorHAnsi"/>
          <w:b/>
          <w:bCs/>
          <w:i/>
          <w:iCs/>
          <w:sz w:val="24"/>
          <w:szCs w:val="24"/>
        </w:rPr>
      </w:pPr>
      <w:r w:rsidRPr="008E108B">
        <w:rPr>
          <w:rFonts w:cstheme="minorHAnsi"/>
          <w:b/>
          <w:bCs/>
          <w:i/>
          <w:iCs/>
          <w:sz w:val="24"/>
          <w:szCs w:val="24"/>
        </w:rPr>
        <w:tab/>
      </w:r>
      <w:r w:rsidR="0055553A" w:rsidRPr="008E108B">
        <w:rPr>
          <w:rFonts w:cstheme="minorHAnsi"/>
          <w:b/>
          <w:bCs/>
          <w:i/>
          <w:iCs/>
          <w:sz w:val="24"/>
          <w:szCs w:val="24"/>
        </w:rPr>
        <w:t>[Udzielanie konsultacji]</w:t>
      </w:r>
    </w:p>
    <w:p w14:paraId="70059D0B" w14:textId="0D38F687" w:rsidR="00280963" w:rsidRPr="008E108B" w:rsidRDefault="00280963" w:rsidP="00FD204F">
      <w:pPr>
        <w:pStyle w:val="Akapitzlist"/>
        <w:widowControl w:val="0"/>
        <w:numPr>
          <w:ilvl w:val="0"/>
          <w:numId w:val="7"/>
        </w:numPr>
        <w:tabs>
          <w:tab w:val="left" w:pos="837"/>
        </w:tabs>
        <w:autoSpaceDE w:val="0"/>
        <w:autoSpaceDN w:val="0"/>
        <w:spacing w:after="0" w:line="276" w:lineRule="auto"/>
        <w:ind w:left="851" w:right="116" w:hanging="425"/>
        <w:jc w:val="both"/>
        <w:rPr>
          <w:rFonts w:cstheme="minorHAnsi"/>
          <w:sz w:val="24"/>
          <w:szCs w:val="24"/>
        </w:rPr>
      </w:pPr>
      <w:r w:rsidRPr="008E108B">
        <w:rPr>
          <w:rFonts w:cstheme="minorHAnsi"/>
          <w:sz w:val="24"/>
          <w:szCs w:val="24"/>
        </w:rPr>
        <w:t>Wykonawca w ramach usługi utrzymania Systemu będzie zobowiązany do udzielania Zamawiającemu konsultacji na temat:</w:t>
      </w:r>
    </w:p>
    <w:p w14:paraId="557C2A61" w14:textId="451A9A4A" w:rsidR="00280963" w:rsidRPr="008E108B" w:rsidRDefault="00280963" w:rsidP="008E108B">
      <w:pPr>
        <w:pStyle w:val="Akapitzlist"/>
        <w:widowControl w:val="0"/>
        <w:numPr>
          <w:ilvl w:val="1"/>
          <w:numId w:val="23"/>
        </w:numPr>
        <w:tabs>
          <w:tab w:val="left" w:pos="1134"/>
        </w:tabs>
        <w:autoSpaceDE w:val="0"/>
        <w:autoSpaceDN w:val="0"/>
        <w:spacing w:after="0" w:line="276" w:lineRule="auto"/>
        <w:ind w:right="116"/>
        <w:rPr>
          <w:rFonts w:cstheme="minorHAnsi"/>
          <w:sz w:val="24"/>
          <w:szCs w:val="24"/>
        </w:rPr>
      </w:pPr>
      <w:r w:rsidRPr="008E108B">
        <w:rPr>
          <w:rFonts w:cstheme="minorHAnsi"/>
          <w:sz w:val="24"/>
          <w:szCs w:val="24"/>
        </w:rPr>
        <w:t>działania Systemu</w:t>
      </w:r>
    </w:p>
    <w:p w14:paraId="289DD66F" w14:textId="7E664547" w:rsidR="00280963" w:rsidRPr="008E108B" w:rsidRDefault="00280963" w:rsidP="008E108B">
      <w:pPr>
        <w:pStyle w:val="Akapitzlist"/>
        <w:widowControl w:val="0"/>
        <w:numPr>
          <w:ilvl w:val="1"/>
          <w:numId w:val="23"/>
        </w:numPr>
        <w:tabs>
          <w:tab w:val="left" w:pos="1134"/>
        </w:tabs>
        <w:autoSpaceDE w:val="0"/>
        <w:autoSpaceDN w:val="0"/>
        <w:spacing w:after="0" w:line="276" w:lineRule="auto"/>
        <w:ind w:right="116"/>
        <w:rPr>
          <w:rFonts w:cstheme="minorHAnsi"/>
          <w:sz w:val="24"/>
          <w:szCs w:val="24"/>
        </w:rPr>
      </w:pPr>
      <w:r w:rsidRPr="008E108B">
        <w:rPr>
          <w:rFonts w:cstheme="minorHAnsi"/>
          <w:sz w:val="24"/>
          <w:szCs w:val="24"/>
        </w:rPr>
        <w:t>możliwości rozwoju Systemu</w:t>
      </w:r>
    </w:p>
    <w:p w14:paraId="347CB91E" w14:textId="0D3BBCC8" w:rsidR="00280963" w:rsidRPr="008E108B" w:rsidRDefault="0022217D" w:rsidP="008E108B">
      <w:pPr>
        <w:pStyle w:val="Akapitzlist"/>
        <w:widowControl w:val="0"/>
        <w:numPr>
          <w:ilvl w:val="1"/>
          <w:numId w:val="23"/>
        </w:numPr>
        <w:tabs>
          <w:tab w:val="left" w:pos="1134"/>
        </w:tabs>
        <w:autoSpaceDE w:val="0"/>
        <w:autoSpaceDN w:val="0"/>
        <w:spacing w:after="0" w:line="276" w:lineRule="auto"/>
        <w:ind w:right="116"/>
        <w:rPr>
          <w:rFonts w:cstheme="minorHAnsi"/>
          <w:sz w:val="24"/>
          <w:szCs w:val="24"/>
        </w:rPr>
      </w:pPr>
      <w:r w:rsidRPr="008E108B">
        <w:rPr>
          <w:rFonts w:cstheme="minorHAnsi"/>
          <w:sz w:val="24"/>
          <w:szCs w:val="24"/>
        </w:rPr>
        <w:t>bezpieczeństwa informatycznego Systemu.</w:t>
      </w:r>
    </w:p>
    <w:p w14:paraId="7A412CA6" w14:textId="2E2A4BEF" w:rsidR="00611FF4" w:rsidRPr="008E108B" w:rsidRDefault="00611FF4" w:rsidP="00FD204F">
      <w:pPr>
        <w:pStyle w:val="Akapitzlist"/>
        <w:widowControl w:val="0"/>
        <w:numPr>
          <w:ilvl w:val="0"/>
          <w:numId w:val="7"/>
        </w:numPr>
        <w:tabs>
          <w:tab w:val="left" w:pos="837"/>
        </w:tabs>
        <w:autoSpaceDE w:val="0"/>
        <w:autoSpaceDN w:val="0"/>
        <w:spacing w:after="0" w:line="276" w:lineRule="auto"/>
        <w:ind w:left="851" w:right="116" w:hanging="425"/>
        <w:jc w:val="both"/>
        <w:rPr>
          <w:rFonts w:cstheme="minorHAnsi"/>
          <w:sz w:val="24"/>
          <w:szCs w:val="24"/>
        </w:rPr>
      </w:pPr>
      <w:r w:rsidRPr="008E108B">
        <w:rPr>
          <w:rFonts w:cstheme="minorHAnsi"/>
          <w:sz w:val="24"/>
          <w:szCs w:val="24"/>
        </w:rPr>
        <w:t xml:space="preserve">Zgłaszanie konsultacji dokonywane jest za pośrednictwem </w:t>
      </w:r>
      <w:r w:rsidR="0022217D" w:rsidRPr="008E108B">
        <w:rPr>
          <w:rFonts w:cstheme="minorHAnsi"/>
          <w:sz w:val="24"/>
          <w:szCs w:val="24"/>
        </w:rPr>
        <w:t>portalu serwisowego (Jira), e</w:t>
      </w:r>
      <w:r w:rsidR="00FD204F">
        <w:rPr>
          <w:rFonts w:cstheme="minorHAnsi"/>
          <w:sz w:val="24"/>
          <w:szCs w:val="24"/>
        </w:rPr>
        <w:t>-</w:t>
      </w:r>
      <w:r w:rsidR="0022217D" w:rsidRPr="008E108B">
        <w:rPr>
          <w:rFonts w:cstheme="minorHAnsi"/>
          <w:sz w:val="24"/>
          <w:szCs w:val="24"/>
        </w:rPr>
        <w:t>mailem lub telefonicznie.</w:t>
      </w:r>
      <w:r w:rsidRPr="008E108B">
        <w:rPr>
          <w:rFonts w:cstheme="minorHAnsi"/>
          <w:sz w:val="24"/>
          <w:szCs w:val="24"/>
        </w:rPr>
        <w:t xml:space="preserve"> przez upoważnione osoby wskazane w Umowie lub</w:t>
      </w:r>
      <w:r w:rsidRPr="008E108B">
        <w:rPr>
          <w:rFonts w:cstheme="minorHAnsi"/>
          <w:spacing w:val="-5"/>
          <w:sz w:val="24"/>
          <w:szCs w:val="24"/>
        </w:rPr>
        <w:t xml:space="preserve"> </w:t>
      </w:r>
      <w:r w:rsidRPr="008E108B">
        <w:rPr>
          <w:rFonts w:cstheme="minorHAnsi"/>
          <w:sz w:val="24"/>
          <w:szCs w:val="24"/>
        </w:rPr>
        <w:t>telefonicznie.</w:t>
      </w:r>
    </w:p>
    <w:p w14:paraId="0E510483" w14:textId="730C4C09" w:rsidR="000E42AC" w:rsidRDefault="00611FF4" w:rsidP="00FD204F">
      <w:pPr>
        <w:pStyle w:val="Akapitzlist"/>
        <w:widowControl w:val="0"/>
        <w:numPr>
          <w:ilvl w:val="0"/>
          <w:numId w:val="7"/>
        </w:numPr>
        <w:tabs>
          <w:tab w:val="left" w:pos="837"/>
        </w:tabs>
        <w:autoSpaceDE w:val="0"/>
        <w:autoSpaceDN w:val="0"/>
        <w:spacing w:after="0" w:line="276" w:lineRule="auto"/>
        <w:ind w:left="851" w:right="112" w:hanging="425"/>
        <w:jc w:val="both"/>
        <w:rPr>
          <w:rFonts w:cstheme="minorHAnsi"/>
          <w:sz w:val="24"/>
          <w:szCs w:val="24"/>
        </w:rPr>
      </w:pPr>
      <w:r w:rsidRPr="008E108B">
        <w:rPr>
          <w:rFonts w:cstheme="minorHAnsi"/>
          <w:sz w:val="24"/>
          <w:szCs w:val="24"/>
        </w:rPr>
        <w:t xml:space="preserve">Wykonawca </w:t>
      </w:r>
      <w:r w:rsidR="0022217D" w:rsidRPr="008E108B">
        <w:rPr>
          <w:rFonts w:cstheme="minorHAnsi"/>
          <w:sz w:val="24"/>
          <w:szCs w:val="24"/>
        </w:rPr>
        <w:t xml:space="preserve">będzie </w:t>
      </w:r>
      <w:r w:rsidRPr="008E108B">
        <w:rPr>
          <w:rFonts w:cstheme="minorHAnsi"/>
          <w:sz w:val="24"/>
          <w:szCs w:val="24"/>
        </w:rPr>
        <w:t>udziela</w:t>
      </w:r>
      <w:r w:rsidR="0022217D" w:rsidRPr="008E108B">
        <w:rPr>
          <w:rFonts w:cstheme="minorHAnsi"/>
          <w:sz w:val="24"/>
          <w:szCs w:val="24"/>
        </w:rPr>
        <w:t>ł</w:t>
      </w:r>
      <w:r w:rsidRPr="008E108B">
        <w:rPr>
          <w:rFonts w:cstheme="minorHAnsi"/>
          <w:sz w:val="24"/>
          <w:szCs w:val="24"/>
        </w:rPr>
        <w:t xml:space="preserve"> odpowiedzi na pytanie w terminie nie dłuższym niż 16 Godzin Roboczych lub w przypadku zgłoszeń telefonicznych w trybie natychmiastowym</w:t>
      </w:r>
      <w:r w:rsidR="0022217D" w:rsidRPr="008E108B">
        <w:rPr>
          <w:rFonts w:cstheme="minorHAnsi"/>
          <w:sz w:val="24"/>
          <w:szCs w:val="24"/>
        </w:rPr>
        <w:t>.</w:t>
      </w:r>
    </w:p>
    <w:p w14:paraId="4ED74050" w14:textId="401AD5C8" w:rsidR="009B69C1" w:rsidRDefault="009B69C1" w:rsidP="009B69C1">
      <w:pPr>
        <w:widowControl w:val="0"/>
        <w:tabs>
          <w:tab w:val="left" w:pos="837"/>
        </w:tabs>
        <w:autoSpaceDE w:val="0"/>
        <w:autoSpaceDN w:val="0"/>
        <w:spacing w:after="0" w:line="276" w:lineRule="auto"/>
        <w:ind w:left="720" w:right="112"/>
        <w:rPr>
          <w:rFonts w:cstheme="minorHAnsi"/>
          <w:b/>
          <w:bCs/>
          <w:i/>
          <w:iCs/>
          <w:sz w:val="24"/>
          <w:szCs w:val="24"/>
        </w:rPr>
      </w:pPr>
      <w:r w:rsidRPr="009B69C1">
        <w:rPr>
          <w:rFonts w:cstheme="minorHAnsi"/>
          <w:b/>
          <w:bCs/>
          <w:i/>
          <w:iCs/>
          <w:sz w:val="24"/>
          <w:szCs w:val="24"/>
        </w:rPr>
        <w:tab/>
      </w:r>
      <w:r>
        <w:rPr>
          <w:rFonts w:cstheme="minorHAnsi"/>
          <w:b/>
          <w:bCs/>
          <w:i/>
          <w:iCs/>
          <w:sz w:val="24"/>
          <w:szCs w:val="24"/>
        </w:rPr>
        <w:tab/>
      </w:r>
      <w:r w:rsidRPr="009B69C1">
        <w:rPr>
          <w:rFonts w:cstheme="minorHAnsi"/>
          <w:b/>
          <w:bCs/>
          <w:i/>
          <w:iCs/>
          <w:sz w:val="24"/>
          <w:szCs w:val="24"/>
        </w:rPr>
        <w:t>[</w:t>
      </w:r>
      <w:r>
        <w:rPr>
          <w:rFonts w:cstheme="minorHAnsi"/>
          <w:b/>
          <w:bCs/>
          <w:i/>
          <w:iCs/>
          <w:sz w:val="24"/>
          <w:szCs w:val="24"/>
        </w:rPr>
        <w:t>Zasady aktualizacji Systemu</w:t>
      </w:r>
      <w:r w:rsidRPr="009B69C1">
        <w:rPr>
          <w:rFonts w:cstheme="minorHAnsi"/>
          <w:b/>
          <w:bCs/>
          <w:i/>
          <w:iCs/>
          <w:sz w:val="24"/>
          <w:szCs w:val="24"/>
        </w:rPr>
        <w:t>]</w:t>
      </w:r>
    </w:p>
    <w:p w14:paraId="3E48853C" w14:textId="28ABA734" w:rsidR="005A78FF" w:rsidRDefault="009B69C1" w:rsidP="00FD204F">
      <w:pPr>
        <w:pStyle w:val="Akapitzlist"/>
        <w:widowControl w:val="0"/>
        <w:numPr>
          <w:ilvl w:val="0"/>
          <w:numId w:val="7"/>
        </w:numPr>
        <w:tabs>
          <w:tab w:val="left" w:pos="837"/>
        </w:tabs>
        <w:autoSpaceDE w:val="0"/>
        <w:autoSpaceDN w:val="0"/>
        <w:spacing w:after="0" w:line="276" w:lineRule="auto"/>
        <w:ind w:left="851" w:right="112" w:hanging="425"/>
        <w:jc w:val="both"/>
        <w:rPr>
          <w:rFonts w:cstheme="minorHAnsi"/>
          <w:sz w:val="24"/>
          <w:szCs w:val="24"/>
        </w:rPr>
      </w:pPr>
      <w:r w:rsidRPr="009B69C1">
        <w:rPr>
          <w:rFonts w:cstheme="minorHAnsi"/>
          <w:sz w:val="24"/>
          <w:szCs w:val="24"/>
        </w:rPr>
        <w:t xml:space="preserve">Aktualizacja Systemu realizowana </w:t>
      </w:r>
      <w:r w:rsidR="006C3A94">
        <w:rPr>
          <w:rFonts w:cstheme="minorHAnsi"/>
          <w:sz w:val="24"/>
          <w:szCs w:val="24"/>
        </w:rPr>
        <w:t>będzie</w:t>
      </w:r>
      <w:r w:rsidRPr="009B69C1">
        <w:rPr>
          <w:rFonts w:cstheme="minorHAnsi"/>
          <w:sz w:val="24"/>
          <w:szCs w:val="24"/>
        </w:rPr>
        <w:t xml:space="preserve"> dla: </w:t>
      </w:r>
    </w:p>
    <w:p w14:paraId="5A7EF9A3" w14:textId="27AFEE76" w:rsidR="005A78FF" w:rsidRDefault="009B69C1" w:rsidP="00FD204F">
      <w:pPr>
        <w:pStyle w:val="Akapitzlist"/>
        <w:widowControl w:val="0"/>
        <w:numPr>
          <w:ilvl w:val="0"/>
          <w:numId w:val="49"/>
        </w:numPr>
        <w:tabs>
          <w:tab w:val="left" w:pos="837"/>
        </w:tabs>
        <w:autoSpaceDE w:val="0"/>
        <w:autoSpaceDN w:val="0"/>
        <w:spacing w:after="0" w:line="276" w:lineRule="auto"/>
        <w:ind w:right="112"/>
        <w:jc w:val="both"/>
        <w:rPr>
          <w:rFonts w:cstheme="minorHAnsi"/>
          <w:sz w:val="24"/>
          <w:szCs w:val="24"/>
        </w:rPr>
      </w:pPr>
      <w:r w:rsidRPr="009B69C1">
        <w:rPr>
          <w:rFonts w:cstheme="minorHAnsi"/>
          <w:sz w:val="24"/>
          <w:szCs w:val="24"/>
        </w:rPr>
        <w:t xml:space="preserve">nowych wersji Systemu wytworzonych w związku ze zmianami Sprzętu </w:t>
      </w:r>
      <w:r w:rsidR="00FD204F">
        <w:rPr>
          <w:rFonts w:cstheme="minorHAnsi"/>
          <w:sz w:val="24"/>
          <w:szCs w:val="24"/>
        </w:rPr>
        <w:br/>
      </w:r>
      <w:r w:rsidRPr="009B69C1">
        <w:rPr>
          <w:rFonts w:cstheme="minorHAnsi"/>
          <w:sz w:val="24"/>
          <w:szCs w:val="24"/>
        </w:rPr>
        <w:t xml:space="preserve">i Oprogramowania Systemowego i Narzędziowego; </w:t>
      </w:r>
    </w:p>
    <w:p w14:paraId="0A3FB2AE" w14:textId="235BE828" w:rsidR="005A78FF" w:rsidRDefault="009B69C1" w:rsidP="00FD204F">
      <w:pPr>
        <w:pStyle w:val="Akapitzlist"/>
        <w:widowControl w:val="0"/>
        <w:numPr>
          <w:ilvl w:val="0"/>
          <w:numId w:val="49"/>
        </w:numPr>
        <w:tabs>
          <w:tab w:val="left" w:pos="837"/>
        </w:tabs>
        <w:autoSpaceDE w:val="0"/>
        <w:autoSpaceDN w:val="0"/>
        <w:spacing w:after="0" w:line="276" w:lineRule="auto"/>
        <w:ind w:right="112"/>
        <w:jc w:val="both"/>
        <w:rPr>
          <w:rFonts w:cstheme="minorHAnsi"/>
          <w:sz w:val="24"/>
          <w:szCs w:val="24"/>
        </w:rPr>
      </w:pPr>
      <w:r w:rsidRPr="009B69C1">
        <w:rPr>
          <w:rFonts w:cstheme="minorHAnsi"/>
          <w:sz w:val="24"/>
          <w:szCs w:val="24"/>
        </w:rPr>
        <w:t xml:space="preserve">nowych wersji lub uaktualnień Systemu lub jego poszczególnych części </w:t>
      </w:r>
      <w:r w:rsidR="00FD204F">
        <w:rPr>
          <w:rFonts w:cstheme="minorHAnsi"/>
          <w:sz w:val="24"/>
          <w:szCs w:val="24"/>
        </w:rPr>
        <w:br/>
      </w:r>
      <w:r w:rsidRPr="009B69C1">
        <w:rPr>
          <w:rFonts w:cstheme="minorHAnsi"/>
          <w:sz w:val="24"/>
          <w:szCs w:val="24"/>
        </w:rPr>
        <w:t>w ramach wersji głównej Systemu lub części Systemu, utworzonych z własnej inicjatywy przez Wykonawcę</w:t>
      </w:r>
      <w:r w:rsidR="005A78FF">
        <w:rPr>
          <w:rFonts w:cstheme="minorHAnsi"/>
          <w:sz w:val="24"/>
          <w:szCs w:val="24"/>
        </w:rPr>
        <w:t>;</w:t>
      </w:r>
      <w:r w:rsidRPr="009B69C1">
        <w:rPr>
          <w:rFonts w:cstheme="minorHAnsi"/>
          <w:sz w:val="24"/>
          <w:szCs w:val="24"/>
        </w:rPr>
        <w:t xml:space="preserve"> </w:t>
      </w:r>
    </w:p>
    <w:p w14:paraId="72486396" w14:textId="5D945D62" w:rsidR="009B69C1" w:rsidRDefault="009B69C1" w:rsidP="00FD204F">
      <w:pPr>
        <w:pStyle w:val="Akapitzlist"/>
        <w:widowControl w:val="0"/>
        <w:numPr>
          <w:ilvl w:val="0"/>
          <w:numId w:val="49"/>
        </w:numPr>
        <w:tabs>
          <w:tab w:val="left" w:pos="837"/>
        </w:tabs>
        <w:autoSpaceDE w:val="0"/>
        <w:autoSpaceDN w:val="0"/>
        <w:spacing w:after="0" w:line="276" w:lineRule="auto"/>
        <w:ind w:right="112"/>
        <w:jc w:val="both"/>
        <w:rPr>
          <w:rFonts w:cstheme="minorHAnsi"/>
          <w:sz w:val="24"/>
          <w:szCs w:val="24"/>
        </w:rPr>
      </w:pPr>
      <w:r w:rsidRPr="009B69C1">
        <w:rPr>
          <w:rFonts w:cstheme="minorHAnsi"/>
          <w:sz w:val="24"/>
          <w:szCs w:val="24"/>
        </w:rPr>
        <w:t>dostosowania Systemu do bezwzględnie obowiązujących przepisów prawa wpływających na sposób funkcjonowania oraz funkcjonalności Systemu</w:t>
      </w:r>
      <w:r w:rsidR="005A78FF">
        <w:rPr>
          <w:rFonts w:cstheme="minorHAnsi"/>
          <w:sz w:val="24"/>
          <w:szCs w:val="24"/>
        </w:rPr>
        <w:t>;</w:t>
      </w:r>
      <w:r w:rsidRPr="009B69C1">
        <w:rPr>
          <w:rFonts w:cstheme="minorHAnsi"/>
          <w:sz w:val="24"/>
          <w:szCs w:val="24"/>
        </w:rPr>
        <w:t xml:space="preserve"> </w:t>
      </w:r>
    </w:p>
    <w:p w14:paraId="083700E6" w14:textId="17E5FE5B" w:rsidR="005A78FF" w:rsidRPr="009B69C1" w:rsidRDefault="005A78FF" w:rsidP="00FD204F">
      <w:pPr>
        <w:pStyle w:val="Akapitzlist"/>
        <w:widowControl w:val="0"/>
        <w:numPr>
          <w:ilvl w:val="0"/>
          <w:numId w:val="49"/>
        </w:numPr>
        <w:tabs>
          <w:tab w:val="left" w:pos="837"/>
        </w:tabs>
        <w:autoSpaceDE w:val="0"/>
        <w:autoSpaceDN w:val="0"/>
        <w:spacing w:after="0" w:line="276" w:lineRule="auto"/>
        <w:ind w:right="11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dostosowania systemu do poziomu bezpieczeństwa, określonego </w:t>
      </w:r>
      <w:r w:rsidR="00FD204F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przez zalecenia i/lub  audyty bezpieczeństwa Systemu;</w:t>
      </w:r>
    </w:p>
    <w:p w14:paraId="44332A10" w14:textId="6D5BA8E5" w:rsidR="009B69C1" w:rsidRDefault="009B69C1" w:rsidP="00FD204F">
      <w:pPr>
        <w:pStyle w:val="Akapitzlist"/>
        <w:widowControl w:val="0"/>
        <w:numPr>
          <w:ilvl w:val="0"/>
          <w:numId w:val="7"/>
        </w:numPr>
        <w:tabs>
          <w:tab w:val="left" w:pos="837"/>
        </w:tabs>
        <w:autoSpaceDE w:val="0"/>
        <w:autoSpaceDN w:val="0"/>
        <w:spacing w:after="0" w:line="276" w:lineRule="auto"/>
        <w:ind w:left="851" w:right="112" w:hanging="425"/>
        <w:jc w:val="both"/>
        <w:rPr>
          <w:rFonts w:cstheme="minorHAnsi"/>
          <w:sz w:val="24"/>
          <w:szCs w:val="24"/>
        </w:rPr>
      </w:pPr>
      <w:r w:rsidRPr="009B69C1">
        <w:rPr>
          <w:rFonts w:cstheme="minorHAnsi"/>
          <w:sz w:val="24"/>
          <w:szCs w:val="24"/>
        </w:rPr>
        <w:t xml:space="preserve">Wykonawca </w:t>
      </w:r>
      <w:r w:rsidR="00596368">
        <w:rPr>
          <w:rFonts w:cstheme="minorHAnsi"/>
          <w:sz w:val="24"/>
          <w:szCs w:val="24"/>
        </w:rPr>
        <w:t xml:space="preserve">będzie </w:t>
      </w:r>
      <w:r w:rsidRPr="009B69C1">
        <w:rPr>
          <w:rFonts w:cstheme="minorHAnsi"/>
          <w:sz w:val="24"/>
          <w:szCs w:val="24"/>
        </w:rPr>
        <w:t xml:space="preserve">zobowiązany  </w:t>
      </w:r>
      <w:r w:rsidR="00596368">
        <w:rPr>
          <w:rFonts w:cstheme="minorHAnsi"/>
          <w:sz w:val="24"/>
          <w:szCs w:val="24"/>
        </w:rPr>
        <w:t xml:space="preserve">do </w:t>
      </w:r>
      <w:r w:rsidRPr="009B69C1">
        <w:rPr>
          <w:rFonts w:cstheme="minorHAnsi"/>
          <w:sz w:val="24"/>
          <w:szCs w:val="24"/>
        </w:rPr>
        <w:t xml:space="preserve"> poinformowa</w:t>
      </w:r>
      <w:r w:rsidR="00596368">
        <w:rPr>
          <w:rFonts w:cstheme="minorHAnsi"/>
          <w:sz w:val="24"/>
          <w:szCs w:val="24"/>
        </w:rPr>
        <w:t>nia</w:t>
      </w:r>
      <w:r w:rsidRPr="009B69C1">
        <w:rPr>
          <w:rFonts w:cstheme="minorHAnsi"/>
          <w:sz w:val="24"/>
          <w:szCs w:val="24"/>
        </w:rPr>
        <w:t xml:space="preserve"> Zamawiającego </w:t>
      </w:r>
      <w:r w:rsidR="00FD204F">
        <w:rPr>
          <w:rFonts w:cstheme="minorHAnsi"/>
          <w:sz w:val="24"/>
          <w:szCs w:val="24"/>
        </w:rPr>
        <w:br/>
      </w:r>
      <w:r w:rsidRPr="009B69C1">
        <w:rPr>
          <w:rFonts w:cstheme="minorHAnsi"/>
          <w:sz w:val="24"/>
          <w:szCs w:val="24"/>
        </w:rPr>
        <w:t xml:space="preserve">o ewentualnych skutkach zainstalowania </w:t>
      </w:r>
      <w:r w:rsidR="00596368">
        <w:rPr>
          <w:rFonts w:cstheme="minorHAnsi"/>
          <w:sz w:val="24"/>
          <w:szCs w:val="24"/>
        </w:rPr>
        <w:t>aktualizacji</w:t>
      </w:r>
      <w:r w:rsidRPr="009B69C1">
        <w:rPr>
          <w:rFonts w:cstheme="minorHAnsi"/>
          <w:sz w:val="24"/>
          <w:szCs w:val="24"/>
        </w:rPr>
        <w:t>, w szczególności ich wpływie na sposób  funkcjonowania oraz sposób korzystania z Systemu.</w:t>
      </w:r>
    </w:p>
    <w:p w14:paraId="38EF8718" w14:textId="706B501A" w:rsidR="006C3A94" w:rsidRDefault="006C3A94" w:rsidP="00FD204F">
      <w:pPr>
        <w:pStyle w:val="Akapitzlist"/>
        <w:widowControl w:val="0"/>
        <w:numPr>
          <w:ilvl w:val="0"/>
          <w:numId w:val="7"/>
        </w:numPr>
        <w:tabs>
          <w:tab w:val="left" w:pos="837"/>
        </w:tabs>
        <w:autoSpaceDE w:val="0"/>
        <w:autoSpaceDN w:val="0"/>
        <w:spacing w:after="0" w:line="276" w:lineRule="auto"/>
        <w:ind w:left="851" w:right="112" w:hanging="425"/>
        <w:jc w:val="both"/>
        <w:rPr>
          <w:rFonts w:cstheme="minorHAnsi"/>
          <w:sz w:val="24"/>
          <w:szCs w:val="24"/>
        </w:rPr>
      </w:pPr>
      <w:r w:rsidRPr="009B69C1">
        <w:rPr>
          <w:rFonts w:cstheme="minorHAnsi"/>
          <w:sz w:val="24"/>
          <w:szCs w:val="24"/>
        </w:rPr>
        <w:t xml:space="preserve">Aktualizacja Systemu przez Wykonawcę </w:t>
      </w:r>
      <w:r>
        <w:rPr>
          <w:rFonts w:cstheme="minorHAnsi"/>
          <w:sz w:val="24"/>
          <w:szCs w:val="24"/>
        </w:rPr>
        <w:t xml:space="preserve">nastąpi po akceptacji i uzgodnieniu </w:t>
      </w:r>
      <w:r w:rsidR="00FD204F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z Zamawiającym zakresu i sposobu wdrożenia, w tym </w:t>
      </w:r>
      <w:r w:rsidRPr="009B69C1">
        <w:rPr>
          <w:rFonts w:cstheme="minorHAnsi"/>
          <w:sz w:val="24"/>
          <w:szCs w:val="24"/>
        </w:rPr>
        <w:t xml:space="preserve"> w szczególności</w:t>
      </w:r>
      <w:r>
        <w:rPr>
          <w:rFonts w:cstheme="minorHAnsi"/>
          <w:sz w:val="24"/>
          <w:szCs w:val="24"/>
        </w:rPr>
        <w:t xml:space="preserve"> :</w:t>
      </w:r>
    </w:p>
    <w:p w14:paraId="581E8161" w14:textId="6E73FB20" w:rsidR="006C3A94" w:rsidRDefault="006C3A94" w:rsidP="00FD204F">
      <w:pPr>
        <w:pStyle w:val="Akapitzlist"/>
        <w:widowControl w:val="0"/>
        <w:tabs>
          <w:tab w:val="left" w:pos="837"/>
        </w:tabs>
        <w:autoSpaceDE w:val="0"/>
        <w:autoSpaceDN w:val="0"/>
        <w:spacing w:after="0" w:line="276" w:lineRule="auto"/>
        <w:ind w:left="851" w:right="11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harmonogramu i planu wdrożenia, zakresu testów powdrożeniowych, zakresu dokumentacji.</w:t>
      </w:r>
    </w:p>
    <w:p w14:paraId="11644669" w14:textId="387F77AE" w:rsidR="006C3A94" w:rsidRDefault="006C3A94" w:rsidP="00FD204F">
      <w:pPr>
        <w:pStyle w:val="Akapitzlist"/>
        <w:widowControl w:val="0"/>
        <w:numPr>
          <w:ilvl w:val="0"/>
          <w:numId w:val="7"/>
        </w:numPr>
        <w:tabs>
          <w:tab w:val="left" w:pos="837"/>
        </w:tabs>
        <w:autoSpaceDE w:val="0"/>
        <w:autoSpaceDN w:val="0"/>
        <w:spacing w:after="0" w:line="276" w:lineRule="auto"/>
        <w:ind w:left="851" w:right="112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Wykonawca dokona aktualizacji zgodnie z uzgodnionym harmonogramem. Odbiór prac przez Zamawiającego nastąpi po dostarczeniu przez Wykonawcę uaktualnionej dokumentacji Systemu i aktualnych kodów źródłowych.</w:t>
      </w:r>
    </w:p>
    <w:p w14:paraId="0D1F2342" w14:textId="05A8564E" w:rsidR="006C3A94" w:rsidRPr="009B69C1" w:rsidRDefault="006C3A94" w:rsidP="00FD204F">
      <w:pPr>
        <w:pStyle w:val="Akapitzlist"/>
        <w:widowControl w:val="0"/>
        <w:tabs>
          <w:tab w:val="left" w:pos="837"/>
        </w:tabs>
        <w:autoSpaceDE w:val="0"/>
        <w:autoSpaceDN w:val="0"/>
        <w:spacing w:after="0" w:line="276" w:lineRule="auto"/>
        <w:ind w:left="1416" w:right="112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lastRenderedPageBreak/>
        <w:t>[</w:t>
      </w:r>
      <w:r w:rsidRPr="00252033">
        <w:rPr>
          <w:rFonts w:cstheme="minorHAnsi"/>
          <w:b/>
          <w:bCs/>
          <w:i/>
          <w:iCs/>
          <w:sz w:val="24"/>
          <w:szCs w:val="24"/>
        </w:rPr>
        <w:t>Zasady zapewnienia kontroli i ciągłości działania Systemu oraz okresowych przeglądów</w:t>
      </w:r>
      <w:r w:rsidRPr="008E108B">
        <w:rPr>
          <w:rFonts w:cstheme="minorHAnsi"/>
          <w:b/>
          <w:bCs/>
          <w:i/>
          <w:iCs/>
          <w:sz w:val="24"/>
          <w:szCs w:val="24"/>
        </w:rPr>
        <w:t>]</w:t>
      </w:r>
      <w:r w:rsidR="00F45206">
        <w:rPr>
          <w:rFonts w:cstheme="minorHAnsi"/>
          <w:b/>
          <w:bCs/>
          <w:i/>
          <w:iCs/>
          <w:sz w:val="24"/>
          <w:szCs w:val="24"/>
        </w:rPr>
        <w:t xml:space="preserve">  </w:t>
      </w:r>
    </w:p>
    <w:p w14:paraId="2E991087" w14:textId="5FECD979" w:rsidR="0087006F" w:rsidRPr="0087006F" w:rsidRDefault="00252033" w:rsidP="00FD204F">
      <w:pPr>
        <w:pStyle w:val="Akapitzlist"/>
        <w:widowControl w:val="0"/>
        <w:numPr>
          <w:ilvl w:val="0"/>
          <w:numId w:val="7"/>
        </w:numPr>
        <w:tabs>
          <w:tab w:val="left" w:pos="837"/>
        </w:tabs>
        <w:autoSpaceDE w:val="0"/>
        <w:autoSpaceDN w:val="0"/>
        <w:spacing w:after="0" w:line="276" w:lineRule="auto"/>
        <w:ind w:left="851" w:right="112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D720BA" w:rsidRPr="009D0610">
        <w:rPr>
          <w:rFonts w:cstheme="minorHAnsi"/>
          <w:sz w:val="24"/>
          <w:szCs w:val="24"/>
        </w:rPr>
        <w:t xml:space="preserve">W ramach przedmiotu zamówienia Wykonawca będzie realizował prace związane </w:t>
      </w:r>
      <w:r w:rsidR="00FD204F">
        <w:rPr>
          <w:rFonts w:cstheme="minorHAnsi"/>
          <w:sz w:val="24"/>
          <w:szCs w:val="24"/>
        </w:rPr>
        <w:br/>
      </w:r>
      <w:r w:rsidR="00D720BA" w:rsidRPr="009D0610">
        <w:rPr>
          <w:rFonts w:cstheme="minorHAnsi"/>
          <w:sz w:val="24"/>
          <w:szCs w:val="24"/>
        </w:rPr>
        <w:t xml:space="preserve">z utrzymaniem, konserwacją, administracją i aktualizacją systemów operacyjnych oraz oprogramowania firm trzecich (w tym w szczególności silników baz danych), które wykorzystywane są do prawidłowego </w:t>
      </w:r>
      <w:r w:rsidR="007669CF">
        <w:rPr>
          <w:rFonts w:cstheme="minorHAnsi"/>
          <w:sz w:val="24"/>
          <w:szCs w:val="24"/>
        </w:rPr>
        <w:t>działania Systemu.</w:t>
      </w:r>
    </w:p>
    <w:p w14:paraId="3D4F7770" w14:textId="1C5FE3AE" w:rsidR="001334B8" w:rsidRPr="001334B8" w:rsidRDefault="001334B8" w:rsidP="00FD204F">
      <w:pPr>
        <w:pStyle w:val="Akapitzlist"/>
        <w:numPr>
          <w:ilvl w:val="0"/>
          <w:numId w:val="7"/>
        </w:numPr>
        <w:ind w:left="993" w:hanging="567"/>
        <w:jc w:val="both"/>
        <w:rPr>
          <w:rFonts w:cstheme="minorHAnsi"/>
          <w:sz w:val="24"/>
          <w:szCs w:val="24"/>
        </w:rPr>
      </w:pPr>
      <w:r w:rsidRPr="001334B8">
        <w:rPr>
          <w:rFonts w:cstheme="minorHAnsi"/>
          <w:sz w:val="24"/>
          <w:szCs w:val="24"/>
        </w:rPr>
        <w:t xml:space="preserve">Wykonawca zweryfikuje konfigurację i działanie obecnie wykorzystywanego narzędzia do monitorowania zasobów lub uruchomi i udostępni Zamawiającemu dostęp do interfejsu narzędzia do monitorowania parametrów eksploatacyjnych Systemu. W związku z tym Zamawiający wymaga, aby Wykonawca wykorzystał działające narzędzie diagnostyczne lub w przypadku jego niedostępności </w:t>
      </w:r>
      <w:r w:rsidR="00FD204F">
        <w:rPr>
          <w:rFonts w:cstheme="minorHAnsi"/>
          <w:sz w:val="24"/>
          <w:szCs w:val="24"/>
        </w:rPr>
        <w:br/>
      </w:r>
      <w:r w:rsidRPr="001334B8">
        <w:rPr>
          <w:rFonts w:cstheme="minorHAnsi"/>
          <w:sz w:val="24"/>
          <w:szCs w:val="24"/>
        </w:rPr>
        <w:t xml:space="preserve">lub niespełnienia wymagań, dostarczył narzędzie diagnostyczne, które </w:t>
      </w:r>
      <w:r w:rsidR="00710A04">
        <w:rPr>
          <w:rFonts w:cstheme="minorHAnsi"/>
          <w:sz w:val="24"/>
          <w:szCs w:val="24"/>
        </w:rPr>
        <w:t xml:space="preserve">będzie dostępne </w:t>
      </w:r>
      <w:r w:rsidRPr="001334B8">
        <w:rPr>
          <w:rFonts w:cstheme="minorHAnsi"/>
          <w:sz w:val="24"/>
          <w:szCs w:val="24"/>
        </w:rPr>
        <w:t xml:space="preserve">za pomocą przeglądarki internetowej </w:t>
      </w:r>
    </w:p>
    <w:p w14:paraId="45AFAA67" w14:textId="77777777" w:rsidR="00C51114" w:rsidRPr="00C51114" w:rsidRDefault="00C51114" w:rsidP="00FD204F">
      <w:pPr>
        <w:pStyle w:val="Akapitzlist"/>
        <w:widowControl w:val="0"/>
        <w:numPr>
          <w:ilvl w:val="0"/>
          <w:numId w:val="7"/>
        </w:numPr>
        <w:tabs>
          <w:tab w:val="left" w:pos="837"/>
        </w:tabs>
        <w:autoSpaceDE w:val="0"/>
        <w:autoSpaceDN w:val="0"/>
        <w:spacing w:after="0" w:line="276" w:lineRule="auto"/>
        <w:ind w:right="112" w:hanging="654"/>
        <w:jc w:val="both"/>
        <w:rPr>
          <w:rFonts w:cstheme="minorHAnsi"/>
          <w:sz w:val="24"/>
          <w:szCs w:val="24"/>
        </w:rPr>
      </w:pPr>
      <w:r w:rsidRPr="00C51114">
        <w:rPr>
          <w:rFonts w:cstheme="minorHAnsi"/>
          <w:sz w:val="24"/>
          <w:szCs w:val="24"/>
        </w:rPr>
        <w:t>Wykonawca będzie prowadził działania prewencyjne mające na celu wydłużenie czasu bezawaryjnej pracy Systemu, w tym będzie wykonywał optymalizacje Systemu oraz przeglądy nie rzadziej niż raz na kwartał, a także na żądanie Zamawiającego.</w:t>
      </w:r>
    </w:p>
    <w:p w14:paraId="5EEF6A02" w14:textId="1FF21E2F" w:rsidR="00D720BA" w:rsidRPr="009D0610" w:rsidRDefault="00C51114" w:rsidP="00FD204F">
      <w:pPr>
        <w:pStyle w:val="Akapitzlist"/>
        <w:widowControl w:val="0"/>
        <w:numPr>
          <w:ilvl w:val="0"/>
          <w:numId w:val="7"/>
        </w:numPr>
        <w:tabs>
          <w:tab w:val="left" w:pos="837"/>
        </w:tabs>
        <w:autoSpaceDE w:val="0"/>
        <w:autoSpaceDN w:val="0"/>
        <w:spacing w:after="0" w:line="276" w:lineRule="auto"/>
        <w:ind w:right="112" w:hanging="654"/>
        <w:jc w:val="both"/>
        <w:rPr>
          <w:rFonts w:cstheme="minorHAnsi"/>
          <w:sz w:val="24"/>
          <w:szCs w:val="24"/>
        </w:rPr>
      </w:pPr>
      <w:r w:rsidRPr="00C51114">
        <w:rPr>
          <w:rFonts w:cstheme="minorHAnsi"/>
          <w:sz w:val="24"/>
          <w:szCs w:val="24"/>
        </w:rPr>
        <w:t>W przypadku konieczności wykonania prac mających na celu optymalizację działania Systemu Wykonawca bezzwłocznie poinformuje Zamawiającego o zakresie prac jaki jest z tym związany.</w:t>
      </w:r>
    </w:p>
    <w:p w14:paraId="1010D05B" w14:textId="4064DAD3" w:rsidR="00B34AF6" w:rsidRPr="008E108B" w:rsidRDefault="00B34AF6" w:rsidP="00FD204F">
      <w:pPr>
        <w:pStyle w:val="Akapitzlist"/>
        <w:widowControl w:val="0"/>
        <w:tabs>
          <w:tab w:val="left" w:pos="837"/>
        </w:tabs>
        <w:autoSpaceDE w:val="0"/>
        <w:autoSpaceDN w:val="0"/>
        <w:spacing w:after="0" w:line="276" w:lineRule="auto"/>
        <w:ind w:left="851" w:right="112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8E108B">
        <w:rPr>
          <w:rFonts w:cstheme="minorHAnsi"/>
          <w:sz w:val="24"/>
          <w:szCs w:val="24"/>
        </w:rPr>
        <w:tab/>
      </w:r>
      <w:r w:rsidRPr="008E108B">
        <w:rPr>
          <w:rFonts w:cstheme="minorHAnsi"/>
          <w:b/>
          <w:bCs/>
          <w:i/>
          <w:iCs/>
          <w:sz w:val="24"/>
          <w:szCs w:val="24"/>
        </w:rPr>
        <w:t>[Inne obowiązki Wykonawcy w ramach usługi utrzymania]</w:t>
      </w:r>
    </w:p>
    <w:p w14:paraId="6C11301F" w14:textId="25AE5331" w:rsidR="00A108EA" w:rsidRDefault="00A108EA" w:rsidP="00FD204F">
      <w:pPr>
        <w:pStyle w:val="Akapitzlist"/>
        <w:numPr>
          <w:ilvl w:val="0"/>
          <w:numId w:val="7"/>
        </w:numPr>
        <w:spacing w:after="0" w:line="276" w:lineRule="auto"/>
        <w:ind w:left="851"/>
        <w:jc w:val="both"/>
        <w:rPr>
          <w:rFonts w:cstheme="minorHAnsi"/>
          <w:sz w:val="24"/>
          <w:szCs w:val="24"/>
        </w:rPr>
      </w:pPr>
      <w:r w:rsidRPr="008E108B">
        <w:rPr>
          <w:rFonts w:cstheme="minorHAnsi"/>
          <w:sz w:val="24"/>
          <w:szCs w:val="24"/>
        </w:rPr>
        <w:t xml:space="preserve">Zamawiający przewiduje, przed rozpoczęciem świadczenia usługi utrzymania Systemu okres 5 dni roboczych, w trakcie których Wykonawca zapozna się </w:t>
      </w:r>
      <w:r w:rsidR="00FD204F">
        <w:rPr>
          <w:rFonts w:cstheme="minorHAnsi"/>
          <w:sz w:val="24"/>
          <w:szCs w:val="24"/>
        </w:rPr>
        <w:br/>
      </w:r>
      <w:r w:rsidRPr="008E108B">
        <w:rPr>
          <w:rFonts w:cstheme="minorHAnsi"/>
          <w:sz w:val="24"/>
          <w:szCs w:val="24"/>
        </w:rPr>
        <w:t>z Systemem, dokumentacją i kodami źródłowymi Systemu.</w:t>
      </w:r>
    </w:p>
    <w:p w14:paraId="756064F5" w14:textId="05080A77" w:rsidR="007669CF" w:rsidRPr="008E108B" w:rsidRDefault="007669CF" w:rsidP="00FD204F">
      <w:pPr>
        <w:pStyle w:val="Akapitzlist"/>
        <w:numPr>
          <w:ilvl w:val="0"/>
          <w:numId w:val="7"/>
        </w:numPr>
        <w:spacing w:after="0" w:line="276" w:lineRule="auto"/>
        <w:ind w:left="85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W okresie, o którym mowa powyżej</w:t>
      </w:r>
      <w:r w:rsidR="009D0610">
        <w:rPr>
          <w:rFonts w:cstheme="minorHAnsi"/>
          <w:sz w:val="24"/>
          <w:szCs w:val="24"/>
        </w:rPr>
        <w:t>, Wykonawca zweryfikuje konfigurację Systemu, wykorzystywanie zasobów przez System oraz sposób integracji Systemu z innymi systemami Zamawiającego. Wynik tej weryfikacji będzie stanowił podstawę wdrażania poprawek i aktualizacji Systemu.</w:t>
      </w:r>
    </w:p>
    <w:p w14:paraId="668C61CA" w14:textId="266EA2AF" w:rsidR="00A108EA" w:rsidRPr="008E108B" w:rsidRDefault="00A108EA" w:rsidP="00FD204F">
      <w:pPr>
        <w:pStyle w:val="Akapitzlist"/>
        <w:widowControl w:val="0"/>
        <w:numPr>
          <w:ilvl w:val="0"/>
          <w:numId w:val="7"/>
        </w:numPr>
        <w:tabs>
          <w:tab w:val="left" w:pos="837"/>
        </w:tabs>
        <w:autoSpaceDE w:val="0"/>
        <w:autoSpaceDN w:val="0"/>
        <w:spacing w:after="0" w:line="276" w:lineRule="auto"/>
        <w:ind w:left="851" w:right="112" w:hanging="425"/>
        <w:jc w:val="both"/>
        <w:rPr>
          <w:rFonts w:cstheme="minorHAnsi"/>
          <w:sz w:val="24"/>
          <w:szCs w:val="24"/>
        </w:rPr>
      </w:pPr>
      <w:r w:rsidRPr="008E108B">
        <w:rPr>
          <w:rFonts w:cstheme="minorHAnsi"/>
          <w:sz w:val="24"/>
          <w:szCs w:val="24"/>
        </w:rPr>
        <w:t>W  okres</w:t>
      </w:r>
      <w:r w:rsidR="009D0610">
        <w:rPr>
          <w:rFonts w:cstheme="minorHAnsi"/>
          <w:sz w:val="24"/>
          <w:szCs w:val="24"/>
        </w:rPr>
        <w:t>ie</w:t>
      </w:r>
      <w:r w:rsidRPr="008E108B">
        <w:rPr>
          <w:rFonts w:cstheme="minorHAnsi"/>
          <w:sz w:val="24"/>
          <w:szCs w:val="24"/>
        </w:rPr>
        <w:t>, o który</w:t>
      </w:r>
      <w:r w:rsidR="002940B6" w:rsidRPr="008E108B">
        <w:rPr>
          <w:rFonts w:cstheme="minorHAnsi"/>
          <w:sz w:val="24"/>
          <w:szCs w:val="24"/>
        </w:rPr>
        <w:t>m</w:t>
      </w:r>
      <w:r w:rsidRPr="008E108B">
        <w:rPr>
          <w:rFonts w:cstheme="minorHAnsi"/>
          <w:sz w:val="24"/>
          <w:szCs w:val="24"/>
        </w:rPr>
        <w:t xml:space="preserve"> mowa </w:t>
      </w:r>
      <w:r w:rsidR="009D0610">
        <w:rPr>
          <w:rFonts w:cstheme="minorHAnsi"/>
          <w:sz w:val="24"/>
          <w:szCs w:val="24"/>
        </w:rPr>
        <w:t>w ust. 17 powyżej</w:t>
      </w:r>
      <w:r w:rsidRPr="008E108B">
        <w:rPr>
          <w:rFonts w:cstheme="minorHAnsi"/>
          <w:sz w:val="24"/>
          <w:szCs w:val="24"/>
        </w:rPr>
        <w:t xml:space="preserve">, Wykonawca opracuje i przedstawi </w:t>
      </w:r>
      <w:r w:rsidR="00FD204F">
        <w:rPr>
          <w:rFonts w:cstheme="minorHAnsi"/>
          <w:sz w:val="24"/>
          <w:szCs w:val="24"/>
        </w:rPr>
        <w:br/>
      </w:r>
      <w:r w:rsidRPr="008E108B">
        <w:rPr>
          <w:rFonts w:cstheme="minorHAnsi"/>
          <w:sz w:val="24"/>
          <w:szCs w:val="24"/>
        </w:rPr>
        <w:t xml:space="preserve">do akceptacji Zamawiającego zasady tworzenia kopii bezpieczeństwa Systemu, </w:t>
      </w:r>
      <w:r w:rsidR="00FD204F">
        <w:rPr>
          <w:rFonts w:cstheme="minorHAnsi"/>
          <w:sz w:val="24"/>
          <w:szCs w:val="24"/>
        </w:rPr>
        <w:br/>
      </w:r>
      <w:r w:rsidRPr="008E108B">
        <w:rPr>
          <w:rFonts w:cstheme="minorHAnsi"/>
          <w:sz w:val="24"/>
          <w:szCs w:val="24"/>
        </w:rPr>
        <w:t>a w szczególności zakres i harmonogram tworzenia tych kopii</w:t>
      </w:r>
      <w:r w:rsidR="00B34AF6" w:rsidRPr="008E108B">
        <w:rPr>
          <w:rFonts w:cstheme="minorHAnsi"/>
          <w:sz w:val="24"/>
          <w:szCs w:val="24"/>
        </w:rPr>
        <w:t xml:space="preserve"> oraz scenariusze weryfikacji poprawności odtworzenia Systemu z kopii bezpieczeństwa.</w:t>
      </w:r>
    </w:p>
    <w:p w14:paraId="3D819670" w14:textId="259D6660" w:rsidR="00B84AA3" w:rsidRPr="008E108B" w:rsidRDefault="00A108EA" w:rsidP="00FD204F">
      <w:pPr>
        <w:pStyle w:val="Akapitzlist"/>
        <w:widowControl w:val="0"/>
        <w:numPr>
          <w:ilvl w:val="0"/>
          <w:numId w:val="7"/>
        </w:numPr>
        <w:tabs>
          <w:tab w:val="left" w:pos="837"/>
        </w:tabs>
        <w:autoSpaceDE w:val="0"/>
        <w:autoSpaceDN w:val="0"/>
        <w:spacing w:after="0" w:line="276" w:lineRule="auto"/>
        <w:ind w:left="851" w:right="112" w:hanging="425"/>
        <w:jc w:val="both"/>
        <w:rPr>
          <w:rFonts w:cstheme="minorHAnsi"/>
          <w:sz w:val="24"/>
          <w:szCs w:val="24"/>
        </w:rPr>
      </w:pPr>
      <w:r w:rsidRPr="008E108B">
        <w:rPr>
          <w:rFonts w:cstheme="minorHAnsi"/>
          <w:sz w:val="24"/>
          <w:szCs w:val="24"/>
        </w:rPr>
        <w:t xml:space="preserve">Wykonawca w okresach 6 miesięcznych będzie </w:t>
      </w:r>
      <w:r w:rsidR="00B84AA3" w:rsidRPr="008E108B">
        <w:rPr>
          <w:rFonts w:cstheme="minorHAnsi"/>
          <w:sz w:val="24"/>
          <w:szCs w:val="24"/>
        </w:rPr>
        <w:t>nadzorował</w:t>
      </w:r>
      <w:r w:rsidRPr="008E108B">
        <w:rPr>
          <w:rFonts w:cstheme="minorHAnsi"/>
          <w:sz w:val="24"/>
          <w:szCs w:val="24"/>
        </w:rPr>
        <w:t xml:space="preserve"> </w:t>
      </w:r>
      <w:r w:rsidR="00B84AA3" w:rsidRPr="008E108B">
        <w:rPr>
          <w:rFonts w:cstheme="minorHAnsi"/>
          <w:sz w:val="24"/>
          <w:szCs w:val="24"/>
        </w:rPr>
        <w:t xml:space="preserve">poprawność </w:t>
      </w:r>
      <w:r w:rsidRPr="008E108B">
        <w:rPr>
          <w:rFonts w:cstheme="minorHAnsi"/>
          <w:sz w:val="24"/>
          <w:szCs w:val="24"/>
        </w:rPr>
        <w:t>odtworzeni</w:t>
      </w:r>
      <w:r w:rsidR="00B84AA3" w:rsidRPr="008E108B">
        <w:rPr>
          <w:rFonts w:cstheme="minorHAnsi"/>
          <w:sz w:val="24"/>
          <w:szCs w:val="24"/>
        </w:rPr>
        <w:t>e</w:t>
      </w:r>
      <w:r w:rsidRPr="008E108B">
        <w:rPr>
          <w:rFonts w:cstheme="minorHAnsi"/>
          <w:sz w:val="24"/>
          <w:szCs w:val="24"/>
        </w:rPr>
        <w:t xml:space="preserve"> Systemu z kopii bezpieczeństwa na infrastruktur</w:t>
      </w:r>
      <w:r w:rsidR="00B84AA3" w:rsidRPr="008E108B">
        <w:rPr>
          <w:rFonts w:cstheme="minorHAnsi"/>
          <w:sz w:val="24"/>
          <w:szCs w:val="24"/>
        </w:rPr>
        <w:t>ę</w:t>
      </w:r>
      <w:r w:rsidRPr="008E108B">
        <w:rPr>
          <w:rFonts w:cstheme="minorHAnsi"/>
          <w:sz w:val="24"/>
          <w:szCs w:val="24"/>
        </w:rPr>
        <w:t xml:space="preserve"> wskazan</w:t>
      </w:r>
      <w:r w:rsidR="00B84AA3" w:rsidRPr="008E108B">
        <w:rPr>
          <w:rFonts w:cstheme="minorHAnsi"/>
          <w:sz w:val="24"/>
          <w:szCs w:val="24"/>
        </w:rPr>
        <w:t>ą</w:t>
      </w:r>
      <w:r w:rsidRPr="008E108B">
        <w:rPr>
          <w:rFonts w:cstheme="minorHAnsi"/>
          <w:sz w:val="24"/>
          <w:szCs w:val="24"/>
        </w:rPr>
        <w:t xml:space="preserve"> przez Zamawiającego, o parametrach</w:t>
      </w:r>
      <w:r w:rsidR="00B34AF6" w:rsidRPr="008E108B">
        <w:rPr>
          <w:rFonts w:cstheme="minorHAnsi"/>
          <w:sz w:val="24"/>
          <w:szCs w:val="24"/>
        </w:rPr>
        <w:t xml:space="preserve"> identycznych, jak dla Systemu produkcyjnego. </w:t>
      </w:r>
    </w:p>
    <w:p w14:paraId="0D2AE24C" w14:textId="1CB4CBEB" w:rsidR="00B34AF6" w:rsidRPr="008E108B" w:rsidRDefault="00B34AF6" w:rsidP="00FD204F">
      <w:pPr>
        <w:pStyle w:val="Akapitzlist"/>
        <w:widowControl w:val="0"/>
        <w:numPr>
          <w:ilvl w:val="0"/>
          <w:numId w:val="7"/>
        </w:numPr>
        <w:tabs>
          <w:tab w:val="left" w:pos="837"/>
        </w:tabs>
        <w:autoSpaceDE w:val="0"/>
        <w:autoSpaceDN w:val="0"/>
        <w:spacing w:after="0" w:line="276" w:lineRule="auto"/>
        <w:ind w:left="851" w:right="112" w:hanging="425"/>
        <w:jc w:val="both"/>
        <w:rPr>
          <w:rFonts w:cstheme="minorHAnsi"/>
          <w:sz w:val="24"/>
          <w:szCs w:val="24"/>
        </w:rPr>
      </w:pPr>
      <w:r w:rsidRPr="008E108B">
        <w:rPr>
          <w:rFonts w:cstheme="minorHAnsi"/>
          <w:sz w:val="24"/>
          <w:szCs w:val="24"/>
        </w:rPr>
        <w:t xml:space="preserve">Pierwsze odtworzenie Systemu będzie miało miejsce nie później niż 25 dni roboczych od </w:t>
      </w:r>
      <w:r w:rsidR="00122EC5" w:rsidRPr="008E108B">
        <w:rPr>
          <w:rFonts w:cstheme="minorHAnsi"/>
          <w:sz w:val="24"/>
          <w:szCs w:val="24"/>
        </w:rPr>
        <w:t xml:space="preserve">dnia </w:t>
      </w:r>
      <w:r w:rsidRPr="008E108B">
        <w:rPr>
          <w:rFonts w:cstheme="minorHAnsi"/>
          <w:sz w:val="24"/>
          <w:szCs w:val="24"/>
        </w:rPr>
        <w:t>rozpoczęcia realizacji zamówienia.</w:t>
      </w:r>
    </w:p>
    <w:p w14:paraId="7B905A43" w14:textId="70D7F430" w:rsidR="002940B6" w:rsidRPr="008E108B" w:rsidRDefault="002940B6" w:rsidP="00FD204F">
      <w:pPr>
        <w:pStyle w:val="Akapitzlist"/>
        <w:widowControl w:val="0"/>
        <w:numPr>
          <w:ilvl w:val="0"/>
          <w:numId w:val="7"/>
        </w:numPr>
        <w:tabs>
          <w:tab w:val="left" w:pos="837"/>
        </w:tabs>
        <w:autoSpaceDE w:val="0"/>
        <w:autoSpaceDN w:val="0"/>
        <w:spacing w:after="0" w:line="276" w:lineRule="auto"/>
        <w:ind w:left="851" w:right="112" w:hanging="425"/>
        <w:jc w:val="both"/>
        <w:rPr>
          <w:rFonts w:cstheme="minorHAnsi"/>
          <w:sz w:val="24"/>
          <w:szCs w:val="24"/>
        </w:rPr>
      </w:pPr>
      <w:r w:rsidRPr="008E108B">
        <w:rPr>
          <w:rFonts w:cstheme="minorHAnsi"/>
          <w:sz w:val="24"/>
          <w:szCs w:val="24"/>
        </w:rPr>
        <w:t>W ramach usługi utrzymania Systemu Wykonawca będzie nadzorował proces przekazywania zdefiniowanych w Systemie i tzw. anonimowych raportów w celu ich publikacji na portalu internetowym Zamawiającego. Przekazywanie raportów będzie następowało zgodnie z zaakceptowanym przez Zamawiającego scenariuszem.</w:t>
      </w:r>
    </w:p>
    <w:p w14:paraId="6C128BC7" w14:textId="760A28A5" w:rsidR="001033A9" w:rsidRPr="008E108B" w:rsidRDefault="001033A9" w:rsidP="00FD204F">
      <w:pPr>
        <w:pStyle w:val="Akapitzlist"/>
        <w:widowControl w:val="0"/>
        <w:numPr>
          <w:ilvl w:val="0"/>
          <w:numId w:val="7"/>
        </w:numPr>
        <w:tabs>
          <w:tab w:val="left" w:pos="837"/>
        </w:tabs>
        <w:autoSpaceDE w:val="0"/>
        <w:autoSpaceDN w:val="0"/>
        <w:spacing w:after="0" w:line="276" w:lineRule="auto"/>
        <w:ind w:left="851" w:right="112" w:hanging="425"/>
        <w:jc w:val="both"/>
        <w:rPr>
          <w:rFonts w:cstheme="minorHAnsi"/>
          <w:sz w:val="24"/>
          <w:szCs w:val="24"/>
        </w:rPr>
      </w:pPr>
      <w:r w:rsidRPr="008E108B">
        <w:rPr>
          <w:rFonts w:cstheme="minorHAnsi"/>
          <w:sz w:val="24"/>
          <w:szCs w:val="24"/>
        </w:rPr>
        <w:lastRenderedPageBreak/>
        <w:t>W c</w:t>
      </w:r>
      <w:r w:rsidR="00AB6468" w:rsidRPr="008E108B">
        <w:rPr>
          <w:rFonts w:cstheme="minorHAnsi"/>
          <w:sz w:val="24"/>
          <w:szCs w:val="24"/>
        </w:rPr>
        <w:t xml:space="preserve">zasie </w:t>
      </w:r>
      <w:r w:rsidRPr="008E108B">
        <w:rPr>
          <w:rFonts w:cstheme="minorHAnsi"/>
          <w:sz w:val="24"/>
          <w:szCs w:val="24"/>
        </w:rPr>
        <w:t xml:space="preserve">realizacji usługi utrzymania Wykonawca może zgłosić Zamawiającemu  potrzebę realizacji przerwy/przerw serwisowych. Sumaryczna długość </w:t>
      </w:r>
      <w:r w:rsidR="00AB6468" w:rsidRPr="008E108B">
        <w:rPr>
          <w:rFonts w:cstheme="minorHAnsi"/>
          <w:sz w:val="24"/>
          <w:szCs w:val="24"/>
        </w:rPr>
        <w:t>przerwy/przerw serwisowych nie może przekroczyć 8 Godzin Roboczych w ciągu miesiąca realizacji umowy.</w:t>
      </w:r>
    </w:p>
    <w:p w14:paraId="3B1E12F2" w14:textId="77777777" w:rsidR="00A108EA" w:rsidRPr="008E108B" w:rsidRDefault="00A108EA" w:rsidP="008E108B">
      <w:pPr>
        <w:widowControl w:val="0"/>
        <w:tabs>
          <w:tab w:val="left" w:pos="837"/>
        </w:tabs>
        <w:autoSpaceDE w:val="0"/>
        <w:autoSpaceDN w:val="0"/>
        <w:spacing w:after="0" w:line="276" w:lineRule="auto"/>
        <w:ind w:right="112"/>
        <w:rPr>
          <w:rFonts w:cstheme="minorHAnsi"/>
          <w:sz w:val="24"/>
          <w:szCs w:val="24"/>
        </w:rPr>
      </w:pPr>
    </w:p>
    <w:p w14:paraId="4C390202" w14:textId="52A936BA" w:rsidR="00122EC5" w:rsidRPr="008E108B" w:rsidRDefault="00122EC5" w:rsidP="008E108B">
      <w:pPr>
        <w:pStyle w:val="Akapitzlist"/>
        <w:numPr>
          <w:ilvl w:val="0"/>
          <w:numId w:val="28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8E108B">
        <w:rPr>
          <w:rFonts w:cstheme="minorHAnsi"/>
          <w:b/>
          <w:bCs/>
          <w:sz w:val="24"/>
          <w:szCs w:val="24"/>
        </w:rPr>
        <w:t>Świadczenie usługi rozwoju.</w:t>
      </w:r>
    </w:p>
    <w:p w14:paraId="7F050EB6" w14:textId="33731E2C" w:rsidR="003B5A60" w:rsidRPr="008E108B" w:rsidRDefault="003B5A60" w:rsidP="00FD204F">
      <w:pPr>
        <w:pStyle w:val="Akapitzlist"/>
        <w:widowControl w:val="0"/>
        <w:numPr>
          <w:ilvl w:val="0"/>
          <w:numId w:val="25"/>
        </w:numPr>
        <w:tabs>
          <w:tab w:val="left" w:pos="837"/>
        </w:tabs>
        <w:autoSpaceDE w:val="0"/>
        <w:autoSpaceDN w:val="0"/>
        <w:spacing w:after="0" w:line="276" w:lineRule="auto"/>
        <w:ind w:right="111"/>
        <w:contextualSpacing w:val="0"/>
        <w:jc w:val="both"/>
        <w:rPr>
          <w:rFonts w:cstheme="minorHAnsi"/>
          <w:sz w:val="24"/>
          <w:szCs w:val="24"/>
        </w:rPr>
      </w:pPr>
      <w:r w:rsidRPr="008E108B">
        <w:rPr>
          <w:rFonts w:cstheme="minorHAnsi"/>
          <w:sz w:val="24"/>
          <w:szCs w:val="24"/>
        </w:rPr>
        <w:t xml:space="preserve">Do czasu wykorzystania limitu Roboczogodzin, o którym mowa w  Roz. I ust. 6, Zamawiający ma prawo składać Wykonawcy wnioski na usługi rozwoju Systemu, </w:t>
      </w:r>
      <w:r w:rsidR="00FD204F">
        <w:rPr>
          <w:rFonts w:cstheme="minorHAnsi"/>
          <w:sz w:val="24"/>
          <w:szCs w:val="24"/>
        </w:rPr>
        <w:br/>
      </w:r>
      <w:r w:rsidRPr="008E108B">
        <w:rPr>
          <w:rFonts w:cstheme="minorHAnsi"/>
          <w:sz w:val="24"/>
          <w:szCs w:val="24"/>
        </w:rPr>
        <w:t>a Wykonawca zobowiązany jest do ich</w:t>
      </w:r>
      <w:r w:rsidRPr="008E108B">
        <w:rPr>
          <w:rFonts w:cstheme="minorHAnsi"/>
          <w:spacing w:val="-3"/>
          <w:sz w:val="24"/>
          <w:szCs w:val="24"/>
        </w:rPr>
        <w:t xml:space="preserve"> </w:t>
      </w:r>
      <w:r w:rsidRPr="008E108B">
        <w:rPr>
          <w:rFonts w:cstheme="minorHAnsi"/>
          <w:sz w:val="24"/>
          <w:szCs w:val="24"/>
        </w:rPr>
        <w:t>realizacji.</w:t>
      </w:r>
    </w:p>
    <w:p w14:paraId="66E2C066" w14:textId="045B2D23" w:rsidR="001033A9" w:rsidRPr="008E108B" w:rsidRDefault="001033A9" w:rsidP="00FD204F">
      <w:pPr>
        <w:pStyle w:val="Akapitzlist"/>
        <w:widowControl w:val="0"/>
        <w:numPr>
          <w:ilvl w:val="0"/>
          <w:numId w:val="25"/>
        </w:numPr>
        <w:tabs>
          <w:tab w:val="left" w:pos="837"/>
        </w:tabs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E108B">
        <w:rPr>
          <w:rFonts w:cstheme="minorHAnsi"/>
          <w:sz w:val="24"/>
          <w:szCs w:val="24"/>
        </w:rPr>
        <w:t xml:space="preserve">Wnioski o rozwój Systemu </w:t>
      </w:r>
      <w:r w:rsidR="008C3A86" w:rsidRPr="008E108B">
        <w:rPr>
          <w:rFonts w:cstheme="minorHAnsi"/>
          <w:sz w:val="24"/>
          <w:szCs w:val="24"/>
        </w:rPr>
        <w:t>będą</w:t>
      </w:r>
      <w:r w:rsidRPr="008E108B">
        <w:rPr>
          <w:rFonts w:cstheme="minorHAnsi"/>
          <w:sz w:val="24"/>
          <w:szCs w:val="24"/>
        </w:rPr>
        <w:t xml:space="preserve"> zgłaszane </w:t>
      </w:r>
      <w:r w:rsidR="008C3A86" w:rsidRPr="008E108B">
        <w:rPr>
          <w:rFonts w:cstheme="minorHAnsi"/>
          <w:sz w:val="24"/>
          <w:szCs w:val="24"/>
        </w:rPr>
        <w:t xml:space="preserve">przez Zamawiającego </w:t>
      </w:r>
      <w:r w:rsidRPr="008E108B">
        <w:rPr>
          <w:rFonts w:cstheme="minorHAnsi"/>
          <w:sz w:val="24"/>
          <w:szCs w:val="24"/>
        </w:rPr>
        <w:t>w miarę</w:t>
      </w:r>
      <w:r w:rsidRPr="008E108B">
        <w:rPr>
          <w:rFonts w:cstheme="minorHAnsi"/>
          <w:spacing w:val="-15"/>
          <w:sz w:val="24"/>
          <w:szCs w:val="24"/>
        </w:rPr>
        <w:t xml:space="preserve"> </w:t>
      </w:r>
      <w:r w:rsidRPr="008E108B">
        <w:rPr>
          <w:rFonts w:cstheme="minorHAnsi"/>
          <w:sz w:val="24"/>
          <w:szCs w:val="24"/>
        </w:rPr>
        <w:t>potrzeb.</w:t>
      </w:r>
    </w:p>
    <w:p w14:paraId="23FC043D" w14:textId="77777777" w:rsidR="001033A9" w:rsidRPr="008E108B" w:rsidRDefault="001033A9" w:rsidP="00FD204F">
      <w:pPr>
        <w:pStyle w:val="Akapitzlist"/>
        <w:widowControl w:val="0"/>
        <w:numPr>
          <w:ilvl w:val="0"/>
          <w:numId w:val="25"/>
        </w:numPr>
        <w:tabs>
          <w:tab w:val="left" w:pos="837"/>
        </w:tabs>
        <w:autoSpaceDE w:val="0"/>
        <w:autoSpaceDN w:val="0"/>
        <w:spacing w:before="26" w:after="0" w:line="276" w:lineRule="auto"/>
        <w:ind w:right="113"/>
        <w:contextualSpacing w:val="0"/>
        <w:jc w:val="both"/>
        <w:rPr>
          <w:rFonts w:cstheme="minorHAnsi"/>
          <w:sz w:val="24"/>
          <w:szCs w:val="24"/>
        </w:rPr>
      </w:pPr>
      <w:r w:rsidRPr="008E108B">
        <w:rPr>
          <w:rFonts w:cstheme="minorHAnsi"/>
          <w:sz w:val="24"/>
          <w:szCs w:val="24"/>
        </w:rPr>
        <w:t>Zamawiający nie jest zobowiązany do wykorzystania w całości limitu Roboczogodzin oraz zastrzega sobie prawo wykorzystania dostępnych Roboczogodzin w dowolnym momencie trwania</w:t>
      </w:r>
      <w:r w:rsidRPr="008E108B">
        <w:rPr>
          <w:rFonts w:cstheme="minorHAnsi"/>
          <w:spacing w:val="-1"/>
          <w:sz w:val="24"/>
          <w:szCs w:val="24"/>
        </w:rPr>
        <w:t xml:space="preserve"> </w:t>
      </w:r>
      <w:r w:rsidRPr="008E108B">
        <w:rPr>
          <w:rFonts w:cstheme="minorHAnsi"/>
          <w:sz w:val="24"/>
          <w:szCs w:val="24"/>
        </w:rPr>
        <w:t>Umowy.</w:t>
      </w:r>
    </w:p>
    <w:p w14:paraId="7F5DD504" w14:textId="55A198E3" w:rsidR="001033A9" w:rsidRPr="00FD204F" w:rsidRDefault="001033A9" w:rsidP="00FD204F">
      <w:pPr>
        <w:pStyle w:val="Akapitzlist"/>
        <w:widowControl w:val="0"/>
        <w:numPr>
          <w:ilvl w:val="0"/>
          <w:numId w:val="25"/>
        </w:numPr>
        <w:tabs>
          <w:tab w:val="left" w:pos="837"/>
        </w:tabs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E108B">
        <w:rPr>
          <w:rFonts w:cstheme="minorHAnsi"/>
          <w:sz w:val="24"/>
          <w:szCs w:val="24"/>
        </w:rPr>
        <w:t>Tryb</w:t>
      </w:r>
      <w:r w:rsidRPr="008E108B">
        <w:rPr>
          <w:rFonts w:cstheme="minorHAnsi"/>
          <w:spacing w:val="16"/>
          <w:sz w:val="24"/>
          <w:szCs w:val="24"/>
        </w:rPr>
        <w:t xml:space="preserve"> </w:t>
      </w:r>
      <w:r w:rsidRPr="008E108B">
        <w:rPr>
          <w:rFonts w:cstheme="minorHAnsi"/>
          <w:sz w:val="24"/>
          <w:szCs w:val="24"/>
        </w:rPr>
        <w:t>realizacji</w:t>
      </w:r>
      <w:r w:rsidRPr="008E108B">
        <w:rPr>
          <w:rFonts w:cstheme="minorHAnsi"/>
          <w:spacing w:val="18"/>
          <w:sz w:val="24"/>
          <w:szCs w:val="24"/>
        </w:rPr>
        <w:t xml:space="preserve"> </w:t>
      </w:r>
      <w:r w:rsidRPr="008E108B">
        <w:rPr>
          <w:rFonts w:cstheme="minorHAnsi"/>
          <w:sz w:val="24"/>
          <w:szCs w:val="24"/>
        </w:rPr>
        <w:t>wniosków</w:t>
      </w:r>
      <w:r w:rsidRPr="008E108B">
        <w:rPr>
          <w:rFonts w:cstheme="minorHAnsi"/>
          <w:spacing w:val="14"/>
          <w:sz w:val="24"/>
          <w:szCs w:val="24"/>
        </w:rPr>
        <w:t xml:space="preserve"> </w:t>
      </w:r>
      <w:r w:rsidRPr="008E108B">
        <w:rPr>
          <w:rFonts w:cstheme="minorHAnsi"/>
          <w:sz w:val="24"/>
          <w:szCs w:val="24"/>
        </w:rPr>
        <w:t>może</w:t>
      </w:r>
      <w:r w:rsidRPr="008E108B">
        <w:rPr>
          <w:rFonts w:cstheme="minorHAnsi"/>
          <w:spacing w:val="16"/>
          <w:sz w:val="24"/>
          <w:szCs w:val="24"/>
        </w:rPr>
        <w:t xml:space="preserve"> </w:t>
      </w:r>
      <w:r w:rsidRPr="008E108B">
        <w:rPr>
          <w:rFonts w:cstheme="minorHAnsi"/>
          <w:sz w:val="24"/>
          <w:szCs w:val="24"/>
        </w:rPr>
        <w:t>być</w:t>
      </w:r>
      <w:r w:rsidRPr="008E108B">
        <w:rPr>
          <w:rFonts w:cstheme="minorHAnsi"/>
          <w:spacing w:val="18"/>
          <w:sz w:val="24"/>
          <w:szCs w:val="24"/>
        </w:rPr>
        <w:t xml:space="preserve"> </w:t>
      </w:r>
      <w:r w:rsidRPr="008E108B">
        <w:rPr>
          <w:rFonts w:cstheme="minorHAnsi"/>
          <w:sz w:val="24"/>
          <w:szCs w:val="24"/>
        </w:rPr>
        <w:t>równoległy,</w:t>
      </w:r>
      <w:r w:rsidRPr="008E108B">
        <w:rPr>
          <w:rFonts w:cstheme="minorHAnsi"/>
          <w:spacing w:val="16"/>
          <w:sz w:val="24"/>
          <w:szCs w:val="24"/>
        </w:rPr>
        <w:t xml:space="preserve"> </w:t>
      </w:r>
      <w:r w:rsidRPr="008E108B">
        <w:rPr>
          <w:rFonts w:cstheme="minorHAnsi"/>
          <w:sz w:val="24"/>
          <w:szCs w:val="24"/>
        </w:rPr>
        <w:t>przy</w:t>
      </w:r>
      <w:r w:rsidRPr="008E108B">
        <w:rPr>
          <w:rFonts w:cstheme="minorHAnsi"/>
          <w:spacing w:val="15"/>
          <w:sz w:val="24"/>
          <w:szCs w:val="24"/>
        </w:rPr>
        <w:t xml:space="preserve"> </w:t>
      </w:r>
      <w:r w:rsidRPr="008E108B">
        <w:rPr>
          <w:rFonts w:cstheme="minorHAnsi"/>
          <w:sz w:val="24"/>
          <w:szCs w:val="24"/>
        </w:rPr>
        <w:t>czym</w:t>
      </w:r>
      <w:r w:rsidRPr="008E108B">
        <w:rPr>
          <w:rFonts w:cstheme="minorHAnsi"/>
          <w:spacing w:val="19"/>
          <w:sz w:val="24"/>
          <w:szCs w:val="24"/>
        </w:rPr>
        <w:t xml:space="preserve"> </w:t>
      </w:r>
      <w:r w:rsidRPr="008E108B">
        <w:rPr>
          <w:rFonts w:cstheme="minorHAnsi"/>
          <w:sz w:val="24"/>
          <w:szCs w:val="24"/>
        </w:rPr>
        <w:t>zakłada</w:t>
      </w:r>
      <w:r w:rsidRPr="008E108B">
        <w:rPr>
          <w:rFonts w:cstheme="minorHAnsi"/>
          <w:spacing w:val="18"/>
          <w:sz w:val="24"/>
          <w:szCs w:val="24"/>
        </w:rPr>
        <w:t xml:space="preserve"> </w:t>
      </w:r>
      <w:r w:rsidRPr="008E108B">
        <w:rPr>
          <w:rFonts w:cstheme="minorHAnsi"/>
          <w:sz w:val="24"/>
          <w:szCs w:val="24"/>
        </w:rPr>
        <w:t>się,</w:t>
      </w:r>
      <w:r w:rsidRPr="008E108B">
        <w:rPr>
          <w:rFonts w:cstheme="minorHAnsi"/>
          <w:spacing w:val="19"/>
          <w:sz w:val="24"/>
          <w:szCs w:val="24"/>
        </w:rPr>
        <w:t xml:space="preserve"> </w:t>
      </w:r>
      <w:r w:rsidRPr="008E108B">
        <w:rPr>
          <w:rFonts w:cstheme="minorHAnsi"/>
          <w:sz w:val="24"/>
          <w:szCs w:val="24"/>
        </w:rPr>
        <w:t>iż</w:t>
      </w:r>
      <w:r w:rsidRPr="008E108B">
        <w:rPr>
          <w:rFonts w:cstheme="minorHAnsi"/>
          <w:spacing w:val="15"/>
          <w:sz w:val="24"/>
          <w:szCs w:val="24"/>
        </w:rPr>
        <w:t xml:space="preserve"> </w:t>
      </w:r>
      <w:r w:rsidRPr="008E108B">
        <w:rPr>
          <w:rFonts w:cstheme="minorHAnsi"/>
          <w:sz w:val="24"/>
          <w:szCs w:val="24"/>
        </w:rPr>
        <w:t>Wykonawca</w:t>
      </w:r>
      <w:r w:rsidRPr="008E108B">
        <w:rPr>
          <w:rFonts w:cstheme="minorHAnsi"/>
          <w:spacing w:val="17"/>
          <w:sz w:val="24"/>
          <w:szCs w:val="24"/>
        </w:rPr>
        <w:t xml:space="preserve"> </w:t>
      </w:r>
      <w:r w:rsidRPr="008E108B">
        <w:rPr>
          <w:rFonts w:cstheme="minorHAnsi"/>
          <w:sz w:val="24"/>
          <w:szCs w:val="24"/>
        </w:rPr>
        <w:t>nie</w:t>
      </w:r>
      <w:r w:rsidRPr="008E108B">
        <w:rPr>
          <w:rFonts w:cstheme="minorHAnsi"/>
          <w:spacing w:val="18"/>
          <w:sz w:val="24"/>
          <w:szCs w:val="24"/>
        </w:rPr>
        <w:t xml:space="preserve"> </w:t>
      </w:r>
      <w:r w:rsidRPr="008E108B">
        <w:rPr>
          <w:rFonts w:cstheme="minorHAnsi"/>
          <w:sz w:val="24"/>
          <w:szCs w:val="24"/>
        </w:rPr>
        <w:t>będzie</w:t>
      </w:r>
      <w:r w:rsidR="00FD204F">
        <w:rPr>
          <w:rFonts w:cstheme="minorHAnsi"/>
          <w:sz w:val="24"/>
          <w:szCs w:val="24"/>
        </w:rPr>
        <w:t xml:space="preserve"> </w:t>
      </w:r>
      <w:r w:rsidRPr="00FD204F">
        <w:rPr>
          <w:rFonts w:cstheme="minorHAnsi"/>
          <w:sz w:val="24"/>
          <w:szCs w:val="24"/>
        </w:rPr>
        <w:t>realizował jednocześnie więcej niż 3 wniosków.</w:t>
      </w:r>
    </w:p>
    <w:p w14:paraId="7655BE7C" w14:textId="0AD36BA1" w:rsidR="00274D86" w:rsidRPr="008E108B" w:rsidRDefault="00274D86" w:rsidP="008E108B">
      <w:pPr>
        <w:pStyle w:val="Akapitzlist"/>
        <w:widowControl w:val="0"/>
        <w:tabs>
          <w:tab w:val="left" w:pos="837"/>
        </w:tabs>
        <w:autoSpaceDE w:val="0"/>
        <w:autoSpaceDN w:val="0"/>
        <w:spacing w:after="0" w:line="276" w:lineRule="auto"/>
        <w:ind w:left="851" w:right="112"/>
        <w:contextualSpacing w:val="0"/>
        <w:rPr>
          <w:rFonts w:cstheme="minorHAnsi"/>
          <w:b/>
          <w:bCs/>
          <w:i/>
          <w:iCs/>
          <w:sz w:val="24"/>
          <w:szCs w:val="24"/>
        </w:rPr>
      </w:pPr>
      <w:r w:rsidRPr="008E108B">
        <w:rPr>
          <w:rFonts w:cstheme="minorHAnsi"/>
          <w:b/>
          <w:bCs/>
          <w:i/>
          <w:iCs/>
          <w:sz w:val="24"/>
          <w:szCs w:val="24"/>
        </w:rPr>
        <w:tab/>
        <w:t>[Sposób realizacji usługi rozwoju Systemu]</w:t>
      </w:r>
    </w:p>
    <w:p w14:paraId="118E6522" w14:textId="744D95EC" w:rsidR="00AB6468" w:rsidRPr="008E108B" w:rsidRDefault="00AB6468" w:rsidP="00FD204F">
      <w:pPr>
        <w:pStyle w:val="Akapitzlist"/>
        <w:widowControl w:val="0"/>
        <w:numPr>
          <w:ilvl w:val="0"/>
          <w:numId w:val="25"/>
        </w:numPr>
        <w:tabs>
          <w:tab w:val="left" w:pos="837"/>
        </w:tabs>
        <w:autoSpaceDE w:val="0"/>
        <w:autoSpaceDN w:val="0"/>
        <w:spacing w:after="0" w:line="276" w:lineRule="auto"/>
        <w:ind w:right="113"/>
        <w:contextualSpacing w:val="0"/>
        <w:jc w:val="both"/>
        <w:rPr>
          <w:rFonts w:cstheme="minorHAnsi"/>
          <w:sz w:val="24"/>
          <w:szCs w:val="24"/>
        </w:rPr>
      </w:pPr>
      <w:r w:rsidRPr="008E108B">
        <w:rPr>
          <w:rFonts w:cstheme="minorHAnsi"/>
          <w:sz w:val="24"/>
          <w:szCs w:val="24"/>
        </w:rPr>
        <w:t xml:space="preserve">Zamawiający </w:t>
      </w:r>
      <w:r w:rsidR="008C3A86" w:rsidRPr="008E108B">
        <w:rPr>
          <w:rFonts w:cstheme="minorHAnsi"/>
          <w:sz w:val="24"/>
          <w:szCs w:val="24"/>
        </w:rPr>
        <w:t>będzie</w:t>
      </w:r>
      <w:r w:rsidRPr="008E108B">
        <w:rPr>
          <w:rFonts w:cstheme="minorHAnsi"/>
          <w:sz w:val="24"/>
          <w:szCs w:val="24"/>
        </w:rPr>
        <w:t xml:space="preserve"> </w:t>
      </w:r>
      <w:r w:rsidR="00274D86" w:rsidRPr="008E108B">
        <w:rPr>
          <w:rFonts w:cstheme="minorHAnsi"/>
          <w:sz w:val="24"/>
          <w:szCs w:val="24"/>
        </w:rPr>
        <w:t xml:space="preserve">składał </w:t>
      </w:r>
      <w:r w:rsidRPr="008E108B">
        <w:rPr>
          <w:rFonts w:cstheme="minorHAnsi"/>
          <w:sz w:val="24"/>
          <w:szCs w:val="24"/>
        </w:rPr>
        <w:t>Wykonawcy wnios</w:t>
      </w:r>
      <w:r w:rsidR="00274D86" w:rsidRPr="008E108B">
        <w:rPr>
          <w:rFonts w:cstheme="minorHAnsi"/>
          <w:sz w:val="24"/>
          <w:szCs w:val="24"/>
        </w:rPr>
        <w:t>ki</w:t>
      </w:r>
      <w:r w:rsidRPr="008E108B">
        <w:rPr>
          <w:rFonts w:cstheme="minorHAnsi"/>
          <w:sz w:val="24"/>
          <w:szCs w:val="24"/>
        </w:rPr>
        <w:t xml:space="preserve"> o realizację usługi rozwoju Systemu, zawierający szczegółowy opis</w:t>
      </w:r>
      <w:r w:rsidRPr="008E108B">
        <w:rPr>
          <w:rFonts w:cstheme="minorHAnsi"/>
          <w:spacing w:val="-3"/>
          <w:sz w:val="24"/>
          <w:szCs w:val="24"/>
        </w:rPr>
        <w:t xml:space="preserve"> </w:t>
      </w:r>
      <w:r w:rsidRPr="008E108B">
        <w:rPr>
          <w:rFonts w:cstheme="minorHAnsi"/>
          <w:sz w:val="24"/>
          <w:szCs w:val="24"/>
        </w:rPr>
        <w:t>wymagań .</w:t>
      </w:r>
    </w:p>
    <w:p w14:paraId="1ECA7137" w14:textId="5C34530C" w:rsidR="00AB6468" w:rsidRPr="008E108B" w:rsidRDefault="00AB6468" w:rsidP="00FD204F">
      <w:pPr>
        <w:pStyle w:val="Akapitzlist"/>
        <w:widowControl w:val="0"/>
        <w:numPr>
          <w:ilvl w:val="0"/>
          <w:numId w:val="25"/>
        </w:numPr>
        <w:tabs>
          <w:tab w:val="left" w:pos="837"/>
        </w:tabs>
        <w:autoSpaceDE w:val="0"/>
        <w:autoSpaceDN w:val="0"/>
        <w:spacing w:after="0" w:line="276" w:lineRule="auto"/>
        <w:ind w:right="113"/>
        <w:contextualSpacing w:val="0"/>
        <w:jc w:val="both"/>
        <w:rPr>
          <w:rFonts w:cstheme="minorHAnsi"/>
          <w:sz w:val="24"/>
          <w:szCs w:val="24"/>
        </w:rPr>
      </w:pPr>
      <w:r w:rsidRPr="008E108B">
        <w:rPr>
          <w:rFonts w:cstheme="minorHAnsi"/>
          <w:sz w:val="24"/>
          <w:szCs w:val="24"/>
        </w:rPr>
        <w:t xml:space="preserve">Wykonawca w ciągu </w:t>
      </w:r>
      <w:r w:rsidR="004945FA" w:rsidRPr="008E108B">
        <w:rPr>
          <w:rFonts w:cstheme="minorHAnsi"/>
          <w:sz w:val="24"/>
          <w:szCs w:val="24"/>
        </w:rPr>
        <w:t>5 Dni Roboczych</w:t>
      </w:r>
      <w:r w:rsidRPr="008E108B">
        <w:rPr>
          <w:rFonts w:cstheme="minorHAnsi"/>
          <w:sz w:val="24"/>
          <w:szCs w:val="24"/>
        </w:rPr>
        <w:t xml:space="preserve"> przedstawi </w:t>
      </w:r>
      <w:r w:rsidR="004945FA" w:rsidRPr="008E108B">
        <w:rPr>
          <w:rFonts w:cstheme="minorHAnsi"/>
          <w:sz w:val="24"/>
          <w:szCs w:val="24"/>
        </w:rPr>
        <w:t>p</w:t>
      </w:r>
      <w:r w:rsidRPr="008E108B">
        <w:rPr>
          <w:rFonts w:cstheme="minorHAnsi"/>
          <w:sz w:val="24"/>
          <w:szCs w:val="24"/>
        </w:rPr>
        <w:t xml:space="preserve">rojekt </w:t>
      </w:r>
      <w:r w:rsidR="004945FA" w:rsidRPr="008E108B">
        <w:rPr>
          <w:rFonts w:cstheme="minorHAnsi"/>
          <w:sz w:val="24"/>
          <w:szCs w:val="24"/>
        </w:rPr>
        <w:t>k</w:t>
      </w:r>
      <w:r w:rsidRPr="008E108B">
        <w:rPr>
          <w:rFonts w:cstheme="minorHAnsi"/>
          <w:sz w:val="24"/>
          <w:szCs w:val="24"/>
        </w:rPr>
        <w:t xml:space="preserve">oncepcyjny </w:t>
      </w:r>
      <w:r w:rsidR="004945FA" w:rsidRPr="008E108B">
        <w:rPr>
          <w:rFonts w:cstheme="minorHAnsi"/>
          <w:sz w:val="24"/>
          <w:szCs w:val="24"/>
        </w:rPr>
        <w:t xml:space="preserve">realizacji wniosku </w:t>
      </w:r>
      <w:r w:rsidRPr="008E108B">
        <w:rPr>
          <w:rFonts w:cstheme="minorHAnsi"/>
          <w:sz w:val="24"/>
          <w:szCs w:val="24"/>
        </w:rPr>
        <w:t>wraz ze szczegółow</w:t>
      </w:r>
      <w:r w:rsidR="004945FA" w:rsidRPr="008E108B">
        <w:rPr>
          <w:rFonts w:cstheme="minorHAnsi"/>
          <w:sz w:val="24"/>
          <w:szCs w:val="24"/>
        </w:rPr>
        <w:t>ą</w:t>
      </w:r>
      <w:r w:rsidRPr="008E108B">
        <w:rPr>
          <w:rFonts w:cstheme="minorHAnsi"/>
          <w:sz w:val="24"/>
          <w:szCs w:val="24"/>
        </w:rPr>
        <w:t xml:space="preserve"> </w:t>
      </w:r>
      <w:r w:rsidR="004945FA" w:rsidRPr="008E108B">
        <w:rPr>
          <w:rFonts w:cstheme="minorHAnsi"/>
          <w:sz w:val="24"/>
          <w:szCs w:val="24"/>
        </w:rPr>
        <w:t>wyceną w Roboczogodzinach</w:t>
      </w:r>
      <w:r w:rsidRPr="008E108B">
        <w:rPr>
          <w:rFonts w:cstheme="minorHAnsi"/>
          <w:sz w:val="24"/>
          <w:szCs w:val="24"/>
        </w:rPr>
        <w:t xml:space="preserve"> i harmonogramem zawierającym datę rozpoczęcia i zakończenia</w:t>
      </w:r>
      <w:r w:rsidRPr="008E108B">
        <w:rPr>
          <w:rFonts w:cstheme="minorHAnsi"/>
          <w:spacing w:val="-2"/>
          <w:sz w:val="24"/>
          <w:szCs w:val="24"/>
        </w:rPr>
        <w:t xml:space="preserve"> </w:t>
      </w:r>
      <w:r w:rsidRPr="008E108B">
        <w:rPr>
          <w:rFonts w:cstheme="minorHAnsi"/>
          <w:sz w:val="24"/>
          <w:szCs w:val="24"/>
        </w:rPr>
        <w:t>prac.</w:t>
      </w:r>
    </w:p>
    <w:p w14:paraId="0282F647" w14:textId="12A223F5" w:rsidR="00AB6468" w:rsidRPr="008E108B" w:rsidRDefault="00AB6468" w:rsidP="00FD204F">
      <w:pPr>
        <w:pStyle w:val="Akapitzlist"/>
        <w:widowControl w:val="0"/>
        <w:numPr>
          <w:ilvl w:val="0"/>
          <w:numId w:val="25"/>
        </w:numPr>
        <w:tabs>
          <w:tab w:val="left" w:pos="837"/>
        </w:tabs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E108B">
        <w:rPr>
          <w:rFonts w:cstheme="minorHAnsi"/>
          <w:sz w:val="24"/>
          <w:szCs w:val="24"/>
        </w:rPr>
        <w:t>Po zatwierdzeniu przez Zamawiającego</w:t>
      </w:r>
      <w:r w:rsidR="004945FA" w:rsidRPr="008E108B">
        <w:rPr>
          <w:rFonts w:cstheme="minorHAnsi"/>
          <w:sz w:val="24"/>
          <w:szCs w:val="24"/>
        </w:rPr>
        <w:t xml:space="preserve"> projektu koncepcyjnego</w:t>
      </w:r>
      <w:r w:rsidRPr="008E108B">
        <w:rPr>
          <w:rFonts w:cstheme="minorHAnsi"/>
          <w:sz w:val="24"/>
          <w:szCs w:val="24"/>
        </w:rPr>
        <w:t>, Wykonawca niezwłocznie</w:t>
      </w:r>
      <w:r w:rsidRPr="008E108B">
        <w:rPr>
          <w:rFonts w:cstheme="minorHAnsi"/>
          <w:spacing w:val="25"/>
          <w:sz w:val="24"/>
          <w:szCs w:val="24"/>
        </w:rPr>
        <w:t xml:space="preserve"> </w:t>
      </w:r>
      <w:r w:rsidRPr="008E108B">
        <w:rPr>
          <w:rFonts w:cstheme="minorHAnsi"/>
          <w:sz w:val="24"/>
          <w:szCs w:val="24"/>
        </w:rPr>
        <w:t>przyst</w:t>
      </w:r>
      <w:r w:rsidR="004945FA" w:rsidRPr="008E108B">
        <w:rPr>
          <w:rFonts w:cstheme="minorHAnsi"/>
          <w:sz w:val="24"/>
          <w:szCs w:val="24"/>
        </w:rPr>
        <w:t>ąpi</w:t>
      </w:r>
      <w:r w:rsidRPr="008E108B">
        <w:rPr>
          <w:rFonts w:cstheme="minorHAnsi"/>
          <w:sz w:val="24"/>
          <w:szCs w:val="24"/>
        </w:rPr>
        <w:t xml:space="preserve"> do</w:t>
      </w:r>
      <w:r w:rsidR="004945FA" w:rsidRPr="008E108B">
        <w:rPr>
          <w:rFonts w:cstheme="minorHAnsi"/>
          <w:sz w:val="24"/>
          <w:szCs w:val="24"/>
        </w:rPr>
        <w:t xml:space="preserve"> </w:t>
      </w:r>
      <w:r w:rsidRPr="008E108B">
        <w:rPr>
          <w:rFonts w:cstheme="minorHAnsi"/>
          <w:sz w:val="24"/>
          <w:szCs w:val="24"/>
        </w:rPr>
        <w:t xml:space="preserve">realizacji </w:t>
      </w:r>
      <w:r w:rsidR="004945FA" w:rsidRPr="008E108B">
        <w:rPr>
          <w:rFonts w:cstheme="minorHAnsi"/>
          <w:sz w:val="24"/>
          <w:szCs w:val="24"/>
        </w:rPr>
        <w:t>wniosku</w:t>
      </w:r>
      <w:r w:rsidRPr="008E108B">
        <w:rPr>
          <w:rFonts w:cstheme="minorHAnsi"/>
          <w:sz w:val="24"/>
          <w:szCs w:val="24"/>
        </w:rPr>
        <w:t>.</w:t>
      </w:r>
    </w:p>
    <w:p w14:paraId="354F7CE0" w14:textId="5DC6738E" w:rsidR="008C3A86" w:rsidRPr="008E108B" w:rsidRDefault="008C3A86" w:rsidP="00FD204F">
      <w:pPr>
        <w:pStyle w:val="Akapitzlist"/>
        <w:widowControl w:val="0"/>
        <w:numPr>
          <w:ilvl w:val="0"/>
          <w:numId w:val="25"/>
        </w:numPr>
        <w:tabs>
          <w:tab w:val="left" w:pos="837"/>
        </w:tabs>
        <w:autoSpaceDE w:val="0"/>
        <w:autoSpaceDN w:val="0"/>
        <w:spacing w:after="0" w:line="276" w:lineRule="auto"/>
        <w:ind w:right="112"/>
        <w:contextualSpacing w:val="0"/>
        <w:jc w:val="both"/>
        <w:rPr>
          <w:rFonts w:cstheme="minorHAnsi"/>
          <w:sz w:val="24"/>
          <w:szCs w:val="24"/>
        </w:rPr>
      </w:pPr>
      <w:r w:rsidRPr="008E108B">
        <w:rPr>
          <w:rFonts w:cstheme="minorHAnsi"/>
          <w:sz w:val="24"/>
          <w:szCs w:val="24"/>
        </w:rPr>
        <w:t>Odbiór</w:t>
      </w:r>
      <w:r w:rsidRPr="008E108B">
        <w:rPr>
          <w:rFonts w:cstheme="minorHAnsi"/>
          <w:spacing w:val="-7"/>
          <w:sz w:val="24"/>
          <w:szCs w:val="24"/>
        </w:rPr>
        <w:t xml:space="preserve"> usługi </w:t>
      </w:r>
      <w:r w:rsidRPr="008E108B">
        <w:rPr>
          <w:rFonts w:cstheme="minorHAnsi"/>
          <w:sz w:val="24"/>
          <w:szCs w:val="24"/>
        </w:rPr>
        <w:t>odbywa</w:t>
      </w:r>
      <w:r w:rsidRPr="008E108B">
        <w:rPr>
          <w:rFonts w:cstheme="minorHAnsi"/>
          <w:spacing w:val="-6"/>
          <w:sz w:val="24"/>
          <w:szCs w:val="24"/>
        </w:rPr>
        <w:t xml:space="preserve"> </w:t>
      </w:r>
      <w:r w:rsidRPr="008E108B">
        <w:rPr>
          <w:rFonts w:cstheme="minorHAnsi"/>
          <w:sz w:val="24"/>
          <w:szCs w:val="24"/>
        </w:rPr>
        <w:t>się</w:t>
      </w:r>
      <w:r w:rsidRPr="008E108B">
        <w:rPr>
          <w:rFonts w:cstheme="minorHAnsi"/>
          <w:spacing w:val="-7"/>
          <w:sz w:val="24"/>
          <w:szCs w:val="24"/>
        </w:rPr>
        <w:t xml:space="preserve"> </w:t>
      </w:r>
      <w:r w:rsidRPr="008E108B">
        <w:rPr>
          <w:rFonts w:cstheme="minorHAnsi"/>
          <w:sz w:val="24"/>
          <w:szCs w:val="24"/>
        </w:rPr>
        <w:t>po</w:t>
      </w:r>
      <w:r w:rsidRPr="008E108B">
        <w:rPr>
          <w:rFonts w:cstheme="minorHAnsi"/>
          <w:spacing w:val="-4"/>
          <w:sz w:val="24"/>
          <w:szCs w:val="24"/>
        </w:rPr>
        <w:t xml:space="preserve"> </w:t>
      </w:r>
      <w:r w:rsidRPr="008E108B">
        <w:rPr>
          <w:rFonts w:cstheme="minorHAnsi"/>
          <w:sz w:val="24"/>
          <w:szCs w:val="24"/>
        </w:rPr>
        <w:t>zrealizowaniu</w:t>
      </w:r>
      <w:r w:rsidRPr="008E108B">
        <w:rPr>
          <w:rFonts w:cstheme="minorHAnsi"/>
          <w:spacing w:val="-5"/>
          <w:sz w:val="24"/>
          <w:szCs w:val="24"/>
        </w:rPr>
        <w:t xml:space="preserve"> </w:t>
      </w:r>
      <w:r w:rsidRPr="008E108B">
        <w:rPr>
          <w:rFonts w:cstheme="minorHAnsi"/>
          <w:sz w:val="24"/>
          <w:szCs w:val="24"/>
        </w:rPr>
        <w:t>usług</w:t>
      </w:r>
      <w:r w:rsidRPr="008E108B">
        <w:rPr>
          <w:rFonts w:cstheme="minorHAnsi"/>
          <w:spacing w:val="-5"/>
          <w:sz w:val="24"/>
          <w:szCs w:val="24"/>
        </w:rPr>
        <w:t xml:space="preserve"> </w:t>
      </w:r>
      <w:r w:rsidRPr="008E108B">
        <w:rPr>
          <w:rFonts w:cstheme="minorHAnsi"/>
          <w:sz w:val="24"/>
          <w:szCs w:val="24"/>
        </w:rPr>
        <w:t>na</w:t>
      </w:r>
      <w:r w:rsidRPr="008E108B">
        <w:rPr>
          <w:rFonts w:cstheme="minorHAnsi"/>
          <w:spacing w:val="-6"/>
          <w:sz w:val="24"/>
          <w:szCs w:val="24"/>
        </w:rPr>
        <w:t xml:space="preserve"> </w:t>
      </w:r>
      <w:r w:rsidRPr="008E108B">
        <w:rPr>
          <w:rFonts w:cstheme="minorHAnsi"/>
          <w:sz w:val="24"/>
          <w:szCs w:val="24"/>
        </w:rPr>
        <w:t>podstawie</w:t>
      </w:r>
      <w:r w:rsidRPr="008E108B">
        <w:rPr>
          <w:rFonts w:cstheme="minorHAnsi"/>
          <w:spacing w:val="-4"/>
          <w:sz w:val="24"/>
          <w:szCs w:val="24"/>
        </w:rPr>
        <w:t xml:space="preserve"> </w:t>
      </w:r>
      <w:r w:rsidRPr="008E108B">
        <w:rPr>
          <w:rFonts w:cstheme="minorHAnsi"/>
          <w:sz w:val="24"/>
          <w:szCs w:val="24"/>
        </w:rPr>
        <w:t>zaakceptowanego</w:t>
      </w:r>
      <w:r w:rsidRPr="008E108B">
        <w:rPr>
          <w:rFonts w:cstheme="minorHAnsi"/>
          <w:spacing w:val="-6"/>
          <w:sz w:val="24"/>
          <w:szCs w:val="24"/>
        </w:rPr>
        <w:t xml:space="preserve"> </w:t>
      </w:r>
      <w:r w:rsidRPr="008E108B">
        <w:rPr>
          <w:rFonts w:cstheme="minorHAnsi"/>
          <w:sz w:val="24"/>
          <w:szCs w:val="24"/>
        </w:rPr>
        <w:t>protokołu</w:t>
      </w:r>
      <w:r w:rsidRPr="008E108B">
        <w:rPr>
          <w:rFonts w:cstheme="minorHAnsi"/>
          <w:spacing w:val="-7"/>
          <w:sz w:val="24"/>
          <w:szCs w:val="24"/>
        </w:rPr>
        <w:t xml:space="preserve"> </w:t>
      </w:r>
      <w:r w:rsidRPr="008E108B">
        <w:rPr>
          <w:rFonts w:cstheme="minorHAnsi"/>
          <w:sz w:val="24"/>
          <w:szCs w:val="24"/>
        </w:rPr>
        <w:t>odbioru bez zastrzeżeń.</w:t>
      </w:r>
    </w:p>
    <w:p w14:paraId="62AD39AD" w14:textId="66A5526E" w:rsidR="008C3A86" w:rsidRPr="008E108B" w:rsidRDefault="008C3A86" w:rsidP="00FD204F">
      <w:pPr>
        <w:pStyle w:val="Akapitzlist"/>
        <w:widowControl w:val="0"/>
        <w:numPr>
          <w:ilvl w:val="0"/>
          <w:numId w:val="25"/>
        </w:numPr>
        <w:tabs>
          <w:tab w:val="left" w:pos="837"/>
        </w:tabs>
        <w:autoSpaceDE w:val="0"/>
        <w:autoSpaceDN w:val="0"/>
        <w:spacing w:after="0" w:line="276" w:lineRule="auto"/>
        <w:ind w:right="113"/>
        <w:contextualSpacing w:val="0"/>
        <w:jc w:val="both"/>
        <w:rPr>
          <w:rFonts w:cstheme="minorHAnsi"/>
          <w:sz w:val="24"/>
          <w:szCs w:val="24"/>
        </w:rPr>
      </w:pPr>
      <w:r w:rsidRPr="008E108B">
        <w:rPr>
          <w:rFonts w:cstheme="minorHAnsi"/>
          <w:sz w:val="24"/>
          <w:szCs w:val="24"/>
        </w:rPr>
        <w:t>Warunkiem koniecznym do zaakceptowania przez Zamawiającego protokołu odbioru jest dostarczenie przez Wykonawcę dokumentacji oraz zaktualizowanej wersji kodów źródłowych</w:t>
      </w:r>
      <w:r w:rsidRPr="008E108B">
        <w:rPr>
          <w:rFonts w:cstheme="minorHAnsi"/>
          <w:spacing w:val="-11"/>
          <w:sz w:val="24"/>
          <w:szCs w:val="24"/>
        </w:rPr>
        <w:t xml:space="preserve"> </w:t>
      </w:r>
      <w:r w:rsidRPr="008E108B">
        <w:rPr>
          <w:rFonts w:cstheme="minorHAnsi"/>
          <w:sz w:val="24"/>
          <w:szCs w:val="24"/>
        </w:rPr>
        <w:t>Oprogramowania.</w:t>
      </w:r>
    </w:p>
    <w:p w14:paraId="714A3482" w14:textId="0A2EB73F" w:rsidR="008C3A86" w:rsidRPr="008E108B" w:rsidRDefault="008C3A86" w:rsidP="00FD204F">
      <w:pPr>
        <w:pStyle w:val="Akapitzlist"/>
        <w:widowControl w:val="0"/>
        <w:numPr>
          <w:ilvl w:val="0"/>
          <w:numId w:val="25"/>
        </w:numPr>
        <w:tabs>
          <w:tab w:val="left" w:pos="837"/>
        </w:tabs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E108B">
        <w:rPr>
          <w:rFonts w:cstheme="minorHAnsi"/>
          <w:sz w:val="24"/>
          <w:szCs w:val="24"/>
        </w:rPr>
        <w:t>Podstawą do ustalenia wysokości wynagrodzenia z tytułu usług rozwoju Oprogramowania objętych danym Zamówieniem będzie liczba Roboczogodzin wskazana w Protokole Odbioru oraz stawka za Roboczogodzinę.</w:t>
      </w:r>
    </w:p>
    <w:p w14:paraId="3D38A655" w14:textId="2D292346" w:rsidR="00A85329" w:rsidRPr="008E108B" w:rsidRDefault="00A85329" w:rsidP="008E108B">
      <w:pPr>
        <w:pStyle w:val="Akapitzlist"/>
        <w:widowControl w:val="0"/>
        <w:tabs>
          <w:tab w:val="left" w:pos="837"/>
        </w:tabs>
        <w:autoSpaceDE w:val="0"/>
        <w:autoSpaceDN w:val="0"/>
        <w:spacing w:after="0" w:line="276" w:lineRule="auto"/>
        <w:contextualSpacing w:val="0"/>
        <w:rPr>
          <w:rFonts w:cstheme="minorHAnsi"/>
          <w:sz w:val="24"/>
          <w:szCs w:val="24"/>
        </w:rPr>
      </w:pPr>
      <w:r w:rsidRPr="008E108B">
        <w:rPr>
          <w:rFonts w:cstheme="minorHAnsi"/>
          <w:b/>
          <w:bCs/>
          <w:i/>
          <w:iCs/>
          <w:sz w:val="24"/>
          <w:szCs w:val="24"/>
        </w:rPr>
        <w:tab/>
      </w:r>
      <w:r w:rsidRPr="008E108B">
        <w:rPr>
          <w:rFonts w:cstheme="minorHAnsi"/>
          <w:b/>
          <w:bCs/>
          <w:i/>
          <w:iCs/>
          <w:sz w:val="24"/>
          <w:szCs w:val="24"/>
        </w:rPr>
        <w:tab/>
        <w:t>[Inne obowiązki Wykonawcy w ramach usługi rozwoju]</w:t>
      </w:r>
    </w:p>
    <w:p w14:paraId="2F7951DB" w14:textId="2570806A" w:rsidR="00EC70EE" w:rsidRPr="008E108B" w:rsidRDefault="00191C29" w:rsidP="00FD204F">
      <w:pPr>
        <w:pStyle w:val="Akapitzlist"/>
        <w:widowControl w:val="0"/>
        <w:numPr>
          <w:ilvl w:val="0"/>
          <w:numId w:val="25"/>
        </w:numPr>
        <w:tabs>
          <w:tab w:val="left" w:pos="837"/>
        </w:tabs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E108B">
        <w:rPr>
          <w:rFonts w:cstheme="minorHAnsi"/>
          <w:sz w:val="24"/>
          <w:szCs w:val="24"/>
        </w:rPr>
        <w:t xml:space="preserve">Wykonawca będzie zobowiązany do współpracy z Wykonawcą w przypadku </w:t>
      </w:r>
      <w:r w:rsidR="00EC70EE" w:rsidRPr="008E108B">
        <w:rPr>
          <w:rFonts w:cstheme="minorHAnsi"/>
          <w:sz w:val="24"/>
          <w:szCs w:val="24"/>
        </w:rPr>
        <w:t xml:space="preserve">zmian </w:t>
      </w:r>
      <w:r w:rsidR="00FD204F">
        <w:rPr>
          <w:rFonts w:cstheme="minorHAnsi"/>
          <w:sz w:val="24"/>
          <w:szCs w:val="24"/>
        </w:rPr>
        <w:br/>
      </w:r>
      <w:r w:rsidR="00EC70EE" w:rsidRPr="008E108B">
        <w:rPr>
          <w:rFonts w:cstheme="minorHAnsi"/>
          <w:sz w:val="24"/>
          <w:szCs w:val="24"/>
        </w:rPr>
        <w:t xml:space="preserve">w sposobie </w:t>
      </w:r>
      <w:r w:rsidRPr="008E108B">
        <w:rPr>
          <w:rFonts w:cstheme="minorHAnsi"/>
          <w:sz w:val="24"/>
          <w:szCs w:val="24"/>
        </w:rPr>
        <w:t xml:space="preserve">obsługi tzw. raportów anonimowych, </w:t>
      </w:r>
      <w:r w:rsidR="00EC70EE" w:rsidRPr="008E108B">
        <w:rPr>
          <w:rFonts w:cstheme="minorHAnsi"/>
          <w:sz w:val="24"/>
          <w:szCs w:val="24"/>
        </w:rPr>
        <w:t>a w szczególności zmiany lokalizacji portalu informacyjnego Zamawiającego.</w:t>
      </w:r>
    </w:p>
    <w:p w14:paraId="142A0864" w14:textId="3C842CAB" w:rsidR="00274D86" w:rsidRDefault="00274D86" w:rsidP="00FD204F">
      <w:pPr>
        <w:pStyle w:val="Akapitzlist"/>
        <w:widowControl w:val="0"/>
        <w:numPr>
          <w:ilvl w:val="0"/>
          <w:numId w:val="25"/>
        </w:numPr>
        <w:tabs>
          <w:tab w:val="left" w:pos="837"/>
        </w:tabs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E108B">
        <w:rPr>
          <w:rFonts w:cstheme="minorHAnsi"/>
          <w:sz w:val="24"/>
          <w:szCs w:val="24"/>
        </w:rPr>
        <w:t xml:space="preserve">Wykonawca będzie zobowiązany do ścisłej współpracy z </w:t>
      </w:r>
      <w:r w:rsidR="00C47761" w:rsidRPr="008E108B">
        <w:rPr>
          <w:rFonts w:cstheme="minorHAnsi"/>
          <w:sz w:val="24"/>
          <w:szCs w:val="24"/>
        </w:rPr>
        <w:t>Zamawiającym w przypadku podjęcia przez Zamawiającego decyzji o przeniesieniu Systemu na inną platformę systemową.</w:t>
      </w:r>
    </w:p>
    <w:p w14:paraId="35B27BBB" w14:textId="67FB3C1F" w:rsidR="000A534B" w:rsidRPr="008E108B" w:rsidRDefault="000A534B" w:rsidP="00FD204F">
      <w:pPr>
        <w:pStyle w:val="Akapitzlist"/>
        <w:widowControl w:val="0"/>
        <w:numPr>
          <w:ilvl w:val="0"/>
          <w:numId w:val="25"/>
        </w:numPr>
        <w:tabs>
          <w:tab w:val="left" w:pos="837"/>
        </w:tabs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Prace, o których mowa w ust. 11 i ust.12 będą wykonywane przez Wykonawcę </w:t>
      </w:r>
      <w:r w:rsidR="00FD204F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na wniosek Zamawiającego i będą podlegały odbiorowi, potwierdzonemu odpowiednim protokołem.</w:t>
      </w:r>
    </w:p>
    <w:p w14:paraId="7AE2554F" w14:textId="2C3E5465" w:rsidR="00FB1326" w:rsidRPr="008E108B" w:rsidRDefault="00711A89" w:rsidP="00FD204F">
      <w:pPr>
        <w:pStyle w:val="Akapitzlist"/>
        <w:widowControl w:val="0"/>
        <w:numPr>
          <w:ilvl w:val="0"/>
          <w:numId w:val="25"/>
        </w:numPr>
        <w:tabs>
          <w:tab w:val="left" w:pos="837"/>
        </w:tabs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E108B">
        <w:rPr>
          <w:rFonts w:cstheme="minorHAnsi"/>
          <w:sz w:val="24"/>
          <w:szCs w:val="24"/>
        </w:rPr>
        <w:lastRenderedPageBreak/>
        <w:t xml:space="preserve">W ramach wynagrodzenia z tytułu realizacji zamówienia Wykonawca przeniesie </w:t>
      </w:r>
      <w:r w:rsidR="00FD204F">
        <w:rPr>
          <w:rFonts w:cstheme="minorHAnsi"/>
          <w:sz w:val="24"/>
          <w:szCs w:val="24"/>
        </w:rPr>
        <w:br/>
      </w:r>
      <w:r w:rsidRPr="008E108B">
        <w:rPr>
          <w:rFonts w:cstheme="minorHAnsi"/>
          <w:sz w:val="24"/>
          <w:szCs w:val="24"/>
        </w:rPr>
        <w:t>na Zamawiającego autorskie prawa majątkowe do wytworzonego w trakcie realizacji zamówienia oprogramowania, kodów źródłowych, dokumentacji i prac graficznych.</w:t>
      </w:r>
      <w:r w:rsidR="00FB1326" w:rsidRPr="008E108B">
        <w:rPr>
          <w:rFonts w:cstheme="minorHAnsi"/>
          <w:sz w:val="24"/>
          <w:szCs w:val="24"/>
        </w:rPr>
        <w:t xml:space="preserve"> </w:t>
      </w:r>
    </w:p>
    <w:p w14:paraId="6AEA9731" w14:textId="04B100BC" w:rsidR="00371B4C" w:rsidRDefault="00711A89" w:rsidP="00FD204F">
      <w:pPr>
        <w:pStyle w:val="Akapitzlist"/>
        <w:widowControl w:val="0"/>
        <w:numPr>
          <w:ilvl w:val="0"/>
          <w:numId w:val="25"/>
        </w:numPr>
        <w:tabs>
          <w:tab w:val="left" w:pos="837"/>
        </w:tabs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E108B">
        <w:rPr>
          <w:rFonts w:cstheme="minorHAnsi"/>
          <w:sz w:val="24"/>
          <w:szCs w:val="24"/>
        </w:rPr>
        <w:t>Wykonawca zezwoli Zamawiającemu na wykonywanie zależnych praw majątkowych</w:t>
      </w:r>
      <w:r w:rsidR="00FD204F">
        <w:rPr>
          <w:rFonts w:cstheme="minorHAnsi"/>
          <w:sz w:val="24"/>
          <w:szCs w:val="24"/>
        </w:rPr>
        <w:br/>
      </w:r>
      <w:r w:rsidRPr="008E108B">
        <w:rPr>
          <w:rFonts w:cstheme="minorHAnsi"/>
          <w:sz w:val="24"/>
          <w:szCs w:val="24"/>
        </w:rPr>
        <w:t xml:space="preserve"> w stosunku do utworów, o których mowa powyżej</w:t>
      </w:r>
      <w:r w:rsidR="00FB1326" w:rsidRPr="008E108B">
        <w:rPr>
          <w:rFonts w:cstheme="minorHAnsi"/>
          <w:sz w:val="24"/>
          <w:szCs w:val="24"/>
        </w:rPr>
        <w:t xml:space="preserve">, a w szczególności </w:t>
      </w:r>
      <w:r w:rsidR="00FD204F">
        <w:rPr>
          <w:rFonts w:cstheme="minorHAnsi"/>
          <w:sz w:val="24"/>
          <w:szCs w:val="24"/>
        </w:rPr>
        <w:br/>
      </w:r>
      <w:r w:rsidR="00FB1326" w:rsidRPr="008E108B">
        <w:rPr>
          <w:rFonts w:cstheme="minorHAnsi"/>
          <w:sz w:val="24"/>
          <w:szCs w:val="24"/>
        </w:rPr>
        <w:t>na wprowadzanie poprawek, komentarzy, uzupełnień itp.</w:t>
      </w:r>
      <w:r w:rsidR="00371B4C">
        <w:rPr>
          <w:rFonts w:cstheme="minorHAnsi"/>
          <w:sz w:val="24"/>
          <w:szCs w:val="24"/>
        </w:rPr>
        <w:t xml:space="preserve"> </w:t>
      </w:r>
    </w:p>
    <w:p w14:paraId="22235FDB" w14:textId="1C486368" w:rsidR="00711A89" w:rsidRPr="008E108B" w:rsidRDefault="00371B4C" w:rsidP="00FD204F">
      <w:pPr>
        <w:pStyle w:val="Akapitzlist"/>
        <w:widowControl w:val="0"/>
        <w:numPr>
          <w:ilvl w:val="0"/>
          <w:numId w:val="25"/>
        </w:numPr>
        <w:tabs>
          <w:tab w:val="left" w:pos="837"/>
        </w:tabs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Wykonawca udzieli Zamawiającemu 6-cio miesi</w:t>
      </w:r>
      <w:r w:rsidR="000A534B">
        <w:rPr>
          <w:rFonts w:cstheme="minorHAnsi"/>
          <w:sz w:val="24"/>
          <w:szCs w:val="24"/>
        </w:rPr>
        <w:t>ę</w:t>
      </w:r>
      <w:r>
        <w:rPr>
          <w:rFonts w:cstheme="minorHAnsi"/>
          <w:sz w:val="24"/>
          <w:szCs w:val="24"/>
        </w:rPr>
        <w:t>cznej gwarancji na wszelkie utwory dostarczone przez Wykonawcę w trakcie świadczenia usługi rozwoju. Okres gwarancji będzie liczony od dnia podpisania</w:t>
      </w:r>
      <w:r w:rsidR="000A534B">
        <w:rPr>
          <w:rFonts w:cstheme="minorHAnsi"/>
          <w:sz w:val="24"/>
          <w:szCs w:val="24"/>
        </w:rPr>
        <w:t xml:space="preserve"> przez Zamawiającego </w:t>
      </w:r>
      <w:r>
        <w:rPr>
          <w:rFonts w:cstheme="minorHAnsi"/>
          <w:sz w:val="24"/>
          <w:szCs w:val="24"/>
        </w:rPr>
        <w:t xml:space="preserve"> </w:t>
      </w:r>
      <w:r w:rsidR="000A534B">
        <w:rPr>
          <w:rFonts w:cstheme="minorHAnsi"/>
          <w:sz w:val="24"/>
          <w:szCs w:val="24"/>
        </w:rPr>
        <w:t xml:space="preserve">protokołu odbioru usługi rozwoju. </w:t>
      </w:r>
    </w:p>
    <w:p w14:paraId="4162A52B" w14:textId="77777777" w:rsidR="00FB1326" w:rsidRPr="008E108B" w:rsidRDefault="00FB1326" w:rsidP="008E108B">
      <w:pPr>
        <w:pStyle w:val="Akapitzlist"/>
        <w:widowControl w:val="0"/>
        <w:tabs>
          <w:tab w:val="left" w:pos="837"/>
        </w:tabs>
        <w:autoSpaceDE w:val="0"/>
        <w:autoSpaceDN w:val="0"/>
        <w:spacing w:after="0" w:line="276" w:lineRule="auto"/>
        <w:contextualSpacing w:val="0"/>
        <w:rPr>
          <w:rFonts w:cstheme="minorHAnsi"/>
          <w:sz w:val="24"/>
          <w:szCs w:val="24"/>
        </w:rPr>
      </w:pPr>
    </w:p>
    <w:p w14:paraId="48EC59B0" w14:textId="01B902B9" w:rsidR="006A3580" w:rsidRPr="008E108B" w:rsidRDefault="006A3580" w:rsidP="007433A4">
      <w:pPr>
        <w:pStyle w:val="Akapitzlist"/>
        <w:numPr>
          <w:ilvl w:val="0"/>
          <w:numId w:val="29"/>
        </w:numPr>
        <w:spacing w:after="0" w:line="276" w:lineRule="auto"/>
        <w:ind w:left="709" w:hanging="425"/>
        <w:rPr>
          <w:rFonts w:cstheme="minorHAnsi"/>
          <w:b/>
          <w:bCs/>
          <w:sz w:val="24"/>
          <w:szCs w:val="24"/>
        </w:rPr>
      </w:pPr>
      <w:r w:rsidRPr="008E108B">
        <w:rPr>
          <w:rFonts w:cstheme="minorHAnsi"/>
          <w:b/>
          <w:bCs/>
          <w:sz w:val="24"/>
          <w:szCs w:val="24"/>
        </w:rPr>
        <w:t>Termin realizacji zamówienia.</w:t>
      </w:r>
    </w:p>
    <w:p w14:paraId="285F8F4F" w14:textId="6592468C" w:rsidR="008C5D2C" w:rsidRPr="008E108B" w:rsidRDefault="008C5D2C" w:rsidP="00FD204F">
      <w:pPr>
        <w:spacing w:after="0" w:line="276" w:lineRule="auto"/>
        <w:ind w:left="142"/>
        <w:jc w:val="both"/>
        <w:rPr>
          <w:rFonts w:cstheme="minorHAnsi"/>
          <w:sz w:val="24"/>
          <w:szCs w:val="24"/>
        </w:rPr>
      </w:pPr>
      <w:r w:rsidRPr="008E108B">
        <w:rPr>
          <w:rFonts w:cstheme="minorHAnsi"/>
          <w:sz w:val="24"/>
          <w:szCs w:val="24"/>
        </w:rPr>
        <w:t xml:space="preserve">Termin realizacji zamówienia – </w:t>
      </w:r>
      <w:r w:rsidR="00B24C4B" w:rsidRPr="008E108B">
        <w:rPr>
          <w:rFonts w:cstheme="minorHAnsi"/>
          <w:sz w:val="24"/>
          <w:szCs w:val="24"/>
        </w:rPr>
        <w:t>30 miesięcy</w:t>
      </w:r>
      <w:r w:rsidRPr="008E108B">
        <w:rPr>
          <w:rFonts w:cstheme="minorHAnsi"/>
          <w:sz w:val="24"/>
          <w:szCs w:val="24"/>
        </w:rPr>
        <w:t xml:space="preserve"> od dnia podpisania umowy, ale nie wcześniej </w:t>
      </w:r>
      <w:r w:rsidR="00FD204F">
        <w:rPr>
          <w:rFonts w:cstheme="minorHAnsi"/>
          <w:sz w:val="24"/>
          <w:szCs w:val="24"/>
        </w:rPr>
        <w:br/>
      </w:r>
      <w:r w:rsidRPr="008E108B">
        <w:rPr>
          <w:rFonts w:cstheme="minorHAnsi"/>
          <w:sz w:val="24"/>
          <w:szCs w:val="24"/>
        </w:rPr>
        <w:t xml:space="preserve">niż od </w:t>
      </w:r>
      <w:r w:rsidR="00B24C4B" w:rsidRPr="008E108B">
        <w:rPr>
          <w:rFonts w:cstheme="minorHAnsi"/>
          <w:sz w:val="24"/>
          <w:szCs w:val="24"/>
        </w:rPr>
        <w:t xml:space="preserve">dnia </w:t>
      </w:r>
      <w:r w:rsidRPr="008E108B">
        <w:rPr>
          <w:rFonts w:cstheme="minorHAnsi"/>
          <w:sz w:val="24"/>
          <w:szCs w:val="24"/>
        </w:rPr>
        <w:t>17 kwietnia 2022  r.</w:t>
      </w:r>
      <w:r w:rsidR="00B24C4B" w:rsidRPr="008E108B">
        <w:rPr>
          <w:rFonts w:cstheme="minorHAnsi"/>
          <w:sz w:val="24"/>
          <w:szCs w:val="24"/>
        </w:rPr>
        <w:t>, w tym w ramach:</w:t>
      </w:r>
    </w:p>
    <w:p w14:paraId="47C2268E" w14:textId="23A04848" w:rsidR="00B24C4B" w:rsidRPr="008E108B" w:rsidRDefault="00B24C4B" w:rsidP="00FD204F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8E108B">
        <w:rPr>
          <w:rFonts w:cstheme="minorHAnsi"/>
          <w:sz w:val="24"/>
          <w:szCs w:val="24"/>
        </w:rPr>
        <w:t>zamówienia gwarantowanego – 24 miesiące;</w:t>
      </w:r>
    </w:p>
    <w:p w14:paraId="43110E21" w14:textId="1575DC54" w:rsidR="00B24C4B" w:rsidRPr="003323B2" w:rsidRDefault="00B24C4B" w:rsidP="00FD204F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8E108B">
        <w:rPr>
          <w:rFonts w:cstheme="minorHAnsi"/>
          <w:sz w:val="24"/>
          <w:szCs w:val="24"/>
        </w:rPr>
        <w:t xml:space="preserve">opcji, o której mowa w Rozdziale I </w:t>
      </w:r>
      <w:r w:rsidR="007433A4">
        <w:rPr>
          <w:rFonts w:cstheme="minorHAnsi"/>
          <w:sz w:val="24"/>
          <w:szCs w:val="24"/>
        </w:rPr>
        <w:t>ust.</w:t>
      </w:r>
      <w:r w:rsidRPr="008E108B">
        <w:rPr>
          <w:rFonts w:cstheme="minorHAnsi"/>
          <w:sz w:val="24"/>
          <w:szCs w:val="24"/>
        </w:rPr>
        <w:t xml:space="preserve"> </w:t>
      </w:r>
      <w:r w:rsidR="007433A4">
        <w:rPr>
          <w:rFonts w:cstheme="minorHAnsi"/>
          <w:sz w:val="24"/>
          <w:szCs w:val="24"/>
        </w:rPr>
        <w:t>9</w:t>
      </w:r>
      <w:r w:rsidRPr="008E108B">
        <w:rPr>
          <w:rFonts w:cstheme="minorHAnsi"/>
          <w:sz w:val="24"/>
          <w:szCs w:val="24"/>
        </w:rPr>
        <w:t xml:space="preserve"> lit. </w:t>
      </w:r>
      <w:r w:rsidR="007433A4">
        <w:rPr>
          <w:rFonts w:cstheme="minorHAnsi"/>
          <w:sz w:val="24"/>
          <w:szCs w:val="24"/>
        </w:rPr>
        <w:t>a</w:t>
      </w:r>
      <w:r w:rsidRPr="008E108B">
        <w:rPr>
          <w:rFonts w:cstheme="minorHAnsi"/>
          <w:sz w:val="24"/>
          <w:szCs w:val="24"/>
        </w:rPr>
        <w:t xml:space="preserve">) zapytania o wycenę  – maksymalnie </w:t>
      </w:r>
      <w:r w:rsidR="00FD204F">
        <w:rPr>
          <w:rFonts w:cstheme="minorHAnsi"/>
          <w:sz w:val="24"/>
          <w:szCs w:val="24"/>
        </w:rPr>
        <w:br/>
      </w:r>
      <w:r w:rsidRPr="008E108B">
        <w:rPr>
          <w:rFonts w:cstheme="minorHAnsi"/>
          <w:sz w:val="24"/>
          <w:szCs w:val="24"/>
        </w:rPr>
        <w:t>do 6 miesięcy.</w:t>
      </w:r>
    </w:p>
    <w:p w14:paraId="75AF4B83" w14:textId="77777777" w:rsidR="00304A27" w:rsidRPr="008E108B" w:rsidRDefault="00304A27" w:rsidP="008E108B">
      <w:pPr>
        <w:spacing w:after="0" w:line="276" w:lineRule="auto"/>
        <w:ind w:left="142"/>
        <w:rPr>
          <w:rFonts w:cstheme="minorHAnsi"/>
          <w:sz w:val="24"/>
          <w:szCs w:val="24"/>
        </w:rPr>
      </w:pPr>
    </w:p>
    <w:p w14:paraId="7990F1ED" w14:textId="3462EEB7" w:rsidR="006A3580" w:rsidRPr="008E108B" w:rsidRDefault="006A3580" w:rsidP="008E108B">
      <w:pPr>
        <w:pStyle w:val="Akapitzlist"/>
        <w:numPr>
          <w:ilvl w:val="0"/>
          <w:numId w:val="29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8E108B">
        <w:rPr>
          <w:rFonts w:cstheme="minorHAnsi"/>
          <w:b/>
          <w:bCs/>
          <w:sz w:val="24"/>
          <w:szCs w:val="24"/>
        </w:rPr>
        <w:t>Inne czynniki cenotwórcze.</w:t>
      </w:r>
    </w:p>
    <w:p w14:paraId="1F5D542C" w14:textId="535E6CE5" w:rsidR="00304A27" w:rsidRPr="007433A4" w:rsidRDefault="002D6AF0" w:rsidP="007433A4">
      <w:pPr>
        <w:spacing w:after="0" w:line="276" w:lineRule="auto"/>
        <w:ind w:left="142"/>
        <w:rPr>
          <w:rFonts w:cstheme="minorHAnsi"/>
          <w:sz w:val="24"/>
          <w:szCs w:val="24"/>
        </w:rPr>
      </w:pPr>
      <w:r w:rsidRPr="007433A4">
        <w:rPr>
          <w:rFonts w:cstheme="minorHAnsi"/>
          <w:sz w:val="24"/>
          <w:szCs w:val="24"/>
        </w:rPr>
        <w:t>Zamawiający przewiduje maksymalną wartość kar umownych na poziomie 30 % wartości Umowy.</w:t>
      </w:r>
    </w:p>
    <w:p w14:paraId="68845F16" w14:textId="77777777" w:rsidR="00EF66A7" w:rsidRPr="008E108B" w:rsidRDefault="00EF66A7" w:rsidP="008E108B">
      <w:pPr>
        <w:pStyle w:val="Akapitzlist"/>
        <w:spacing w:after="0" w:line="276" w:lineRule="auto"/>
        <w:rPr>
          <w:rFonts w:cstheme="minorHAnsi"/>
          <w:sz w:val="24"/>
          <w:szCs w:val="24"/>
        </w:rPr>
      </w:pPr>
    </w:p>
    <w:p w14:paraId="5BF864B7" w14:textId="2DEBF523" w:rsidR="00747CFE" w:rsidRPr="008E108B" w:rsidRDefault="006A3580" w:rsidP="008E108B">
      <w:pPr>
        <w:pStyle w:val="Akapitzlist"/>
        <w:numPr>
          <w:ilvl w:val="0"/>
          <w:numId w:val="30"/>
        </w:numPr>
        <w:spacing w:after="0" w:line="276" w:lineRule="auto"/>
        <w:ind w:hanging="294"/>
        <w:rPr>
          <w:rFonts w:cstheme="minorHAnsi"/>
          <w:b/>
          <w:bCs/>
          <w:sz w:val="24"/>
          <w:szCs w:val="24"/>
        </w:rPr>
      </w:pPr>
      <w:r w:rsidRPr="008E108B">
        <w:rPr>
          <w:rFonts w:cstheme="minorHAnsi"/>
          <w:b/>
          <w:bCs/>
          <w:sz w:val="24"/>
          <w:szCs w:val="24"/>
        </w:rPr>
        <w:t>Zasady komunikacji oraz przygotowania informacji cenowej zawierającej szacowanie przedmiotu zamówienia.</w:t>
      </w:r>
    </w:p>
    <w:p w14:paraId="552DE43B" w14:textId="77777777" w:rsidR="000E42AC" w:rsidRPr="008E108B" w:rsidRDefault="000E42AC" w:rsidP="00FD204F">
      <w:pPr>
        <w:pStyle w:val="Nagwek3"/>
        <w:keepNext w:val="0"/>
        <w:keepLines w:val="0"/>
        <w:numPr>
          <w:ilvl w:val="0"/>
          <w:numId w:val="4"/>
        </w:numPr>
        <w:spacing w:line="276" w:lineRule="auto"/>
        <w:ind w:left="714" w:hanging="357"/>
        <w:jc w:val="both"/>
        <w:rPr>
          <w:rFonts w:asciiTheme="minorHAnsi" w:hAnsiTheme="minorHAnsi" w:cstheme="minorHAnsi"/>
          <w:bCs/>
          <w:color w:val="auto"/>
        </w:rPr>
      </w:pPr>
      <w:r w:rsidRPr="008E108B">
        <w:rPr>
          <w:rFonts w:asciiTheme="minorHAnsi" w:hAnsiTheme="minorHAnsi" w:cstheme="minorHAnsi"/>
          <w:bCs/>
          <w:color w:val="auto"/>
        </w:rPr>
        <w:t xml:space="preserve">Wycena powinna obejmować pełny zakres prac określonych w Zapytaniu </w:t>
      </w:r>
      <w:r w:rsidRPr="008E108B">
        <w:rPr>
          <w:rFonts w:asciiTheme="minorHAnsi" w:hAnsiTheme="minorHAnsi" w:cstheme="minorHAnsi"/>
          <w:bCs/>
          <w:color w:val="auto"/>
        </w:rPr>
        <w:br/>
        <w:t>oraz uwzględniać wszystkie koszty związane z należytą realizacją przedmiotu zamówienia.</w:t>
      </w:r>
    </w:p>
    <w:p w14:paraId="5C999C59" w14:textId="77777777" w:rsidR="000E42AC" w:rsidRPr="008E108B" w:rsidRDefault="000E42AC" w:rsidP="00FD204F">
      <w:pPr>
        <w:pStyle w:val="Nagwek3"/>
        <w:keepNext w:val="0"/>
        <w:keepLines w:val="0"/>
        <w:numPr>
          <w:ilvl w:val="0"/>
          <w:numId w:val="4"/>
        </w:numPr>
        <w:spacing w:line="276" w:lineRule="auto"/>
        <w:ind w:left="714" w:hanging="357"/>
        <w:jc w:val="both"/>
        <w:rPr>
          <w:rFonts w:asciiTheme="minorHAnsi" w:hAnsiTheme="minorHAnsi" w:cstheme="minorHAnsi"/>
          <w:bCs/>
          <w:color w:val="auto"/>
        </w:rPr>
      </w:pPr>
      <w:r w:rsidRPr="008E108B">
        <w:rPr>
          <w:rFonts w:asciiTheme="minorHAnsi" w:hAnsiTheme="minorHAnsi" w:cstheme="minorHAnsi"/>
          <w:bCs/>
          <w:color w:val="auto"/>
        </w:rPr>
        <w:t xml:space="preserve">Wycena powinna być złożona na formularzu wyceny zamówienia. </w:t>
      </w:r>
    </w:p>
    <w:p w14:paraId="0C0FF846" w14:textId="77777777" w:rsidR="000E42AC" w:rsidRPr="008E108B" w:rsidRDefault="000E42AC" w:rsidP="00FD204F">
      <w:pPr>
        <w:pStyle w:val="Nagwek3"/>
        <w:keepNext w:val="0"/>
        <w:keepLines w:val="0"/>
        <w:numPr>
          <w:ilvl w:val="0"/>
          <w:numId w:val="4"/>
        </w:numPr>
        <w:spacing w:line="276" w:lineRule="auto"/>
        <w:ind w:left="714" w:hanging="357"/>
        <w:jc w:val="both"/>
        <w:rPr>
          <w:rFonts w:asciiTheme="minorHAnsi" w:hAnsiTheme="minorHAnsi" w:cstheme="minorHAnsi"/>
          <w:bCs/>
          <w:color w:val="auto"/>
        </w:rPr>
      </w:pPr>
      <w:r w:rsidRPr="008E108B">
        <w:rPr>
          <w:rFonts w:asciiTheme="minorHAnsi" w:hAnsiTheme="minorHAnsi" w:cstheme="minorHAnsi"/>
          <w:bCs/>
          <w:color w:val="auto"/>
        </w:rPr>
        <w:t>Przedstawiona przez Państwa wartość szacunkowa wykonania usług nie będzie stanowić podstawy do roszczeń dotyczących udzielenia zamówienia lub jego części, zawarcia i realizacji umowy.</w:t>
      </w:r>
    </w:p>
    <w:p w14:paraId="5BB44528" w14:textId="4D1C5F49" w:rsidR="000E42AC" w:rsidRPr="008E108B" w:rsidRDefault="000E42AC" w:rsidP="00FD204F">
      <w:pPr>
        <w:pStyle w:val="Nagwek3"/>
        <w:keepNext w:val="0"/>
        <w:keepLines w:val="0"/>
        <w:numPr>
          <w:ilvl w:val="0"/>
          <w:numId w:val="4"/>
        </w:numPr>
        <w:spacing w:line="276" w:lineRule="auto"/>
        <w:ind w:left="714" w:hanging="357"/>
        <w:jc w:val="both"/>
        <w:rPr>
          <w:rFonts w:asciiTheme="minorHAnsi" w:hAnsiTheme="minorHAnsi" w:cstheme="minorHAnsi"/>
          <w:bCs/>
          <w:color w:val="auto"/>
        </w:rPr>
      </w:pPr>
      <w:r w:rsidRPr="008E108B">
        <w:rPr>
          <w:rFonts w:asciiTheme="minorHAnsi" w:hAnsiTheme="minorHAnsi" w:cstheme="minorHAnsi"/>
          <w:bCs/>
          <w:color w:val="auto"/>
        </w:rPr>
        <w:t xml:space="preserve">Niniejsze Zapytanie o wartość szacunkową zamówienia nie stanowi także Zapytania ofertowego ani ogłoszenia w rozumieniu ustawy z dnia z dnia </w:t>
      </w:r>
      <w:r w:rsidR="00B24C4B" w:rsidRPr="008E108B">
        <w:rPr>
          <w:rFonts w:asciiTheme="minorHAnsi" w:hAnsiTheme="minorHAnsi" w:cstheme="minorHAnsi"/>
          <w:bCs/>
          <w:color w:val="auto"/>
        </w:rPr>
        <w:t>11 września 2019</w:t>
      </w:r>
      <w:r w:rsidRPr="008E108B">
        <w:rPr>
          <w:rFonts w:asciiTheme="minorHAnsi" w:hAnsiTheme="minorHAnsi" w:cstheme="minorHAnsi"/>
          <w:bCs/>
          <w:color w:val="auto"/>
        </w:rPr>
        <w:t xml:space="preserve"> r. Prawo Zamówień Publicznych (Dz. U. z 20</w:t>
      </w:r>
      <w:r w:rsidR="00B24C4B" w:rsidRPr="008E108B">
        <w:rPr>
          <w:rFonts w:asciiTheme="minorHAnsi" w:hAnsiTheme="minorHAnsi" w:cstheme="minorHAnsi"/>
          <w:bCs/>
          <w:color w:val="auto"/>
        </w:rPr>
        <w:t>21</w:t>
      </w:r>
      <w:r w:rsidRPr="008E108B">
        <w:rPr>
          <w:rFonts w:asciiTheme="minorHAnsi" w:hAnsiTheme="minorHAnsi" w:cstheme="minorHAnsi"/>
          <w:bCs/>
          <w:color w:val="auto"/>
        </w:rPr>
        <w:t xml:space="preserve"> r. poz. </w:t>
      </w:r>
      <w:r w:rsidR="00B24C4B" w:rsidRPr="008E108B">
        <w:rPr>
          <w:rFonts w:asciiTheme="minorHAnsi" w:hAnsiTheme="minorHAnsi" w:cstheme="minorHAnsi"/>
          <w:bCs/>
          <w:color w:val="auto"/>
        </w:rPr>
        <w:t xml:space="preserve">1129 </w:t>
      </w:r>
      <w:r w:rsidRPr="008E108B">
        <w:rPr>
          <w:rFonts w:asciiTheme="minorHAnsi" w:hAnsiTheme="minorHAnsi" w:cstheme="minorHAnsi"/>
          <w:bCs/>
          <w:color w:val="auto"/>
        </w:rPr>
        <w:t>z późn. zm.)</w:t>
      </w:r>
      <w:r w:rsidR="00B24C4B" w:rsidRPr="008E108B">
        <w:rPr>
          <w:rFonts w:asciiTheme="minorHAnsi" w:hAnsiTheme="minorHAnsi" w:cstheme="minorHAnsi"/>
          <w:bCs/>
          <w:color w:val="auto"/>
        </w:rPr>
        <w:t xml:space="preserve"> dalej jako </w:t>
      </w:r>
      <w:r w:rsidR="00D56174" w:rsidRPr="008E108B">
        <w:rPr>
          <w:rFonts w:asciiTheme="minorHAnsi" w:hAnsiTheme="minorHAnsi" w:cstheme="minorHAnsi"/>
          <w:bCs/>
          <w:color w:val="auto"/>
        </w:rPr>
        <w:t>„</w:t>
      </w:r>
      <w:r w:rsidR="00B24C4B" w:rsidRPr="008E108B">
        <w:rPr>
          <w:rFonts w:asciiTheme="minorHAnsi" w:hAnsiTheme="minorHAnsi" w:cstheme="minorHAnsi"/>
          <w:bCs/>
          <w:color w:val="auto"/>
        </w:rPr>
        <w:t>ustawa Pzp</w:t>
      </w:r>
      <w:r w:rsidR="00D56174" w:rsidRPr="008E108B">
        <w:rPr>
          <w:rFonts w:asciiTheme="minorHAnsi" w:hAnsiTheme="minorHAnsi" w:cstheme="minorHAnsi"/>
          <w:bCs/>
          <w:color w:val="auto"/>
        </w:rPr>
        <w:t>”</w:t>
      </w:r>
      <w:r w:rsidRPr="008E108B">
        <w:rPr>
          <w:rFonts w:asciiTheme="minorHAnsi" w:hAnsiTheme="minorHAnsi" w:cstheme="minorHAnsi"/>
          <w:bCs/>
          <w:color w:val="auto"/>
        </w:rPr>
        <w:t xml:space="preserve">. Prowadzone jest tylko w celu dokonania właściwego określenia wartości docelowego zamówienia zgodnie z art. </w:t>
      </w:r>
      <w:r w:rsidR="00B24C4B" w:rsidRPr="008E108B">
        <w:rPr>
          <w:rFonts w:asciiTheme="minorHAnsi" w:hAnsiTheme="minorHAnsi" w:cstheme="minorHAnsi"/>
          <w:bCs/>
          <w:color w:val="auto"/>
        </w:rPr>
        <w:t>28-</w:t>
      </w:r>
      <w:r w:rsidRPr="008E108B">
        <w:rPr>
          <w:rFonts w:asciiTheme="minorHAnsi" w:hAnsiTheme="minorHAnsi" w:cstheme="minorHAnsi"/>
          <w:bCs/>
          <w:color w:val="auto"/>
        </w:rPr>
        <w:t xml:space="preserve">36 cyt. </w:t>
      </w:r>
      <w:r w:rsidR="00D56174" w:rsidRPr="008E108B">
        <w:rPr>
          <w:rFonts w:asciiTheme="minorHAnsi" w:hAnsiTheme="minorHAnsi" w:cstheme="minorHAnsi"/>
          <w:bCs/>
          <w:color w:val="auto"/>
        </w:rPr>
        <w:t>u</w:t>
      </w:r>
      <w:r w:rsidRPr="008E108B">
        <w:rPr>
          <w:rFonts w:asciiTheme="minorHAnsi" w:hAnsiTheme="minorHAnsi" w:cstheme="minorHAnsi"/>
          <w:bCs/>
          <w:color w:val="auto"/>
        </w:rPr>
        <w:t>stawy</w:t>
      </w:r>
      <w:r w:rsidR="00D56174" w:rsidRPr="008E108B">
        <w:rPr>
          <w:rFonts w:asciiTheme="minorHAnsi" w:hAnsiTheme="minorHAnsi" w:cstheme="minorHAnsi"/>
          <w:bCs/>
          <w:color w:val="auto"/>
        </w:rPr>
        <w:t xml:space="preserve"> Pzp</w:t>
      </w:r>
      <w:r w:rsidRPr="008E108B">
        <w:rPr>
          <w:rFonts w:asciiTheme="minorHAnsi" w:hAnsiTheme="minorHAnsi" w:cstheme="minorHAnsi"/>
          <w:bCs/>
          <w:color w:val="auto"/>
        </w:rPr>
        <w:t>.</w:t>
      </w:r>
    </w:p>
    <w:p w14:paraId="2DCE046C" w14:textId="37A9665D" w:rsidR="000E42AC" w:rsidRPr="008E108B" w:rsidRDefault="000E42AC" w:rsidP="00FD204F">
      <w:pPr>
        <w:pStyle w:val="Nagwek3"/>
        <w:keepNext w:val="0"/>
        <w:keepLines w:val="0"/>
        <w:numPr>
          <w:ilvl w:val="0"/>
          <w:numId w:val="4"/>
        </w:numPr>
        <w:spacing w:line="276" w:lineRule="auto"/>
        <w:ind w:left="714" w:hanging="357"/>
        <w:jc w:val="both"/>
        <w:rPr>
          <w:rFonts w:asciiTheme="minorHAnsi" w:hAnsiTheme="minorHAnsi" w:cstheme="minorHAnsi"/>
          <w:bCs/>
          <w:color w:val="auto"/>
        </w:rPr>
      </w:pPr>
      <w:r w:rsidRPr="008E108B">
        <w:rPr>
          <w:rFonts w:asciiTheme="minorHAnsi" w:hAnsiTheme="minorHAnsi" w:cstheme="minorHAnsi"/>
          <w:bCs/>
          <w:color w:val="auto"/>
        </w:rPr>
        <w:t xml:space="preserve">PFRON może unieważnić Zapytanie na każdym etapie bez podania przyczyn. </w:t>
      </w:r>
      <w:r w:rsidR="00FD204F">
        <w:rPr>
          <w:rFonts w:asciiTheme="minorHAnsi" w:hAnsiTheme="minorHAnsi" w:cstheme="minorHAnsi"/>
          <w:bCs/>
          <w:color w:val="auto"/>
        </w:rPr>
        <w:br/>
      </w:r>
      <w:r w:rsidRPr="008E108B">
        <w:rPr>
          <w:rFonts w:asciiTheme="minorHAnsi" w:hAnsiTheme="minorHAnsi" w:cstheme="minorHAnsi"/>
          <w:bCs/>
          <w:color w:val="auto"/>
        </w:rPr>
        <w:t>W przypadku unieważnienia Zapytania PFRON nie ponosi kosztów postępowania.</w:t>
      </w:r>
    </w:p>
    <w:p w14:paraId="538C647F" w14:textId="77777777" w:rsidR="000E42AC" w:rsidRPr="008E108B" w:rsidRDefault="000E42AC" w:rsidP="00FD204F">
      <w:pPr>
        <w:pStyle w:val="Nagwek3"/>
        <w:keepNext w:val="0"/>
        <w:keepLines w:val="0"/>
        <w:numPr>
          <w:ilvl w:val="0"/>
          <w:numId w:val="4"/>
        </w:numPr>
        <w:spacing w:line="276" w:lineRule="auto"/>
        <w:ind w:left="714" w:hanging="357"/>
        <w:jc w:val="both"/>
        <w:rPr>
          <w:rFonts w:asciiTheme="minorHAnsi" w:hAnsiTheme="minorHAnsi" w:cstheme="minorHAnsi"/>
          <w:bCs/>
          <w:color w:val="auto"/>
        </w:rPr>
      </w:pPr>
      <w:r w:rsidRPr="008E108B">
        <w:rPr>
          <w:rFonts w:asciiTheme="minorHAnsi" w:hAnsiTheme="minorHAnsi" w:cstheme="minorHAnsi"/>
          <w:bCs/>
          <w:color w:val="auto"/>
        </w:rPr>
        <w:t>Zamawiający zastrzega sobie prawo do prowadzenia korespondencji celem doprecyzowania/wyjaśnienia treści złożonych wycen.</w:t>
      </w:r>
    </w:p>
    <w:p w14:paraId="4BF83DFE" w14:textId="36F9CDC5" w:rsidR="000E42AC" w:rsidRPr="008E108B" w:rsidRDefault="000E42AC" w:rsidP="00FD204F">
      <w:pPr>
        <w:pStyle w:val="Nagwek3"/>
        <w:keepNext w:val="0"/>
        <w:keepLines w:val="0"/>
        <w:numPr>
          <w:ilvl w:val="0"/>
          <w:numId w:val="4"/>
        </w:numPr>
        <w:spacing w:line="276" w:lineRule="auto"/>
        <w:ind w:left="714" w:hanging="357"/>
        <w:jc w:val="both"/>
        <w:rPr>
          <w:rFonts w:asciiTheme="minorHAnsi" w:hAnsiTheme="minorHAnsi" w:cstheme="minorHAnsi"/>
          <w:bCs/>
          <w:color w:val="auto"/>
        </w:rPr>
      </w:pPr>
      <w:r w:rsidRPr="008E108B">
        <w:rPr>
          <w:rFonts w:asciiTheme="minorHAnsi" w:hAnsiTheme="minorHAnsi" w:cstheme="minorHAnsi"/>
          <w:bCs/>
          <w:color w:val="auto"/>
        </w:rPr>
        <w:lastRenderedPageBreak/>
        <w:t xml:space="preserve">W przypadku powstania pytań umożliwiających zwiększenie dokładności przygotowywanego przez Wykonawcę szacowania wartości zamówienia prosimy </w:t>
      </w:r>
      <w:r w:rsidR="00A164E8">
        <w:rPr>
          <w:rFonts w:asciiTheme="minorHAnsi" w:hAnsiTheme="minorHAnsi" w:cstheme="minorHAnsi"/>
          <w:bCs/>
          <w:color w:val="auto"/>
        </w:rPr>
        <w:br/>
      </w:r>
      <w:r w:rsidRPr="008E108B">
        <w:rPr>
          <w:rFonts w:asciiTheme="minorHAnsi" w:hAnsiTheme="minorHAnsi" w:cstheme="minorHAnsi"/>
          <w:bCs/>
          <w:color w:val="auto"/>
        </w:rPr>
        <w:t xml:space="preserve">o przekazanie zapytania/zapytań na adresy poczty elektronicznej wyszczególnione </w:t>
      </w:r>
      <w:r w:rsidR="00A164E8">
        <w:rPr>
          <w:rFonts w:asciiTheme="minorHAnsi" w:hAnsiTheme="minorHAnsi" w:cstheme="minorHAnsi"/>
          <w:bCs/>
          <w:color w:val="auto"/>
        </w:rPr>
        <w:br/>
      </w:r>
      <w:r w:rsidRPr="008E108B">
        <w:rPr>
          <w:rFonts w:asciiTheme="minorHAnsi" w:hAnsiTheme="minorHAnsi" w:cstheme="minorHAnsi"/>
          <w:bCs/>
          <w:color w:val="auto"/>
        </w:rPr>
        <w:t xml:space="preserve">w części </w:t>
      </w:r>
      <w:r w:rsidR="00D56174" w:rsidRPr="008E108B">
        <w:rPr>
          <w:rFonts w:asciiTheme="minorHAnsi" w:hAnsiTheme="minorHAnsi" w:cstheme="minorHAnsi"/>
          <w:bCs/>
          <w:color w:val="auto"/>
        </w:rPr>
        <w:t xml:space="preserve">IX </w:t>
      </w:r>
      <w:r w:rsidRPr="008E108B">
        <w:rPr>
          <w:rFonts w:asciiTheme="minorHAnsi" w:hAnsiTheme="minorHAnsi" w:cstheme="minorHAnsi"/>
          <w:bCs/>
          <w:color w:val="auto"/>
        </w:rPr>
        <w:t>zapytania. Jednocześnie:</w:t>
      </w:r>
    </w:p>
    <w:p w14:paraId="0D6F1BA8" w14:textId="77777777" w:rsidR="000E42AC" w:rsidRPr="008E108B" w:rsidRDefault="000E42AC" w:rsidP="00FD204F">
      <w:pPr>
        <w:pStyle w:val="Nagwek3"/>
        <w:keepNext w:val="0"/>
        <w:keepLines w:val="0"/>
        <w:numPr>
          <w:ilvl w:val="1"/>
          <w:numId w:val="5"/>
        </w:numPr>
        <w:spacing w:line="276" w:lineRule="auto"/>
        <w:ind w:left="1434" w:hanging="357"/>
        <w:jc w:val="both"/>
        <w:rPr>
          <w:rFonts w:asciiTheme="minorHAnsi" w:hAnsiTheme="minorHAnsi" w:cstheme="minorHAnsi"/>
          <w:bCs/>
          <w:color w:val="auto"/>
        </w:rPr>
      </w:pPr>
      <w:r w:rsidRPr="008E108B">
        <w:rPr>
          <w:rFonts w:asciiTheme="minorHAnsi" w:hAnsiTheme="minorHAnsi" w:cstheme="minorHAnsi"/>
          <w:bCs/>
          <w:color w:val="auto"/>
        </w:rPr>
        <w:t>Zamawiający nie jest zobligowany do udzielenia odpowiedzi na zadane pytanie/a,</w:t>
      </w:r>
    </w:p>
    <w:p w14:paraId="7A84C276" w14:textId="77777777" w:rsidR="000E42AC" w:rsidRPr="008E108B" w:rsidRDefault="000E42AC" w:rsidP="00FD204F">
      <w:pPr>
        <w:pStyle w:val="Nagwek3"/>
        <w:keepNext w:val="0"/>
        <w:keepLines w:val="0"/>
        <w:numPr>
          <w:ilvl w:val="1"/>
          <w:numId w:val="5"/>
        </w:numPr>
        <w:spacing w:line="276" w:lineRule="auto"/>
        <w:ind w:left="1434" w:hanging="357"/>
        <w:jc w:val="both"/>
        <w:rPr>
          <w:rFonts w:asciiTheme="minorHAnsi" w:hAnsiTheme="minorHAnsi" w:cstheme="minorHAnsi"/>
          <w:bCs/>
          <w:color w:val="auto"/>
        </w:rPr>
      </w:pPr>
      <w:r w:rsidRPr="008E108B">
        <w:rPr>
          <w:rFonts w:asciiTheme="minorHAnsi" w:hAnsiTheme="minorHAnsi" w:cstheme="minorHAnsi"/>
          <w:bCs/>
          <w:color w:val="auto"/>
        </w:rPr>
        <w:t>Zamawiający, w przypadku określenia pytania jako kluczowego dla Zapytania może po zanonimizowaniu podmiotu wraz z odpowiedzią umieścić na stronie internetowej, na której zostało zamieszczone niniejsze Zapytanie.</w:t>
      </w:r>
    </w:p>
    <w:p w14:paraId="5027F91C" w14:textId="77777777" w:rsidR="000E42AC" w:rsidRPr="008E108B" w:rsidRDefault="000E42AC" w:rsidP="008E108B">
      <w:pPr>
        <w:widowControl w:val="0"/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633CB1D8" w14:textId="5724EB1D" w:rsidR="00747CFE" w:rsidRPr="008E108B" w:rsidRDefault="00747CFE" w:rsidP="008E108B">
      <w:pPr>
        <w:pStyle w:val="Akapitzlist"/>
        <w:numPr>
          <w:ilvl w:val="0"/>
          <w:numId w:val="31"/>
        </w:num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8E108B">
        <w:rPr>
          <w:rFonts w:cstheme="minorHAnsi"/>
          <w:b/>
          <w:bCs/>
          <w:sz w:val="24"/>
          <w:szCs w:val="24"/>
        </w:rPr>
        <w:t xml:space="preserve">Termin i sposób złożenia </w:t>
      </w:r>
      <w:r w:rsidR="00D56174" w:rsidRPr="008E108B">
        <w:rPr>
          <w:rFonts w:cstheme="minorHAnsi"/>
          <w:b/>
          <w:bCs/>
          <w:sz w:val="24"/>
          <w:szCs w:val="24"/>
        </w:rPr>
        <w:t>wyceny</w:t>
      </w:r>
      <w:r w:rsidRPr="008E108B">
        <w:rPr>
          <w:rFonts w:cstheme="minorHAnsi"/>
          <w:b/>
          <w:bCs/>
          <w:sz w:val="24"/>
          <w:szCs w:val="24"/>
        </w:rPr>
        <w:t>.</w:t>
      </w:r>
    </w:p>
    <w:p w14:paraId="2A7FA4DB" w14:textId="2857E0E0" w:rsidR="00747CFE" w:rsidRPr="008E108B" w:rsidRDefault="00747CFE" w:rsidP="00A164E8">
      <w:pPr>
        <w:spacing w:after="0" w:line="276" w:lineRule="auto"/>
        <w:jc w:val="both"/>
        <w:rPr>
          <w:rFonts w:eastAsiaTheme="minorEastAsia" w:cstheme="minorHAnsi"/>
          <w:sz w:val="24"/>
          <w:szCs w:val="24"/>
        </w:rPr>
      </w:pPr>
      <w:r w:rsidRPr="008E108B">
        <w:rPr>
          <w:rFonts w:eastAsiaTheme="minorEastAsia" w:cstheme="minorHAnsi"/>
          <w:sz w:val="24"/>
          <w:szCs w:val="24"/>
        </w:rPr>
        <w:t xml:space="preserve">Wypełniony formularz wyceny </w:t>
      </w:r>
      <w:r w:rsidR="008E108B" w:rsidRPr="008E108B">
        <w:rPr>
          <w:rFonts w:eastAsiaTheme="minorEastAsia" w:cstheme="minorHAnsi"/>
          <w:sz w:val="24"/>
          <w:szCs w:val="24"/>
        </w:rPr>
        <w:t xml:space="preserve"> przygotowany na podstawie Załącznika nr 1 do zapytania </w:t>
      </w:r>
      <w:r w:rsidR="00A164E8">
        <w:rPr>
          <w:rFonts w:eastAsiaTheme="minorEastAsia" w:cstheme="minorHAnsi"/>
          <w:sz w:val="24"/>
          <w:szCs w:val="24"/>
        </w:rPr>
        <w:br/>
      </w:r>
      <w:r w:rsidR="008E108B" w:rsidRPr="008E108B">
        <w:rPr>
          <w:rFonts w:eastAsiaTheme="minorEastAsia" w:cstheme="minorHAnsi"/>
          <w:sz w:val="24"/>
          <w:szCs w:val="24"/>
        </w:rPr>
        <w:t>o wycenę</w:t>
      </w:r>
      <w:r w:rsidRPr="008E108B">
        <w:rPr>
          <w:rFonts w:eastAsiaTheme="minorEastAsia" w:cstheme="minorHAnsi"/>
          <w:sz w:val="24"/>
          <w:szCs w:val="24"/>
        </w:rPr>
        <w:t xml:space="preserve"> należy przesłać na adresy mailowe: </w:t>
      </w:r>
    </w:p>
    <w:p w14:paraId="7DE422EC" w14:textId="77777777" w:rsidR="00747CFE" w:rsidRPr="008E108B" w:rsidRDefault="00747CFE" w:rsidP="00A164E8">
      <w:pPr>
        <w:spacing w:after="0" w:line="276" w:lineRule="auto"/>
        <w:jc w:val="both"/>
        <w:rPr>
          <w:rFonts w:eastAsiaTheme="minorEastAsia" w:cstheme="minorHAnsi"/>
          <w:sz w:val="24"/>
          <w:szCs w:val="24"/>
        </w:rPr>
      </w:pPr>
      <w:r w:rsidRPr="008E108B">
        <w:rPr>
          <w:rFonts w:eastAsiaTheme="minorEastAsia" w:cstheme="minorHAnsi"/>
          <w:sz w:val="24"/>
          <w:szCs w:val="24"/>
        </w:rPr>
        <w:t>mlukasiak@pfron.org.pl</w:t>
      </w:r>
    </w:p>
    <w:p w14:paraId="341CAEDF" w14:textId="77777777" w:rsidR="00747CFE" w:rsidRPr="008E108B" w:rsidRDefault="00747CFE" w:rsidP="00A164E8">
      <w:pPr>
        <w:spacing w:after="0" w:line="276" w:lineRule="auto"/>
        <w:jc w:val="both"/>
        <w:rPr>
          <w:rFonts w:eastAsiaTheme="minorEastAsia" w:cstheme="minorHAnsi"/>
          <w:sz w:val="24"/>
          <w:szCs w:val="24"/>
        </w:rPr>
      </w:pPr>
      <w:r w:rsidRPr="008E108B">
        <w:rPr>
          <w:rFonts w:eastAsiaTheme="minorEastAsia" w:cstheme="minorHAnsi"/>
          <w:sz w:val="24"/>
          <w:szCs w:val="24"/>
        </w:rPr>
        <w:t>mzakrzewski@pfron.org.pl</w:t>
      </w:r>
    </w:p>
    <w:p w14:paraId="4B6D73A8" w14:textId="301D0EF5" w:rsidR="00747CFE" w:rsidRPr="008E108B" w:rsidRDefault="00747CFE" w:rsidP="00A164E8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8E108B">
        <w:rPr>
          <w:rFonts w:eastAsiaTheme="minorEastAsia" w:cstheme="minorHAnsi"/>
          <w:sz w:val="24"/>
          <w:szCs w:val="24"/>
        </w:rPr>
        <w:t xml:space="preserve">w terminie do dnia </w:t>
      </w:r>
      <w:r w:rsidR="00245A32">
        <w:rPr>
          <w:rFonts w:cstheme="minorHAnsi"/>
          <w:b/>
          <w:bCs/>
          <w:sz w:val="24"/>
          <w:szCs w:val="24"/>
        </w:rPr>
        <w:t>4</w:t>
      </w:r>
      <w:r w:rsidRPr="008E108B">
        <w:rPr>
          <w:rFonts w:cstheme="minorHAnsi"/>
          <w:b/>
          <w:bCs/>
          <w:sz w:val="24"/>
          <w:szCs w:val="24"/>
        </w:rPr>
        <w:t xml:space="preserve"> stycznia 2021 r do godz. 12:00</w:t>
      </w:r>
      <w:r w:rsidR="008E108B" w:rsidRPr="008E108B">
        <w:rPr>
          <w:rFonts w:cstheme="minorHAnsi"/>
          <w:b/>
          <w:bCs/>
          <w:sz w:val="24"/>
          <w:szCs w:val="24"/>
        </w:rPr>
        <w:t>.</w:t>
      </w:r>
    </w:p>
    <w:p w14:paraId="242DEF33" w14:textId="77777777" w:rsidR="006D6B12" w:rsidRPr="006D6B12" w:rsidRDefault="006D6B12" w:rsidP="0060761D">
      <w:pPr>
        <w:pStyle w:val="Akapitzlist"/>
        <w:numPr>
          <w:ilvl w:val="0"/>
          <w:numId w:val="31"/>
        </w:numPr>
        <w:spacing w:before="240" w:line="276" w:lineRule="auto"/>
        <w:rPr>
          <w:rFonts w:cstheme="minorHAnsi"/>
          <w:b/>
          <w:bCs/>
          <w:sz w:val="24"/>
          <w:szCs w:val="24"/>
        </w:rPr>
      </w:pPr>
      <w:bookmarkStart w:id="1" w:name="_Toc78351022"/>
      <w:r w:rsidRPr="006D6B12">
        <w:rPr>
          <w:rFonts w:cstheme="minorHAnsi"/>
          <w:b/>
          <w:bCs/>
          <w:sz w:val="24"/>
          <w:szCs w:val="24"/>
        </w:rPr>
        <w:t>Informacje o przetwarzaniu danych osobowych w Państwowym Funduszu Rehabilitacji Osób Niepełnosprawnych.</w:t>
      </w:r>
    </w:p>
    <w:p w14:paraId="2320EF43" w14:textId="1CBD45DD" w:rsidR="00D56174" w:rsidRPr="006D6B12" w:rsidRDefault="00D56174" w:rsidP="00EB7562">
      <w:pPr>
        <w:spacing w:before="240" w:after="0" w:line="276" w:lineRule="auto"/>
        <w:ind w:left="360" w:firstLine="348"/>
        <w:rPr>
          <w:rFonts w:cstheme="minorHAnsi"/>
          <w:b/>
          <w:sz w:val="24"/>
          <w:szCs w:val="24"/>
        </w:rPr>
      </w:pPr>
      <w:r w:rsidRPr="006D6B12">
        <w:rPr>
          <w:rFonts w:cstheme="minorHAnsi"/>
          <w:b/>
          <w:sz w:val="24"/>
          <w:szCs w:val="24"/>
        </w:rPr>
        <w:t>Tożsamość administratora</w:t>
      </w:r>
    </w:p>
    <w:p w14:paraId="0BB6D1FA" w14:textId="07DA126C" w:rsidR="00D56174" w:rsidRPr="008E108B" w:rsidRDefault="00D56174" w:rsidP="00A164E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E108B">
        <w:rPr>
          <w:rFonts w:cstheme="minorHAnsi"/>
          <w:sz w:val="24"/>
          <w:szCs w:val="24"/>
        </w:rPr>
        <w:t>Administratorem Państwa danych osobowych jest Państwowy Fundusz Rehabilitacji Osób Niepełnosprawnych (PFRON) z siedzibą w Warszawie (00-828), przy al. Jana Pawła II 13.</w:t>
      </w:r>
    </w:p>
    <w:p w14:paraId="7FA2198A" w14:textId="77777777" w:rsidR="00D56174" w:rsidRPr="008E108B" w:rsidRDefault="00D56174" w:rsidP="00EB7562">
      <w:pPr>
        <w:spacing w:after="0" w:line="276" w:lineRule="auto"/>
        <w:ind w:firstLine="708"/>
        <w:rPr>
          <w:rFonts w:cstheme="minorHAnsi"/>
          <w:b/>
          <w:sz w:val="24"/>
          <w:szCs w:val="24"/>
        </w:rPr>
      </w:pPr>
      <w:r w:rsidRPr="008E108B">
        <w:rPr>
          <w:rFonts w:cstheme="minorHAnsi"/>
          <w:b/>
          <w:sz w:val="24"/>
          <w:szCs w:val="24"/>
        </w:rPr>
        <w:t>Dane kontaktowe administratora</w:t>
      </w:r>
    </w:p>
    <w:p w14:paraId="01405C45" w14:textId="76E0252C" w:rsidR="00D56174" w:rsidRPr="008E108B" w:rsidRDefault="00D56174" w:rsidP="00A164E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E108B">
        <w:rPr>
          <w:rFonts w:cstheme="minorHAnsi"/>
          <w:sz w:val="24"/>
          <w:szCs w:val="24"/>
        </w:rPr>
        <w:t>Z administratorem można skontaktować się poprzez adres e-mail: kancelaria@pfron.org.pl, telefonicznie pod numerem +48 22 50 55 500 lub pisemnie na adres siedziby administratora.</w:t>
      </w:r>
    </w:p>
    <w:p w14:paraId="1D20762C" w14:textId="77777777" w:rsidR="00D56174" w:rsidRPr="008E108B" w:rsidRDefault="00D56174" w:rsidP="00EB7562">
      <w:pPr>
        <w:spacing w:after="0" w:line="276" w:lineRule="auto"/>
        <w:ind w:firstLine="708"/>
        <w:rPr>
          <w:rFonts w:cstheme="minorHAnsi"/>
          <w:b/>
          <w:sz w:val="24"/>
          <w:szCs w:val="24"/>
        </w:rPr>
      </w:pPr>
      <w:r w:rsidRPr="008E108B">
        <w:rPr>
          <w:rFonts w:cstheme="minorHAnsi"/>
          <w:b/>
          <w:sz w:val="24"/>
          <w:szCs w:val="24"/>
        </w:rPr>
        <w:t>Dane kontaktowe Inspektora Ochrony Danych</w:t>
      </w:r>
    </w:p>
    <w:p w14:paraId="2D2B390F" w14:textId="483256B8" w:rsidR="00D56174" w:rsidRPr="008E108B" w:rsidRDefault="00D56174" w:rsidP="00A164E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E108B">
        <w:rPr>
          <w:rFonts w:cstheme="minorHAnsi"/>
          <w:sz w:val="24"/>
          <w:szCs w:val="24"/>
        </w:rPr>
        <w:t>Administrator wyznaczył inspektora ochrony danych, z którym można skontaktować się poprzez e-mail: iod@pfron.org.pl we wszystkich sprawach dotyczących przetwarzania danych osobowych oraz korzystania z praw związanych z przetwarzaniem.</w:t>
      </w:r>
    </w:p>
    <w:p w14:paraId="6E38CF73" w14:textId="77777777" w:rsidR="00D56174" w:rsidRPr="008E108B" w:rsidRDefault="00D56174" w:rsidP="00EB7562">
      <w:pPr>
        <w:spacing w:after="0" w:line="276" w:lineRule="auto"/>
        <w:ind w:firstLine="708"/>
        <w:rPr>
          <w:rFonts w:cstheme="minorHAnsi"/>
          <w:b/>
          <w:sz w:val="24"/>
          <w:szCs w:val="24"/>
        </w:rPr>
      </w:pPr>
      <w:r w:rsidRPr="008E108B">
        <w:rPr>
          <w:rFonts w:cstheme="minorHAnsi"/>
          <w:b/>
          <w:sz w:val="24"/>
          <w:szCs w:val="24"/>
        </w:rPr>
        <w:t>Cele przetwarzania</w:t>
      </w:r>
    </w:p>
    <w:p w14:paraId="147B580E" w14:textId="4E5AB0D7" w:rsidR="00D56174" w:rsidRPr="008E108B" w:rsidRDefault="00D56174" w:rsidP="00A164E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E108B">
        <w:rPr>
          <w:rFonts w:cstheme="minorHAnsi"/>
          <w:sz w:val="24"/>
          <w:szCs w:val="24"/>
        </w:rPr>
        <w:t xml:space="preserve">Celem przetwarzania danych osobowych jest zapytanie o wycenę wartości zamówienia </w:t>
      </w:r>
      <w:r w:rsidR="00A164E8">
        <w:rPr>
          <w:rFonts w:cstheme="minorHAnsi"/>
          <w:sz w:val="24"/>
          <w:szCs w:val="24"/>
        </w:rPr>
        <w:br/>
      </w:r>
      <w:r w:rsidRPr="008E108B">
        <w:rPr>
          <w:rFonts w:cstheme="minorHAnsi"/>
          <w:sz w:val="24"/>
          <w:szCs w:val="24"/>
        </w:rPr>
        <w:t>na „Dostawa sprzętu komputerowego i urządzeń peryferyjnych”.</w:t>
      </w:r>
    </w:p>
    <w:p w14:paraId="6FCB4C46" w14:textId="77777777" w:rsidR="00D56174" w:rsidRPr="008E108B" w:rsidRDefault="00D56174" w:rsidP="00EB7562">
      <w:pPr>
        <w:spacing w:after="0" w:line="276" w:lineRule="auto"/>
        <w:ind w:firstLine="708"/>
        <w:rPr>
          <w:rFonts w:cstheme="minorHAnsi"/>
          <w:b/>
          <w:sz w:val="24"/>
          <w:szCs w:val="24"/>
        </w:rPr>
      </w:pPr>
      <w:r w:rsidRPr="008E108B">
        <w:rPr>
          <w:rFonts w:cstheme="minorHAnsi"/>
          <w:b/>
          <w:sz w:val="24"/>
          <w:szCs w:val="24"/>
        </w:rPr>
        <w:t>Podstawa prawna przetwarzania</w:t>
      </w:r>
    </w:p>
    <w:p w14:paraId="653A0A58" w14:textId="77777777" w:rsidR="00D56174" w:rsidRPr="008E108B" w:rsidRDefault="00D56174" w:rsidP="00A164E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E108B">
        <w:rPr>
          <w:rFonts w:cstheme="minorHAnsi"/>
          <w:sz w:val="24"/>
          <w:szCs w:val="24"/>
        </w:rPr>
        <w:t xml:space="preserve">Podstawą prawną przetwarzania Państwa danych osobowych jest art. 6 ust. 1 lit. c RODO (realizacja przez administratora obowiązku prawnego). </w:t>
      </w:r>
    </w:p>
    <w:p w14:paraId="1F23C53F" w14:textId="4719C3DC" w:rsidR="00D56174" w:rsidRPr="008E108B" w:rsidRDefault="00D56174" w:rsidP="00EB7562">
      <w:pPr>
        <w:spacing w:after="0" w:line="276" w:lineRule="auto"/>
        <w:ind w:firstLine="708"/>
        <w:rPr>
          <w:rFonts w:cstheme="minorHAnsi"/>
          <w:b/>
          <w:sz w:val="24"/>
          <w:szCs w:val="24"/>
        </w:rPr>
      </w:pPr>
      <w:r w:rsidRPr="008E108B">
        <w:rPr>
          <w:rFonts w:cstheme="minorHAnsi"/>
          <w:b/>
          <w:sz w:val="24"/>
          <w:szCs w:val="24"/>
        </w:rPr>
        <w:t>Źródło danych osobowych</w:t>
      </w:r>
      <w:r w:rsidR="00D25BF8">
        <w:rPr>
          <w:rFonts w:cstheme="minorHAnsi"/>
          <w:b/>
          <w:sz w:val="24"/>
          <w:szCs w:val="24"/>
        </w:rPr>
        <w:t xml:space="preserve"> </w:t>
      </w:r>
    </w:p>
    <w:p w14:paraId="1579DAA1" w14:textId="083EFC2E" w:rsidR="00D56174" w:rsidRPr="008E108B" w:rsidRDefault="00D56174" w:rsidP="00A164E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E108B">
        <w:rPr>
          <w:rFonts w:cstheme="minorHAnsi"/>
          <w:sz w:val="24"/>
          <w:szCs w:val="24"/>
        </w:rPr>
        <w:t xml:space="preserve">Administrator może pozyskiwać dane osobowe od podmiotu składającego wyceną </w:t>
      </w:r>
      <w:r w:rsidR="00A164E8">
        <w:rPr>
          <w:rFonts w:cstheme="minorHAnsi"/>
          <w:sz w:val="24"/>
          <w:szCs w:val="24"/>
        </w:rPr>
        <w:br/>
      </w:r>
      <w:r w:rsidRPr="008E108B">
        <w:rPr>
          <w:rFonts w:cstheme="minorHAnsi"/>
          <w:sz w:val="24"/>
          <w:szCs w:val="24"/>
        </w:rPr>
        <w:t>w niniejszym postępowaniu w przypadku danych pracowników i innych przedstawicieli Wykonawcy.</w:t>
      </w:r>
    </w:p>
    <w:p w14:paraId="7EC50237" w14:textId="77777777" w:rsidR="00D56174" w:rsidRPr="008E108B" w:rsidRDefault="00D56174" w:rsidP="00EB7562">
      <w:pPr>
        <w:spacing w:after="0" w:line="276" w:lineRule="auto"/>
        <w:ind w:firstLine="708"/>
        <w:rPr>
          <w:rFonts w:cstheme="minorHAnsi"/>
          <w:b/>
          <w:sz w:val="24"/>
          <w:szCs w:val="24"/>
        </w:rPr>
      </w:pPr>
      <w:r w:rsidRPr="008E108B">
        <w:rPr>
          <w:rFonts w:cstheme="minorHAnsi"/>
          <w:b/>
          <w:sz w:val="24"/>
          <w:szCs w:val="24"/>
        </w:rPr>
        <w:t>Kategorie danych osobowych</w:t>
      </w:r>
    </w:p>
    <w:p w14:paraId="1075E847" w14:textId="735D1C8B" w:rsidR="00D56174" w:rsidRPr="008E108B" w:rsidRDefault="00D56174" w:rsidP="00A164E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E108B">
        <w:rPr>
          <w:rFonts w:cstheme="minorHAnsi"/>
          <w:sz w:val="24"/>
          <w:szCs w:val="24"/>
        </w:rPr>
        <w:lastRenderedPageBreak/>
        <w:t xml:space="preserve">Administrator przetwarza dane osobowe zwykłe: imię i nazwisko, adres poczty elektronicznej, numer telefonu, stanowisko oraz inne dane podane przez Wykonawcę w związku </w:t>
      </w:r>
      <w:r w:rsidR="00A164E8">
        <w:rPr>
          <w:rFonts w:cstheme="minorHAnsi"/>
          <w:sz w:val="24"/>
          <w:szCs w:val="24"/>
        </w:rPr>
        <w:br/>
      </w:r>
      <w:r w:rsidRPr="008E108B">
        <w:rPr>
          <w:rFonts w:cstheme="minorHAnsi"/>
          <w:sz w:val="24"/>
          <w:szCs w:val="24"/>
        </w:rPr>
        <w:t>z uczestniczeniem w zapytaniu dotyczącym wyceny wartości zamówienia.</w:t>
      </w:r>
    </w:p>
    <w:p w14:paraId="165CA74A" w14:textId="77777777" w:rsidR="00D56174" w:rsidRPr="008E108B" w:rsidRDefault="00D56174" w:rsidP="00EB7562">
      <w:pPr>
        <w:spacing w:after="0" w:line="276" w:lineRule="auto"/>
        <w:ind w:firstLine="708"/>
        <w:rPr>
          <w:rFonts w:cstheme="minorHAnsi"/>
          <w:b/>
          <w:sz w:val="24"/>
          <w:szCs w:val="24"/>
        </w:rPr>
      </w:pPr>
      <w:r w:rsidRPr="008E108B">
        <w:rPr>
          <w:rFonts w:cstheme="minorHAnsi"/>
          <w:b/>
          <w:sz w:val="24"/>
          <w:szCs w:val="24"/>
        </w:rPr>
        <w:t>Okres, przez który dane będą przechowywane</w:t>
      </w:r>
    </w:p>
    <w:p w14:paraId="0B0CCD5B" w14:textId="77C79056" w:rsidR="00D56174" w:rsidRPr="008E108B" w:rsidRDefault="00D56174" w:rsidP="00A164E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E108B">
        <w:rPr>
          <w:rFonts w:cstheme="minorHAnsi"/>
          <w:sz w:val="24"/>
          <w:szCs w:val="24"/>
        </w:rPr>
        <w:t>Państwa dane osobowe będą przetwarzane przez okres 4 lat lat od dnia zakończenia postępowania o udzielenie zamówienia.</w:t>
      </w:r>
    </w:p>
    <w:p w14:paraId="052EC5A6" w14:textId="77777777" w:rsidR="00D56174" w:rsidRPr="008E108B" w:rsidRDefault="00D56174" w:rsidP="00EB7562">
      <w:pPr>
        <w:spacing w:after="0" w:line="276" w:lineRule="auto"/>
        <w:ind w:firstLine="708"/>
        <w:rPr>
          <w:rFonts w:cstheme="minorHAnsi"/>
          <w:b/>
          <w:sz w:val="24"/>
          <w:szCs w:val="24"/>
        </w:rPr>
      </w:pPr>
      <w:r w:rsidRPr="008E108B">
        <w:rPr>
          <w:rFonts w:cstheme="minorHAnsi"/>
          <w:b/>
          <w:sz w:val="24"/>
          <w:szCs w:val="24"/>
        </w:rPr>
        <w:t>Podmioty, którym będą udostępniane dane osobowe</w:t>
      </w:r>
    </w:p>
    <w:p w14:paraId="6E611D83" w14:textId="6E800F2F" w:rsidR="00D56174" w:rsidRPr="008E108B" w:rsidRDefault="00D56174" w:rsidP="00A164E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E108B">
        <w:rPr>
          <w:rFonts w:cstheme="minorHAnsi"/>
          <w:sz w:val="24"/>
          <w:szCs w:val="24"/>
        </w:rPr>
        <w:t xml:space="preserve">Dostęp do Państwa danych osobowych mogą mieć podmioty świadczące na rzecz administratora usługi doradcze, z zakresu pomocy prawnej, pocztowe, dostawy </w:t>
      </w:r>
      <w:r w:rsidR="00A164E8">
        <w:rPr>
          <w:rFonts w:cstheme="minorHAnsi"/>
          <w:sz w:val="24"/>
          <w:szCs w:val="24"/>
        </w:rPr>
        <w:br/>
      </w:r>
      <w:r w:rsidRPr="008E108B">
        <w:rPr>
          <w:rFonts w:cstheme="minorHAnsi"/>
          <w:sz w:val="24"/>
          <w:szCs w:val="24"/>
        </w:rPr>
        <w:t>lub utrzymania systemów informatycznych.</w:t>
      </w:r>
    </w:p>
    <w:p w14:paraId="48CBF696" w14:textId="41D382BC" w:rsidR="00D56174" w:rsidRPr="008E108B" w:rsidRDefault="00D56174" w:rsidP="00A164E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E108B">
        <w:rPr>
          <w:rFonts w:cstheme="minorHAnsi"/>
          <w:sz w:val="24"/>
          <w:szCs w:val="24"/>
        </w:rPr>
        <w:t xml:space="preserve">Państwa dane osobowe mogą być udostępniane przez PFRON podmiotom uprawnionym </w:t>
      </w:r>
      <w:r w:rsidR="00A164E8">
        <w:rPr>
          <w:rFonts w:cstheme="minorHAnsi"/>
          <w:sz w:val="24"/>
          <w:szCs w:val="24"/>
        </w:rPr>
        <w:br/>
      </w:r>
      <w:r w:rsidRPr="008E108B">
        <w:rPr>
          <w:rFonts w:cstheme="minorHAnsi"/>
          <w:sz w:val="24"/>
          <w:szCs w:val="24"/>
        </w:rPr>
        <w:t>do ich otrzymania na mocy obowiązujących przepisów prawa, np. organom publicznym, Instytucji Zarządzającej, organom kontrolującym.</w:t>
      </w:r>
    </w:p>
    <w:p w14:paraId="53BFAFB5" w14:textId="77777777" w:rsidR="00D56174" w:rsidRPr="008E108B" w:rsidRDefault="00D56174" w:rsidP="00EB7562">
      <w:pPr>
        <w:spacing w:after="0" w:line="276" w:lineRule="auto"/>
        <w:ind w:firstLine="708"/>
        <w:rPr>
          <w:rFonts w:cstheme="minorHAnsi"/>
          <w:b/>
          <w:sz w:val="24"/>
          <w:szCs w:val="24"/>
        </w:rPr>
      </w:pPr>
      <w:r w:rsidRPr="008E108B">
        <w:rPr>
          <w:rFonts w:cstheme="minorHAnsi"/>
          <w:b/>
          <w:sz w:val="24"/>
          <w:szCs w:val="24"/>
        </w:rPr>
        <w:t>Prawa podmiotów danych</w:t>
      </w:r>
    </w:p>
    <w:p w14:paraId="7BC49D13" w14:textId="77777777" w:rsidR="00D56174" w:rsidRPr="008E108B" w:rsidRDefault="00D56174" w:rsidP="007433A4">
      <w:pPr>
        <w:spacing w:after="0" w:line="276" w:lineRule="auto"/>
        <w:rPr>
          <w:rFonts w:cstheme="minorHAnsi"/>
          <w:sz w:val="24"/>
          <w:szCs w:val="24"/>
        </w:rPr>
      </w:pPr>
      <w:r w:rsidRPr="008E108B">
        <w:rPr>
          <w:rFonts w:cstheme="minorHAnsi"/>
          <w:sz w:val="24"/>
          <w:szCs w:val="24"/>
        </w:rPr>
        <w:t>Przysługuje Państwu prawo:</w:t>
      </w:r>
    </w:p>
    <w:p w14:paraId="40CAD870" w14:textId="77777777" w:rsidR="00D56174" w:rsidRPr="008E108B" w:rsidRDefault="00D56174" w:rsidP="007433A4">
      <w:pPr>
        <w:spacing w:after="0" w:line="276" w:lineRule="auto"/>
        <w:rPr>
          <w:rFonts w:cstheme="minorHAnsi"/>
          <w:sz w:val="24"/>
          <w:szCs w:val="24"/>
        </w:rPr>
      </w:pPr>
      <w:r w:rsidRPr="008E108B">
        <w:rPr>
          <w:rFonts w:cstheme="minorHAnsi"/>
          <w:sz w:val="24"/>
          <w:szCs w:val="24"/>
        </w:rPr>
        <w:t>1) na podstawie art. 15 RODO – prawo dostępu do danych osobowych i uzyskania ich kopii;</w:t>
      </w:r>
    </w:p>
    <w:p w14:paraId="40DE2850" w14:textId="77777777" w:rsidR="00D56174" w:rsidRPr="008E108B" w:rsidRDefault="00D56174" w:rsidP="00EB7562">
      <w:pPr>
        <w:spacing w:after="0" w:line="276" w:lineRule="auto"/>
        <w:rPr>
          <w:rFonts w:cstheme="minorHAnsi"/>
          <w:sz w:val="24"/>
          <w:szCs w:val="24"/>
        </w:rPr>
      </w:pPr>
      <w:r w:rsidRPr="008E108B">
        <w:rPr>
          <w:rFonts w:cstheme="minorHAnsi"/>
          <w:sz w:val="24"/>
          <w:szCs w:val="24"/>
        </w:rPr>
        <w:t>2) na podstawie art. 16 RODO – prawo do sprostowania i uzupełnienia danych osobowych;</w:t>
      </w:r>
    </w:p>
    <w:p w14:paraId="25BD66EC" w14:textId="77777777" w:rsidR="00D56174" w:rsidRPr="008E108B" w:rsidRDefault="00D56174" w:rsidP="007433A4">
      <w:pPr>
        <w:spacing w:after="0" w:line="276" w:lineRule="auto"/>
        <w:rPr>
          <w:rFonts w:cstheme="minorHAnsi"/>
          <w:sz w:val="24"/>
          <w:szCs w:val="24"/>
        </w:rPr>
      </w:pPr>
      <w:r w:rsidRPr="008E108B">
        <w:rPr>
          <w:rFonts w:cstheme="minorHAnsi"/>
          <w:sz w:val="24"/>
          <w:szCs w:val="24"/>
        </w:rPr>
        <w:t>3) na podstawie art. 17 RODO – prawo do usunięcia danych osobowych;</w:t>
      </w:r>
    </w:p>
    <w:p w14:paraId="6E2227C0" w14:textId="77777777" w:rsidR="00D56174" w:rsidRPr="008E108B" w:rsidRDefault="00D56174" w:rsidP="007433A4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8E108B">
        <w:rPr>
          <w:rFonts w:cstheme="minorHAnsi"/>
          <w:sz w:val="24"/>
          <w:szCs w:val="24"/>
        </w:rPr>
        <w:t xml:space="preserve">4) na podstawie art. 18 RODO – prawo żądania od administratora ograniczenia przetwarzania danych. </w:t>
      </w:r>
    </w:p>
    <w:p w14:paraId="724F13CE" w14:textId="77777777" w:rsidR="00D56174" w:rsidRPr="008E108B" w:rsidRDefault="00D56174" w:rsidP="00EB7562">
      <w:pPr>
        <w:spacing w:after="0" w:line="276" w:lineRule="auto"/>
        <w:ind w:firstLine="708"/>
        <w:rPr>
          <w:rFonts w:cstheme="minorHAnsi"/>
          <w:b/>
          <w:sz w:val="24"/>
          <w:szCs w:val="24"/>
        </w:rPr>
      </w:pPr>
      <w:r w:rsidRPr="008E108B">
        <w:rPr>
          <w:rFonts w:cstheme="minorHAnsi"/>
          <w:b/>
          <w:sz w:val="24"/>
          <w:szCs w:val="24"/>
        </w:rPr>
        <w:t>Prawo wniesienia skargi do organu nadzorczego</w:t>
      </w:r>
    </w:p>
    <w:p w14:paraId="4A1E6C00" w14:textId="41559696" w:rsidR="00D56174" w:rsidRPr="008E108B" w:rsidRDefault="00D56174" w:rsidP="00A164E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E108B">
        <w:rPr>
          <w:rFonts w:cstheme="minorHAnsi"/>
          <w:sz w:val="24"/>
          <w:szCs w:val="24"/>
        </w:rPr>
        <w:t>Przysługuje Państwu prawo wniesienia skargi do organu nadzorczego, tj. Prezesa Urzędu Ochrony Danych Osobowych, ul. Stawki 2, 00 - 193 Warszawa, na niezgodne z prawem przetwarzanie danych osobowych przez administratora.</w:t>
      </w:r>
    </w:p>
    <w:p w14:paraId="0C220D13" w14:textId="77777777" w:rsidR="00D56174" w:rsidRPr="008E108B" w:rsidRDefault="00D56174" w:rsidP="00EB7562">
      <w:pPr>
        <w:spacing w:after="0" w:line="276" w:lineRule="auto"/>
        <w:ind w:left="708"/>
        <w:rPr>
          <w:rFonts w:cstheme="minorHAnsi"/>
          <w:b/>
          <w:sz w:val="24"/>
          <w:szCs w:val="24"/>
        </w:rPr>
      </w:pPr>
      <w:r w:rsidRPr="008E108B">
        <w:rPr>
          <w:rFonts w:cstheme="minorHAnsi"/>
          <w:b/>
          <w:sz w:val="24"/>
          <w:szCs w:val="24"/>
        </w:rPr>
        <w:t>Informacja o dowolności lub obowiązku podania danych oraz o ewentualnych konsekwencjach niepodania danych</w:t>
      </w:r>
    </w:p>
    <w:p w14:paraId="1EF2087A" w14:textId="6A4B43E1" w:rsidR="00D56174" w:rsidRPr="008E108B" w:rsidRDefault="00D56174" w:rsidP="00A164E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E108B">
        <w:rPr>
          <w:rFonts w:cstheme="minorHAnsi"/>
          <w:sz w:val="24"/>
          <w:szCs w:val="24"/>
        </w:rPr>
        <w:t xml:space="preserve">Podanie danych osobowych jest dobrowolne, jednak stanowi warunek umożliwiający udział </w:t>
      </w:r>
      <w:r w:rsidR="00A164E8">
        <w:rPr>
          <w:rFonts w:cstheme="minorHAnsi"/>
          <w:sz w:val="24"/>
          <w:szCs w:val="24"/>
        </w:rPr>
        <w:br/>
      </w:r>
      <w:r w:rsidRPr="008E108B">
        <w:rPr>
          <w:rFonts w:cstheme="minorHAnsi"/>
          <w:sz w:val="24"/>
          <w:szCs w:val="24"/>
        </w:rPr>
        <w:t>w zapytaniu dot. wyceny wartości zamówienia.</w:t>
      </w:r>
    </w:p>
    <w:p w14:paraId="463BF913" w14:textId="77777777" w:rsidR="00D56174" w:rsidRPr="008E108B" w:rsidRDefault="00D56174" w:rsidP="00245A32">
      <w:pPr>
        <w:spacing w:after="0" w:line="276" w:lineRule="auto"/>
        <w:ind w:left="708"/>
        <w:rPr>
          <w:rFonts w:cstheme="minorHAnsi"/>
          <w:b/>
          <w:sz w:val="24"/>
          <w:szCs w:val="24"/>
        </w:rPr>
      </w:pPr>
      <w:r w:rsidRPr="008E108B">
        <w:rPr>
          <w:rFonts w:cstheme="minorHAnsi"/>
          <w:b/>
          <w:sz w:val="24"/>
          <w:szCs w:val="24"/>
        </w:rPr>
        <w:t>Informacja o zautomatyzowanym podejmowaniu decyzji</w:t>
      </w:r>
    </w:p>
    <w:p w14:paraId="05CF360E" w14:textId="77777777" w:rsidR="00D56174" w:rsidRPr="008E108B" w:rsidRDefault="00D56174" w:rsidP="00A164E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E108B">
        <w:rPr>
          <w:rFonts w:cstheme="minorHAnsi"/>
          <w:sz w:val="24"/>
          <w:szCs w:val="24"/>
        </w:rPr>
        <w:t>Decyzje podejmowane wobec Państwa przez administratora nie będą opierały się wyłącznie na zautomatyzowanym przetwarzaniu.</w:t>
      </w:r>
    </w:p>
    <w:p w14:paraId="79597CFE" w14:textId="77777777" w:rsidR="00D56174" w:rsidRPr="008E108B" w:rsidRDefault="00D56174" w:rsidP="008E108B">
      <w:pPr>
        <w:spacing w:line="276" w:lineRule="auto"/>
        <w:rPr>
          <w:rFonts w:cstheme="minorHAnsi"/>
          <w:sz w:val="24"/>
          <w:szCs w:val="24"/>
        </w:rPr>
      </w:pPr>
    </w:p>
    <w:bookmarkEnd w:id="1"/>
    <w:p w14:paraId="139C1440" w14:textId="77777777" w:rsidR="00EB7562" w:rsidRDefault="00EB7562" w:rsidP="007433A4">
      <w:pPr>
        <w:spacing w:after="200" w:line="276" w:lineRule="auto"/>
        <w:jc w:val="right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1276EC66" w14:textId="77777777" w:rsidR="00EB7562" w:rsidRDefault="00EB7562" w:rsidP="00D25BF8">
      <w:pPr>
        <w:spacing w:after="20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7BAB06F0" w14:textId="647809EB" w:rsidR="00EB7562" w:rsidRDefault="00EB7562" w:rsidP="007433A4">
      <w:pPr>
        <w:spacing w:after="200" w:line="276" w:lineRule="auto"/>
        <w:jc w:val="right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C216DE3" w14:textId="59817E6C" w:rsidR="00A164E8" w:rsidRDefault="00A164E8" w:rsidP="007433A4">
      <w:pPr>
        <w:spacing w:after="200" w:line="276" w:lineRule="auto"/>
        <w:jc w:val="right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57DBD0DF" w14:textId="77777777" w:rsidR="00A164E8" w:rsidRDefault="00A164E8" w:rsidP="007433A4">
      <w:pPr>
        <w:spacing w:after="200" w:line="276" w:lineRule="auto"/>
        <w:jc w:val="right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14B5DC90" w14:textId="77777777" w:rsidR="00EB7562" w:rsidRDefault="00EB7562" w:rsidP="00D25BF8">
      <w:pPr>
        <w:spacing w:after="20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7509F9D0" w14:textId="26E8DA79" w:rsidR="00D56174" w:rsidRPr="008E108B" w:rsidRDefault="00D56174" w:rsidP="00A164E8">
      <w:pPr>
        <w:spacing w:after="200" w:line="276" w:lineRule="auto"/>
        <w:jc w:val="right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8E108B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Załącznik nr 1 do zapytania o wycenę</w:t>
      </w:r>
      <w:bookmarkStart w:id="2" w:name="_Toc78351172"/>
    </w:p>
    <w:p w14:paraId="1227469B" w14:textId="4E12172B" w:rsidR="00D56174" w:rsidRPr="00A164E8" w:rsidRDefault="00D56174" w:rsidP="00A164E8">
      <w:pPr>
        <w:spacing w:after="200"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8E108B">
        <w:rPr>
          <w:rFonts w:eastAsia="Times New Roman" w:cstheme="minorHAnsi"/>
          <w:b/>
          <w:sz w:val="24"/>
          <w:szCs w:val="24"/>
          <w:lang w:eastAsia="pl-PL"/>
        </w:rPr>
        <w:t>FORMULARZ WYCENY</w:t>
      </w:r>
      <w:bookmarkEnd w:id="2"/>
    </w:p>
    <w:p w14:paraId="4939F98A" w14:textId="39537265" w:rsidR="00D56174" w:rsidRPr="00A164E8" w:rsidRDefault="00D56174" w:rsidP="00A164E8">
      <w:pPr>
        <w:pStyle w:val="Akapitzlist"/>
        <w:keepNext/>
        <w:keepLines/>
        <w:numPr>
          <w:ilvl w:val="2"/>
          <w:numId w:val="5"/>
        </w:numPr>
        <w:snapToGrid w:val="0"/>
        <w:spacing w:before="200" w:after="120" w:line="276" w:lineRule="auto"/>
        <w:ind w:left="709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bookmarkStart w:id="3" w:name="_Toc78351173"/>
      <w:r w:rsidRPr="003323B2">
        <w:rPr>
          <w:rFonts w:eastAsia="Times New Roman" w:cstheme="minorHAnsi"/>
          <w:b/>
          <w:bCs/>
          <w:sz w:val="24"/>
          <w:szCs w:val="24"/>
          <w:lang w:eastAsia="pl-PL"/>
        </w:rPr>
        <w:t>DANE I ADRES WYKONAWCY:</w:t>
      </w:r>
      <w:bookmarkEnd w:id="3"/>
    </w:p>
    <w:p w14:paraId="5027086F" w14:textId="77777777" w:rsidR="00D56174" w:rsidRPr="008E108B" w:rsidRDefault="00D56174" w:rsidP="008E108B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E108B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………………………………………………………………………………………………………………………………………..</w:t>
      </w:r>
    </w:p>
    <w:p w14:paraId="047B7A59" w14:textId="77777777" w:rsidR="00D56174" w:rsidRPr="008E108B" w:rsidRDefault="00D56174" w:rsidP="008E108B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E108B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10114AA7" w14:textId="77777777" w:rsidR="00D56174" w:rsidRPr="008E108B" w:rsidRDefault="00D56174" w:rsidP="008E108B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E108B">
        <w:rPr>
          <w:rFonts w:eastAsia="Times New Roman" w:cstheme="minorHAnsi"/>
          <w:sz w:val="24"/>
          <w:szCs w:val="24"/>
          <w:lang w:eastAsia="pl-PL"/>
        </w:rPr>
        <w:t>NIP: …………………………………………….. Regon ………………………………………………………………………..</w:t>
      </w:r>
    </w:p>
    <w:p w14:paraId="0269A37E" w14:textId="77777777" w:rsidR="00D56174" w:rsidRPr="008E108B" w:rsidRDefault="00D56174" w:rsidP="008E108B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E108B">
        <w:rPr>
          <w:rFonts w:eastAsia="Times New Roman" w:cstheme="minorHAnsi"/>
          <w:sz w:val="24"/>
          <w:szCs w:val="24"/>
          <w:lang w:eastAsia="pl-PL"/>
        </w:rPr>
        <w:t xml:space="preserve">Osoba do kontaktów z Zamawiającym: </w:t>
      </w:r>
    </w:p>
    <w:p w14:paraId="6DF15A96" w14:textId="77777777" w:rsidR="00D56174" w:rsidRPr="008E108B" w:rsidRDefault="00D56174" w:rsidP="008E108B">
      <w:pPr>
        <w:spacing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8E108B">
        <w:rPr>
          <w:rFonts w:eastAsia="Times New Roman" w:cstheme="minorHAnsi"/>
          <w:sz w:val="24"/>
          <w:szCs w:val="24"/>
          <w:lang w:eastAsia="pl-PL"/>
        </w:rPr>
        <w:t>………………………</w:t>
      </w:r>
      <w:bookmarkStart w:id="4" w:name="_Toc78351174"/>
      <w:r w:rsidRPr="008E108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</w:p>
    <w:p w14:paraId="2EC80B14" w14:textId="0277CB69" w:rsidR="00D56174" w:rsidRPr="003323B2" w:rsidRDefault="00D56174" w:rsidP="003323B2">
      <w:pPr>
        <w:pStyle w:val="Nagwek3"/>
        <w:numPr>
          <w:ilvl w:val="2"/>
          <w:numId w:val="5"/>
        </w:numPr>
        <w:spacing w:line="276" w:lineRule="auto"/>
        <w:ind w:left="709"/>
        <w:rPr>
          <w:rFonts w:eastAsia="Times New Roman" w:cstheme="minorHAnsi"/>
          <w:b/>
          <w:bCs/>
          <w:lang w:eastAsia="pl-PL"/>
        </w:rPr>
      </w:pPr>
      <w:r w:rsidRPr="003323B2">
        <w:rPr>
          <w:rFonts w:asciiTheme="minorHAnsi" w:eastAsia="Times New Roman" w:hAnsiTheme="minorHAnsi" w:cstheme="minorHAnsi"/>
          <w:b/>
          <w:bCs/>
          <w:lang w:eastAsia="pl-PL"/>
        </w:rPr>
        <w:t>WYCENA WYKONAWCY:</w:t>
      </w:r>
      <w:bookmarkEnd w:id="4"/>
    </w:p>
    <w:p w14:paraId="4B5DD1CF" w14:textId="2DC3807A" w:rsidR="00D56174" w:rsidRPr="008E108B" w:rsidRDefault="00D56174" w:rsidP="008E108B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E108B">
        <w:rPr>
          <w:rFonts w:eastAsia="Times New Roman" w:cstheme="minorHAnsi"/>
          <w:sz w:val="24"/>
          <w:szCs w:val="24"/>
          <w:lang w:eastAsia="pl-PL"/>
        </w:rPr>
        <w:t xml:space="preserve">W nawiązaniu do zapytania o wycenę wartości zamówienia na </w:t>
      </w:r>
      <w:r w:rsidRPr="008E108B">
        <w:rPr>
          <w:rFonts w:cstheme="minorHAnsi"/>
          <w:b/>
          <w:bCs/>
          <w:sz w:val="24"/>
          <w:szCs w:val="24"/>
        </w:rPr>
        <w:t xml:space="preserve"> usługi utrzymania i rozwoju systemu raportowania BI SOW</w:t>
      </w:r>
      <w:r w:rsidRPr="008E108B">
        <w:rPr>
          <w:rFonts w:eastAsia="Times New Roman" w:cstheme="minorHAnsi"/>
          <w:sz w:val="24"/>
          <w:szCs w:val="24"/>
          <w:lang w:eastAsia="pl-PL"/>
        </w:rPr>
        <w:t xml:space="preserve"> ………………………… , przedstawiamy wycenę zgodnie z poniższą tabelą: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56174" w:rsidRPr="008E108B" w14:paraId="5A1D85A4" w14:textId="77777777" w:rsidTr="00D56174">
        <w:tc>
          <w:tcPr>
            <w:tcW w:w="9062" w:type="dxa"/>
            <w:gridSpan w:val="4"/>
          </w:tcPr>
          <w:p w14:paraId="4E637F75" w14:textId="77777777" w:rsidR="00D56174" w:rsidRPr="008E108B" w:rsidRDefault="00D56174" w:rsidP="008E108B">
            <w:pPr>
              <w:spacing w:line="276" w:lineRule="auto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E108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Szacunkowa wycena wartości zamówienia</w:t>
            </w:r>
          </w:p>
        </w:tc>
      </w:tr>
      <w:tr w:rsidR="00D56174" w:rsidRPr="008E108B" w14:paraId="5035DE88" w14:textId="77777777" w:rsidTr="00D56174">
        <w:tc>
          <w:tcPr>
            <w:tcW w:w="9062" w:type="dxa"/>
            <w:gridSpan w:val="4"/>
          </w:tcPr>
          <w:p w14:paraId="399CD220" w14:textId="77777777" w:rsidR="00D56174" w:rsidRPr="008E108B" w:rsidRDefault="00D56174" w:rsidP="008E108B">
            <w:pPr>
              <w:spacing w:line="276" w:lineRule="auto"/>
              <w:rPr>
                <w:rFonts w:cstheme="minorHAnsi"/>
                <w:b/>
                <w:bCs/>
                <w:color w:val="2E74B5" w:themeColor="accent5" w:themeShade="BF"/>
                <w:sz w:val="24"/>
                <w:szCs w:val="24"/>
              </w:rPr>
            </w:pPr>
            <w:r w:rsidRPr="008E108B">
              <w:rPr>
                <w:rFonts w:cstheme="minorHAnsi"/>
                <w:b/>
                <w:bCs/>
                <w:color w:val="2E74B5" w:themeColor="accent5" w:themeShade="BF"/>
                <w:sz w:val="24"/>
                <w:szCs w:val="24"/>
              </w:rPr>
              <w:t>Usługa utrzymania Systemu BI SOW</w:t>
            </w:r>
          </w:p>
        </w:tc>
      </w:tr>
      <w:tr w:rsidR="00D56174" w:rsidRPr="008E108B" w14:paraId="4AC0F951" w14:textId="77777777" w:rsidTr="00D56174">
        <w:tc>
          <w:tcPr>
            <w:tcW w:w="2265" w:type="dxa"/>
          </w:tcPr>
          <w:p w14:paraId="3DA6D721" w14:textId="77777777" w:rsidR="00D56174" w:rsidRPr="008E108B" w:rsidRDefault="00D56174" w:rsidP="008E108B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E108B">
              <w:rPr>
                <w:rFonts w:cstheme="minorHAnsi"/>
                <w:b/>
                <w:bCs/>
                <w:sz w:val="24"/>
                <w:szCs w:val="24"/>
              </w:rPr>
              <w:t>Wartość miesięczna netto</w:t>
            </w:r>
          </w:p>
        </w:tc>
        <w:tc>
          <w:tcPr>
            <w:tcW w:w="2265" w:type="dxa"/>
          </w:tcPr>
          <w:p w14:paraId="4497F105" w14:textId="363026C0" w:rsidR="00D56174" w:rsidRPr="008E108B" w:rsidRDefault="00D56174" w:rsidP="008E108B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E108B">
              <w:rPr>
                <w:rFonts w:cstheme="minorHAnsi"/>
                <w:b/>
                <w:bCs/>
                <w:sz w:val="24"/>
                <w:szCs w:val="24"/>
              </w:rPr>
              <w:t>Wartość miesięczna brutto</w:t>
            </w:r>
          </w:p>
        </w:tc>
        <w:tc>
          <w:tcPr>
            <w:tcW w:w="2266" w:type="dxa"/>
          </w:tcPr>
          <w:p w14:paraId="1406131A" w14:textId="0D5D069F" w:rsidR="00D56174" w:rsidRPr="008E108B" w:rsidRDefault="00D56174" w:rsidP="008E108B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E108B">
              <w:rPr>
                <w:rFonts w:cstheme="minorHAnsi"/>
                <w:b/>
                <w:bCs/>
                <w:sz w:val="24"/>
                <w:szCs w:val="24"/>
              </w:rPr>
              <w:t xml:space="preserve">Wartość netto za 30 miesięcy, w tym 6 miesięcy w ramach opcji </w:t>
            </w:r>
          </w:p>
        </w:tc>
        <w:tc>
          <w:tcPr>
            <w:tcW w:w="2266" w:type="dxa"/>
          </w:tcPr>
          <w:p w14:paraId="48178E75" w14:textId="32D3C516" w:rsidR="00D56174" w:rsidRPr="008E108B" w:rsidRDefault="00D56174" w:rsidP="008E108B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E108B">
              <w:rPr>
                <w:rFonts w:cstheme="minorHAnsi"/>
                <w:b/>
                <w:bCs/>
                <w:sz w:val="24"/>
                <w:szCs w:val="24"/>
              </w:rPr>
              <w:t>Wartość brutto za 30 miesięcy, w tym 6 miesięcy w ramach opcji</w:t>
            </w:r>
          </w:p>
        </w:tc>
      </w:tr>
      <w:tr w:rsidR="00D56174" w:rsidRPr="008E108B" w14:paraId="1963E443" w14:textId="77777777" w:rsidTr="00D56174">
        <w:tc>
          <w:tcPr>
            <w:tcW w:w="2265" w:type="dxa"/>
          </w:tcPr>
          <w:p w14:paraId="682977F5" w14:textId="52B56134" w:rsidR="00D56174" w:rsidRPr="008E108B" w:rsidRDefault="00D56174" w:rsidP="008E108B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E108B">
              <w:rPr>
                <w:rFonts w:cstheme="minorHAnsi"/>
                <w:b/>
                <w:bCs/>
                <w:sz w:val="24"/>
                <w:szCs w:val="24"/>
              </w:rPr>
              <w:t>………….. zł</w:t>
            </w:r>
          </w:p>
        </w:tc>
        <w:tc>
          <w:tcPr>
            <w:tcW w:w="2265" w:type="dxa"/>
          </w:tcPr>
          <w:p w14:paraId="19EBE28D" w14:textId="057AF00F" w:rsidR="00D56174" w:rsidRPr="008E108B" w:rsidRDefault="00D56174" w:rsidP="008E108B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E108B">
              <w:rPr>
                <w:rFonts w:cstheme="minorHAnsi"/>
                <w:b/>
                <w:bCs/>
                <w:sz w:val="24"/>
                <w:szCs w:val="24"/>
              </w:rPr>
              <w:t>……………. zł</w:t>
            </w:r>
          </w:p>
        </w:tc>
        <w:tc>
          <w:tcPr>
            <w:tcW w:w="2266" w:type="dxa"/>
          </w:tcPr>
          <w:p w14:paraId="095EE7F5" w14:textId="6FCB2E48" w:rsidR="00D56174" w:rsidRPr="008E108B" w:rsidRDefault="00D56174" w:rsidP="008E108B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E108B">
              <w:rPr>
                <w:rFonts w:cstheme="minorHAnsi"/>
                <w:b/>
                <w:bCs/>
                <w:sz w:val="24"/>
                <w:szCs w:val="24"/>
              </w:rPr>
              <w:t>………….. zł</w:t>
            </w:r>
          </w:p>
        </w:tc>
        <w:tc>
          <w:tcPr>
            <w:tcW w:w="2266" w:type="dxa"/>
          </w:tcPr>
          <w:p w14:paraId="18F56657" w14:textId="60BB7C29" w:rsidR="00D56174" w:rsidRPr="008E108B" w:rsidRDefault="00D56174" w:rsidP="008E108B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E108B">
              <w:rPr>
                <w:rFonts w:cstheme="minorHAnsi"/>
                <w:b/>
                <w:bCs/>
                <w:sz w:val="24"/>
                <w:szCs w:val="24"/>
              </w:rPr>
              <w:t>……………. zł</w:t>
            </w:r>
          </w:p>
        </w:tc>
      </w:tr>
      <w:tr w:rsidR="00D56174" w:rsidRPr="008E108B" w14:paraId="1C337CA1" w14:textId="77777777" w:rsidTr="00D56174">
        <w:tc>
          <w:tcPr>
            <w:tcW w:w="9062" w:type="dxa"/>
            <w:gridSpan w:val="4"/>
          </w:tcPr>
          <w:p w14:paraId="28388AD9" w14:textId="77777777" w:rsidR="00D56174" w:rsidRPr="008E108B" w:rsidRDefault="00D56174" w:rsidP="008E108B">
            <w:pPr>
              <w:spacing w:line="276" w:lineRule="auto"/>
              <w:rPr>
                <w:rFonts w:cstheme="minorHAnsi"/>
                <w:b/>
                <w:bCs/>
                <w:color w:val="2E74B5" w:themeColor="accent5" w:themeShade="BF"/>
                <w:sz w:val="24"/>
                <w:szCs w:val="24"/>
              </w:rPr>
            </w:pPr>
            <w:r w:rsidRPr="008E108B">
              <w:rPr>
                <w:rFonts w:cstheme="minorHAnsi"/>
                <w:b/>
                <w:bCs/>
                <w:color w:val="2E74B5" w:themeColor="accent5" w:themeShade="BF"/>
                <w:sz w:val="24"/>
                <w:szCs w:val="24"/>
              </w:rPr>
              <w:t>Usługa rozwoju Systemu BI SOW</w:t>
            </w:r>
          </w:p>
        </w:tc>
      </w:tr>
      <w:tr w:rsidR="00D56174" w:rsidRPr="008E108B" w14:paraId="1524B12F" w14:textId="77777777" w:rsidTr="00D56174">
        <w:tc>
          <w:tcPr>
            <w:tcW w:w="2265" w:type="dxa"/>
          </w:tcPr>
          <w:p w14:paraId="7E40DF23" w14:textId="77777777" w:rsidR="00D56174" w:rsidRPr="008E108B" w:rsidRDefault="00D56174" w:rsidP="008E108B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E108B">
              <w:rPr>
                <w:rFonts w:cstheme="minorHAnsi"/>
                <w:b/>
                <w:bCs/>
                <w:sz w:val="24"/>
                <w:szCs w:val="24"/>
              </w:rPr>
              <w:t>Wartość za 1 roboczogodzinę netto</w:t>
            </w:r>
          </w:p>
        </w:tc>
        <w:tc>
          <w:tcPr>
            <w:tcW w:w="2265" w:type="dxa"/>
          </w:tcPr>
          <w:p w14:paraId="19BD39D4" w14:textId="6A1C603A" w:rsidR="00D56174" w:rsidRPr="008E108B" w:rsidRDefault="00D56174" w:rsidP="008E108B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E108B">
              <w:rPr>
                <w:rFonts w:cstheme="minorHAnsi"/>
                <w:b/>
                <w:bCs/>
                <w:sz w:val="24"/>
                <w:szCs w:val="24"/>
              </w:rPr>
              <w:t>Wartość za 1 roboczogodzinę brutto</w:t>
            </w:r>
          </w:p>
        </w:tc>
        <w:tc>
          <w:tcPr>
            <w:tcW w:w="2266" w:type="dxa"/>
          </w:tcPr>
          <w:p w14:paraId="0B603417" w14:textId="4E9FFB24" w:rsidR="00D56174" w:rsidRPr="008E108B" w:rsidRDefault="00D56174" w:rsidP="008E108B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E108B">
              <w:rPr>
                <w:rFonts w:cstheme="minorHAnsi"/>
                <w:b/>
                <w:bCs/>
                <w:sz w:val="24"/>
                <w:szCs w:val="24"/>
              </w:rPr>
              <w:t>Wartość netto za 1600 roboczogodziny, w tym 800 w ramach opcji</w:t>
            </w:r>
          </w:p>
        </w:tc>
        <w:tc>
          <w:tcPr>
            <w:tcW w:w="2266" w:type="dxa"/>
          </w:tcPr>
          <w:p w14:paraId="04BB0112" w14:textId="42A9C24E" w:rsidR="00D56174" w:rsidRPr="008E108B" w:rsidRDefault="00D56174" w:rsidP="008E108B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E108B">
              <w:rPr>
                <w:rFonts w:cstheme="minorHAnsi"/>
                <w:b/>
                <w:bCs/>
                <w:sz w:val="24"/>
                <w:szCs w:val="24"/>
              </w:rPr>
              <w:t>Wartość brutto za 1600 roboczogodziny, w tym 800 w ramach opcji</w:t>
            </w:r>
          </w:p>
        </w:tc>
      </w:tr>
      <w:tr w:rsidR="00D56174" w:rsidRPr="008E108B" w14:paraId="31413BFA" w14:textId="77777777" w:rsidTr="00D56174">
        <w:tc>
          <w:tcPr>
            <w:tcW w:w="2265" w:type="dxa"/>
          </w:tcPr>
          <w:p w14:paraId="3BAE20E8" w14:textId="67FF8EC8" w:rsidR="00D56174" w:rsidRPr="008E108B" w:rsidRDefault="00D56174" w:rsidP="008E108B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E108B">
              <w:rPr>
                <w:rFonts w:cstheme="minorHAnsi"/>
                <w:b/>
                <w:bCs/>
                <w:sz w:val="24"/>
                <w:szCs w:val="24"/>
              </w:rPr>
              <w:t>………….. zł</w:t>
            </w:r>
          </w:p>
        </w:tc>
        <w:tc>
          <w:tcPr>
            <w:tcW w:w="2265" w:type="dxa"/>
          </w:tcPr>
          <w:p w14:paraId="22312D0A" w14:textId="52158B90" w:rsidR="00D56174" w:rsidRPr="008E108B" w:rsidRDefault="00D56174" w:rsidP="008E108B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E108B">
              <w:rPr>
                <w:rFonts w:cstheme="minorHAnsi"/>
                <w:b/>
                <w:bCs/>
                <w:sz w:val="24"/>
                <w:szCs w:val="24"/>
              </w:rPr>
              <w:t>……………. zł</w:t>
            </w:r>
          </w:p>
        </w:tc>
        <w:tc>
          <w:tcPr>
            <w:tcW w:w="2266" w:type="dxa"/>
          </w:tcPr>
          <w:p w14:paraId="53999A6B" w14:textId="342F46CB" w:rsidR="00D56174" w:rsidRPr="008E108B" w:rsidRDefault="00D56174" w:rsidP="008E108B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E108B">
              <w:rPr>
                <w:rFonts w:cstheme="minorHAnsi"/>
                <w:b/>
                <w:bCs/>
                <w:sz w:val="24"/>
                <w:szCs w:val="24"/>
              </w:rPr>
              <w:t>………….. zł</w:t>
            </w:r>
          </w:p>
        </w:tc>
        <w:tc>
          <w:tcPr>
            <w:tcW w:w="2266" w:type="dxa"/>
          </w:tcPr>
          <w:p w14:paraId="46C5E724" w14:textId="14BBB4F0" w:rsidR="00D56174" w:rsidRPr="008E108B" w:rsidRDefault="00D56174" w:rsidP="008E108B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E108B">
              <w:rPr>
                <w:rFonts w:cstheme="minorHAnsi"/>
                <w:b/>
                <w:bCs/>
                <w:sz w:val="24"/>
                <w:szCs w:val="24"/>
              </w:rPr>
              <w:t>……………. zł</w:t>
            </w:r>
          </w:p>
        </w:tc>
      </w:tr>
      <w:tr w:rsidR="00D56174" w:rsidRPr="008E108B" w14:paraId="06AFD47C" w14:textId="77777777" w:rsidTr="003323B2">
        <w:trPr>
          <w:trHeight w:val="172"/>
        </w:trPr>
        <w:tc>
          <w:tcPr>
            <w:tcW w:w="4530" w:type="dxa"/>
            <w:gridSpan w:val="2"/>
          </w:tcPr>
          <w:p w14:paraId="2EA6AEE0" w14:textId="52F4D22B" w:rsidR="00D56174" w:rsidRPr="008E108B" w:rsidRDefault="00D56174" w:rsidP="008E108B">
            <w:pPr>
              <w:spacing w:line="276" w:lineRule="auto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E108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Łączna wartość zamówienia usługi utrzymania i usługi rozwoju</w:t>
            </w:r>
          </w:p>
        </w:tc>
        <w:tc>
          <w:tcPr>
            <w:tcW w:w="2266" w:type="dxa"/>
          </w:tcPr>
          <w:p w14:paraId="4B8FA509" w14:textId="5E13F8ED" w:rsidR="00D56174" w:rsidRPr="008E108B" w:rsidRDefault="00D56174" w:rsidP="008E108B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E108B">
              <w:rPr>
                <w:rFonts w:cstheme="minorHAnsi"/>
                <w:b/>
                <w:bCs/>
                <w:sz w:val="24"/>
                <w:szCs w:val="24"/>
              </w:rPr>
              <w:t>………….. zł</w:t>
            </w:r>
          </w:p>
        </w:tc>
        <w:tc>
          <w:tcPr>
            <w:tcW w:w="2266" w:type="dxa"/>
          </w:tcPr>
          <w:p w14:paraId="60BB260E" w14:textId="3F4193E9" w:rsidR="00D56174" w:rsidRPr="008E108B" w:rsidRDefault="00D56174" w:rsidP="008E108B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E108B">
              <w:rPr>
                <w:rFonts w:cstheme="minorHAnsi"/>
                <w:b/>
                <w:bCs/>
                <w:sz w:val="24"/>
                <w:szCs w:val="24"/>
              </w:rPr>
              <w:t>……………. zł</w:t>
            </w:r>
          </w:p>
        </w:tc>
      </w:tr>
    </w:tbl>
    <w:p w14:paraId="51D35EBF" w14:textId="1CCD63EE" w:rsidR="008E108B" w:rsidRPr="008E108B" w:rsidRDefault="008E108B" w:rsidP="008E108B">
      <w:pPr>
        <w:pStyle w:val="Akapitzlist"/>
        <w:keepNext/>
        <w:keepLines/>
        <w:numPr>
          <w:ilvl w:val="2"/>
          <w:numId w:val="5"/>
        </w:numPr>
        <w:snapToGrid w:val="0"/>
        <w:spacing w:before="200" w:after="120" w:line="276" w:lineRule="auto"/>
        <w:ind w:left="709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bookmarkStart w:id="5" w:name="_Toc78351175"/>
      <w:r w:rsidRPr="008E108B">
        <w:rPr>
          <w:rFonts w:eastAsia="Times New Roman" w:cstheme="minorHAnsi"/>
          <w:b/>
          <w:bCs/>
          <w:sz w:val="24"/>
          <w:szCs w:val="24"/>
          <w:lang w:eastAsia="pl-PL"/>
        </w:rPr>
        <w:t>OŚWIADCZAM, ŻE :</w:t>
      </w:r>
      <w:bookmarkEnd w:id="5"/>
    </w:p>
    <w:p w14:paraId="101AF2DD" w14:textId="77777777" w:rsidR="008E108B" w:rsidRPr="008E108B" w:rsidRDefault="008E108B" w:rsidP="008E108B">
      <w:pPr>
        <w:numPr>
          <w:ilvl w:val="0"/>
          <w:numId w:val="39"/>
        </w:numPr>
        <w:spacing w:after="200" w:line="276" w:lineRule="auto"/>
        <w:ind w:left="567" w:hanging="567"/>
        <w:contextualSpacing/>
        <w:rPr>
          <w:rFonts w:eastAsia="Calibri" w:cstheme="minorHAnsi"/>
          <w:sz w:val="24"/>
          <w:szCs w:val="24"/>
          <w:lang w:val="x-none" w:eastAsia="x-none"/>
        </w:rPr>
      </w:pPr>
      <w:r w:rsidRPr="008E108B">
        <w:rPr>
          <w:rFonts w:eastAsia="Calibri" w:cstheme="minorHAnsi"/>
          <w:sz w:val="24"/>
          <w:szCs w:val="24"/>
          <w:lang w:eastAsia="x-none"/>
        </w:rPr>
        <w:t>Złożona</w:t>
      </w:r>
      <w:r w:rsidRPr="008E108B">
        <w:rPr>
          <w:rFonts w:eastAsia="Calibri" w:cstheme="minorHAnsi"/>
          <w:sz w:val="24"/>
          <w:szCs w:val="24"/>
          <w:lang w:val="x-none" w:eastAsia="x-none"/>
        </w:rPr>
        <w:t xml:space="preserve"> przez nas wycena jest zgodna z treścią zapytania</w:t>
      </w:r>
      <w:r w:rsidRPr="008E108B">
        <w:rPr>
          <w:rFonts w:eastAsia="Calibri" w:cstheme="minorHAnsi"/>
          <w:sz w:val="24"/>
          <w:szCs w:val="24"/>
          <w:lang w:eastAsia="x-none"/>
        </w:rPr>
        <w:t xml:space="preserve"> i obejmuje wszelkie koszty związane z należytą realizacją niniejszego zamówienia</w:t>
      </w:r>
      <w:r w:rsidRPr="008E108B">
        <w:rPr>
          <w:rFonts w:eastAsia="Calibri" w:cstheme="minorHAnsi"/>
          <w:sz w:val="24"/>
          <w:szCs w:val="24"/>
          <w:lang w:val="x-none" w:eastAsia="x-none"/>
        </w:rPr>
        <w:t>.</w:t>
      </w:r>
    </w:p>
    <w:p w14:paraId="74E3C772" w14:textId="77777777" w:rsidR="008E108B" w:rsidRPr="008E108B" w:rsidRDefault="008E108B" w:rsidP="008E108B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1887626C" w14:textId="77777777" w:rsidR="008E108B" w:rsidRPr="008E108B" w:rsidRDefault="008E108B" w:rsidP="008E108B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1CD774FF" w14:textId="77777777" w:rsidR="008E108B" w:rsidRPr="008E108B" w:rsidRDefault="008E108B" w:rsidP="008E108B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E108B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</w:t>
      </w:r>
      <w:r w:rsidRPr="008E108B">
        <w:rPr>
          <w:rFonts w:eastAsia="Times New Roman" w:cstheme="minorHAnsi"/>
          <w:sz w:val="24"/>
          <w:szCs w:val="24"/>
          <w:lang w:eastAsia="pl-PL"/>
        </w:rPr>
        <w:tab/>
      </w:r>
      <w:r w:rsidRPr="008E108B">
        <w:rPr>
          <w:rFonts w:eastAsia="Times New Roman" w:cstheme="minorHAnsi"/>
          <w:sz w:val="24"/>
          <w:szCs w:val="24"/>
          <w:lang w:eastAsia="pl-PL"/>
        </w:rPr>
        <w:tab/>
      </w:r>
      <w:r w:rsidRPr="008E108B">
        <w:rPr>
          <w:rFonts w:eastAsia="Times New Roman" w:cstheme="minorHAnsi"/>
          <w:sz w:val="24"/>
          <w:szCs w:val="24"/>
          <w:lang w:eastAsia="pl-PL"/>
        </w:rPr>
        <w:tab/>
      </w:r>
      <w:r w:rsidRPr="008E108B">
        <w:rPr>
          <w:rFonts w:eastAsia="Times New Roman" w:cstheme="minorHAnsi"/>
          <w:sz w:val="24"/>
          <w:szCs w:val="24"/>
          <w:lang w:eastAsia="pl-PL"/>
        </w:rPr>
        <w:tab/>
        <w:t>……………………………………………………</w:t>
      </w:r>
    </w:p>
    <w:p w14:paraId="10B0111D" w14:textId="77777777" w:rsidR="008E108B" w:rsidRPr="008E108B" w:rsidRDefault="008E108B" w:rsidP="008E108B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E108B">
        <w:rPr>
          <w:rFonts w:eastAsia="Times New Roman" w:cstheme="minorHAnsi"/>
          <w:sz w:val="24"/>
          <w:szCs w:val="24"/>
          <w:lang w:eastAsia="pl-PL"/>
        </w:rPr>
        <w:t>Miejscowość i data                                                                     podpisy uprawnionych</w:t>
      </w:r>
    </w:p>
    <w:p w14:paraId="4D8D3B09" w14:textId="77777777" w:rsidR="008E108B" w:rsidRPr="008E108B" w:rsidRDefault="008E108B" w:rsidP="008E108B">
      <w:pPr>
        <w:spacing w:after="0" w:line="276" w:lineRule="auto"/>
        <w:ind w:left="4956" w:firstLine="708"/>
        <w:rPr>
          <w:rFonts w:eastAsia="Times New Roman" w:cstheme="minorHAnsi"/>
          <w:sz w:val="24"/>
          <w:szCs w:val="24"/>
          <w:lang w:eastAsia="pl-PL"/>
        </w:rPr>
      </w:pPr>
      <w:r w:rsidRPr="008E108B">
        <w:rPr>
          <w:rFonts w:eastAsia="Times New Roman" w:cstheme="minorHAnsi"/>
          <w:sz w:val="24"/>
          <w:szCs w:val="24"/>
          <w:lang w:eastAsia="pl-PL"/>
        </w:rPr>
        <w:t>przedstawicieli Wykonawcy</w:t>
      </w:r>
    </w:p>
    <w:p w14:paraId="32BD71E6" w14:textId="28C75DDF" w:rsidR="00747CFE" w:rsidRPr="008E108B" w:rsidRDefault="00747CFE" w:rsidP="008E108B">
      <w:pPr>
        <w:pStyle w:val="Akapitzlist"/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6C1ABEBA" w14:textId="77777777" w:rsidR="00F375B3" w:rsidRPr="008E108B" w:rsidRDefault="00F375B3" w:rsidP="008E108B">
      <w:pPr>
        <w:pStyle w:val="Akapitzlist"/>
        <w:spacing w:after="0" w:line="276" w:lineRule="auto"/>
        <w:rPr>
          <w:rFonts w:cstheme="minorHAnsi"/>
          <w:b/>
          <w:bCs/>
          <w:sz w:val="24"/>
          <w:szCs w:val="24"/>
        </w:rPr>
      </w:pPr>
    </w:p>
    <w:sectPr w:rsidR="00F375B3" w:rsidRPr="008E1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A1F44" w14:textId="77777777" w:rsidR="00443BDB" w:rsidRDefault="00443BDB" w:rsidP="00455536">
      <w:pPr>
        <w:spacing w:after="0" w:line="240" w:lineRule="auto"/>
      </w:pPr>
      <w:r>
        <w:separator/>
      </w:r>
    </w:p>
  </w:endnote>
  <w:endnote w:type="continuationSeparator" w:id="0">
    <w:p w14:paraId="479F7C11" w14:textId="77777777" w:rsidR="00443BDB" w:rsidRDefault="00443BDB" w:rsidP="0045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542BA" w14:textId="77777777" w:rsidR="00443BDB" w:rsidRDefault="00443BDB" w:rsidP="00455536">
      <w:pPr>
        <w:spacing w:after="0" w:line="240" w:lineRule="auto"/>
      </w:pPr>
      <w:r>
        <w:separator/>
      </w:r>
    </w:p>
  </w:footnote>
  <w:footnote w:type="continuationSeparator" w:id="0">
    <w:p w14:paraId="073B557C" w14:textId="77777777" w:rsidR="00443BDB" w:rsidRDefault="00443BDB" w:rsidP="00455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F46DC"/>
    <w:multiLevelType w:val="hybridMultilevel"/>
    <w:tmpl w:val="87F2C62A"/>
    <w:lvl w:ilvl="0" w:tplc="8156339A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578C"/>
    <w:multiLevelType w:val="multilevel"/>
    <w:tmpl w:val="54B29A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9D029E2"/>
    <w:multiLevelType w:val="hybridMultilevel"/>
    <w:tmpl w:val="080ABE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8E265C"/>
    <w:multiLevelType w:val="hybridMultilevel"/>
    <w:tmpl w:val="976A3FF8"/>
    <w:lvl w:ilvl="0" w:tplc="250A5EAA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F5F12"/>
    <w:multiLevelType w:val="hybridMultilevel"/>
    <w:tmpl w:val="DC1E1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73C36"/>
    <w:multiLevelType w:val="hybridMultilevel"/>
    <w:tmpl w:val="1D7EEC92"/>
    <w:lvl w:ilvl="0" w:tplc="B90C7C32">
      <w:start w:val="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E4083"/>
    <w:multiLevelType w:val="hybridMultilevel"/>
    <w:tmpl w:val="54BC1C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74A17"/>
    <w:multiLevelType w:val="hybridMultilevel"/>
    <w:tmpl w:val="315C1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D29FC"/>
    <w:multiLevelType w:val="hybridMultilevel"/>
    <w:tmpl w:val="B7000F26"/>
    <w:lvl w:ilvl="0" w:tplc="B4C46D44">
      <w:start w:val="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308F1"/>
    <w:multiLevelType w:val="hybridMultilevel"/>
    <w:tmpl w:val="7D14F95E"/>
    <w:lvl w:ilvl="0" w:tplc="B4C46D44">
      <w:start w:val="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23C03"/>
    <w:multiLevelType w:val="multilevel"/>
    <w:tmpl w:val="5EBE0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63590A"/>
    <w:multiLevelType w:val="hybridMultilevel"/>
    <w:tmpl w:val="4522A170"/>
    <w:lvl w:ilvl="0" w:tplc="48B22DB8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D2620"/>
    <w:multiLevelType w:val="hybridMultilevel"/>
    <w:tmpl w:val="8EC45C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A2E57"/>
    <w:multiLevelType w:val="hybridMultilevel"/>
    <w:tmpl w:val="020CC592"/>
    <w:lvl w:ilvl="0" w:tplc="A5EE1CCE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617CBC"/>
    <w:multiLevelType w:val="hybridMultilevel"/>
    <w:tmpl w:val="B4F24EA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3587D10"/>
    <w:multiLevelType w:val="hybridMultilevel"/>
    <w:tmpl w:val="3D36B010"/>
    <w:lvl w:ilvl="0" w:tplc="C9FA1E2C">
      <w:start w:val="1"/>
      <w:numFmt w:val="decimal"/>
      <w:lvlText w:val="%1."/>
      <w:lvlJc w:val="left"/>
      <w:pPr>
        <w:ind w:left="836" w:hanging="360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DA208956">
      <w:numFmt w:val="bullet"/>
      <w:lvlText w:val="•"/>
      <w:lvlJc w:val="left"/>
      <w:pPr>
        <w:ind w:left="1686" w:hanging="360"/>
      </w:pPr>
      <w:rPr>
        <w:lang w:val="pl-PL" w:eastAsia="en-US" w:bidi="ar-SA"/>
      </w:rPr>
    </w:lvl>
    <w:lvl w:ilvl="2" w:tplc="39B2C5E6">
      <w:numFmt w:val="bullet"/>
      <w:lvlText w:val="•"/>
      <w:lvlJc w:val="left"/>
      <w:pPr>
        <w:ind w:left="2533" w:hanging="360"/>
      </w:pPr>
      <w:rPr>
        <w:lang w:val="pl-PL" w:eastAsia="en-US" w:bidi="ar-SA"/>
      </w:rPr>
    </w:lvl>
    <w:lvl w:ilvl="3" w:tplc="B2A05704">
      <w:numFmt w:val="bullet"/>
      <w:lvlText w:val="•"/>
      <w:lvlJc w:val="left"/>
      <w:pPr>
        <w:ind w:left="3379" w:hanging="360"/>
      </w:pPr>
      <w:rPr>
        <w:lang w:val="pl-PL" w:eastAsia="en-US" w:bidi="ar-SA"/>
      </w:rPr>
    </w:lvl>
    <w:lvl w:ilvl="4" w:tplc="AE2675AC">
      <w:numFmt w:val="bullet"/>
      <w:lvlText w:val="•"/>
      <w:lvlJc w:val="left"/>
      <w:pPr>
        <w:ind w:left="4226" w:hanging="360"/>
      </w:pPr>
      <w:rPr>
        <w:lang w:val="pl-PL" w:eastAsia="en-US" w:bidi="ar-SA"/>
      </w:rPr>
    </w:lvl>
    <w:lvl w:ilvl="5" w:tplc="BD0636C6">
      <w:numFmt w:val="bullet"/>
      <w:lvlText w:val="•"/>
      <w:lvlJc w:val="left"/>
      <w:pPr>
        <w:ind w:left="5073" w:hanging="360"/>
      </w:pPr>
      <w:rPr>
        <w:lang w:val="pl-PL" w:eastAsia="en-US" w:bidi="ar-SA"/>
      </w:rPr>
    </w:lvl>
    <w:lvl w:ilvl="6" w:tplc="91808958">
      <w:numFmt w:val="bullet"/>
      <w:lvlText w:val="•"/>
      <w:lvlJc w:val="left"/>
      <w:pPr>
        <w:ind w:left="5919" w:hanging="360"/>
      </w:pPr>
      <w:rPr>
        <w:lang w:val="pl-PL" w:eastAsia="en-US" w:bidi="ar-SA"/>
      </w:rPr>
    </w:lvl>
    <w:lvl w:ilvl="7" w:tplc="589CD286">
      <w:numFmt w:val="bullet"/>
      <w:lvlText w:val="•"/>
      <w:lvlJc w:val="left"/>
      <w:pPr>
        <w:ind w:left="6766" w:hanging="360"/>
      </w:pPr>
      <w:rPr>
        <w:lang w:val="pl-PL" w:eastAsia="en-US" w:bidi="ar-SA"/>
      </w:rPr>
    </w:lvl>
    <w:lvl w:ilvl="8" w:tplc="E26A9EC6">
      <w:numFmt w:val="bullet"/>
      <w:lvlText w:val="•"/>
      <w:lvlJc w:val="left"/>
      <w:pPr>
        <w:ind w:left="7613" w:hanging="360"/>
      </w:pPr>
      <w:rPr>
        <w:lang w:val="pl-PL" w:eastAsia="en-US" w:bidi="ar-SA"/>
      </w:rPr>
    </w:lvl>
  </w:abstractNum>
  <w:abstractNum w:abstractNumId="16" w15:restartNumberingAfterBreak="0">
    <w:nsid w:val="37272304"/>
    <w:multiLevelType w:val="hybridMultilevel"/>
    <w:tmpl w:val="FFCA76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417C8C"/>
    <w:multiLevelType w:val="hybridMultilevel"/>
    <w:tmpl w:val="02B4116C"/>
    <w:lvl w:ilvl="0" w:tplc="F4089446">
      <w:start w:val="1"/>
      <w:numFmt w:val="decimal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C36077"/>
    <w:multiLevelType w:val="hybridMultilevel"/>
    <w:tmpl w:val="DBA61788"/>
    <w:lvl w:ilvl="0" w:tplc="368CE1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63EAB"/>
    <w:multiLevelType w:val="hybridMultilevel"/>
    <w:tmpl w:val="EEB2A1D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CA3904"/>
    <w:multiLevelType w:val="hybridMultilevel"/>
    <w:tmpl w:val="130CF1CC"/>
    <w:lvl w:ilvl="0" w:tplc="82E4DB26">
      <w:start w:val="3"/>
      <w:numFmt w:val="upperRoman"/>
      <w:lvlText w:val="%1."/>
      <w:lvlJc w:val="righ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7E97112"/>
    <w:multiLevelType w:val="hybridMultilevel"/>
    <w:tmpl w:val="5FBE4F38"/>
    <w:lvl w:ilvl="0" w:tplc="18A2639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A125EC6"/>
    <w:multiLevelType w:val="hybridMultilevel"/>
    <w:tmpl w:val="444A47D4"/>
    <w:lvl w:ilvl="0" w:tplc="072A3866">
      <w:start w:val="1"/>
      <w:numFmt w:val="decimal"/>
      <w:lvlText w:val="%1."/>
      <w:lvlJc w:val="left"/>
      <w:pPr>
        <w:ind w:left="836" w:hanging="360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F2C869C0">
      <w:start w:val="1"/>
      <w:numFmt w:val="lowerLetter"/>
      <w:lvlText w:val="%2)"/>
      <w:lvlJc w:val="left"/>
      <w:pPr>
        <w:ind w:left="1556" w:hanging="360"/>
      </w:pPr>
      <w:rPr>
        <w:rFonts w:ascii="Trebuchet MS" w:eastAsia="Trebuchet MS" w:hAnsi="Trebuchet MS" w:cs="Trebuchet MS" w:hint="default"/>
        <w:spacing w:val="-1"/>
        <w:w w:val="86"/>
        <w:sz w:val="22"/>
        <w:szCs w:val="22"/>
        <w:lang w:val="pl-PL" w:eastAsia="en-US" w:bidi="ar-SA"/>
      </w:rPr>
    </w:lvl>
    <w:lvl w:ilvl="2" w:tplc="5DF2970A">
      <w:numFmt w:val="bullet"/>
      <w:lvlText w:val="•"/>
      <w:lvlJc w:val="left"/>
      <w:pPr>
        <w:ind w:left="2420" w:hanging="360"/>
      </w:pPr>
      <w:rPr>
        <w:rFonts w:hint="default"/>
        <w:lang w:val="pl-PL" w:eastAsia="en-US" w:bidi="ar-SA"/>
      </w:rPr>
    </w:lvl>
    <w:lvl w:ilvl="3" w:tplc="EBF600DA">
      <w:numFmt w:val="bullet"/>
      <w:lvlText w:val="•"/>
      <w:lvlJc w:val="left"/>
      <w:pPr>
        <w:ind w:left="3281" w:hanging="360"/>
      </w:pPr>
      <w:rPr>
        <w:rFonts w:hint="default"/>
        <w:lang w:val="pl-PL" w:eastAsia="en-US" w:bidi="ar-SA"/>
      </w:rPr>
    </w:lvl>
    <w:lvl w:ilvl="4" w:tplc="04C8D694">
      <w:numFmt w:val="bullet"/>
      <w:lvlText w:val="•"/>
      <w:lvlJc w:val="left"/>
      <w:pPr>
        <w:ind w:left="4142" w:hanging="360"/>
      </w:pPr>
      <w:rPr>
        <w:rFonts w:hint="default"/>
        <w:lang w:val="pl-PL" w:eastAsia="en-US" w:bidi="ar-SA"/>
      </w:rPr>
    </w:lvl>
    <w:lvl w:ilvl="5" w:tplc="6CC42376">
      <w:numFmt w:val="bullet"/>
      <w:lvlText w:val="•"/>
      <w:lvlJc w:val="left"/>
      <w:pPr>
        <w:ind w:left="5002" w:hanging="360"/>
      </w:pPr>
      <w:rPr>
        <w:rFonts w:hint="default"/>
        <w:lang w:val="pl-PL" w:eastAsia="en-US" w:bidi="ar-SA"/>
      </w:rPr>
    </w:lvl>
    <w:lvl w:ilvl="6" w:tplc="CB8E9AB4">
      <w:numFmt w:val="bullet"/>
      <w:lvlText w:val="•"/>
      <w:lvlJc w:val="left"/>
      <w:pPr>
        <w:ind w:left="5863" w:hanging="360"/>
      </w:pPr>
      <w:rPr>
        <w:rFonts w:hint="default"/>
        <w:lang w:val="pl-PL" w:eastAsia="en-US" w:bidi="ar-SA"/>
      </w:rPr>
    </w:lvl>
    <w:lvl w:ilvl="7" w:tplc="87F06C80">
      <w:numFmt w:val="bullet"/>
      <w:lvlText w:val="•"/>
      <w:lvlJc w:val="left"/>
      <w:pPr>
        <w:ind w:left="6724" w:hanging="360"/>
      </w:pPr>
      <w:rPr>
        <w:rFonts w:hint="default"/>
        <w:lang w:val="pl-PL" w:eastAsia="en-US" w:bidi="ar-SA"/>
      </w:rPr>
    </w:lvl>
    <w:lvl w:ilvl="8" w:tplc="F3F6D9E0">
      <w:numFmt w:val="bullet"/>
      <w:lvlText w:val="•"/>
      <w:lvlJc w:val="left"/>
      <w:pPr>
        <w:ind w:left="7584" w:hanging="360"/>
      </w:pPr>
      <w:rPr>
        <w:rFonts w:hint="default"/>
        <w:lang w:val="pl-PL" w:eastAsia="en-US" w:bidi="ar-SA"/>
      </w:rPr>
    </w:lvl>
  </w:abstractNum>
  <w:abstractNum w:abstractNumId="23" w15:restartNumberingAfterBreak="0">
    <w:nsid w:val="4DF61BE0"/>
    <w:multiLevelType w:val="hybridMultilevel"/>
    <w:tmpl w:val="24D4345C"/>
    <w:lvl w:ilvl="0" w:tplc="04150011">
      <w:start w:val="1"/>
      <w:numFmt w:val="decimal"/>
      <w:lvlText w:val="%1)"/>
      <w:lvlJc w:val="left"/>
      <w:pPr>
        <w:ind w:left="1556" w:hanging="360"/>
      </w:pPr>
    </w:lvl>
    <w:lvl w:ilvl="1" w:tplc="04150019" w:tentative="1">
      <w:start w:val="1"/>
      <w:numFmt w:val="lowerLetter"/>
      <w:lvlText w:val="%2."/>
      <w:lvlJc w:val="left"/>
      <w:pPr>
        <w:ind w:left="2276" w:hanging="360"/>
      </w:pPr>
    </w:lvl>
    <w:lvl w:ilvl="2" w:tplc="0415001B" w:tentative="1">
      <w:start w:val="1"/>
      <w:numFmt w:val="lowerRoman"/>
      <w:lvlText w:val="%3."/>
      <w:lvlJc w:val="right"/>
      <w:pPr>
        <w:ind w:left="2996" w:hanging="180"/>
      </w:pPr>
    </w:lvl>
    <w:lvl w:ilvl="3" w:tplc="0415000F" w:tentative="1">
      <w:start w:val="1"/>
      <w:numFmt w:val="decimal"/>
      <w:lvlText w:val="%4."/>
      <w:lvlJc w:val="left"/>
      <w:pPr>
        <w:ind w:left="3716" w:hanging="360"/>
      </w:pPr>
    </w:lvl>
    <w:lvl w:ilvl="4" w:tplc="04150019" w:tentative="1">
      <w:start w:val="1"/>
      <w:numFmt w:val="lowerLetter"/>
      <w:lvlText w:val="%5."/>
      <w:lvlJc w:val="left"/>
      <w:pPr>
        <w:ind w:left="4436" w:hanging="360"/>
      </w:pPr>
    </w:lvl>
    <w:lvl w:ilvl="5" w:tplc="0415001B" w:tentative="1">
      <w:start w:val="1"/>
      <w:numFmt w:val="lowerRoman"/>
      <w:lvlText w:val="%6."/>
      <w:lvlJc w:val="right"/>
      <w:pPr>
        <w:ind w:left="5156" w:hanging="180"/>
      </w:pPr>
    </w:lvl>
    <w:lvl w:ilvl="6" w:tplc="0415000F" w:tentative="1">
      <w:start w:val="1"/>
      <w:numFmt w:val="decimal"/>
      <w:lvlText w:val="%7."/>
      <w:lvlJc w:val="left"/>
      <w:pPr>
        <w:ind w:left="5876" w:hanging="360"/>
      </w:pPr>
    </w:lvl>
    <w:lvl w:ilvl="7" w:tplc="04150019" w:tentative="1">
      <w:start w:val="1"/>
      <w:numFmt w:val="lowerLetter"/>
      <w:lvlText w:val="%8."/>
      <w:lvlJc w:val="left"/>
      <w:pPr>
        <w:ind w:left="6596" w:hanging="360"/>
      </w:pPr>
    </w:lvl>
    <w:lvl w:ilvl="8" w:tplc="0415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24" w15:restartNumberingAfterBreak="0">
    <w:nsid w:val="4E6C56F3"/>
    <w:multiLevelType w:val="hybridMultilevel"/>
    <w:tmpl w:val="DD5CC208"/>
    <w:lvl w:ilvl="0" w:tplc="75D041C6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023DC"/>
    <w:multiLevelType w:val="hybridMultilevel"/>
    <w:tmpl w:val="D25A5E14"/>
    <w:lvl w:ilvl="0" w:tplc="FFF4DE8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3124C5"/>
    <w:multiLevelType w:val="hybridMultilevel"/>
    <w:tmpl w:val="1D7EEC92"/>
    <w:lvl w:ilvl="0" w:tplc="B90C7C32">
      <w:start w:val="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C6908"/>
    <w:multiLevelType w:val="hybridMultilevel"/>
    <w:tmpl w:val="455E9418"/>
    <w:lvl w:ilvl="0" w:tplc="04150017">
      <w:start w:val="1"/>
      <w:numFmt w:val="lowerLetter"/>
      <w:lvlText w:val="%1)"/>
      <w:lvlJc w:val="left"/>
      <w:pPr>
        <w:ind w:left="2190" w:hanging="360"/>
      </w:p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8" w15:restartNumberingAfterBreak="0">
    <w:nsid w:val="5F3138B9"/>
    <w:multiLevelType w:val="hybridMultilevel"/>
    <w:tmpl w:val="9D6A64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92182F"/>
    <w:multiLevelType w:val="hybridMultilevel"/>
    <w:tmpl w:val="CB540548"/>
    <w:lvl w:ilvl="0" w:tplc="A27E2640">
      <w:start w:val="1"/>
      <w:numFmt w:val="upperRoman"/>
      <w:pStyle w:val="Nagwek3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077C67"/>
    <w:multiLevelType w:val="hybridMultilevel"/>
    <w:tmpl w:val="8B76B0D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64AB35F1"/>
    <w:multiLevelType w:val="hybridMultilevel"/>
    <w:tmpl w:val="54D85E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347C96"/>
    <w:multiLevelType w:val="hybridMultilevel"/>
    <w:tmpl w:val="DA1E70AC"/>
    <w:lvl w:ilvl="0" w:tplc="04150011">
      <w:start w:val="1"/>
      <w:numFmt w:val="decimal"/>
      <w:lvlText w:val="%1)"/>
      <w:lvlJc w:val="left"/>
      <w:pPr>
        <w:ind w:left="1556" w:hanging="360"/>
      </w:pPr>
    </w:lvl>
    <w:lvl w:ilvl="1" w:tplc="04150019" w:tentative="1">
      <w:start w:val="1"/>
      <w:numFmt w:val="lowerLetter"/>
      <w:lvlText w:val="%2."/>
      <w:lvlJc w:val="left"/>
      <w:pPr>
        <w:ind w:left="2276" w:hanging="360"/>
      </w:pPr>
    </w:lvl>
    <w:lvl w:ilvl="2" w:tplc="0415001B" w:tentative="1">
      <w:start w:val="1"/>
      <w:numFmt w:val="lowerRoman"/>
      <w:lvlText w:val="%3."/>
      <w:lvlJc w:val="right"/>
      <w:pPr>
        <w:ind w:left="2996" w:hanging="180"/>
      </w:pPr>
    </w:lvl>
    <w:lvl w:ilvl="3" w:tplc="0415000F" w:tentative="1">
      <w:start w:val="1"/>
      <w:numFmt w:val="decimal"/>
      <w:lvlText w:val="%4."/>
      <w:lvlJc w:val="left"/>
      <w:pPr>
        <w:ind w:left="3716" w:hanging="360"/>
      </w:pPr>
    </w:lvl>
    <w:lvl w:ilvl="4" w:tplc="04150019" w:tentative="1">
      <w:start w:val="1"/>
      <w:numFmt w:val="lowerLetter"/>
      <w:lvlText w:val="%5."/>
      <w:lvlJc w:val="left"/>
      <w:pPr>
        <w:ind w:left="4436" w:hanging="360"/>
      </w:pPr>
    </w:lvl>
    <w:lvl w:ilvl="5" w:tplc="0415001B" w:tentative="1">
      <w:start w:val="1"/>
      <w:numFmt w:val="lowerRoman"/>
      <w:lvlText w:val="%6."/>
      <w:lvlJc w:val="right"/>
      <w:pPr>
        <w:ind w:left="5156" w:hanging="180"/>
      </w:pPr>
    </w:lvl>
    <w:lvl w:ilvl="6" w:tplc="0415000F" w:tentative="1">
      <w:start w:val="1"/>
      <w:numFmt w:val="decimal"/>
      <w:lvlText w:val="%7."/>
      <w:lvlJc w:val="left"/>
      <w:pPr>
        <w:ind w:left="5876" w:hanging="360"/>
      </w:pPr>
    </w:lvl>
    <w:lvl w:ilvl="7" w:tplc="04150019" w:tentative="1">
      <w:start w:val="1"/>
      <w:numFmt w:val="lowerLetter"/>
      <w:lvlText w:val="%8."/>
      <w:lvlJc w:val="left"/>
      <w:pPr>
        <w:ind w:left="6596" w:hanging="360"/>
      </w:pPr>
    </w:lvl>
    <w:lvl w:ilvl="8" w:tplc="0415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33" w15:restartNumberingAfterBreak="0">
    <w:nsid w:val="68EE3202"/>
    <w:multiLevelType w:val="hybridMultilevel"/>
    <w:tmpl w:val="786892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994A3D"/>
    <w:multiLevelType w:val="hybridMultilevel"/>
    <w:tmpl w:val="BA4A5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384300"/>
    <w:multiLevelType w:val="hybridMultilevel"/>
    <w:tmpl w:val="441C4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D5A239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B21E15"/>
    <w:multiLevelType w:val="hybridMultilevel"/>
    <w:tmpl w:val="822897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8332FE"/>
    <w:multiLevelType w:val="hybridMultilevel"/>
    <w:tmpl w:val="CEAC2C60"/>
    <w:lvl w:ilvl="0" w:tplc="B4C46D44">
      <w:start w:val="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77C5D"/>
    <w:multiLevelType w:val="hybridMultilevel"/>
    <w:tmpl w:val="BFB62CE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3431AF1"/>
    <w:multiLevelType w:val="hybridMultilevel"/>
    <w:tmpl w:val="8110B76E"/>
    <w:lvl w:ilvl="0" w:tplc="99A83462">
      <w:start w:val="5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D55CBD"/>
    <w:multiLevelType w:val="hybridMultilevel"/>
    <w:tmpl w:val="1BC6B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F94BA5"/>
    <w:multiLevelType w:val="hybridMultilevel"/>
    <w:tmpl w:val="78943E7A"/>
    <w:lvl w:ilvl="0" w:tplc="368CE1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4046E3"/>
    <w:multiLevelType w:val="hybridMultilevel"/>
    <w:tmpl w:val="6CF6702E"/>
    <w:lvl w:ilvl="0" w:tplc="8D0803B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CD584F"/>
    <w:multiLevelType w:val="hybridMultilevel"/>
    <w:tmpl w:val="E61EB56C"/>
    <w:lvl w:ilvl="0" w:tplc="82E4DB2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1F5C06"/>
    <w:multiLevelType w:val="hybridMultilevel"/>
    <w:tmpl w:val="3912CA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47844"/>
    <w:multiLevelType w:val="hybridMultilevel"/>
    <w:tmpl w:val="1A14D0CE"/>
    <w:lvl w:ilvl="0" w:tplc="9CDC4E7A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EA146D"/>
    <w:multiLevelType w:val="hybridMultilevel"/>
    <w:tmpl w:val="835CF84A"/>
    <w:lvl w:ilvl="0" w:tplc="160404D6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6"/>
  </w:num>
  <w:num w:numId="3">
    <w:abstractNumId w:val="34"/>
  </w:num>
  <w:num w:numId="4">
    <w:abstractNumId w:val="7"/>
  </w:num>
  <w:num w:numId="5">
    <w:abstractNumId w:val="35"/>
  </w:num>
  <w:num w:numId="6">
    <w:abstractNumId w:val="22"/>
  </w:num>
  <w:num w:numId="7">
    <w:abstractNumId w:val="17"/>
  </w:num>
  <w:num w:numId="8">
    <w:abstractNumId w:val="43"/>
  </w:num>
  <w:num w:numId="9">
    <w:abstractNumId w:val="3"/>
  </w:num>
  <w:num w:numId="10">
    <w:abstractNumId w:val="20"/>
  </w:num>
  <w:num w:numId="11">
    <w:abstractNumId w:val="42"/>
  </w:num>
  <w:num w:numId="12">
    <w:abstractNumId w:val="45"/>
  </w:num>
  <w:num w:numId="13">
    <w:abstractNumId w:val="25"/>
  </w:num>
  <w:num w:numId="14">
    <w:abstractNumId w:val="11"/>
  </w:num>
  <w:num w:numId="15">
    <w:abstractNumId w:val="46"/>
  </w:num>
  <w:num w:numId="16">
    <w:abstractNumId w:val="13"/>
  </w:num>
  <w:num w:numId="17">
    <w:abstractNumId w:val="8"/>
  </w:num>
  <w:num w:numId="18">
    <w:abstractNumId w:val="37"/>
  </w:num>
  <w:num w:numId="19">
    <w:abstractNumId w:val="9"/>
  </w:num>
  <w:num w:numId="20">
    <w:abstractNumId w:val="19"/>
  </w:num>
  <w:num w:numId="21">
    <w:abstractNumId w:val="12"/>
  </w:num>
  <w:num w:numId="22">
    <w:abstractNumId w:val="36"/>
  </w:num>
  <w:num w:numId="23">
    <w:abstractNumId w:val="28"/>
  </w:num>
  <w:num w:numId="2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41"/>
  </w:num>
  <w:num w:numId="26">
    <w:abstractNumId w:val="32"/>
  </w:num>
  <w:num w:numId="27">
    <w:abstractNumId w:val="23"/>
  </w:num>
  <w:num w:numId="28">
    <w:abstractNumId w:val="39"/>
  </w:num>
  <w:num w:numId="29">
    <w:abstractNumId w:val="0"/>
  </w:num>
  <w:num w:numId="30">
    <w:abstractNumId w:val="24"/>
  </w:num>
  <w:num w:numId="31">
    <w:abstractNumId w:val="5"/>
  </w:num>
  <w:num w:numId="32">
    <w:abstractNumId w:val="27"/>
  </w:num>
  <w:num w:numId="33">
    <w:abstractNumId w:val="14"/>
  </w:num>
  <w:num w:numId="34">
    <w:abstractNumId w:val="26"/>
  </w:num>
  <w:num w:numId="35">
    <w:abstractNumId w:val="29"/>
  </w:num>
  <w:num w:numId="36">
    <w:abstractNumId w:val="29"/>
  </w:num>
  <w:num w:numId="37">
    <w:abstractNumId w:val="2"/>
  </w:num>
  <w:num w:numId="38">
    <w:abstractNumId w:val="21"/>
  </w:num>
  <w:num w:numId="39">
    <w:abstractNumId w:val="21"/>
    <w:lvlOverride w:ilvl="0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40"/>
  </w:num>
  <w:num w:numId="43">
    <w:abstractNumId w:val="4"/>
  </w:num>
  <w:num w:numId="44">
    <w:abstractNumId w:val="33"/>
  </w:num>
  <w:num w:numId="45">
    <w:abstractNumId w:val="16"/>
  </w:num>
  <w:num w:numId="46">
    <w:abstractNumId w:val="31"/>
  </w:num>
  <w:num w:numId="47">
    <w:abstractNumId w:val="38"/>
  </w:num>
  <w:num w:numId="48">
    <w:abstractNumId w:val="1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A27"/>
    <w:rsid w:val="00003A8E"/>
    <w:rsid w:val="000516B4"/>
    <w:rsid w:val="00084C80"/>
    <w:rsid w:val="000853BC"/>
    <w:rsid w:val="00087131"/>
    <w:rsid w:val="000970FB"/>
    <w:rsid w:val="000A534B"/>
    <w:rsid w:val="000C272F"/>
    <w:rsid w:val="000E3174"/>
    <w:rsid w:val="000E42AC"/>
    <w:rsid w:val="000F1C03"/>
    <w:rsid w:val="001033A9"/>
    <w:rsid w:val="00122EC5"/>
    <w:rsid w:val="001334B8"/>
    <w:rsid w:val="00183949"/>
    <w:rsid w:val="00191C29"/>
    <w:rsid w:val="001A318E"/>
    <w:rsid w:val="001C62E8"/>
    <w:rsid w:val="001D782A"/>
    <w:rsid w:val="001E529C"/>
    <w:rsid w:val="002068A1"/>
    <w:rsid w:val="00220D1B"/>
    <w:rsid w:val="0022217D"/>
    <w:rsid w:val="00245A32"/>
    <w:rsid w:val="00252033"/>
    <w:rsid w:val="00274D86"/>
    <w:rsid w:val="00280963"/>
    <w:rsid w:val="002940B6"/>
    <w:rsid w:val="002D6AF0"/>
    <w:rsid w:val="00304A27"/>
    <w:rsid w:val="003319F0"/>
    <w:rsid w:val="003323B2"/>
    <w:rsid w:val="00371B4C"/>
    <w:rsid w:val="003732FA"/>
    <w:rsid w:val="00396683"/>
    <w:rsid w:val="003B5A60"/>
    <w:rsid w:val="004074AA"/>
    <w:rsid w:val="00443BDB"/>
    <w:rsid w:val="00455536"/>
    <w:rsid w:val="004945FA"/>
    <w:rsid w:val="004C21A2"/>
    <w:rsid w:val="004C549F"/>
    <w:rsid w:val="004F2CB5"/>
    <w:rsid w:val="0055553A"/>
    <w:rsid w:val="00562179"/>
    <w:rsid w:val="00596368"/>
    <w:rsid w:val="005A78FF"/>
    <w:rsid w:val="005C4D20"/>
    <w:rsid w:val="0061165D"/>
    <w:rsid w:val="00611FF4"/>
    <w:rsid w:val="00613B19"/>
    <w:rsid w:val="0064769D"/>
    <w:rsid w:val="00670F6D"/>
    <w:rsid w:val="006A3580"/>
    <w:rsid w:val="006C3A94"/>
    <w:rsid w:val="006D6B12"/>
    <w:rsid w:val="006E2F74"/>
    <w:rsid w:val="006F1E33"/>
    <w:rsid w:val="00710A04"/>
    <w:rsid w:val="00711A89"/>
    <w:rsid w:val="007433A4"/>
    <w:rsid w:val="00747CFE"/>
    <w:rsid w:val="007669CF"/>
    <w:rsid w:val="007E0B2F"/>
    <w:rsid w:val="007E1DC5"/>
    <w:rsid w:val="0083248A"/>
    <w:rsid w:val="008538CD"/>
    <w:rsid w:val="00864778"/>
    <w:rsid w:val="0087006F"/>
    <w:rsid w:val="0087433B"/>
    <w:rsid w:val="008A2BD7"/>
    <w:rsid w:val="008C0DEB"/>
    <w:rsid w:val="008C3A86"/>
    <w:rsid w:val="008C5D2C"/>
    <w:rsid w:val="008E108B"/>
    <w:rsid w:val="00911E0C"/>
    <w:rsid w:val="00967F0C"/>
    <w:rsid w:val="009B69C1"/>
    <w:rsid w:val="009C1894"/>
    <w:rsid w:val="009D0610"/>
    <w:rsid w:val="009E74C6"/>
    <w:rsid w:val="00A04613"/>
    <w:rsid w:val="00A108EA"/>
    <w:rsid w:val="00A164E8"/>
    <w:rsid w:val="00A85329"/>
    <w:rsid w:val="00A96FF0"/>
    <w:rsid w:val="00AA40F3"/>
    <w:rsid w:val="00AB6468"/>
    <w:rsid w:val="00B149EB"/>
    <w:rsid w:val="00B24C4B"/>
    <w:rsid w:val="00B34AF6"/>
    <w:rsid w:val="00B84AA3"/>
    <w:rsid w:val="00BD59BC"/>
    <w:rsid w:val="00BF11D4"/>
    <w:rsid w:val="00C441F6"/>
    <w:rsid w:val="00C47761"/>
    <w:rsid w:val="00C47AB6"/>
    <w:rsid w:val="00C47F83"/>
    <w:rsid w:val="00C51114"/>
    <w:rsid w:val="00C76E44"/>
    <w:rsid w:val="00C82A27"/>
    <w:rsid w:val="00D25BF8"/>
    <w:rsid w:val="00D56174"/>
    <w:rsid w:val="00D7191E"/>
    <w:rsid w:val="00D720BA"/>
    <w:rsid w:val="00E57F8D"/>
    <w:rsid w:val="00E75667"/>
    <w:rsid w:val="00EB5C74"/>
    <w:rsid w:val="00EB7562"/>
    <w:rsid w:val="00EC70EE"/>
    <w:rsid w:val="00EF1646"/>
    <w:rsid w:val="00EF66A7"/>
    <w:rsid w:val="00F375B3"/>
    <w:rsid w:val="00F45206"/>
    <w:rsid w:val="00FB1326"/>
    <w:rsid w:val="00FD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707B"/>
  <w15:chartTrackingRefBased/>
  <w15:docId w15:val="{A873FE69-3C32-4044-8169-78122AD3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2A27"/>
  </w:style>
  <w:style w:type="paragraph" w:styleId="Nagwek1">
    <w:name w:val="heading 1"/>
    <w:basedOn w:val="Normalny"/>
    <w:next w:val="Normalny"/>
    <w:link w:val="Nagwek1Znak"/>
    <w:uiPriority w:val="9"/>
    <w:qFormat/>
    <w:rsid w:val="00C82A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82A27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2D6AF0"/>
    <w:pPr>
      <w:keepNext/>
      <w:keepLines/>
      <w:numPr>
        <w:numId w:val="36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2A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82A27"/>
    <w:rPr>
      <w:rFonts w:ascii="Calibri" w:eastAsiaTheme="majorEastAsia" w:hAnsi="Calibri" w:cstheme="majorBidi"/>
      <w:b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C82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2A27"/>
    <w:rPr>
      <w:b/>
      <w:bCs/>
    </w:rPr>
  </w:style>
  <w:style w:type="paragraph" w:styleId="Akapitzlist">
    <w:name w:val="List Paragraph"/>
    <w:aliases w:val="T_SZ_List Paragraph,Numerowanie,L1,Akapit z listą5,Podsis rysunku,Bullet Number,lp1,List Paragraph2,ISCG Numerowanie,lp11,List Paragraph11,Bullet 1,Use Case List Paragraph,Body MS Bullet,Akapit z listą numerowaną,Preambuła,List Paragraph"/>
    <w:basedOn w:val="Normalny"/>
    <w:link w:val="AkapitzlistZnak"/>
    <w:uiPriority w:val="34"/>
    <w:qFormat/>
    <w:rsid w:val="006A3580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D6AF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375B3"/>
    <w:rPr>
      <w:color w:val="0000FF"/>
      <w:u w:val="single"/>
    </w:rPr>
  </w:style>
  <w:style w:type="character" w:customStyle="1" w:styleId="AkapitzlistZnak">
    <w:name w:val="Akapit z listą Znak"/>
    <w:aliases w:val="T_SZ_List Paragraph Znak,Numerowanie Znak,L1 Znak,Akapit z listą5 Znak,Podsis rysunku Znak,Bullet Number Znak,lp1 Znak,List Paragraph2 Znak,ISCG Numerowanie Znak,lp11 Znak,List Paragraph11 Znak,Bullet 1 Znak,Body MS Bullet Znak"/>
    <w:link w:val="Akapitzlist"/>
    <w:uiPriority w:val="99"/>
    <w:qFormat/>
    <w:rsid w:val="00F375B3"/>
  </w:style>
  <w:style w:type="table" w:styleId="Tabela-Siatka">
    <w:name w:val="Table Grid"/>
    <w:basedOn w:val="Standardowy"/>
    <w:uiPriority w:val="39"/>
    <w:rsid w:val="00183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C21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C21A2"/>
    <w:pPr>
      <w:widowControl w:val="0"/>
      <w:autoSpaceDE w:val="0"/>
      <w:autoSpaceDN w:val="0"/>
      <w:spacing w:after="0" w:line="240" w:lineRule="auto"/>
      <w:ind w:left="836"/>
    </w:pPr>
    <w:rPr>
      <w:rFonts w:ascii="Carlito" w:eastAsia="Carlito" w:hAnsi="Carlito" w:cs="Carlito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C21A2"/>
    <w:rPr>
      <w:rFonts w:ascii="Carlito" w:eastAsia="Carlito" w:hAnsi="Carlito" w:cs="Carlito"/>
    </w:rPr>
  </w:style>
  <w:style w:type="paragraph" w:customStyle="1" w:styleId="TableParagraph">
    <w:name w:val="Table Paragraph"/>
    <w:basedOn w:val="Normalny"/>
    <w:uiPriority w:val="1"/>
    <w:qFormat/>
    <w:rsid w:val="004C21A2"/>
    <w:pPr>
      <w:widowControl w:val="0"/>
      <w:autoSpaceDE w:val="0"/>
      <w:autoSpaceDN w:val="0"/>
      <w:spacing w:before="30" w:after="0" w:line="249" w:lineRule="exact"/>
      <w:ind w:left="69"/>
    </w:pPr>
    <w:rPr>
      <w:rFonts w:ascii="Carlito" w:eastAsia="Carlito" w:hAnsi="Carlito" w:cs="Carli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55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5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5553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1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9F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74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74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74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7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74AA"/>
    <w:rPr>
      <w:b/>
      <w:bCs/>
      <w:sz w:val="20"/>
      <w:szCs w:val="20"/>
    </w:rPr>
  </w:style>
  <w:style w:type="character" w:customStyle="1" w:styleId="ng-binding">
    <w:name w:val="ng-binding"/>
    <w:basedOn w:val="Domylnaczcionkaakapitu"/>
    <w:rsid w:val="00084C80"/>
  </w:style>
  <w:style w:type="paragraph" w:styleId="Nagwek">
    <w:name w:val="header"/>
    <w:basedOn w:val="Normalny"/>
    <w:link w:val="NagwekZnak"/>
    <w:uiPriority w:val="99"/>
    <w:unhideWhenUsed/>
    <w:rsid w:val="00EB5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5C74"/>
  </w:style>
  <w:style w:type="paragraph" w:styleId="Stopka">
    <w:name w:val="footer"/>
    <w:basedOn w:val="Normalny"/>
    <w:link w:val="StopkaZnak"/>
    <w:uiPriority w:val="99"/>
    <w:unhideWhenUsed/>
    <w:rsid w:val="00EB5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5C74"/>
  </w:style>
  <w:style w:type="paragraph" w:styleId="Poprawka">
    <w:name w:val="Revision"/>
    <w:hidden/>
    <w:uiPriority w:val="99"/>
    <w:semiHidden/>
    <w:rsid w:val="009B69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3E808-0100-4DA4-8C1B-A11C67AED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11</Pages>
  <Words>3188</Words>
  <Characters>19129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Łukasiak Mirosław</dc:creator>
  <cp:keywords/>
  <dc:description/>
  <cp:lastModifiedBy>Ptaszyński Krzysztof</cp:lastModifiedBy>
  <cp:revision>7</cp:revision>
  <dcterms:created xsi:type="dcterms:W3CDTF">2021-12-22T13:33:00Z</dcterms:created>
  <dcterms:modified xsi:type="dcterms:W3CDTF">2021-12-24T10:27:00Z</dcterms:modified>
</cp:coreProperties>
</file>