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C532" w14:textId="22C066EC" w:rsidR="007C18D6" w:rsidRPr="00A567BA" w:rsidRDefault="00C847A3" w:rsidP="00A567BA">
      <w:pPr>
        <w:spacing w:after="120" w:line="276" w:lineRule="auto"/>
        <w:rPr>
          <w:rFonts w:asciiTheme="minorHAnsi" w:hAnsiTheme="minorHAnsi" w:cstheme="minorHAnsi"/>
          <w:bCs/>
        </w:rPr>
      </w:pPr>
      <w:r w:rsidRPr="00A567BA">
        <w:rPr>
          <w:rFonts w:asciiTheme="minorHAnsi" w:hAnsiTheme="minorHAnsi" w:cstheme="minorHAnsi"/>
          <w:bCs/>
        </w:rPr>
        <w:t>WZÓR</w:t>
      </w:r>
      <w:r w:rsidR="008D0007" w:rsidRPr="00A567BA">
        <w:rPr>
          <w:rFonts w:asciiTheme="minorHAnsi" w:hAnsiTheme="minorHAnsi" w:cstheme="minorHAnsi"/>
          <w:bCs/>
        </w:rPr>
        <w:t xml:space="preserve"> w oparciu o załącznik nr 3 do rozporządzenia Przewodniczącego Komitetu do spraw Pożytku Publicznego z dnia 24 października 2018</w:t>
      </w:r>
      <w:r w:rsidR="00E66B0A">
        <w:rPr>
          <w:rFonts w:asciiTheme="minorHAnsi" w:hAnsiTheme="minorHAnsi" w:cstheme="minorHAnsi"/>
          <w:bCs/>
        </w:rPr>
        <w:t> </w:t>
      </w:r>
      <w:r w:rsidR="008D0007" w:rsidRPr="00A567BA">
        <w:rPr>
          <w:rFonts w:asciiTheme="minorHAnsi" w:hAnsiTheme="minorHAnsi" w:cstheme="minorHAnsi"/>
          <w:bCs/>
        </w:rPr>
        <w:t xml:space="preserve">r. </w:t>
      </w:r>
      <w:r w:rsidR="00381591" w:rsidRPr="00A567BA">
        <w:rPr>
          <w:rFonts w:asciiTheme="minorHAnsi" w:hAnsiTheme="minorHAnsi" w:cstheme="minorHAnsi"/>
          <w:bCs/>
        </w:rPr>
        <w:t xml:space="preserve">w sprawie wzorów ofert i ramowych wzorów umów dotyczących realizacji zadań publicznych oraz wzorów sprawozdań z wykonania tych zadań </w:t>
      </w:r>
      <w:r w:rsidR="008D0007" w:rsidRPr="00A567BA">
        <w:rPr>
          <w:rFonts w:asciiTheme="minorHAnsi" w:hAnsiTheme="minorHAnsi" w:cstheme="minorHAnsi"/>
          <w:bCs/>
        </w:rPr>
        <w:t>(poz.</w:t>
      </w:r>
      <w:r w:rsidR="00576473">
        <w:rPr>
          <w:rFonts w:asciiTheme="minorHAnsi" w:hAnsiTheme="minorHAnsi" w:cstheme="minorHAnsi"/>
          <w:bCs/>
        </w:rPr>
        <w:t> </w:t>
      </w:r>
      <w:r w:rsidR="008D0007" w:rsidRPr="00A567BA">
        <w:rPr>
          <w:rFonts w:asciiTheme="minorHAnsi" w:hAnsiTheme="minorHAnsi" w:cstheme="minorHAnsi"/>
          <w:bCs/>
        </w:rPr>
        <w:t>2057)</w:t>
      </w:r>
    </w:p>
    <w:p w14:paraId="53D63C3D" w14:textId="40ADCD13" w:rsidR="009157E4" w:rsidRPr="00845BDC" w:rsidRDefault="00A46588" w:rsidP="00845BDC">
      <w:pPr>
        <w:pStyle w:val="Nagwek2"/>
        <w:spacing w:before="240" w:after="120"/>
        <w:rPr>
          <w:bCs/>
          <w:iCs/>
          <w:sz w:val="32"/>
        </w:rPr>
      </w:pPr>
      <w:r w:rsidRPr="00845BDC">
        <w:rPr>
          <w:bCs/>
          <w:iCs/>
          <w:sz w:val="32"/>
        </w:rPr>
        <w:t>Umowa o realizację zadania publicznego</w:t>
      </w:r>
      <w:r w:rsidR="00C61254" w:rsidRPr="00845BDC">
        <w:rPr>
          <w:bCs/>
          <w:iCs/>
          <w:sz w:val="32"/>
        </w:rPr>
        <w:t>*</w:t>
      </w:r>
      <w:r w:rsidR="00193631" w:rsidRPr="00845BDC">
        <w:rPr>
          <w:bCs/>
          <w:iCs/>
          <w:sz w:val="32"/>
        </w:rPr>
        <w:t xml:space="preserve"> </w:t>
      </w:r>
      <w:r w:rsidR="00C61254" w:rsidRPr="00845BDC">
        <w:rPr>
          <w:bCs/>
          <w:iCs/>
          <w:sz w:val="32"/>
        </w:rPr>
        <w:t>/</w:t>
      </w:r>
      <w:r w:rsidR="00845BDC">
        <w:rPr>
          <w:bCs/>
          <w:iCs/>
          <w:sz w:val="32"/>
        </w:rPr>
        <w:t xml:space="preserve"> </w:t>
      </w:r>
      <w:r w:rsidRPr="00845BDC">
        <w:rPr>
          <w:bCs/>
          <w:iCs/>
          <w:sz w:val="32"/>
        </w:rPr>
        <w:t>umowa o realizację zadania publicznego na podstawie oferty wspólnej*,</w:t>
      </w:r>
      <w:r w:rsidR="00845BDC">
        <w:rPr>
          <w:bCs/>
          <w:iCs/>
          <w:sz w:val="32"/>
        </w:rPr>
        <w:t xml:space="preserve"> </w:t>
      </w:r>
      <w:r w:rsidRPr="00845BDC">
        <w:rPr>
          <w:bCs/>
          <w:iCs/>
          <w:sz w:val="32"/>
        </w:rPr>
        <w:t>o której mowa w art.</w:t>
      </w:r>
      <w:r w:rsidR="00845BDC">
        <w:rPr>
          <w:bCs/>
          <w:iCs/>
          <w:sz w:val="32"/>
        </w:rPr>
        <w:t> </w:t>
      </w:r>
      <w:r w:rsidRPr="00845BDC">
        <w:rPr>
          <w:bCs/>
          <w:iCs/>
          <w:sz w:val="32"/>
        </w:rPr>
        <w:t>16 ust.</w:t>
      </w:r>
      <w:r w:rsidR="00845BDC">
        <w:rPr>
          <w:bCs/>
          <w:iCs/>
          <w:sz w:val="32"/>
        </w:rPr>
        <w:t> </w:t>
      </w:r>
      <w:r w:rsidRPr="00845BDC">
        <w:rPr>
          <w:bCs/>
          <w:iCs/>
          <w:sz w:val="32"/>
        </w:rPr>
        <w:t>1* /</w:t>
      </w:r>
      <w:r w:rsidR="00165FD5" w:rsidRPr="00845BDC">
        <w:rPr>
          <w:bCs/>
          <w:iCs/>
          <w:sz w:val="32"/>
        </w:rPr>
        <w:t xml:space="preserve"> 6</w:t>
      </w:r>
      <w:r w:rsidR="00551F63" w:rsidRPr="00845BDC">
        <w:rPr>
          <w:bCs/>
          <w:iCs/>
          <w:sz w:val="32"/>
        </w:rPr>
        <w:t>*</w:t>
      </w:r>
      <w:r w:rsidR="00165FD5" w:rsidRPr="00845BDC">
        <w:rPr>
          <w:bCs/>
          <w:iCs/>
          <w:sz w:val="32"/>
        </w:rPr>
        <w:t xml:space="preserve"> </w:t>
      </w:r>
      <w:r w:rsidRPr="00845BDC">
        <w:rPr>
          <w:bCs/>
          <w:iCs/>
          <w:sz w:val="32"/>
        </w:rPr>
        <w:t>ustawy</w:t>
      </w:r>
      <w:r w:rsidR="00165FD5" w:rsidRPr="00845BDC">
        <w:rPr>
          <w:bCs/>
          <w:iCs/>
          <w:sz w:val="32"/>
        </w:rPr>
        <w:t xml:space="preserve"> </w:t>
      </w:r>
      <w:r w:rsidRPr="00845BDC">
        <w:rPr>
          <w:bCs/>
          <w:iCs/>
          <w:sz w:val="32"/>
        </w:rPr>
        <w:t>z dnia 24 kwietnia 2003 r. o działalności pożytku publicznego i o wolontariacie</w:t>
      </w:r>
      <w:r w:rsidR="00845BDC">
        <w:rPr>
          <w:bCs/>
          <w:iCs/>
          <w:sz w:val="32"/>
        </w:rPr>
        <w:t xml:space="preserve"> </w:t>
      </w:r>
      <w:r w:rsidR="00165FD5" w:rsidRPr="00845BDC">
        <w:rPr>
          <w:bCs/>
          <w:iCs/>
          <w:sz w:val="32"/>
        </w:rPr>
        <w:t xml:space="preserve">nr </w:t>
      </w:r>
      <w:r w:rsidR="008416F8" w:rsidRPr="00845BDC">
        <w:rPr>
          <w:bCs/>
          <w:iCs/>
          <w:sz w:val="32"/>
        </w:rPr>
        <w:t>(wpisać nr zgodnie z systemem MIDAS)</w:t>
      </w:r>
    </w:p>
    <w:p w14:paraId="4578614A" w14:textId="7B0E78A3" w:rsidR="004630DB" w:rsidRPr="00E82CE0" w:rsidRDefault="004630DB" w:rsidP="00845BD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</w:rPr>
      </w:pPr>
      <w:r w:rsidRPr="00E82CE0">
        <w:rPr>
          <w:rFonts w:asciiTheme="minorHAnsi" w:hAnsiTheme="minorHAnsi" w:cstheme="minorHAnsi"/>
          <w:bCs/>
        </w:rPr>
        <w:t xml:space="preserve">pod </w:t>
      </w:r>
      <w:r w:rsidR="0001432D" w:rsidRPr="00E82CE0">
        <w:rPr>
          <w:rFonts w:asciiTheme="minorHAnsi" w:hAnsiTheme="minorHAnsi" w:cstheme="minorHAnsi"/>
          <w:bCs/>
        </w:rPr>
        <w:t>tytułem</w:t>
      </w:r>
      <w:r w:rsidRPr="00E82CE0">
        <w:rPr>
          <w:rFonts w:asciiTheme="minorHAnsi" w:hAnsiTheme="minorHAnsi" w:cstheme="minorHAnsi"/>
          <w:bCs/>
        </w:rPr>
        <w:t xml:space="preserve">: </w:t>
      </w:r>
      <w:r w:rsidR="008416F8" w:rsidRPr="00E82CE0">
        <w:rPr>
          <w:rFonts w:asciiTheme="minorHAnsi" w:hAnsiTheme="minorHAnsi" w:cstheme="minorHAnsi"/>
          <w:bCs/>
        </w:rPr>
        <w:t xml:space="preserve">(wpisać </w:t>
      </w:r>
      <w:r w:rsidR="00A46588" w:rsidRPr="00E82CE0">
        <w:rPr>
          <w:rFonts w:asciiTheme="minorHAnsi" w:hAnsiTheme="minorHAnsi" w:cstheme="minorHAnsi"/>
          <w:bCs/>
        </w:rPr>
        <w:t>tytuł</w:t>
      </w:r>
      <w:r w:rsidR="00930186" w:rsidRPr="00E82CE0">
        <w:rPr>
          <w:rFonts w:asciiTheme="minorHAnsi" w:hAnsiTheme="minorHAnsi" w:cstheme="minorHAnsi"/>
          <w:bCs/>
        </w:rPr>
        <w:t xml:space="preserve"> zadania</w:t>
      </w:r>
      <w:r w:rsidR="008416F8" w:rsidRPr="00E82CE0">
        <w:rPr>
          <w:rFonts w:asciiTheme="minorHAnsi" w:hAnsiTheme="minorHAnsi" w:cstheme="minorHAnsi"/>
          <w:bCs/>
        </w:rPr>
        <w:t>)</w:t>
      </w:r>
    </w:p>
    <w:p w14:paraId="54F3778C" w14:textId="1A69AA3F" w:rsidR="004630DB" w:rsidRPr="00E82CE0" w:rsidRDefault="004630DB" w:rsidP="00845BD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</w:rPr>
      </w:pPr>
      <w:r w:rsidRPr="00E82CE0">
        <w:rPr>
          <w:rFonts w:asciiTheme="minorHAnsi" w:hAnsiTheme="minorHAnsi" w:cstheme="minorHAnsi"/>
          <w:bCs/>
        </w:rPr>
        <w:t xml:space="preserve">zawarta w dniu </w:t>
      </w:r>
      <w:r w:rsidR="008416F8" w:rsidRPr="00E82CE0">
        <w:rPr>
          <w:rFonts w:asciiTheme="minorHAnsi" w:hAnsiTheme="minorHAnsi" w:cstheme="minorHAnsi"/>
          <w:bCs/>
        </w:rPr>
        <w:t>(wpisać dzień, miesiąc słownie, rok) w (wpisać miejscowość) po</w:t>
      </w:r>
      <w:r w:rsidRPr="00E82CE0">
        <w:rPr>
          <w:rFonts w:asciiTheme="minorHAnsi" w:hAnsiTheme="minorHAnsi" w:cstheme="minorHAnsi"/>
          <w:bCs/>
        </w:rPr>
        <w:t>między:</w:t>
      </w:r>
    </w:p>
    <w:p w14:paraId="6A8FAAF2" w14:textId="7AEF48AF" w:rsidR="008416F8" w:rsidRPr="00E82CE0" w:rsidRDefault="008416F8" w:rsidP="00845BD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</w:rPr>
      </w:pPr>
      <w:r w:rsidRPr="00E82CE0">
        <w:rPr>
          <w:rFonts w:asciiTheme="minorHAnsi" w:hAnsiTheme="minorHAnsi" w:cstheme="minorHAnsi"/>
          <w:bCs/>
        </w:rPr>
        <w:t>Państwowym Funduszem Rehabilitacji Osób Niepełnosprawnych z siedzibą w Warszawie Al. Jana Pawła II nr 13, zwanym dalej „</w:t>
      </w:r>
      <w:r w:rsidR="00930186" w:rsidRPr="00E82CE0">
        <w:rPr>
          <w:rFonts w:asciiTheme="minorHAnsi" w:hAnsiTheme="minorHAnsi" w:cstheme="minorHAnsi"/>
          <w:bCs/>
        </w:rPr>
        <w:t>Zleceniodawcą</w:t>
      </w:r>
      <w:r w:rsidRPr="00E82CE0">
        <w:rPr>
          <w:rFonts w:asciiTheme="minorHAnsi" w:hAnsiTheme="minorHAnsi" w:cstheme="minorHAnsi"/>
          <w:bCs/>
        </w:rPr>
        <w:t>”, reprezentowanym przez:</w:t>
      </w:r>
    </w:p>
    <w:p w14:paraId="1DBDE8D7" w14:textId="35C145B2" w:rsidR="00930186" w:rsidRPr="00E82CE0" w:rsidRDefault="00930186" w:rsidP="00D9454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  <w:bCs/>
        </w:rPr>
      </w:pPr>
      <w:bookmarkStart w:id="0" w:name="_Hlk72335895"/>
      <w:r w:rsidRPr="00E82CE0">
        <w:rPr>
          <w:rFonts w:asciiTheme="minorHAnsi" w:hAnsiTheme="minorHAnsi" w:cstheme="minorHAnsi"/>
          <w:bCs/>
        </w:rPr>
        <w:t>(wpisać imię i nazwisko) – (wpisać stanowisko);</w:t>
      </w:r>
    </w:p>
    <w:p w14:paraId="199A3336" w14:textId="77777777" w:rsidR="00930186" w:rsidRPr="00E82CE0" w:rsidRDefault="00930186" w:rsidP="00845BD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Cs/>
        </w:rPr>
      </w:pPr>
      <w:r w:rsidRPr="00E82CE0">
        <w:rPr>
          <w:rFonts w:asciiTheme="minorHAnsi" w:hAnsiTheme="minorHAnsi" w:cstheme="minorHAnsi"/>
          <w:bCs/>
        </w:rPr>
        <w:t>(wpisać imię i nazwisko) – (wpisać stanowisko);</w:t>
      </w:r>
    </w:p>
    <w:bookmarkEnd w:id="0"/>
    <w:p w14:paraId="3637AA3E" w14:textId="5DDC053A" w:rsidR="004630DB" w:rsidRPr="00E82CE0" w:rsidRDefault="00EE7AFD" w:rsidP="00845BD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a</w:t>
      </w:r>
    </w:p>
    <w:p w14:paraId="1CE9C28C" w14:textId="21A63453" w:rsidR="00930186" w:rsidRPr="00E82CE0" w:rsidRDefault="00930186" w:rsidP="00845BDC">
      <w:p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(wpisać nazwę osoby prawnej) z siedzibą w (wpisać miejscowość, nr kodu, dokładny adres) wpisaną/</w:t>
      </w:r>
      <w:r w:rsidR="00845BDC">
        <w:rPr>
          <w:rFonts w:asciiTheme="minorHAnsi" w:hAnsiTheme="minorHAnsi" w:cstheme="minorHAnsi"/>
        </w:rPr>
        <w:t>wpisany</w:t>
      </w:r>
      <w:r w:rsidRPr="00E82CE0">
        <w:rPr>
          <w:rFonts w:asciiTheme="minorHAnsi" w:hAnsiTheme="minorHAnsi" w:cstheme="minorHAnsi"/>
        </w:rPr>
        <w:t xml:space="preserve">m do </w:t>
      </w:r>
      <w:r w:rsidR="00EE7AFD" w:rsidRPr="00E82CE0">
        <w:rPr>
          <w:rFonts w:asciiTheme="minorHAnsi" w:hAnsiTheme="minorHAnsi" w:cstheme="minorHAnsi"/>
        </w:rPr>
        <w:t>Krajowego Rejestru Sądowego</w:t>
      </w:r>
      <w:r w:rsidRPr="00E82CE0">
        <w:rPr>
          <w:rFonts w:asciiTheme="minorHAnsi" w:hAnsiTheme="minorHAnsi" w:cstheme="minorHAnsi"/>
        </w:rPr>
        <w:t xml:space="preserve">* / </w:t>
      </w:r>
      <w:r w:rsidR="00EE7AFD" w:rsidRPr="00E82CE0">
        <w:rPr>
          <w:rFonts w:asciiTheme="minorHAnsi" w:hAnsiTheme="minorHAnsi" w:cstheme="minorHAnsi"/>
        </w:rPr>
        <w:t>innego rejestru*</w:t>
      </w:r>
      <w:r w:rsidR="00845BDC">
        <w:rPr>
          <w:rFonts w:asciiTheme="minorHAnsi" w:hAnsiTheme="minorHAnsi" w:cstheme="minorHAnsi"/>
        </w:rPr>
        <w:t xml:space="preserve"> </w:t>
      </w:r>
      <w:r w:rsidR="00EE7AFD" w:rsidRPr="00E82CE0">
        <w:rPr>
          <w:rFonts w:asciiTheme="minorHAnsi" w:hAnsiTheme="minorHAnsi" w:cstheme="minorHAnsi"/>
        </w:rPr>
        <w:t>/</w:t>
      </w:r>
      <w:r w:rsidR="00845BDC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ewidencji*</w:t>
      </w:r>
      <w:r w:rsidR="00845BDC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(wpisać nr</w:t>
      </w:r>
      <w:r w:rsidR="00845BDC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rejestru sądowego, innego rejestru lub ewidencji), zwaną/</w:t>
      </w:r>
      <w:r w:rsidR="00845BDC">
        <w:rPr>
          <w:rFonts w:asciiTheme="minorHAnsi" w:hAnsiTheme="minorHAnsi" w:cstheme="minorHAnsi"/>
        </w:rPr>
        <w:t>zwanym</w:t>
      </w:r>
      <w:r w:rsidRPr="00E82CE0">
        <w:rPr>
          <w:rFonts w:asciiTheme="minorHAnsi" w:hAnsiTheme="minorHAnsi" w:cstheme="minorHAnsi"/>
        </w:rPr>
        <w:t xml:space="preserve"> dalej </w:t>
      </w:r>
      <w:r w:rsidRPr="00E82CE0">
        <w:rPr>
          <w:rFonts w:asciiTheme="minorHAnsi" w:hAnsiTheme="minorHAnsi" w:cstheme="minorHAnsi"/>
          <w:bCs/>
        </w:rPr>
        <w:t>„Zleceniobiorcą</w:t>
      </w:r>
      <w:r w:rsidR="00845BDC">
        <w:rPr>
          <w:rFonts w:asciiTheme="minorHAnsi" w:hAnsiTheme="minorHAnsi" w:cstheme="minorHAnsi"/>
          <w:bCs/>
        </w:rPr>
        <w:t xml:space="preserve"> </w:t>
      </w:r>
      <w:r w:rsidR="00EE7AFD" w:rsidRPr="00E82CE0">
        <w:rPr>
          <w:rFonts w:asciiTheme="minorHAnsi" w:hAnsiTheme="minorHAnsi" w:cstheme="minorHAnsi"/>
          <w:bCs/>
        </w:rPr>
        <w:t>(</w:t>
      </w:r>
      <w:r w:rsidR="00845BDC">
        <w:rPr>
          <w:rFonts w:asciiTheme="minorHAnsi" w:hAnsiTheme="minorHAnsi" w:cstheme="minorHAnsi"/>
          <w:bCs/>
        </w:rPr>
        <w:t>Zleceniobiorcami</w:t>
      </w:r>
      <w:r w:rsidR="00EE7AFD" w:rsidRPr="00E82CE0">
        <w:rPr>
          <w:rFonts w:asciiTheme="minorHAnsi" w:hAnsiTheme="minorHAnsi" w:cstheme="minorHAnsi"/>
          <w:bCs/>
        </w:rPr>
        <w:t>)</w:t>
      </w:r>
      <w:r w:rsidRPr="00E82CE0">
        <w:rPr>
          <w:rFonts w:asciiTheme="minorHAnsi" w:hAnsiTheme="minorHAnsi" w:cstheme="minorHAnsi"/>
          <w:bCs/>
        </w:rPr>
        <w:t>”, reprezentowaną</w:t>
      </w:r>
      <w:r w:rsidR="00845BDC">
        <w:rPr>
          <w:rFonts w:asciiTheme="minorHAnsi" w:hAnsiTheme="minorHAnsi" w:cstheme="minorHAnsi"/>
          <w:bCs/>
        </w:rPr>
        <w:t xml:space="preserve"> </w:t>
      </w:r>
      <w:r w:rsidRPr="00E82CE0">
        <w:rPr>
          <w:rFonts w:asciiTheme="minorHAnsi" w:hAnsiTheme="minorHAnsi" w:cstheme="minorHAnsi"/>
          <w:bCs/>
        </w:rPr>
        <w:t>(</w:t>
      </w:r>
      <w:r w:rsidR="00845BDC">
        <w:rPr>
          <w:rFonts w:asciiTheme="minorHAnsi" w:hAnsiTheme="minorHAnsi" w:cstheme="minorHAnsi"/>
          <w:bCs/>
        </w:rPr>
        <w:t>reprezentowany</w:t>
      </w:r>
      <w:r w:rsidRPr="00E82CE0">
        <w:rPr>
          <w:rFonts w:asciiTheme="minorHAnsi" w:hAnsiTheme="minorHAnsi" w:cstheme="minorHAnsi"/>
          <w:bCs/>
        </w:rPr>
        <w:t>m) przez</w:t>
      </w:r>
      <w:r w:rsidRPr="00E82CE0">
        <w:rPr>
          <w:rFonts w:asciiTheme="minorHAnsi" w:hAnsiTheme="minorHAnsi" w:cstheme="minorHAnsi"/>
        </w:rPr>
        <w:t>:</w:t>
      </w:r>
    </w:p>
    <w:p w14:paraId="4ED936B9" w14:textId="60181DAF" w:rsidR="00930186" w:rsidRPr="00E82CE0" w:rsidRDefault="00930186" w:rsidP="00D94546">
      <w:pPr>
        <w:pStyle w:val="Akapitzlist"/>
        <w:numPr>
          <w:ilvl w:val="0"/>
          <w:numId w:val="10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(wpisać imię i nazwisko) – (wpisać stanowisko oraz numer PESEL);</w:t>
      </w:r>
    </w:p>
    <w:p w14:paraId="7E152414" w14:textId="297078D3" w:rsidR="00930186" w:rsidRPr="00E82CE0" w:rsidRDefault="00930186" w:rsidP="00845BDC">
      <w:pPr>
        <w:pStyle w:val="Akapitzlist"/>
        <w:numPr>
          <w:ilvl w:val="0"/>
          <w:numId w:val="10"/>
        </w:numPr>
        <w:spacing w:after="120" w:line="276" w:lineRule="auto"/>
        <w:ind w:left="357" w:hanging="357"/>
        <w:contextualSpacing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(wpisać imię i nazwisko) – (wpisać stanowisko oraz numer PESEL);</w:t>
      </w:r>
    </w:p>
    <w:p w14:paraId="5476DFEB" w14:textId="5467939A" w:rsidR="00EE7AFD" w:rsidRPr="00E82CE0" w:rsidRDefault="00EE7AFD" w:rsidP="00845BD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zgodnie z wyciągiem z właściwego rejestru* /ewidencji* / pełnomocnictwem*, załączonym</w:t>
      </w:r>
      <w:r w:rsidR="00845BDC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(</w:t>
      </w:r>
      <w:r w:rsidR="00845BDC">
        <w:rPr>
          <w:rFonts w:asciiTheme="minorHAnsi" w:hAnsiTheme="minorHAnsi" w:cstheme="minorHAnsi"/>
        </w:rPr>
        <w:t>załączonym</w:t>
      </w:r>
      <w:r w:rsidRPr="00E82CE0">
        <w:rPr>
          <w:rFonts w:asciiTheme="minorHAnsi" w:hAnsiTheme="minorHAnsi" w:cstheme="minorHAnsi"/>
        </w:rPr>
        <w:t>i) do niniejszej umowy.</w:t>
      </w:r>
    </w:p>
    <w:p w14:paraId="1B1B84A7" w14:textId="7A00D116" w:rsidR="00D56DA6" w:rsidRPr="00E82CE0" w:rsidRDefault="00740A85" w:rsidP="00845BDC">
      <w:pPr>
        <w:pStyle w:val="Nagwek3"/>
      </w:pPr>
      <w:r w:rsidRPr="00E82CE0">
        <w:t>Paragraf</w:t>
      </w:r>
      <w:r w:rsidR="00D56DA6" w:rsidRPr="00E82CE0">
        <w:t> 1</w:t>
      </w:r>
      <w:r w:rsidR="008416F8" w:rsidRPr="00E82CE0">
        <w:t>.</w:t>
      </w:r>
      <w:r w:rsidR="00845BDC">
        <w:br/>
      </w:r>
      <w:r w:rsidR="00D56DA6" w:rsidRPr="00E82CE0">
        <w:t>Przedmiot umowy</w:t>
      </w:r>
    </w:p>
    <w:p w14:paraId="132251E4" w14:textId="302FE146" w:rsidR="00D56DA6" w:rsidRPr="00E82CE0" w:rsidRDefault="00D56DA6" w:rsidP="00B379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 zleca Zleceniobiorcy</w:t>
      </w:r>
      <w:r w:rsidR="00B379CD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B379CD">
        <w:rPr>
          <w:rFonts w:asciiTheme="minorHAnsi" w:hAnsiTheme="minorHAnsi" w:cstheme="minorHAnsi"/>
        </w:rPr>
        <w:t>Zleceniobior</w:t>
      </w:r>
      <w:r w:rsidR="00193631" w:rsidRPr="00E82CE0">
        <w:rPr>
          <w:rFonts w:asciiTheme="minorHAnsi" w:hAnsiTheme="minorHAnsi" w:cstheme="minorHAnsi"/>
        </w:rPr>
        <w:t>c</w:t>
      </w:r>
      <w:r w:rsidR="00EE573C" w:rsidRPr="00E82CE0">
        <w:rPr>
          <w:rFonts w:asciiTheme="minorHAnsi" w:hAnsiTheme="minorHAnsi" w:cstheme="minorHAnsi"/>
        </w:rPr>
        <w:t>om)</w:t>
      </w:r>
      <w:r w:rsidR="00BA677D" w:rsidRPr="00E82CE0">
        <w:rPr>
          <w:rFonts w:asciiTheme="minorHAnsi" w:hAnsiTheme="minorHAnsi" w:cstheme="minorHAnsi"/>
        </w:rPr>
        <w:t>,</w:t>
      </w:r>
      <w:r w:rsidR="00901826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zgodnie z przepisami ustawy z dnia 24</w:t>
      </w:r>
      <w:r w:rsidR="00AB5179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kwietnia 2003</w:t>
      </w:r>
      <w:r w:rsidR="00BA677D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r. o działalności pożytku publicznego i o wolontariacie</w:t>
      </w:r>
      <w:r w:rsidR="004630DB" w:rsidRPr="00E82CE0">
        <w:rPr>
          <w:rFonts w:asciiTheme="minorHAnsi" w:hAnsiTheme="minorHAnsi" w:cstheme="minorHAnsi"/>
        </w:rPr>
        <w:t>,</w:t>
      </w:r>
      <w:r w:rsidR="00BA677D" w:rsidRPr="00E82CE0">
        <w:rPr>
          <w:rFonts w:asciiTheme="minorHAnsi" w:hAnsiTheme="minorHAnsi" w:cstheme="minorHAnsi"/>
        </w:rPr>
        <w:t xml:space="preserve"> </w:t>
      </w:r>
      <w:r w:rsidR="000904B6" w:rsidRPr="00E82CE0">
        <w:rPr>
          <w:rFonts w:asciiTheme="minorHAnsi" w:hAnsiTheme="minorHAnsi" w:cstheme="minorHAnsi"/>
        </w:rPr>
        <w:t xml:space="preserve">zwanej </w:t>
      </w:r>
      <w:r w:rsidR="004630DB" w:rsidRPr="00E82CE0">
        <w:rPr>
          <w:rFonts w:asciiTheme="minorHAnsi" w:hAnsiTheme="minorHAnsi" w:cstheme="minorHAnsi"/>
        </w:rPr>
        <w:t xml:space="preserve">dalej </w:t>
      </w:r>
      <w:r w:rsidR="007501C2" w:rsidRPr="00E82CE0">
        <w:rPr>
          <w:rFonts w:asciiTheme="minorHAnsi" w:hAnsiTheme="minorHAnsi" w:cstheme="minorHAnsi"/>
        </w:rPr>
        <w:t>„</w:t>
      </w:r>
      <w:r w:rsidR="00BA677D" w:rsidRPr="00E82CE0">
        <w:rPr>
          <w:rFonts w:asciiTheme="minorHAnsi" w:hAnsiTheme="minorHAnsi" w:cstheme="minorHAnsi"/>
        </w:rPr>
        <w:t>ustawą</w:t>
      </w:r>
      <w:r w:rsidR="007501C2" w:rsidRPr="00E82CE0">
        <w:rPr>
          <w:rFonts w:asciiTheme="minorHAnsi" w:hAnsiTheme="minorHAnsi" w:cstheme="minorHAnsi"/>
        </w:rPr>
        <w:t>”</w:t>
      </w:r>
      <w:r w:rsidR="00B60CB2" w:rsidRPr="00E82CE0">
        <w:rPr>
          <w:rFonts w:asciiTheme="minorHAnsi" w:hAnsiTheme="minorHAnsi" w:cstheme="minorHAnsi"/>
        </w:rPr>
        <w:t>,</w:t>
      </w:r>
      <w:r w:rsidR="00A320BA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realizację zadania publicznego pod tytułem</w:t>
      </w:r>
      <w:r w:rsidR="00EE7AFD" w:rsidRPr="00E82CE0">
        <w:rPr>
          <w:rFonts w:asciiTheme="minorHAnsi" w:hAnsiTheme="minorHAnsi" w:cstheme="minorHAnsi"/>
        </w:rPr>
        <w:t xml:space="preserve"> (wpisać tytuł), </w:t>
      </w:r>
      <w:r w:rsidRPr="00E82CE0">
        <w:rPr>
          <w:rFonts w:asciiTheme="minorHAnsi" w:hAnsiTheme="minorHAnsi" w:cstheme="minorHAnsi"/>
        </w:rPr>
        <w:t>określonego szczegółowo w ofercie złożonej przez Zleceniobiorcę</w:t>
      </w:r>
      <w:r w:rsidR="00B379CD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B379CD">
        <w:rPr>
          <w:rFonts w:asciiTheme="minorHAnsi" w:hAnsiTheme="minorHAnsi" w:cstheme="minorHAnsi"/>
        </w:rPr>
        <w:t>Zleceniobior</w:t>
      </w:r>
      <w:r w:rsidR="00B379CD" w:rsidRPr="00E82CE0">
        <w:rPr>
          <w:rFonts w:asciiTheme="minorHAnsi" w:hAnsiTheme="minorHAnsi" w:cstheme="minorHAnsi"/>
        </w:rPr>
        <w:t>c</w:t>
      </w:r>
      <w:r w:rsidR="00B379CD">
        <w:rPr>
          <w:rFonts w:asciiTheme="minorHAnsi" w:hAnsiTheme="minorHAnsi" w:cstheme="minorHAnsi"/>
        </w:rPr>
        <w:t>ów</w:t>
      </w:r>
      <w:r w:rsidR="00EE573C" w:rsidRPr="00E82CE0">
        <w:rPr>
          <w:rFonts w:asciiTheme="minorHAnsi" w:hAnsiTheme="minorHAnsi" w:cstheme="minorHAnsi"/>
        </w:rPr>
        <w:t>)</w:t>
      </w:r>
      <w:r w:rsidR="00901826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 xml:space="preserve">w dniu </w:t>
      </w:r>
      <w:r w:rsidR="00EE7AFD" w:rsidRPr="00E82CE0">
        <w:rPr>
          <w:rFonts w:asciiTheme="minorHAnsi" w:hAnsiTheme="minorHAnsi" w:cstheme="minorHAnsi"/>
        </w:rPr>
        <w:t>(</w:t>
      </w:r>
      <w:r w:rsidR="00EE7AFD" w:rsidRPr="00E82CE0">
        <w:rPr>
          <w:rFonts w:asciiTheme="minorHAnsi" w:hAnsiTheme="minorHAnsi" w:cstheme="minorHAnsi"/>
          <w:bCs/>
        </w:rPr>
        <w:t>wpisać dzień, miesiąc słownie, rok)</w:t>
      </w:r>
      <w:r w:rsidRPr="00E82CE0">
        <w:rPr>
          <w:rFonts w:asciiTheme="minorHAnsi" w:hAnsiTheme="minorHAnsi" w:cstheme="minorHAnsi"/>
        </w:rPr>
        <w:t>,</w:t>
      </w:r>
      <w:r w:rsidR="00F35462" w:rsidRPr="00E82CE0">
        <w:rPr>
          <w:rFonts w:asciiTheme="minorHAnsi" w:hAnsiTheme="minorHAnsi" w:cstheme="minorHAnsi"/>
          <w:vertAlign w:val="superscript"/>
        </w:rPr>
        <w:t xml:space="preserve"> </w:t>
      </w:r>
      <w:r w:rsidRPr="00E82CE0">
        <w:rPr>
          <w:rFonts w:asciiTheme="minorHAnsi" w:hAnsiTheme="minorHAnsi" w:cstheme="minorHAnsi"/>
        </w:rPr>
        <w:t>zwanego dalej „zadaniem publicznym”,</w:t>
      </w:r>
      <w:r w:rsidR="004630DB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a</w:t>
      </w:r>
      <w:r w:rsidR="00B379CD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Zleceniobiorca</w:t>
      </w:r>
      <w:r w:rsidR="00B379CD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zobowiązuje</w:t>
      </w:r>
      <w:r w:rsidR="00B379CD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 xml:space="preserve">się </w:t>
      </w:r>
      <w:r w:rsidR="00EE573C" w:rsidRPr="00E82CE0">
        <w:rPr>
          <w:rFonts w:asciiTheme="minorHAnsi" w:hAnsiTheme="minorHAnsi" w:cstheme="minorHAnsi"/>
        </w:rPr>
        <w:t>(</w:t>
      </w:r>
      <w:r w:rsidR="00576473">
        <w:rPr>
          <w:rFonts w:asciiTheme="minorHAnsi" w:hAnsiTheme="minorHAnsi" w:cstheme="minorHAnsi"/>
        </w:rPr>
        <w:t>Zleceniobior</w:t>
      </w:r>
      <w:r w:rsidR="00576473" w:rsidRPr="00E82CE0">
        <w:rPr>
          <w:rFonts w:asciiTheme="minorHAnsi" w:hAnsiTheme="minorHAnsi" w:cstheme="minorHAnsi"/>
        </w:rPr>
        <w:t>c</w:t>
      </w:r>
      <w:r w:rsidR="00576473">
        <w:rPr>
          <w:rFonts w:asciiTheme="minorHAnsi" w:hAnsiTheme="minorHAnsi" w:cstheme="minorHAnsi"/>
        </w:rPr>
        <w:t xml:space="preserve">y </w:t>
      </w:r>
      <w:r w:rsidR="00B379CD">
        <w:rPr>
          <w:rFonts w:asciiTheme="minorHAnsi" w:hAnsiTheme="minorHAnsi" w:cstheme="minorHAnsi"/>
        </w:rPr>
        <w:t>zobowiązu</w:t>
      </w:r>
      <w:r w:rsidR="00927577" w:rsidRPr="00E82CE0">
        <w:rPr>
          <w:rFonts w:asciiTheme="minorHAnsi" w:hAnsiTheme="minorHAnsi" w:cstheme="minorHAnsi"/>
        </w:rPr>
        <w:t>j</w:t>
      </w:r>
      <w:r w:rsidR="00EE573C" w:rsidRPr="00E82CE0">
        <w:rPr>
          <w:rFonts w:asciiTheme="minorHAnsi" w:hAnsiTheme="minorHAnsi" w:cstheme="minorHAnsi"/>
        </w:rPr>
        <w:t>ą</w:t>
      </w:r>
      <w:r w:rsidR="00576473">
        <w:rPr>
          <w:rFonts w:asciiTheme="minorHAnsi" w:hAnsiTheme="minorHAnsi" w:cstheme="minorHAnsi"/>
        </w:rPr>
        <w:t xml:space="preserve"> się</w:t>
      </w:r>
      <w:r w:rsidR="00EE573C" w:rsidRPr="00E82CE0">
        <w:rPr>
          <w:rFonts w:asciiTheme="minorHAnsi" w:hAnsiTheme="minorHAnsi" w:cstheme="minorHAnsi"/>
        </w:rPr>
        <w:t>)</w:t>
      </w:r>
      <w:r w:rsidR="00901826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wykonać zadanie publiczne na warunkach określonych w</w:t>
      </w:r>
      <w:r w:rsidR="00AB5179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niniejszej umowie</w:t>
      </w:r>
      <w:r w:rsidR="000743A0" w:rsidRPr="00E82CE0">
        <w:rPr>
          <w:rFonts w:asciiTheme="minorHAnsi" w:hAnsiTheme="minorHAnsi" w:cstheme="minorHAnsi"/>
        </w:rPr>
        <w:t xml:space="preserve"> oraz w</w:t>
      </w:r>
      <w:r w:rsidR="00957DB0" w:rsidRPr="00E82CE0">
        <w:rPr>
          <w:rFonts w:asciiTheme="minorHAnsi" w:hAnsiTheme="minorHAnsi" w:cstheme="minorHAnsi"/>
        </w:rPr>
        <w:t> </w:t>
      </w:r>
      <w:r w:rsidR="000743A0" w:rsidRPr="00E82CE0">
        <w:rPr>
          <w:rFonts w:asciiTheme="minorHAnsi" w:hAnsiTheme="minorHAnsi" w:cstheme="minorHAnsi"/>
        </w:rPr>
        <w:t>ofercie</w:t>
      </w:r>
      <w:r w:rsidRPr="00E82CE0">
        <w:rPr>
          <w:rFonts w:asciiTheme="minorHAnsi" w:hAnsiTheme="minorHAnsi" w:cstheme="minorHAnsi"/>
        </w:rPr>
        <w:t>.</w:t>
      </w:r>
    </w:p>
    <w:p w14:paraId="26AC48C2" w14:textId="17A5B97A" w:rsidR="00A20E95" w:rsidRPr="00E82CE0" w:rsidRDefault="00876015" w:rsidP="00B379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 przyznaje Zleceniobiorcy</w:t>
      </w:r>
      <w:r w:rsidR="00B379CD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B379CD" w:rsidRPr="00B379CD">
        <w:rPr>
          <w:rFonts w:asciiTheme="minorHAnsi" w:hAnsiTheme="minorHAnsi" w:cstheme="minorHAnsi"/>
        </w:rPr>
        <w:t>Zleceniobiorcom</w:t>
      </w:r>
      <w:r w:rsidR="00EE573C" w:rsidRPr="00E82CE0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środki finansowe, o których mowa w</w:t>
      </w:r>
      <w:r w:rsidR="00957DB0" w:rsidRPr="00E82CE0">
        <w:rPr>
          <w:rFonts w:asciiTheme="minorHAnsi" w:hAnsiTheme="minorHAnsi" w:cstheme="minorHAnsi"/>
        </w:rPr>
        <w:t> </w:t>
      </w:r>
      <w:r w:rsidR="00EE7AFD" w:rsidRPr="00E82CE0">
        <w:rPr>
          <w:rFonts w:asciiTheme="minorHAnsi" w:hAnsiTheme="minorHAnsi" w:cstheme="minorHAnsi"/>
        </w:rPr>
        <w:t>paragrafie</w:t>
      </w:r>
      <w:r w:rsidRPr="00E82CE0">
        <w:rPr>
          <w:rFonts w:asciiTheme="minorHAnsi" w:hAnsiTheme="minorHAnsi" w:cstheme="minorHAnsi"/>
        </w:rPr>
        <w:t xml:space="preserve"> 3</w:t>
      </w:r>
      <w:r w:rsidR="00A45D30" w:rsidRPr="00E82CE0">
        <w:rPr>
          <w:rFonts w:asciiTheme="minorHAnsi" w:hAnsiTheme="minorHAnsi" w:cstheme="minorHAnsi"/>
        </w:rPr>
        <w:t>,</w:t>
      </w:r>
      <w:r w:rsidR="00BE73CD" w:rsidRPr="00E82CE0">
        <w:rPr>
          <w:rFonts w:asciiTheme="minorHAnsi" w:hAnsiTheme="minorHAnsi" w:cstheme="minorHAnsi"/>
        </w:rPr>
        <w:t xml:space="preserve"> w formie dotacji, której celem jest</w:t>
      </w:r>
      <w:r w:rsidR="006108EA" w:rsidRPr="00E82CE0">
        <w:rPr>
          <w:rFonts w:asciiTheme="minorHAnsi" w:hAnsiTheme="minorHAnsi" w:cstheme="minorHAnsi"/>
        </w:rPr>
        <w:t xml:space="preserve"> realizacja zadania publicznego w</w:t>
      </w:r>
      <w:r w:rsidR="00957DB0" w:rsidRPr="00E82CE0">
        <w:rPr>
          <w:rFonts w:asciiTheme="minorHAnsi" w:hAnsiTheme="minorHAnsi" w:cstheme="minorHAnsi"/>
        </w:rPr>
        <w:t> </w:t>
      </w:r>
      <w:r w:rsidR="006108EA" w:rsidRPr="00E82CE0">
        <w:rPr>
          <w:rFonts w:asciiTheme="minorHAnsi" w:hAnsiTheme="minorHAnsi" w:cstheme="minorHAnsi"/>
        </w:rPr>
        <w:t>sposób zgodny z</w:t>
      </w:r>
      <w:r w:rsidR="00AB5179" w:rsidRPr="00E82CE0">
        <w:rPr>
          <w:rFonts w:asciiTheme="minorHAnsi" w:hAnsiTheme="minorHAnsi" w:cstheme="minorHAnsi"/>
        </w:rPr>
        <w:t> </w:t>
      </w:r>
      <w:r w:rsidR="006108EA" w:rsidRPr="00E82CE0">
        <w:rPr>
          <w:rFonts w:asciiTheme="minorHAnsi" w:hAnsiTheme="minorHAnsi" w:cstheme="minorHAnsi"/>
        </w:rPr>
        <w:t>postanowieniami tej umowy</w:t>
      </w:r>
      <w:r w:rsidR="00D12FE9" w:rsidRPr="00E82CE0">
        <w:rPr>
          <w:rFonts w:asciiTheme="minorHAnsi" w:hAnsiTheme="minorHAnsi" w:cstheme="minorHAnsi"/>
        </w:rPr>
        <w:t>.</w:t>
      </w:r>
    </w:p>
    <w:p w14:paraId="42DF27B8" w14:textId="574EA432" w:rsidR="00B379CD" w:rsidRDefault="00B729FC" w:rsidP="00B379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lastRenderedPageBreak/>
        <w:t>Niniejsza umowa jest umową o powierzenie realizacji zadania publicznego*</w:t>
      </w:r>
      <w:r w:rsidR="00A77790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/</w:t>
      </w:r>
      <w:r w:rsidR="00A77790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o wsparcie</w:t>
      </w:r>
      <w:r w:rsidR="00261F97" w:rsidRPr="00E82CE0">
        <w:rPr>
          <w:rFonts w:asciiTheme="minorHAnsi" w:hAnsiTheme="minorHAnsi" w:cstheme="minorHAnsi"/>
        </w:rPr>
        <w:t xml:space="preserve"> realizacji zadania publicznego</w:t>
      </w:r>
      <w:r w:rsidR="00B379CD">
        <w:rPr>
          <w:rFonts w:asciiTheme="minorHAnsi" w:hAnsiTheme="minorHAnsi" w:cstheme="minorHAnsi"/>
        </w:rPr>
        <w:t>*</w:t>
      </w:r>
      <w:r w:rsidR="00B379CD" w:rsidRPr="00B379CD">
        <w:rPr>
          <w:rFonts w:asciiTheme="minorHAnsi" w:hAnsiTheme="minorHAnsi" w:cstheme="minorHAnsi"/>
        </w:rPr>
        <w:t xml:space="preserve"> </w:t>
      </w:r>
      <w:r w:rsidR="00B379CD" w:rsidRPr="00E82CE0">
        <w:rPr>
          <w:rFonts w:asciiTheme="minorHAnsi" w:hAnsiTheme="minorHAnsi" w:cstheme="minorHAnsi"/>
        </w:rPr>
        <w:t>w rozumieniu art.</w:t>
      </w:r>
      <w:r w:rsidR="00B379CD">
        <w:rPr>
          <w:rFonts w:asciiTheme="minorHAnsi" w:hAnsiTheme="minorHAnsi" w:cstheme="minorHAnsi"/>
        </w:rPr>
        <w:t> </w:t>
      </w:r>
      <w:r w:rsidR="00B379CD" w:rsidRPr="00E82CE0">
        <w:rPr>
          <w:rFonts w:asciiTheme="minorHAnsi" w:hAnsiTheme="minorHAnsi" w:cstheme="minorHAnsi"/>
        </w:rPr>
        <w:t>16 ust.</w:t>
      </w:r>
      <w:r w:rsidR="00B379CD">
        <w:rPr>
          <w:rFonts w:asciiTheme="minorHAnsi" w:hAnsiTheme="minorHAnsi" w:cstheme="minorHAnsi"/>
        </w:rPr>
        <w:t> </w:t>
      </w:r>
      <w:r w:rsidR="00B379CD" w:rsidRPr="00E82CE0">
        <w:rPr>
          <w:rFonts w:asciiTheme="minorHAnsi" w:hAnsiTheme="minorHAnsi" w:cstheme="minorHAnsi"/>
        </w:rPr>
        <w:t>1 ustawy</w:t>
      </w:r>
      <w:r w:rsidR="00B379CD">
        <w:rPr>
          <w:rFonts w:asciiTheme="minorHAnsi" w:hAnsiTheme="minorHAnsi" w:cstheme="minorHAnsi"/>
        </w:rPr>
        <w:t>.</w:t>
      </w:r>
    </w:p>
    <w:p w14:paraId="3A700568" w14:textId="1C62B0AB" w:rsidR="00D56DA6" w:rsidRPr="00E82CE0" w:rsidRDefault="00B379CD" w:rsidP="00B379CD">
      <w:pPr>
        <w:pStyle w:val="Akapitzlist"/>
        <w:autoSpaceDE w:val="0"/>
        <w:autoSpaceDN w:val="0"/>
        <w:adjustRightInd w:val="0"/>
        <w:spacing w:after="12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Uwaga! N</w:t>
      </w:r>
      <w:r w:rsidRPr="00B379CD">
        <w:rPr>
          <w:rFonts w:asciiTheme="minorHAnsi" w:hAnsiTheme="minorHAnsi" w:cstheme="minorHAnsi"/>
        </w:rPr>
        <w:t>ależy wybrać „powierzenie realizacji zadania publicznego”, jeżeli Zleceniobiorca</w:t>
      </w:r>
      <w:r>
        <w:rPr>
          <w:rFonts w:asciiTheme="minorHAnsi" w:hAnsiTheme="minorHAnsi" w:cstheme="minorHAnsi"/>
        </w:rPr>
        <w:t xml:space="preserve"> </w:t>
      </w:r>
      <w:r w:rsidRPr="00B379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Zleceniobiorcy</w:t>
      </w:r>
      <w:r w:rsidRPr="00B379CD">
        <w:rPr>
          <w:rFonts w:asciiTheme="minorHAnsi" w:hAnsiTheme="minorHAnsi" w:cstheme="minorHAnsi"/>
        </w:rPr>
        <w:t>) nie zobowiązuje</w:t>
      </w:r>
      <w:r>
        <w:rPr>
          <w:rFonts w:asciiTheme="minorHAnsi" w:hAnsiTheme="minorHAnsi" w:cstheme="minorHAnsi"/>
        </w:rPr>
        <w:t xml:space="preserve"> </w:t>
      </w:r>
      <w:r w:rsidRPr="00B379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zobowiązuj</w:t>
      </w:r>
      <w:r w:rsidRPr="00B379CD">
        <w:rPr>
          <w:rFonts w:asciiTheme="minorHAnsi" w:hAnsiTheme="minorHAnsi" w:cstheme="minorHAnsi"/>
        </w:rPr>
        <w:t>ą) się do wykorzystania środków finansowych innych niż dotacja, albo „wsparcie realizacji zadania publicznego”, jeżeli zobowiązuje</w:t>
      </w:r>
      <w:r>
        <w:rPr>
          <w:rFonts w:asciiTheme="minorHAnsi" w:hAnsiTheme="minorHAnsi" w:cstheme="minorHAnsi"/>
        </w:rPr>
        <w:t xml:space="preserve"> </w:t>
      </w:r>
      <w:r w:rsidRPr="00B379C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zobowiązu</w:t>
      </w:r>
      <w:r w:rsidRPr="00B379CD">
        <w:rPr>
          <w:rFonts w:asciiTheme="minorHAnsi" w:hAnsiTheme="minorHAnsi" w:cstheme="minorHAnsi"/>
        </w:rPr>
        <w:t>ją) się do wykorzystania innych środków finansowych</w:t>
      </w:r>
      <w:r w:rsidR="00B729FC" w:rsidRPr="00E82CE0">
        <w:rPr>
          <w:rFonts w:asciiTheme="minorHAnsi" w:hAnsiTheme="minorHAnsi" w:cstheme="minorHAnsi"/>
        </w:rPr>
        <w:t>.</w:t>
      </w:r>
    </w:p>
    <w:p w14:paraId="768C32D5" w14:textId="50903FB2" w:rsidR="007F0874" w:rsidRPr="00E82CE0" w:rsidRDefault="00D56DA6" w:rsidP="00B379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Wykonanie umowy nastąpi z </w:t>
      </w:r>
      <w:r w:rsidR="003213D7" w:rsidRPr="00E82CE0">
        <w:rPr>
          <w:rFonts w:asciiTheme="minorHAnsi" w:hAnsiTheme="minorHAnsi" w:cstheme="minorHAnsi"/>
        </w:rPr>
        <w:t xml:space="preserve">dniem </w:t>
      </w:r>
      <w:r w:rsidRPr="00E82CE0">
        <w:rPr>
          <w:rFonts w:asciiTheme="minorHAnsi" w:hAnsiTheme="minorHAnsi" w:cstheme="minorHAnsi"/>
        </w:rPr>
        <w:t xml:space="preserve">zaakceptowania przez Zleceniodawcę sprawozdania końcowego, o którym mowa w </w:t>
      </w:r>
      <w:r w:rsidR="00EE7AFD" w:rsidRPr="00E82CE0">
        <w:rPr>
          <w:rFonts w:asciiTheme="minorHAnsi" w:hAnsiTheme="minorHAnsi" w:cstheme="minorHAnsi"/>
        </w:rPr>
        <w:t>paragrafie</w:t>
      </w:r>
      <w:r w:rsidRPr="00E82CE0">
        <w:rPr>
          <w:rFonts w:asciiTheme="minorHAnsi" w:hAnsiTheme="minorHAnsi" w:cstheme="minorHAnsi"/>
        </w:rPr>
        <w:t xml:space="preserve"> </w:t>
      </w:r>
      <w:r w:rsidR="00280BBB" w:rsidRPr="00E82CE0">
        <w:rPr>
          <w:rFonts w:asciiTheme="minorHAnsi" w:hAnsiTheme="minorHAnsi" w:cstheme="minorHAnsi"/>
        </w:rPr>
        <w:t>8</w:t>
      </w:r>
      <w:r w:rsidRPr="00E82CE0">
        <w:rPr>
          <w:rFonts w:asciiTheme="minorHAnsi" w:hAnsiTheme="minorHAnsi" w:cstheme="minorHAnsi"/>
        </w:rPr>
        <w:t xml:space="preserve"> ust.</w:t>
      </w:r>
      <w:r w:rsidR="00B379CD">
        <w:rPr>
          <w:rFonts w:asciiTheme="minorHAnsi" w:hAnsiTheme="minorHAnsi" w:cstheme="minorHAnsi"/>
        </w:rPr>
        <w:t> </w:t>
      </w:r>
      <w:r w:rsidR="00280BBB" w:rsidRPr="00E82CE0">
        <w:rPr>
          <w:rFonts w:asciiTheme="minorHAnsi" w:hAnsiTheme="minorHAnsi" w:cstheme="minorHAnsi"/>
        </w:rPr>
        <w:t>3</w:t>
      </w:r>
      <w:r w:rsidR="00DE4D87" w:rsidRPr="00E82CE0">
        <w:rPr>
          <w:rFonts w:asciiTheme="minorHAnsi" w:hAnsiTheme="minorHAnsi" w:cstheme="minorHAnsi"/>
        </w:rPr>
        <w:t>*/4*</w:t>
      </w:r>
      <w:r w:rsidRPr="00E82CE0">
        <w:rPr>
          <w:rFonts w:asciiTheme="minorHAnsi" w:hAnsiTheme="minorHAnsi" w:cstheme="minorHAnsi"/>
        </w:rPr>
        <w:t>.</w:t>
      </w:r>
    </w:p>
    <w:p w14:paraId="7B86FD3A" w14:textId="73EEBD25" w:rsidR="003C7BD2" w:rsidRPr="00E82CE0" w:rsidRDefault="006E1976" w:rsidP="00B379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O</w:t>
      </w:r>
      <w:r w:rsidR="00D56DA6" w:rsidRPr="00E82CE0">
        <w:rPr>
          <w:rFonts w:asciiTheme="minorHAnsi" w:hAnsiTheme="minorHAnsi" w:cstheme="minorHAnsi"/>
        </w:rPr>
        <w:t>ferta</w:t>
      </w:r>
      <w:r w:rsidR="006A4E1E" w:rsidRPr="00E82CE0">
        <w:rPr>
          <w:rFonts w:asciiTheme="minorHAnsi" w:hAnsiTheme="minorHAnsi" w:cstheme="minorHAnsi"/>
        </w:rPr>
        <w:t>,</w:t>
      </w:r>
      <w:r w:rsidR="00D56DA6" w:rsidRPr="00E82CE0">
        <w:rPr>
          <w:rFonts w:asciiTheme="minorHAnsi" w:hAnsiTheme="minorHAnsi" w:cstheme="minorHAnsi"/>
        </w:rPr>
        <w:t xml:space="preserve"> stanowią</w:t>
      </w:r>
      <w:r w:rsidR="0041589A" w:rsidRPr="00E82CE0">
        <w:rPr>
          <w:rFonts w:asciiTheme="minorHAnsi" w:hAnsiTheme="minorHAnsi" w:cstheme="minorHAnsi"/>
        </w:rPr>
        <w:t>c</w:t>
      </w:r>
      <w:r w:rsidRPr="00E82CE0">
        <w:rPr>
          <w:rFonts w:asciiTheme="minorHAnsi" w:hAnsiTheme="minorHAnsi" w:cstheme="minorHAnsi"/>
        </w:rPr>
        <w:t>a</w:t>
      </w:r>
      <w:r w:rsidR="00D56DA6" w:rsidRPr="00E82CE0">
        <w:rPr>
          <w:rFonts w:asciiTheme="minorHAnsi" w:hAnsiTheme="minorHAnsi" w:cstheme="minorHAnsi"/>
        </w:rPr>
        <w:t xml:space="preserve"> </w:t>
      </w:r>
      <w:r w:rsidR="00BD36CD" w:rsidRPr="00E82CE0">
        <w:rPr>
          <w:rFonts w:asciiTheme="minorHAnsi" w:hAnsiTheme="minorHAnsi" w:cstheme="minorHAnsi"/>
        </w:rPr>
        <w:t xml:space="preserve">załącznik </w:t>
      </w:r>
      <w:r w:rsidR="00B03F6A">
        <w:rPr>
          <w:rFonts w:asciiTheme="minorHAnsi" w:hAnsiTheme="minorHAnsi" w:cstheme="minorHAnsi"/>
        </w:rPr>
        <w:t xml:space="preserve">nr 1 </w:t>
      </w:r>
      <w:r w:rsidR="00D56DA6" w:rsidRPr="00E82CE0">
        <w:rPr>
          <w:rFonts w:asciiTheme="minorHAnsi" w:hAnsiTheme="minorHAnsi" w:cstheme="minorHAnsi"/>
        </w:rPr>
        <w:t>do niniejszej umowy</w:t>
      </w:r>
      <w:r w:rsidRPr="00E82CE0">
        <w:rPr>
          <w:rFonts w:asciiTheme="minorHAnsi" w:hAnsiTheme="minorHAnsi" w:cstheme="minorHAnsi"/>
        </w:rPr>
        <w:t xml:space="preserve"> jest </w:t>
      </w:r>
      <w:r w:rsidR="00D007C1" w:rsidRPr="00E82CE0">
        <w:rPr>
          <w:rFonts w:asciiTheme="minorHAnsi" w:hAnsiTheme="minorHAnsi" w:cstheme="minorHAnsi"/>
        </w:rPr>
        <w:t>integralną częścią umowy w</w:t>
      </w:r>
      <w:r w:rsidR="00957DB0" w:rsidRPr="00E82CE0">
        <w:rPr>
          <w:rFonts w:asciiTheme="minorHAnsi" w:hAnsiTheme="minorHAnsi" w:cstheme="minorHAnsi"/>
        </w:rPr>
        <w:t> </w:t>
      </w:r>
      <w:r w:rsidR="00D007C1" w:rsidRPr="00E82CE0">
        <w:rPr>
          <w:rFonts w:asciiTheme="minorHAnsi" w:hAnsiTheme="minorHAnsi" w:cstheme="minorHAnsi"/>
        </w:rPr>
        <w:t>ustalonym końcowym brzmieniu.</w:t>
      </w:r>
    </w:p>
    <w:p w14:paraId="04AD90FC" w14:textId="1BF05117" w:rsidR="001323E3" w:rsidRPr="00E82CE0" w:rsidRDefault="001323E3" w:rsidP="00B379C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Osobą do kontaktów roboczych jest:</w:t>
      </w:r>
    </w:p>
    <w:p w14:paraId="3B29F144" w14:textId="48FE0BD4" w:rsidR="00B729FC" w:rsidRPr="00E82CE0" w:rsidRDefault="001323E3" w:rsidP="00B379C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</w:t>
      </w:r>
      <w:r w:rsidR="00B729FC" w:rsidRPr="00E82CE0">
        <w:rPr>
          <w:rFonts w:asciiTheme="minorHAnsi" w:hAnsiTheme="minorHAnsi" w:cstheme="minorHAnsi"/>
        </w:rPr>
        <w:t>e strony Zleceniodawc</w:t>
      </w:r>
      <w:r w:rsidRPr="00E82CE0">
        <w:rPr>
          <w:rFonts w:asciiTheme="minorHAnsi" w:hAnsiTheme="minorHAnsi" w:cstheme="minorHAnsi"/>
        </w:rPr>
        <w:t xml:space="preserve">y: </w:t>
      </w:r>
      <w:r w:rsidR="00EE7AFD" w:rsidRPr="00E82CE0">
        <w:rPr>
          <w:rFonts w:asciiTheme="minorHAnsi" w:hAnsiTheme="minorHAnsi" w:cstheme="minorHAnsi"/>
        </w:rPr>
        <w:t>(wpisać imię</w:t>
      </w:r>
      <w:r w:rsidR="00FB1466">
        <w:rPr>
          <w:rFonts w:asciiTheme="minorHAnsi" w:hAnsiTheme="minorHAnsi" w:cstheme="minorHAnsi"/>
        </w:rPr>
        <w:t xml:space="preserve"> i</w:t>
      </w:r>
      <w:r w:rsidR="00EE7AFD" w:rsidRPr="00E82CE0">
        <w:rPr>
          <w:rFonts w:asciiTheme="minorHAnsi" w:hAnsiTheme="minorHAnsi" w:cstheme="minorHAnsi"/>
        </w:rPr>
        <w:t xml:space="preserve"> nazwisko, telefon, adres </w:t>
      </w:r>
      <w:r w:rsidR="00B729FC" w:rsidRPr="00E82CE0">
        <w:rPr>
          <w:rFonts w:asciiTheme="minorHAnsi" w:hAnsiTheme="minorHAnsi" w:cstheme="minorHAnsi"/>
        </w:rPr>
        <w:t>poczty elektronicznej</w:t>
      </w:r>
      <w:r w:rsidR="00F349FC" w:rsidRPr="00E82CE0">
        <w:rPr>
          <w:rFonts w:asciiTheme="minorHAnsi" w:hAnsiTheme="minorHAnsi" w:cstheme="minorHAnsi"/>
        </w:rPr>
        <w:t>)</w:t>
      </w:r>
      <w:r w:rsidR="00AB5179" w:rsidRPr="00E82CE0">
        <w:rPr>
          <w:rFonts w:asciiTheme="minorHAnsi" w:hAnsiTheme="minorHAnsi" w:cstheme="minorHAnsi"/>
        </w:rPr>
        <w:t>;</w:t>
      </w:r>
    </w:p>
    <w:p w14:paraId="460B9EC8" w14:textId="60DD9A39" w:rsidR="003A59F2" w:rsidRPr="00E82CE0" w:rsidRDefault="001323E3" w:rsidP="00B379CD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b/>
        </w:rPr>
      </w:pPr>
      <w:r w:rsidRPr="00E82CE0">
        <w:rPr>
          <w:rFonts w:asciiTheme="minorHAnsi" w:hAnsiTheme="minorHAnsi" w:cstheme="minorHAnsi"/>
        </w:rPr>
        <w:t>z</w:t>
      </w:r>
      <w:r w:rsidR="00B729FC" w:rsidRPr="00E82CE0">
        <w:rPr>
          <w:rFonts w:asciiTheme="minorHAnsi" w:hAnsiTheme="minorHAnsi" w:cstheme="minorHAnsi"/>
        </w:rPr>
        <w:t>e strony Zleceniobiorcy</w:t>
      </w:r>
      <w:r w:rsidR="00576473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576473">
        <w:rPr>
          <w:rFonts w:asciiTheme="minorHAnsi" w:hAnsiTheme="minorHAnsi" w:cstheme="minorHAnsi"/>
        </w:rPr>
        <w:t>Zleceniobiorców</w:t>
      </w:r>
      <w:r w:rsidR="00EE573C" w:rsidRPr="00E82CE0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: </w:t>
      </w:r>
      <w:r w:rsidR="00482B9A" w:rsidRPr="00E82CE0">
        <w:rPr>
          <w:rFonts w:asciiTheme="minorHAnsi" w:hAnsiTheme="minorHAnsi" w:cstheme="minorHAnsi"/>
        </w:rPr>
        <w:t xml:space="preserve">(wpisać imię i nazwisko, </w:t>
      </w:r>
      <w:r w:rsidR="001E2101" w:rsidRPr="00E82CE0">
        <w:rPr>
          <w:rFonts w:asciiTheme="minorHAnsi" w:hAnsiTheme="minorHAnsi" w:cstheme="minorHAnsi"/>
        </w:rPr>
        <w:t>t</w:t>
      </w:r>
      <w:r w:rsidR="00EE573C" w:rsidRPr="00E82CE0">
        <w:rPr>
          <w:rFonts w:asciiTheme="minorHAnsi" w:hAnsiTheme="minorHAnsi" w:cstheme="minorHAnsi"/>
        </w:rPr>
        <w:t>el</w:t>
      </w:r>
      <w:r w:rsidR="00482B9A" w:rsidRPr="00E82CE0">
        <w:rPr>
          <w:rFonts w:asciiTheme="minorHAnsi" w:hAnsiTheme="minorHAnsi" w:cstheme="minorHAnsi"/>
        </w:rPr>
        <w:t xml:space="preserve">efon, </w:t>
      </w:r>
      <w:r w:rsidR="00EE573C" w:rsidRPr="00E82CE0">
        <w:rPr>
          <w:rFonts w:asciiTheme="minorHAnsi" w:hAnsiTheme="minorHAnsi" w:cstheme="minorHAnsi"/>
        </w:rPr>
        <w:t>adres poczty elektronicznej</w:t>
      </w:r>
      <w:r w:rsidR="00482B9A" w:rsidRPr="00E82CE0">
        <w:rPr>
          <w:rFonts w:asciiTheme="minorHAnsi" w:hAnsiTheme="minorHAnsi" w:cstheme="minorHAnsi"/>
        </w:rPr>
        <w:t>).</w:t>
      </w:r>
    </w:p>
    <w:p w14:paraId="47466CD6" w14:textId="5D31C8F6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2</w:t>
      </w:r>
      <w:r w:rsidR="008416F8" w:rsidRPr="00E82CE0">
        <w:t>.</w:t>
      </w:r>
      <w:r w:rsidR="00633248" w:rsidRPr="00E82CE0">
        <w:br/>
      </w:r>
      <w:r w:rsidR="00D56DA6" w:rsidRPr="00E82CE0">
        <w:t>Sposób wykonania zadania publicznego</w:t>
      </w:r>
    </w:p>
    <w:p w14:paraId="5BD4B356" w14:textId="1132B7B2" w:rsidR="003F02D0" w:rsidRPr="00E82CE0" w:rsidRDefault="00D56DA6" w:rsidP="00B379CD">
      <w:pPr>
        <w:pStyle w:val="Akapitzlist"/>
        <w:numPr>
          <w:ilvl w:val="0"/>
          <w:numId w:val="14"/>
        </w:numPr>
        <w:tabs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Termin realizacji zadania publicznego ustala się</w:t>
      </w:r>
      <w:r w:rsidR="004200A7" w:rsidRPr="00E82CE0">
        <w:rPr>
          <w:rFonts w:asciiTheme="minorHAnsi" w:hAnsiTheme="minorHAnsi" w:cstheme="minorHAnsi"/>
        </w:rPr>
        <w:t>:</w:t>
      </w:r>
      <w:r w:rsidRPr="00E82CE0">
        <w:rPr>
          <w:rFonts w:asciiTheme="minorHAnsi" w:hAnsiTheme="minorHAnsi" w:cstheme="minorHAnsi"/>
        </w:rPr>
        <w:t xml:space="preserve"> od dnia </w:t>
      </w:r>
      <w:r w:rsidR="00482B9A" w:rsidRPr="00E82CE0">
        <w:rPr>
          <w:rFonts w:asciiTheme="minorHAnsi" w:hAnsiTheme="minorHAnsi" w:cstheme="minorHAnsi"/>
        </w:rPr>
        <w:t xml:space="preserve">(wpisać </w:t>
      </w:r>
      <w:r w:rsidR="00482B9A" w:rsidRPr="00E82CE0">
        <w:rPr>
          <w:rFonts w:asciiTheme="minorHAnsi" w:hAnsiTheme="minorHAnsi" w:cstheme="minorHAnsi"/>
          <w:bCs/>
        </w:rPr>
        <w:t xml:space="preserve">dzień, miesiąc słownie, rok) </w:t>
      </w:r>
      <w:r w:rsidRPr="00E82CE0">
        <w:rPr>
          <w:rFonts w:asciiTheme="minorHAnsi" w:hAnsiTheme="minorHAnsi" w:cstheme="minorHAnsi"/>
        </w:rPr>
        <w:t>do dnia</w:t>
      </w:r>
      <w:r w:rsidR="00040237" w:rsidRPr="00E82CE0">
        <w:rPr>
          <w:rFonts w:asciiTheme="minorHAnsi" w:hAnsiTheme="minorHAnsi" w:cstheme="minorHAnsi"/>
        </w:rPr>
        <w:t xml:space="preserve"> </w:t>
      </w:r>
      <w:r w:rsidR="00482B9A" w:rsidRPr="00E82CE0">
        <w:rPr>
          <w:rFonts w:asciiTheme="minorHAnsi" w:hAnsiTheme="minorHAnsi" w:cstheme="minorHAnsi"/>
        </w:rPr>
        <w:t xml:space="preserve">(wpisać </w:t>
      </w:r>
      <w:r w:rsidR="00482B9A" w:rsidRPr="00E82CE0">
        <w:rPr>
          <w:rFonts w:asciiTheme="minorHAnsi" w:hAnsiTheme="minorHAnsi" w:cstheme="minorHAnsi"/>
          <w:bCs/>
        </w:rPr>
        <w:t>dzień, miesiąc słownie, rok)</w:t>
      </w:r>
      <w:r w:rsidR="004200A7" w:rsidRPr="00E82CE0">
        <w:rPr>
          <w:rFonts w:asciiTheme="minorHAnsi" w:hAnsiTheme="minorHAnsi" w:cstheme="minorHAnsi"/>
        </w:rPr>
        <w:t xml:space="preserve">. </w:t>
      </w:r>
    </w:p>
    <w:p w14:paraId="09F0C702" w14:textId="6891671E" w:rsidR="003F02D0" w:rsidRPr="00E82CE0" w:rsidRDefault="003F02D0" w:rsidP="00B379CD">
      <w:pPr>
        <w:pStyle w:val="Akapitzlist"/>
        <w:numPr>
          <w:ilvl w:val="0"/>
          <w:numId w:val="14"/>
        </w:numPr>
        <w:tabs>
          <w:tab w:val="left" w:pos="0"/>
        </w:tabs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Termin poniesienia wydatków ustala się:</w:t>
      </w:r>
    </w:p>
    <w:p w14:paraId="750F4641" w14:textId="7AB732A0" w:rsidR="002A28DB" w:rsidRPr="00B379CD" w:rsidRDefault="002A28DB" w:rsidP="00B379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B379CD">
        <w:rPr>
          <w:rFonts w:asciiTheme="minorHAnsi" w:hAnsiTheme="minorHAnsi" w:cstheme="minorHAnsi"/>
        </w:rPr>
        <w:t>dla środków pochodzących z dotacji:</w:t>
      </w:r>
      <w:r w:rsidR="00040237" w:rsidRPr="00B379CD">
        <w:rPr>
          <w:rFonts w:asciiTheme="minorHAnsi" w:hAnsiTheme="minorHAnsi" w:cstheme="minorHAnsi"/>
        </w:rPr>
        <w:t xml:space="preserve"> od dnia (wpisać dzień, miesiąc słownie, rok) do dnia (wpisać dzień, miesiąc słownie, rok);</w:t>
      </w:r>
    </w:p>
    <w:p w14:paraId="2469A63C" w14:textId="53019D1B" w:rsidR="002A28DB" w:rsidRPr="00E82CE0" w:rsidRDefault="002A28DB" w:rsidP="00B379CD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dla </w:t>
      </w:r>
      <w:r w:rsidR="00C41D24" w:rsidRPr="00E82CE0">
        <w:rPr>
          <w:rFonts w:asciiTheme="minorHAnsi" w:hAnsiTheme="minorHAnsi" w:cstheme="minorHAnsi"/>
        </w:rPr>
        <w:t>innych środków finansowych</w:t>
      </w:r>
      <w:r w:rsidRPr="00E82CE0">
        <w:rPr>
          <w:rFonts w:asciiTheme="minorHAnsi" w:hAnsiTheme="minorHAnsi" w:cstheme="minorHAnsi"/>
        </w:rPr>
        <w:t>:</w:t>
      </w:r>
      <w:r w:rsidR="00040237" w:rsidRPr="00E82CE0">
        <w:rPr>
          <w:rFonts w:asciiTheme="minorHAnsi" w:hAnsiTheme="minorHAnsi" w:cstheme="minorHAnsi"/>
        </w:rPr>
        <w:t xml:space="preserve"> </w:t>
      </w:r>
      <w:r w:rsidR="00336D37" w:rsidRPr="00E82CE0">
        <w:rPr>
          <w:rFonts w:asciiTheme="minorHAnsi" w:hAnsiTheme="minorHAnsi" w:cstheme="minorHAnsi"/>
        </w:rPr>
        <w:t xml:space="preserve">od </w:t>
      </w:r>
      <w:r w:rsidR="00040237" w:rsidRPr="00E82CE0">
        <w:rPr>
          <w:rFonts w:asciiTheme="minorHAnsi" w:hAnsiTheme="minorHAnsi" w:cstheme="minorHAnsi"/>
        </w:rPr>
        <w:t xml:space="preserve">dnia (wpisać </w:t>
      </w:r>
      <w:r w:rsidR="00040237" w:rsidRPr="00B379CD">
        <w:rPr>
          <w:rFonts w:asciiTheme="minorHAnsi" w:hAnsiTheme="minorHAnsi" w:cstheme="minorHAnsi"/>
        </w:rPr>
        <w:t xml:space="preserve">dzień, miesiąc słownie, rok) </w:t>
      </w:r>
      <w:r w:rsidR="00040237" w:rsidRPr="00E82CE0">
        <w:rPr>
          <w:rFonts w:asciiTheme="minorHAnsi" w:hAnsiTheme="minorHAnsi" w:cstheme="minorHAnsi"/>
        </w:rPr>
        <w:t xml:space="preserve">do dnia (wpisać </w:t>
      </w:r>
      <w:r w:rsidR="00040237" w:rsidRPr="00B379CD">
        <w:rPr>
          <w:rFonts w:asciiTheme="minorHAnsi" w:hAnsiTheme="minorHAnsi" w:cstheme="minorHAnsi"/>
        </w:rPr>
        <w:t>dzień, miesiąc słownie, rok)</w:t>
      </w:r>
      <w:r w:rsidR="00040237" w:rsidRPr="00E82CE0">
        <w:rPr>
          <w:rFonts w:asciiTheme="minorHAnsi" w:hAnsiTheme="minorHAnsi" w:cstheme="minorHAnsi"/>
        </w:rPr>
        <w:t>.</w:t>
      </w:r>
    </w:p>
    <w:p w14:paraId="4E161621" w14:textId="61760303" w:rsidR="007D4223" w:rsidRPr="00E82CE0" w:rsidRDefault="00D56DA6" w:rsidP="00E82CE0">
      <w:pPr>
        <w:pStyle w:val="Akapitzlist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B379CD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B379CD">
        <w:rPr>
          <w:rFonts w:asciiTheme="minorHAnsi" w:hAnsiTheme="minorHAnsi" w:cstheme="minorHAnsi"/>
        </w:rPr>
        <w:t>Zleceniobiorcy</w:t>
      </w:r>
      <w:r w:rsidR="00EE573C" w:rsidRPr="00E82CE0">
        <w:rPr>
          <w:rFonts w:asciiTheme="minorHAnsi" w:hAnsiTheme="minorHAnsi" w:cstheme="minorHAnsi"/>
        </w:rPr>
        <w:t>)</w:t>
      </w:r>
      <w:r w:rsidR="00901826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zobowiązuje</w:t>
      </w:r>
      <w:r w:rsidR="00B379CD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B379CD">
        <w:rPr>
          <w:rFonts w:asciiTheme="minorHAnsi" w:hAnsiTheme="minorHAnsi" w:cstheme="minorHAnsi"/>
        </w:rPr>
        <w:t>zobowiązują</w:t>
      </w:r>
      <w:r w:rsidR="00EE573C" w:rsidRPr="00E82CE0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się wykonać zadanie</w:t>
      </w:r>
      <w:r w:rsidRPr="00E82CE0">
        <w:rPr>
          <w:rFonts w:asciiTheme="minorHAnsi" w:hAnsiTheme="minorHAnsi" w:cstheme="minorHAnsi"/>
          <w:b/>
        </w:rPr>
        <w:t xml:space="preserve"> </w:t>
      </w:r>
      <w:r w:rsidRPr="00E82CE0">
        <w:rPr>
          <w:rFonts w:asciiTheme="minorHAnsi" w:hAnsiTheme="minorHAnsi" w:cstheme="minorHAnsi"/>
        </w:rPr>
        <w:t>publiczne</w:t>
      </w:r>
      <w:r w:rsidRPr="00E82CE0">
        <w:rPr>
          <w:rFonts w:asciiTheme="minorHAnsi" w:hAnsiTheme="minorHAnsi" w:cstheme="minorHAnsi"/>
          <w:b/>
        </w:rPr>
        <w:t xml:space="preserve"> </w:t>
      </w:r>
      <w:r w:rsidRPr="00E82CE0">
        <w:rPr>
          <w:rFonts w:asciiTheme="minorHAnsi" w:hAnsiTheme="minorHAnsi" w:cstheme="minorHAnsi"/>
        </w:rPr>
        <w:t xml:space="preserve">zgodnie z ofertą, </w:t>
      </w:r>
      <w:r w:rsidR="006E1976" w:rsidRPr="00E82CE0">
        <w:rPr>
          <w:rFonts w:asciiTheme="minorHAnsi" w:hAnsiTheme="minorHAnsi" w:cstheme="minorHAnsi"/>
        </w:rPr>
        <w:t>o</w:t>
      </w:r>
      <w:r w:rsidR="00957DB0" w:rsidRPr="00E82CE0">
        <w:rPr>
          <w:rFonts w:asciiTheme="minorHAnsi" w:hAnsiTheme="minorHAnsi" w:cstheme="minorHAnsi"/>
        </w:rPr>
        <w:t> </w:t>
      </w:r>
      <w:r w:rsidR="006E1976" w:rsidRPr="00E82CE0">
        <w:rPr>
          <w:rFonts w:asciiTheme="minorHAnsi" w:hAnsiTheme="minorHAnsi" w:cstheme="minorHAnsi"/>
        </w:rPr>
        <w:t xml:space="preserve">której mowa w </w:t>
      </w:r>
      <w:r w:rsidR="00A57609" w:rsidRPr="00E82CE0">
        <w:rPr>
          <w:rFonts w:asciiTheme="minorHAnsi" w:hAnsiTheme="minorHAnsi" w:cstheme="minorHAnsi"/>
        </w:rPr>
        <w:t>paragrafie</w:t>
      </w:r>
      <w:r w:rsidR="006E1976" w:rsidRPr="00E82CE0">
        <w:rPr>
          <w:rFonts w:asciiTheme="minorHAnsi" w:hAnsiTheme="minorHAnsi" w:cstheme="minorHAnsi"/>
        </w:rPr>
        <w:t xml:space="preserve"> 1 ust.</w:t>
      </w:r>
      <w:r w:rsidR="00663722">
        <w:rPr>
          <w:rFonts w:asciiTheme="minorHAnsi" w:hAnsiTheme="minorHAnsi" w:cstheme="minorHAnsi"/>
        </w:rPr>
        <w:t> </w:t>
      </w:r>
      <w:r w:rsidR="006E1976" w:rsidRPr="00E82CE0">
        <w:rPr>
          <w:rFonts w:asciiTheme="minorHAnsi" w:hAnsiTheme="minorHAnsi" w:cstheme="minorHAnsi"/>
        </w:rPr>
        <w:t>5</w:t>
      </w:r>
      <w:r w:rsidR="002B71D9" w:rsidRPr="00E82CE0">
        <w:rPr>
          <w:rFonts w:asciiTheme="minorHAnsi" w:hAnsiTheme="minorHAnsi" w:cstheme="minorHAnsi"/>
        </w:rPr>
        <w:t>,</w:t>
      </w:r>
      <w:r w:rsidR="00507A99" w:rsidRPr="00E82CE0">
        <w:rPr>
          <w:rFonts w:asciiTheme="minorHAnsi" w:hAnsiTheme="minorHAnsi" w:cstheme="minorHAnsi"/>
        </w:rPr>
        <w:t xml:space="preserve"> w terminie określonym w</w:t>
      </w:r>
      <w:r w:rsidR="00FE484F" w:rsidRPr="00E82CE0">
        <w:rPr>
          <w:rFonts w:asciiTheme="minorHAnsi" w:hAnsiTheme="minorHAnsi" w:cstheme="minorHAnsi"/>
        </w:rPr>
        <w:t> </w:t>
      </w:r>
      <w:r w:rsidR="00507A99" w:rsidRPr="00E82CE0">
        <w:rPr>
          <w:rFonts w:asciiTheme="minorHAnsi" w:hAnsiTheme="minorHAnsi" w:cstheme="minorHAnsi"/>
        </w:rPr>
        <w:t>ust.</w:t>
      </w:r>
      <w:r w:rsidR="00FE484F" w:rsidRPr="00E82CE0">
        <w:rPr>
          <w:rFonts w:asciiTheme="minorHAnsi" w:hAnsiTheme="minorHAnsi" w:cstheme="minorHAnsi"/>
        </w:rPr>
        <w:t> </w:t>
      </w:r>
      <w:r w:rsidR="00507A99" w:rsidRPr="00E82CE0">
        <w:rPr>
          <w:rFonts w:asciiTheme="minorHAnsi" w:hAnsiTheme="minorHAnsi" w:cstheme="minorHAnsi"/>
        </w:rPr>
        <w:t>1</w:t>
      </w:r>
      <w:r w:rsidRPr="00E82CE0">
        <w:rPr>
          <w:rFonts w:asciiTheme="minorHAnsi" w:hAnsiTheme="minorHAnsi" w:cstheme="minorHAnsi"/>
        </w:rPr>
        <w:t>.</w:t>
      </w:r>
    </w:p>
    <w:p w14:paraId="405BCFBF" w14:textId="70CB18BC" w:rsidR="00364EF6" w:rsidRPr="00663722" w:rsidRDefault="00D56DA6" w:rsidP="00E82CE0">
      <w:pPr>
        <w:pStyle w:val="Akapitzlist"/>
        <w:numPr>
          <w:ilvl w:val="0"/>
          <w:numId w:val="14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663722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zobowiązuje</w:t>
      </w:r>
      <w:r w:rsidR="00576473" w:rsidRPr="00576473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się</w:t>
      </w:r>
      <w:r w:rsidR="00576473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Zleceniobiorcy</w:t>
      </w:r>
      <w:r w:rsidR="00576473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zobowiązu</w:t>
      </w:r>
      <w:r w:rsidR="00D45EDF" w:rsidRPr="00E82CE0">
        <w:rPr>
          <w:rFonts w:asciiTheme="minorHAnsi" w:hAnsiTheme="minorHAnsi" w:cstheme="minorHAnsi"/>
        </w:rPr>
        <w:t>j</w:t>
      </w:r>
      <w:r w:rsidR="00EE573C" w:rsidRPr="00E82CE0">
        <w:rPr>
          <w:rFonts w:asciiTheme="minorHAnsi" w:hAnsiTheme="minorHAnsi" w:cstheme="minorHAnsi"/>
        </w:rPr>
        <w:t>ą</w:t>
      </w:r>
      <w:r w:rsidR="00576473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się</w:t>
      </w:r>
      <w:r w:rsidR="00576473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do wykorzystan</w:t>
      </w:r>
      <w:r w:rsidR="00901826" w:rsidRPr="00E82CE0">
        <w:rPr>
          <w:rFonts w:asciiTheme="minorHAnsi" w:hAnsiTheme="minorHAnsi" w:cstheme="minorHAnsi"/>
        </w:rPr>
        <w:t xml:space="preserve">ia </w:t>
      </w:r>
      <w:r w:rsidR="00876015" w:rsidRPr="00E82CE0">
        <w:rPr>
          <w:rFonts w:asciiTheme="minorHAnsi" w:hAnsiTheme="minorHAnsi" w:cstheme="minorHAnsi"/>
        </w:rPr>
        <w:t>środków, o</w:t>
      </w:r>
      <w:r w:rsidR="00663722">
        <w:rPr>
          <w:rFonts w:asciiTheme="minorHAnsi" w:hAnsiTheme="minorHAnsi" w:cstheme="minorHAnsi"/>
        </w:rPr>
        <w:t> </w:t>
      </w:r>
      <w:r w:rsidR="00876015" w:rsidRPr="00E82CE0">
        <w:rPr>
          <w:rFonts w:asciiTheme="minorHAnsi" w:hAnsiTheme="minorHAnsi" w:cstheme="minorHAnsi"/>
        </w:rPr>
        <w:t>których mowa w</w:t>
      </w:r>
      <w:r w:rsidR="00EE573C" w:rsidRPr="00E82CE0">
        <w:rPr>
          <w:rFonts w:asciiTheme="minorHAnsi" w:hAnsiTheme="minorHAnsi" w:cstheme="minorHAnsi"/>
        </w:rPr>
        <w:t> </w:t>
      </w:r>
      <w:r w:rsidR="00040237" w:rsidRPr="00E82CE0">
        <w:rPr>
          <w:rFonts w:asciiTheme="minorHAnsi" w:hAnsiTheme="minorHAnsi" w:cstheme="minorHAnsi"/>
        </w:rPr>
        <w:t>paragrafie</w:t>
      </w:r>
      <w:r w:rsidR="00EE573C" w:rsidRPr="00E82CE0">
        <w:rPr>
          <w:rFonts w:asciiTheme="minorHAnsi" w:hAnsiTheme="minorHAnsi" w:cstheme="minorHAnsi"/>
        </w:rPr>
        <w:t> </w:t>
      </w:r>
      <w:r w:rsidR="00876015" w:rsidRPr="00E82CE0">
        <w:rPr>
          <w:rFonts w:asciiTheme="minorHAnsi" w:hAnsiTheme="minorHAnsi" w:cstheme="minorHAnsi"/>
        </w:rPr>
        <w:t>3</w:t>
      </w:r>
      <w:r w:rsidR="00AE7C47" w:rsidRPr="00E82CE0">
        <w:rPr>
          <w:rFonts w:asciiTheme="minorHAnsi" w:hAnsiTheme="minorHAnsi" w:cstheme="minorHAnsi"/>
        </w:rPr>
        <w:t xml:space="preserve"> ust.</w:t>
      </w:r>
      <w:r w:rsidR="00663722">
        <w:rPr>
          <w:rFonts w:asciiTheme="minorHAnsi" w:hAnsiTheme="minorHAnsi" w:cstheme="minorHAnsi"/>
        </w:rPr>
        <w:t> </w:t>
      </w:r>
      <w:r w:rsidR="00AE7C47" w:rsidRPr="00E82CE0">
        <w:rPr>
          <w:rFonts w:asciiTheme="minorHAnsi" w:hAnsiTheme="minorHAnsi" w:cstheme="minorHAnsi"/>
        </w:rPr>
        <w:t>1</w:t>
      </w:r>
      <w:r w:rsidR="002B71D9" w:rsidRPr="00E82CE0">
        <w:rPr>
          <w:rFonts w:asciiTheme="minorHAnsi" w:hAnsiTheme="minorHAnsi" w:cstheme="minorHAnsi"/>
        </w:rPr>
        <w:t xml:space="preserve"> i </w:t>
      </w:r>
      <w:r w:rsidR="0021659A" w:rsidRPr="00E82CE0">
        <w:rPr>
          <w:rFonts w:asciiTheme="minorHAnsi" w:hAnsiTheme="minorHAnsi" w:cstheme="minorHAnsi"/>
        </w:rPr>
        <w:t>4</w:t>
      </w:r>
      <w:r w:rsidR="00876015" w:rsidRPr="00E82CE0">
        <w:rPr>
          <w:rFonts w:asciiTheme="minorHAnsi" w:hAnsiTheme="minorHAnsi" w:cstheme="minorHAnsi"/>
        </w:rPr>
        <w:t>,</w:t>
      </w:r>
      <w:r w:rsidR="00901826" w:rsidRPr="00E82CE0">
        <w:rPr>
          <w:rFonts w:asciiTheme="minorHAnsi" w:hAnsiTheme="minorHAnsi" w:cstheme="minorHAnsi"/>
        </w:rPr>
        <w:t xml:space="preserve"> zgodnie </w:t>
      </w:r>
      <w:r w:rsidRPr="00E82CE0">
        <w:rPr>
          <w:rFonts w:asciiTheme="minorHAnsi" w:hAnsiTheme="minorHAnsi" w:cstheme="minorHAnsi"/>
        </w:rPr>
        <w:t>z celem, na jaki j</w:t>
      </w:r>
      <w:r w:rsidR="00876015" w:rsidRPr="00E82CE0">
        <w:rPr>
          <w:rFonts w:asciiTheme="minorHAnsi" w:hAnsiTheme="minorHAnsi" w:cstheme="minorHAnsi"/>
        </w:rPr>
        <w:t>e</w:t>
      </w:r>
      <w:r w:rsidRPr="00E82CE0">
        <w:rPr>
          <w:rFonts w:asciiTheme="minorHAnsi" w:hAnsiTheme="minorHAnsi" w:cstheme="minorHAnsi"/>
        </w:rPr>
        <w:t xml:space="preserve"> uzyskał</w:t>
      </w:r>
      <w:r w:rsidR="00663722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uzys</w:t>
      </w:r>
      <w:r w:rsidR="00663722" w:rsidRPr="00E82CE0">
        <w:rPr>
          <w:rFonts w:asciiTheme="minorHAnsi" w:hAnsiTheme="minorHAnsi" w:cstheme="minorHAnsi"/>
        </w:rPr>
        <w:t>kali</w:t>
      </w:r>
      <w:r w:rsidR="00EE573C" w:rsidRPr="00E82CE0">
        <w:rPr>
          <w:rFonts w:asciiTheme="minorHAnsi" w:hAnsiTheme="minorHAnsi" w:cstheme="minorHAnsi"/>
        </w:rPr>
        <w:t>)</w:t>
      </w:r>
      <w:r w:rsidR="008A7D45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i</w:t>
      </w:r>
      <w:r w:rsidR="00663722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na</w:t>
      </w:r>
      <w:r w:rsidR="00663722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 xml:space="preserve">warunkach określonych </w:t>
      </w:r>
      <w:r w:rsidR="004150DE" w:rsidRPr="00E82CE0">
        <w:rPr>
          <w:rFonts w:asciiTheme="minorHAnsi" w:hAnsiTheme="minorHAnsi" w:cstheme="minorHAnsi"/>
        </w:rPr>
        <w:t>w </w:t>
      </w:r>
      <w:r w:rsidRPr="00E82CE0">
        <w:rPr>
          <w:rFonts w:asciiTheme="minorHAnsi" w:hAnsiTheme="minorHAnsi" w:cstheme="minorHAnsi"/>
        </w:rPr>
        <w:t>niniejsz</w:t>
      </w:r>
      <w:r w:rsidR="00D45EDF" w:rsidRPr="00E82CE0">
        <w:rPr>
          <w:rFonts w:asciiTheme="minorHAnsi" w:hAnsiTheme="minorHAnsi" w:cstheme="minorHAnsi"/>
        </w:rPr>
        <w:t>ej</w:t>
      </w:r>
      <w:r w:rsidRPr="00E82CE0">
        <w:rPr>
          <w:rFonts w:asciiTheme="minorHAnsi" w:hAnsiTheme="minorHAnsi" w:cstheme="minorHAnsi"/>
        </w:rPr>
        <w:t xml:space="preserve"> umow</w:t>
      </w:r>
      <w:r w:rsidR="00D45EDF" w:rsidRPr="00E82CE0">
        <w:rPr>
          <w:rFonts w:asciiTheme="minorHAnsi" w:hAnsiTheme="minorHAnsi" w:cstheme="minorHAnsi"/>
        </w:rPr>
        <w:t>ie</w:t>
      </w:r>
      <w:r w:rsidRPr="00E82CE0">
        <w:rPr>
          <w:rFonts w:asciiTheme="minorHAnsi" w:hAnsiTheme="minorHAnsi" w:cstheme="minorHAnsi"/>
        </w:rPr>
        <w:t xml:space="preserve">. </w:t>
      </w:r>
      <w:r w:rsidR="00272D80" w:rsidRPr="00E82CE0">
        <w:rPr>
          <w:rFonts w:asciiTheme="minorHAnsi" w:hAnsiTheme="minorHAnsi" w:cstheme="minorHAnsi"/>
        </w:rPr>
        <w:t>Dopuszcza się wydatkowanie uzyskanych przychodów, w tym także odsetek bankowych od</w:t>
      </w:r>
      <w:r w:rsidR="00D45EDF" w:rsidRPr="00E82CE0">
        <w:rPr>
          <w:rFonts w:asciiTheme="minorHAnsi" w:hAnsiTheme="minorHAnsi" w:cstheme="minorHAnsi"/>
        </w:rPr>
        <w:t xml:space="preserve"> środków</w:t>
      </w:r>
      <w:r w:rsidR="00364EF6" w:rsidRPr="00E82CE0">
        <w:rPr>
          <w:rFonts w:asciiTheme="minorHAnsi" w:hAnsiTheme="minorHAnsi" w:cstheme="minorHAnsi"/>
        </w:rPr>
        <w:t xml:space="preserve"> </w:t>
      </w:r>
      <w:r w:rsidR="00272D80" w:rsidRPr="00E82CE0">
        <w:rPr>
          <w:rFonts w:asciiTheme="minorHAnsi" w:hAnsiTheme="minorHAnsi" w:cstheme="minorHAnsi"/>
        </w:rPr>
        <w:t>przekazanych przez Zleceniodawcę, na realizację zadania publicznego wyłącznie na zasadach określonych w umowie</w:t>
      </w:r>
      <w:r w:rsidR="005211F7" w:rsidRPr="00E82CE0">
        <w:rPr>
          <w:rFonts w:asciiTheme="minorHAnsi" w:hAnsiTheme="minorHAnsi" w:cstheme="minorHAnsi"/>
        </w:rPr>
        <w:t>.</w:t>
      </w:r>
      <w:r w:rsidR="003F02D0" w:rsidRPr="00E82CE0">
        <w:rPr>
          <w:rFonts w:asciiTheme="minorHAnsi" w:hAnsiTheme="minorHAnsi" w:cstheme="minorHAnsi"/>
        </w:rPr>
        <w:t xml:space="preserve"> </w:t>
      </w:r>
      <w:r w:rsidR="009E686A" w:rsidRPr="00E82CE0">
        <w:rPr>
          <w:rFonts w:asciiTheme="minorHAnsi" w:hAnsiTheme="minorHAnsi" w:cstheme="minorHAnsi"/>
        </w:rPr>
        <w:t>N</w:t>
      </w:r>
      <w:r w:rsidR="003F02D0" w:rsidRPr="00E82CE0">
        <w:rPr>
          <w:rFonts w:asciiTheme="minorHAnsi" w:hAnsiTheme="minorHAnsi" w:cstheme="minorHAnsi"/>
        </w:rPr>
        <w:t>iewykorzystan</w:t>
      </w:r>
      <w:r w:rsidR="009E686A" w:rsidRPr="00E82CE0">
        <w:rPr>
          <w:rFonts w:asciiTheme="minorHAnsi" w:hAnsiTheme="minorHAnsi" w:cstheme="minorHAnsi"/>
        </w:rPr>
        <w:t>e</w:t>
      </w:r>
      <w:r w:rsidR="003F02D0" w:rsidRPr="00E82CE0">
        <w:rPr>
          <w:rFonts w:asciiTheme="minorHAnsi" w:hAnsiTheme="minorHAnsi" w:cstheme="minorHAnsi"/>
        </w:rPr>
        <w:t xml:space="preserve"> przychody</w:t>
      </w:r>
      <w:r w:rsidR="009E686A" w:rsidRPr="00E82CE0">
        <w:rPr>
          <w:rFonts w:asciiTheme="minorHAnsi" w:hAnsiTheme="minorHAnsi" w:cstheme="minorHAnsi"/>
        </w:rPr>
        <w:t xml:space="preserve"> Zleceniobiorca zwraca </w:t>
      </w:r>
      <w:r w:rsidR="00576473">
        <w:rPr>
          <w:rFonts w:asciiTheme="minorHAnsi" w:hAnsiTheme="minorHAnsi" w:cstheme="minorHAnsi"/>
        </w:rPr>
        <w:t xml:space="preserve">(Zleceniobiorcy zwracają) </w:t>
      </w:r>
      <w:r w:rsidR="009E686A" w:rsidRPr="00E82CE0">
        <w:rPr>
          <w:rFonts w:asciiTheme="minorHAnsi" w:hAnsiTheme="minorHAnsi" w:cstheme="minorHAnsi"/>
        </w:rPr>
        <w:t>Zleceniodawcy</w:t>
      </w:r>
      <w:r w:rsidR="003F02D0" w:rsidRPr="00E82CE0">
        <w:rPr>
          <w:rFonts w:asciiTheme="minorHAnsi" w:hAnsiTheme="minorHAnsi" w:cstheme="minorHAnsi"/>
        </w:rPr>
        <w:t xml:space="preserve"> na zasadach określonych w</w:t>
      </w:r>
      <w:r w:rsidR="00663722">
        <w:rPr>
          <w:rFonts w:asciiTheme="minorHAnsi" w:hAnsiTheme="minorHAnsi" w:cstheme="minorHAnsi"/>
        </w:rPr>
        <w:t> </w:t>
      </w:r>
      <w:r w:rsidR="00A57609" w:rsidRPr="00E82CE0">
        <w:rPr>
          <w:rFonts w:asciiTheme="minorHAnsi" w:hAnsiTheme="minorHAnsi" w:cstheme="minorHAnsi"/>
        </w:rPr>
        <w:t>paragrafie</w:t>
      </w:r>
      <w:r w:rsidR="003F02D0" w:rsidRPr="00E82CE0">
        <w:rPr>
          <w:rFonts w:asciiTheme="minorHAnsi" w:hAnsiTheme="minorHAnsi" w:cstheme="minorHAnsi"/>
        </w:rPr>
        <w:t xml:space="preserve"> </w:t>
      </w:r>
      <w:r w:rsidR="0025568C" w:rsidRPr="00E82CE0">
        <w:rPr>
          <w:rFonts w:asciiTheme="minorHAnsi" w:hAnsiTheme="minorHAnsi" w:cstheme="minorHAnsi"/>
        </w:rPr>
        <w:t>9</w:t>
      </w:r>
      <w:r w:rsidR="003F02D0" w:rsidRPr="00E82CE0">
        <w:rPr>
          <w:rFonts w:asciiTheme="minorHAnsi" w:hAnsiTheme="minorHAnsi" w:cstheme="minorHAnsi"/>
        </w:rPr>
        <w:t>.</w:t>
      </w:r>
    </w:p>
    <w:p w14:paraId="1D3DB179" w14:textId="779B5DBD" w:rsidR="00364EF6" w:rsidRPr="00E82CE0" w:rsidRDefault="00364EF6" w:rsidP="00E82CE0">
      <w:pPr>
        <w:pStyle w:val="Akapitzlist"/>
        <w:numPr>
          <w:ilvl w:val="0"/>
          <w:numId w:val="14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Wydatkowanie osiągniętych przychodów</w:t>
      </w:r>
      <w:r w:rsidR="00B74591" w:rsidRPr="00E82CE0">
        <w:rPr>
          <w:rFonts w:asciiTheme="minorHAnsi" w:hAnsiTheme="minorHAnsi" w:cstheme="minorHAnsi"/>
        </w:rPr>
        <w:t>, w tym także odsetek bankowych od</w:t>
      </w:r>
      <w:r w:rsidR="00D45EDF" w:rsidRPr="00E82CE0">
        <w:rPr>
          <w:rFonts w:asciiTheme="minorHAnsi" w:hAnsiTheme="minorHAnsi" w:cstheme="minorHAnsi"/>
        </w:rPr>
        <w:t xml:space="preserve"> środków</w:t>
      </w:r>
      <w:r w:rsidR="00B74591" w:rsidRPr="00E82CE0">
        <w:rPr>
          <w:rFonts w:asciiTheme="minorHAnsi" w:hAnsiTheme="minorHAnsi" w:cstheme="minorHAnsi"/>
        </w:rPr>
        <w:t xml:space="preserve"> przekazanych przez Zleceniodawcę,</w:t>
      </w:r>
      <w:r w:rsidRPr="00E82CE0">
        <w:rPr>
          <w:rFonts w:asciiTheme="minorHAnsi" w:hAnsiTheme="minorHAnsi" w:cstheme="minorHAnsi"/>
        </w:rPr>
        <w:t xml:space="preserve"> z naruszeniem postanowień ust.</w:t>
      </w:r>
      <w:r w:rsidR="00663722">
        <w:rPr>
          <w:rFonts w:asciiTheme="minorHAnsi" w:hAnsiTheme="minorHAnsi" w:cstheme="minorHAnsi"/>
        </w:rPr>
        <w:t> </w:t>
      </w:r>
      <w:r w:rsidR="00D40888" w:rsidRPr="00E82CE0">
        <w:rPr>
          <w:rFonts w:asciiTheme="minorHAnsi" w:hAnsiTheme="minorHAnsi" w:cstheme="minorHAnsi"/>
        </w:rPr>
        <w:t xml:space="preserve">4 </w:t>
      </w:r>
      <w:r w:rsidRPr="00E82CE0">
        <w:rPr>
          <w:rFonts w:asciiTheme="minorHAnsi" w:hAnsiTheme="minorHAnsi" w:cstheme="minorHAnsi"/>
        </w:rPr>
        <w:t xml:space="preserve">uznaje się za </w:t>
      </w:r>
      <w:r w:rsidR="00D45EDF" w:rsidRPr="00E82CE0">
        <w:rPr>
          <w:rFonts w:asciiTheme="minorHAnsi" w:hAnsiTheme="minorHAnsi" w:cstheme="minorHAnsi"/>
        </w:rPr>
        <w:t xml:space="preserve">dotację </w:t>
      </w:r>
      <w:r w:rsidRPr="00E82CE0">
        <w:rPr>
          <w:rFonts w:asciiTheme="minorHAnsi" w:hAnsiTheme="minorHAnsi" w:cstheme="minorHAnsi"/>
        </w:rPr>
        <w:t>pobraną w nadmiernej wysokości.</w:t>
      </w:r>
    </w:p>
    <w:p w14:paraId="163712A9" w14:textId="7F20079B" w:rsidR="004B1391" w:rsidRPr="00E82CE0" w:rsidRDefault="004B1391" w:rsidP="00E82CE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lastRenderedPageBreak/>
        <w:t>W zakresie niezbędnym do prawidłowej realizacji projektu, Zleceniobiorca</w:t>
      </w:r>
      <w:r w:rsidR="00663722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zobowiązany</w:t>
      </w:r>
      <w:r w:rsidR="00576473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jest</w:t>
      </w:r>
      <w:r w:rsidR="00576473">
        <w:rPr>
          <w:rFonts w:asciiTheme="minorHAnsi" w:hAnsiTheme="minorHAnsi" w:cstheme="minorHAnsi"/>
        </w:rPr>
        <w:t xml:space="preserve"> </w:t>
      </w:r>
      <w:r w:rsidR="009628E6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Zleceniobior</w:t>
      </w:r>
      <w:r w:rsidR="009628E6" w:rsidRPr="00E82CE0">
        <w:rPr>
          <w:rFonts w:asciiTheme="minorHAnsi" w:hAnsiTheme="minorHAnsi" w:cstheme="minorHAnsi"/>
        </w:rPr>
        <w:t>cy</w:t>
      </w:r>
      <w:r w:rsidR="00576473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zobowiąza</w:t>
      </w:r>
      <w:r w:rsidR="009628E6" w:rsidRPr="00E82CE0">
        <w:rPr>
          <w:rFonts w:asciiTheme="minorHAnsi" w:hAnsiTheme="minorHAnsi" w:cstheme="minorHAnsi"/>
        </w:rPr>
        <w:t>ni</w:t>
      </w:r>
      <w:r w:rsidR="00576473">
        <w:rPr>
          <w:rFonts w:asciiTheme="minorHAnsi" w:hAnsiTheme="minorHAnsi" w:cstheme="minorHAnsi"/>
        </w:rPr>
        <w:t xml:space="preserve"> </w:t>
      </w:r>
      <w:r w:rsidR="009628E6" w:rsidRPr="00E82CE0">
        <w:rPr>
          <w:rFonts w:asciiTheme="minorHAnsi" w:hAnsiTheme="minorHAnsi" w:cstheme="minorHAnsi"/>
        </w:rPr>
        <w:t>są</w:t>
      </w:r>
      <w:r w:rsidR="00576473">
        <w:rPr>
          <w:rFonts w:asciiTheme="minorHAnsi" w:hAnsiTheme="minorHAnsi" w:cstheme="minorHAnsi"/>
        </w:rPr>
        <w:t>)</w:t>
      </w:r>
      <w:r w:rsidR="009628E6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do zapewnienia dostępności architektonicznej, cyfrowej oraz informacyjno-komunikacyjnej, co najmniej na warunkach określonych w ustawie z dnia 19</w:t>
      </w:r>
      <w:r w:rsidR="00663722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lipca 2019</w:t>
      </w:r>
      <w:r w:rsidR="00663722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r. o zapewnianiu dostępności osobom ze szczególnymi potrzebami.</w:t>
      </w:r>
    </w:p>
    <w:p w14:paraId="59D39AE9" w14:textId="4403AA50" w:rsidR="004B1391" w:rsidRDefault="004B1391" w:rsidP="004B139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 indywidualnym przypadku, jeżeli Zleceniobiorca</w:t>
      </w:r>
      <w:r w:rsidR="00576473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nie jes</w:t>
      </w:r>
      <w:r w:rsidR="00576473">
        <w:rPr>
          <w:rFonts w:asciiTheme="minorHAnsi" w:hAnsiTheme="minorHAnsi" w:cstheme="minorHAnsi"/>
        </w:rPr>
        <w:t>t</w:t>
      </w:r>
      <w:r w:rsidR="009628E6" w:rsidRPr="00E82CE0">
        <w:rPr>
          <w:rFonts w:asciiTheme="minorHAnsi" w:hAnsiTheme="minorHAnsi" w:cstheme="minorHAnsi"/>
        </w:rPr>
        <w:t xml:space="preserve"> (</w:t>
      </w:r>
      <w:r w:rsidR="00663722">
        <w:rPr>
          <w:rFonts w:asciiTheme="minorHAnsi" w:hAnsiTheme="minorHAnsi" w:cstheme="minorHAnsi"/>
        </w:rPr>
        <w:t>Zleceniobior</w:t>
      </w:r>
      <w:r w:rsidR="00663722" w:rsidRPr="00E82CE0">
        <w:rPr>
          <w:rFonts w:asciiTheme="minorHAnsi" w:hAnsiTheme="minorHAnsi" w:cstheme="minorHAnsi"/>
        </w:rPr>
        <w:t>cy</w:t>
      </w:r>
      <w:r w:rsidR="00576473">
        <w:rPr>
          <w:rFonts w:asciiTheme="minorHAnsi" w:hAnsiTheme="minorHAnsi" w:cstheme="minorHAnsi"/>
        </w:rPr>
        <w:t xml:space="preserve"> nie są</w:t>
      </w:r>
      <w:r w:rsidR="009628E6" w:rsidRPr="00E82CE0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w stanie, w</w:t>
      </w:r>
      <w:r w:rsidR="009628E6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szczególności ze względów technicznych lub prawnych, zapewnić dostępności osobie ze szczególnymi potrzebami na warunkach, o których mowa w ust. </w:t>
      </w:r>
      <w:r w:rsidR="000822B2" w:rsidRPr="00E82CE0">
        <w:rPr>
          <w:rFonts w:asciiTheme="minorHAnsi" w:hAnsiTheme="minorHAnsi" w:cstheme="minorHAnsi"/>
        </w:rPr>
        <w:t>6</w:t>
      </w:r>
      <w:r w:rsidRPr="00E82CE0">
        <w:rPr>
          <w:rFonts w:asciiTheme="minorHAnsi" w:hAnsiTheme="minorHAnsi" w:cstheme="minorHAnsi"/>
        </w:rPr>
        <w:t>, zobowiązany</w:t>
      </w:r>
      <w:r w:rsidR="009628E6" w:rsidRPr="00E82CE0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jest</w:t>
      </w:r>
      <w:r w:rsidR="00576473">
        <w:rPr>
          <w:rFonts w:asciiTheme="minorHAnsi" w:hAnsiTheme="minorHAnsi" w:cstheme="minorHAnsi"/>
        </w:rPr>
        <w:t xml:space="preserve"> </w:t>
      </w:r>
      <w:r w:rsidR="009628E6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zobowiąz</w:t>
      </w:r>
      <w:r w:rsidR="009628E6" w:rsidRPr="00E82CE0">
        <w:rPr>
          <w:rFonts w:asciiTheme="minorHAnsi" w:hAnsiTheme="minorHAnsi" w:cstheme="minorHAnsi"/>
        </w:rPr>
        <w:t>ani</w:t>
      </w:r>
      <w:r w:rsidR="00576473">
        <w:rPr>
          <w:rFonts w:asciiTheme="minorHAnsi" w:hAnsiTheme="minorHAnsi" w:cstheme="minorHAnsi"/>
        </w:rPr>
        <w:t xml:space="preserve"> s</w:t>
      </w:r>
      <w:r w:rsidR="009628E6" w:rsidRPr="00E82CE0">
        <w:rPr>
          <w:rFonts w:asciiTheme="minorHAnsi" w:hAnsiTheme="minorHAnsi" w:cstheme="minorHAnsi"/>
        </w:rPr>
        <w:t>ą</w:t>
      </w:r>
      <w:r w:rsidR="00576473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zapewnić takiej osobie dostęp alternatywny. Może on polegać w</w:t>
      </w:r>
      <w:r w:rsidR="0057647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szczególności na</w:t>
      </w:r>
      <w:r w:rsidR="00663722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zapewnieniu wsparcia innej osoby lub zapewnieniu wsparcia technicznego, w tym z</w:t>
      </w:r>
      <w:r w:rsidR="009628E6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wykorzystaniem nowoczesnych technologii.</w:t>
      </w:r>
    </w:p>
    <w:p w14:paraId="1F93BE49" w14:textId="490DAF36" w:rsidR="00A04B36" w:rsidRDefault="00CD4E5A" w:rsidP="00A04B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Zleceniodawca</w:t>
      </w:r>
      <w:r w:rsidR="0012600C">
        <w:rPr>
          <w:rFonts w:asciiTheme="minorHAnsi" w:hAnsiTheme="minorHAnsi" w:cstheme="minorHAnsi"/>
        </w:rPr>
        <w:t xml:space="preserve"> wyraża zgodę na realizację przez Zleceniobiorcę (Zleceniobiorców) </w:t>
      </w:r>
      <w:r w:rsidR="007700FD">
        <w:rPr>
          <w:rFonts w:asciiTheme="minorHAnsi" w:hAnsiTheme="minorHAnsi" w:cstheme="minorHAnsi"/>
        </w:rPr>
        <w:t>następujących działań we współpracy z podmiotem trzecim</w:t>
      </w:r>
      <w:r w:rsidR="004241CD">
        <w:rPr>
          <w:rFonts w:asciiTheme="minorHAnsi" w:hAnsiTheme="minorHAnsi" w:cstheme="minorHAnsi"/>
        </w:rPr>
        <w:t xml:space="preserve"> (wpisać nazwę i adres po</w:t>
      </w:r>
      <w:r w:rsidR="00EF21ED">
        <w:rPr>
          <w:rFonts w:asciiTheme="minorHAnsi" w:hAnsiTheme="minorHAnsi" w:cstheme="minorHAnsi"/>
        </w:rPr>
        <w:t>dmiotu</w:t>
      </w:r>
      <w:r w:rsidR="004241CD">
        <w:rPr>
          <w:rFonts w:asciiTheme="minorHAnsi" w:hAnsiTheme="minorHAnsi" w:cstheme="minorHAnsi"/>
        </w:rPr>
        <w:t xml:space="preserve">, </w:t>
      </w:r>
      <w:r w:rsidR="00A339EB">
        <w:rPr>
          <w:rFonts w:asciiTheme="minorHAnsi" w:hAnsiTheme="minorHAnsi" w:cstheme="minorHAnsi"/>
        </w:rPr>
        <w:t>numer KRS/NIP/REGON</w:t>
      </w:r>
      <w:r w:rsidR="00CA16BF">
        <w:rPr>
          <w:rFonts w:asciiTheme="minorHAnsi" w:hAnsiTheme="minorHAnsi" w:cstheme="minorHAnsi"/>
        </w:rPr>
        <w:t xml:space="preserve"> oraz określić części zadania publicznego </w:t>
      </w:r>
      <w:r w:rsidR="003A4722">
        <w:rPr>
          <w:rFonts w:asciiTheme="minorHAnsi" w:hAnsiTheme="minorHAnsi" w:cstheme="minorHAnsi"/>
        </w:rPr>
        <w:t xml:space="preserve">wraz ze wskazaniem nazwy działania zgodnie z pkt III </w:t>
      </w:r>
      <w:r w:rsidR="00CF2E03">
        <w:rPr>
          <w:rFonts w:asciiTheme="minorHAnsi" w:hAnsiTheme="minorHAnsi" w:cstheme="minorHAnsi"/>
        </w:rPr>
        <w:t xml:space="preserve">– „Plan i harmonogram </w:t>
      </w:r>
      <w:r w:rsidR="00F91975">
        <w:rPr>
          <w:rFonts w:asciiTheme="minorHAnsi" w:hAnsiTheme="minorHAnsi" w:cstheme="minorHAnsi"/>
        </w:rPr>
        <w:t>działań na rok”</w:t>
      </w:r>
      <w:r w:rsidR="003F1737">
        <w:rPr>
          <w:rFonts w:asciiTheme="minorHAnsi" w:hAnsiTheme="minorHAnsi" w:cstheme="minorHAnsi"/>
        </w:rPr>
        <w:t xml:space="preserve"> lub </w:t>
      </w:r>
      <w:r w:rsidR="00137CB0">
        <w:rPr>
          <w:rFonts w:asciiTheme="minorHAnsi" w:hAnsiTheme="minorHAnsi" w:cstheme="minorHAnsi"/>
        </w:rPr>
        <w:t xml:space="preserve">zgodnie z punktem V.A </w:t>
      </w:r>
      <w:r w:rsidR="003D4225">
        <w:rPr>
          <w:rFonts w:asciiTheme="minorHAnsi" w:hAnsiTheme="minorHAnsi" w:cstheme="minorHAnsi"/>
        </w:rPr>
        <w:t xml:space="preserve">zestawienia kosztów realizacji </w:t>
      </w:r>
      <w:r w:rsidR="00613C0A">
        <w:rPr>
          <w:rFonts w:asciiTheme="minorHAnsi" w:hAnsiTheme="minorHAnsi" w:cstheme="minorHAnsi"/>
        </w:rPr>
        <w:t>zadania</w:t>
      </w:r>
      <w:r w:rsidR="00A339EB">
        <w:rPr>
          <w:rFonts w:asciiTheme="minorHAnsi" w:hAnsiTheme="minorHAnsi" w:cstheme="minorHAnsi"/>
        </w:rPr>
        <w:t>)</w:t>
      </w:r>
      <w:r w:rsidR="00000328">
        <w:rPr>
          <w:rFonts w:asciiTheme="minorHAnsi" w:hAnsiTheme="minorHAnsi" w:cstheme="minorHAnsi"/>
        </w:rPr>
        <w:t>.</w:t>
      </w:r>
    </w:p>
    <w:p w14:paraId="4EDBA393" w14:textId="7B7A5820" w:rsidR="00000328" w:rsidRPr="00510F38" w:rsidRDefault="00DA05A8" w:rsidP="00A04B3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240" w:line="276" w:lineRule="auto"/>
        <w:rPr>
          <w:rFonts w:asciiTheme="minorHAnsi" w:hAnsiTheme="minorHAnsi" w:cstheme="minorHAnsi"/>
        </w:rPr>
      </w:pPr>
      <w:r w:rsidRPr="00510F38">
        <w:rPr>
          <w:rFonts w:asciiTheme="minorHAnsi" w:hAnsiTheme="minorHAnsi" w:cstheme="minorHAnsi"/>
        </w:rPr>
        <w:t xml:space="preserve">Za działania bądź zaniechania podmiotu, o którym mowa </w:t>
      </w:r>
      <w:r w:rsidR="00C7277E" w:rsidRPr="00510F38">
        <w:rPr>
          <w:rFonts w:asciiTheme="minorHAnsi" w:hAnsiTheme="minorHAnsi" w:cstheme="minorHAnsi"/>
        </w:rPr>
        <w:t xml:space="preserve">w ust. </w:t>
      </w:r>
      <w:r w:rsidR="00CD4E5A" w:rsidRPr="00510F38">
        <w:rPr>
          <w:rFonts w:asciiTheme="minorHAnsi" w:hAnsiTheme="minorHAnsi" w:cstheme="minorHAnsi"/>
        </w:rPr>
        <w:t>8</w:t>
      </w:r>
      <w:r w:rsidR="00C7277E" w:rsidRPr="00510F38">
        <w:rPr>
          <w:rFonts w:asciiTheme="minorHAnsi" w:hAnsiTheme="minorHAnsi" w:cstheme="minorHAnsi"/>
        </w:rPr>
        <w:t>, Zleceniobiorca</w:t>
      </w:r>
      <w:r w:rsidR="00A04B36" w:rsidRPr="00510F38">
        <w:rPr>
          <w:rFonts w:asciiTheme="minorHAnsi" w:hAnsiTheme="minorHAnsi" w:cstheme="minorHAnsi"/>
        </w:rPr>
        <w:t xml:space="preserve"> odpowiada</w:t>
      </w:r>
      <w:r w:rsidR="00C7277E" w:rsidRPr="00510F38">
        <w:rPr>
          <w:rFonts w:asciiTheme="minorHAnsi" w:hAnsiTheme="minorHAnsi" w:cstheme="minorHAnsi"/>
        </w:rPr>
        <w:t xml:space="preserve"> (Zleceniobiorcy</w:t>
      </w:r>
      <w:r w:rsidR="00A04B36" w:rsidRPr="00510F38">
        <w:rPr>
          <w:rFonts w:asciiTheme="minorHAnsi" w:hAnsiTheme="minorHAnsi" w:cstheme="minorHAnsi"/>
        </w:rPr>
        <w:t xml:space="preserve"> odpowiadają</w:t>
      </w:r>
      <w:r w:rsidR="00C7277E" w:rsidRPr="00510F38">
        <w:rPr>
          <w:rFonts w:asciiTheme="minorHAnsi" w:hAnsiTheme="minorHAnsi" w:cstheme="minorHAnsi"/>
        </w:rPr>
        <w:t>)</w:t>
      </w:r>
      <w:r w:rsidR="00CD4E5A" w:rsidRPr="00510F38">
        <w:rPr>
          <w:rFonts w:asciiTheme="minorHAnsi" w:hAnsiTheme="minorHAnsi" w:cstheme="minorHAnsi"/>
        </w:rPr>
        <w:t xml:space="preserve"> jak za własne.</w:t>
      </w:r>
    </w:p>
    <w:p w14:paraId="1BEE8CC3" w14:textId="73CEF11C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3</w:t>
      </w:r>
      <w:r w:rsidR="008416F8" w:rsidRPr="00E82CE0">
        <w:t>.</w:t>
      </w:r>
      <w:r w:rsidR="00633248" w:rsidRPr="00E82CE0">
        <w:br/>
      </w:r>
      <w:r w:rsidR="00F707C9" w:rsidRPr="00E82CE0">
        <w:t>Fina</w:t>
      </w:r>
      <w:r w:rsidR="00A1343E" w:rsidRPr="00E82CE0">
        <w:t>n</w:t>
      </w:r>
      <w:r w:rsidR="00F707C9" w:rsidRPr="00E82CE0">
        <w:t>sowanie zadania</w:t>
      </w:r>
      <w:r w:rsidR="001E2101" w:rsidRPr="00E82CE0">
        <w:t xml:space="preserve"> publicznego</w:t>
      </w:r>
    </w:p>
    <w:p w14:paraId="4B678DD7" w14:textId="0FBF42A9" w:rsidR="00025BC4" w:rsidRPr="00E82CE0" w:rsidRDefault="00D56DA6" w:rsidP="3C858C81">
      <w:pPr>
        <w:pStyle w:val="Akapitzlist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 zobowiązuje się do przekazania</w:t>
      </w:r>
      <w:r w:rsidR="00663722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 xml:space="preserve">na </w:t>
      </w:r>
      <w:r w:rsidR="00B613BA" w:rsidRPr="00E82CE0">
        <w:rPr>
          <w:rFonts w:asciiTheme="minorHAnsi" w:hAnsiTheme="minorHAnsi" w:cstheme="minorHAnsi"/>
        </w:rPr>
        <w:t>realizacj</w:t>
      </w:r>
      <w:r w:rsidR="005048F3" w:rsidRPr="00E82CE0">
        <w:rPr>
          <w:rFonts w:asciiTheme="minorHAnsi" w:hAnsiTheme="minorHAnsi" w:cstheme="minorHAnsi"/>
        </w:rPr>
        <w:t>ę</w:t>
      </w:r>
      <w:r w:rsidRPr="00E82CE0">
        <w:rPr>
          <w:rFonts w:asciiTheme="minorHAnsi" w:hAnsiTheme="minorHAnsi" w:cstheme="minorHAnsi"/>
        </w:rPr>
        <w:t xml:space="preserve"> zadania publicznego </w:t>
      </w:r>
      <w:r w:rsidR="008E0889" w:rsidRPr="00E82CE0">
        <w:rPr>
          <w:rFonts w:asciiTheme="minorHAnsi" w:hAnsiTheme="minorHAnsi" w:cstheme="minorHAnsi"/>
        </w:rPr>
        <w:t xml:space="preserve">środków finansowych </w:t>
      </w:r>
      <w:r w:rsidR="00124D75" w:rsidRPr="00E82CE0">
        <w:rPr>
          <w:rFonts w:asciiTheme="minorHAnsi" w:hAnsiTheme="minorHAnsi" w:cstheme="minorHAnsi"/>
        </w:rPr>
        <w:t xml:space="preserve">w </w:t>
      </w:r>
      <w:r w:rsidR="00A97741" w:rsidRPr="00E82CE0">
        <w:rPr>
          <w:rFonts w:asciiTheme="minorHAnsi" w:hAnsiTheme="minorHAnsi" w:cstheme="minorHAnsi"/>
        </w:rPr>
        <w:t>wysokości</w:t>
      </w:r>
      <w:r w:rsidR="0044461A" w:rsidRPr="00E82CE0">
        <w:rPr>
          <w:rFonts w:asciiTheme="minorHAnsi" w:hAnsiTheme="minorHAnsi" w:cstheme="minorHAnsi"/>
        </w:rPr>
        <w:t xml:space="preserve"> </w:t>
      </w:r>
      <w:bookmarkStart w:id="1" w:name="_Hlk83375231"/>
      <w:r w:rsidR="00482B9A" w:rsidRPr="00E82CE0">
        <w:rPr>
          <w:rFonts w:asciiTheme="minorHAnsi" w:hAnsiTheme="minorHAnsi" w:cstheme="minorHAnsi"/>
        </w:rPr>
        <w:t>(wpisać kwotę zł</w:t>
      </w:r>
      <w:r w:rsidR="00CF3529">
        <w:rPr>
          <w:rFonts w:asciiTheme="minorHAnsi" w:hAnsiTheme="minorHAnsi" w:cstheme="minorHAnsi"/>
        </w:rPr>
        <w:t>otych</w:t>
      </w:r>
      <w:r w:rsidR="00482B9A" w:rsidRPr="00E82CE0">
        <w:rPr>
          <w:rFonts w:asciiTheme="minorHAnsi" w:hAnsiTheme="minorHAnsi" w:cstheme="minorHAnsi"/>
        </w:rPr>
        <w:t xml:space="preserve">) </w:t>
      </w:r>
      <w:bookmarkEnd w:id="1"/>
      <w:r w:rsidRPr="00E82CE0">
        <w:rPr>
          <w:rFonts w:asciiTheme="minorHAnsi" w:hAnsiTheme="minorHAnsi" w:cstheme="minorHAnsi"/>
        </w:rPr>
        <w:t>(słownie</w:t>
      </w:r>
      <w:r w:rsidR="00482B9A" w:rsidRPr="00E82CE0">
        <w:rPr>
          <w:rFonts w:asciiTheme="minorHAnsi" w:hAnsiTheme="minorHAnsi" w:cstheme="minorHAnsi"/>
        </w:rPr>
        <w:t xml:space="preserve"> złotych:</w:t>
      </w:r>
      <w:r w:rsidR="00A237D7" w:rsidRPr="00E82CE0">
        <w:rPr>
          <w:rFonts w:asciiTheme="minorHAnsi" w:hAnsiTheme="minorHAnsi" w:cstheme="minorHAnsi"/>
        </w:rPr>
        <w:t>)</w:t>
      </w:r>
      <w:r w:rsidR="0044461A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na rachunek bankowy Zleceniobiorcy</w:t>
      </w:r>
      <w:r w:rsidR="00663722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Zleceniobiorców</w:t>
      </w:r>
      <w:r w:rsidR="00EE573C" w:rsidRPr="00E82CE0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>:</w:t>
      </w:r>
      <w:r w:rsidR="00482B9A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nr rachunku</w:t>
      </w:r>
      <w:r w:rsidR="00663722">
        <w:rPr>
          <w:rFonts w:asciiTheme="minorHAnsi" w:hAnsiTheme="minorHAnsi" w:cstheme="minorHAnsi"/>
        </w:rPr>
        <w:t xml:space="preserve"> </w:t>
      </w:r>
      <w:r w:rsidR="00F156BF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rachun</w:t>
      </w:r>
      <w:r w:rsidR="00FE4596" w:rsidRPr="00E82CE0">
        <w:rPr>
          <w:rFonts w:asciiTheme="minorHAnsi" w:hAnsiTheme="minorHAnsi" w:cstheme="minorHAnsi"/>
        </w:rPr>
        <w:t>k</w:t>
      </w:r>
      <w:r w:rsidR="00F156BF" w:rsidRPr="00E82CE0">
        <w:rPr>
          <w:rFonts w:asciiTheme="minorHAnsi" w:hAnsiTheme="minorHAnsi" w:cstheme="minorHAnsi"/>
        </w:rPr>
        <w:t>ów)</w:t>
      </w:r>
      <w:r w:rsidRPr="00E82CE0">
        <w:rPr>
          <w:rFonts w:asciiTheme="minorHAnsi" w:hAnsiTheme="minorHAnsi" w:cstheme="minorHAnsi"/>
        </w:rPr>
        <w:t>:</w:t>
      </w:r>
      <w:r w:rsidR="0044461A" w:rsidRPr="00E82CE0">
        <w:rPr>
          <w:rFonts w:asciiTheme="minorHAnsi" w:hAnsiTheme="minorHAnsi" w:cstheme="minorHAnsi"/>
        </w:rPr>
        <w:t xml:space="preserve"> </w:t>
      </w:r>
      <w:r w:rsidR="00482B9A" w:rsidRPr="00E82CE0">
        <w:rPr>
          <w:rFonts w:asciiTheme="minorHAnsi" w:hAnsiTheme="minorHAnsi" w:cstheme="minorHAnsi"/>
        </w:rPr>
        <w:t>(wpisać numer rachunku)</w:t>
      </w:r>
      <w:r w:rsidRPr="00E82CE0">
        <w:rPr>
          <w:rFonts w:asciiTheme="minorHAnsi" w:hAnsiTheme="minorHAnsi" w:cstheme="minorHAnsi"/>
        </w:rPr>
        <w:t xml:space="preserve">, </w:t>
      </w:r>
      <w:r w:rsidR="00400534" w:rsidRPr="00E82CE0">
        <w:rPr>
          <w:rFonts w:asciiTheme="minorHAnsi" w:hAnsiTheme="minorHAnsi" w:cstheme="minorHAnsi"/>
        </w:rPr>
        <w:t>w</w:t>
      </w:r>
      <w:r w:rsidR="00663722">
        <w:rPr>
          <w:rFonts w:asciiTheme="minorHAnsi" w:hAnsiTheme="minorHAnsi" w:cstheme="minorHAnsi"/>
        </w:rPr>
        <w:t> </w:t>
      </w:r>
      <w:r w:rsidR="00400534" w:rsidRPr="00E82CE0">
        <w:rPr>
          <w:rFonts w:asciiTheme="minorHAnsi" w:hAnsiTheme="minorHAnsi" w:cstheme="minorHAnsi"/>
        </w:rPr>
        <w:t>terminie do 30 dni od dnia zawarcia niniejszej umowy, w pełnej wysokości</w:t>
      </w:r>
      <w:r w:rsidR="005F28ED" w:rsidRPr="00E82CE0">
        <w:rPr>
          <w:rFonts w:asciiTheme="minorHAnsi" w:hAnsiTheme="minorHAnsi" w:cstheme="minorHAnsi"/>
        </w:rPr>
        <w:t>.*</w:t>
      </w:r>
      <w:r w:rsidR="00C2248B" w:rsidRPr="00E82CE0">
        <w:rPr>
          <w:rFonts w:asciiTheme="minorHAnsi" w:hAnsiTheme="minorHAnsi" w:cstheme="minorHAnsi"/>
        </w:rPr>
        <w:t>/</w:t>
      </w:r>
      <w:r w:rsidR="005F28ED" w:rsidRPr="00E82CE0">
        <w:rPr>
          <w:rFonts w:asciiTheme="minorHAnsi" w:hAnsiTheme="minorHAnsi" w:cstheme="minorHAnsi"/>
        </w:rPr>
        <w:t xml:space="preserve"> </w:t>
      </w:r>
      <w:r w:rsidR="00C2248B" w:rsidRPr="00E82CE0">
        <w:rPr>
          <w:rFonts w:asciiTheme="minorHAnsi" w:hAnsiTheme="minorHAnsi" w:cstheme="minorHAnsi"/>
        </w:rPr>
        <w:t>w następujący sposób</w:t>
      </w:r>
      <w:r w:rsidR="00994AEC" w:rsidRPr="00E82CE0">
        <w:rPr>
          <w:rFonts w:asciiTheme="minorHAnsi" w:hAnsiTheme="minorHAnsi" w:cstheme="minorHAnsi"/>
        </w:rPr>
        <w:t>*</w:t>
      </w:r>
      <w:r w:rsidR="00C2248B" w:rsidRPr="00E82CE0">
        <w:rPr>
          <w:rFonts w:asciiTheme="minorHAnsi" w:hAnsiTheme="minorHAnsi" w:cstheme="minorHAnsi"/>
        </w:rPr>
        <w:t>:</w:t>
      </w:r>
    </w:p>
    <w:p w14:paraId="6B2DB701" w14:textId="494D9EFA" w:rsidR="00025BC4" w:rsidRPr="00E82CE0" w:rsidRDefault="00025BC4" w:rsidP="00663722">
      <w:pPr>
        <w:pStyle w:val="Akapitzlist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pierwsza transza przekazana zostanie w wysokości (wpisać kwotę zł</w:t>
      </w:r>
      <w:r w:rsidR="009758A2">
        <w:rPr>
          <w:rFonts w:asciiTheme="minorHAnsi" w:hAnsiTheme="minorHAnsi" w:cstheme="minorHAnsi"/>
        </w:rPr>
        <w:t>otych</w:t>
      </w:r>
      <w:r w:rsidRPr="00E82CE0">
        <w:rPr>
          <w:rFonts w:asciiTheme="minorHAnsi" w:hAnsiTheme="minorHAnsi" w:cstheme="minorHAnsi"/>
        </w:rPr>
        <w:t>) (słownie złotych:) w</w:t>
      </w:r>
      <w:r w:rsidR="00663722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terminie 30 dni od dnia zawarcia niniejszej umowy;</w:t>
      </w:r>
    </w:p>
    <w:p w14:paraId="1CC88662" w14:textId="22E0657F" w:rsidR="00C2248B" w:rsidRDefault="00025BC4" w:rsidP="00663722">
      <w:pPr>
        <w:pStyle w:val="Akapitzlist"/>
        <w:numPr>
          <w:ilvl w:val="0"/>
          <w:numId w:val="39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druga transza przekazana zostanie w wysokości (wpisać kwotę zł</w:t>
      </w:r>
      <w:r w:rsidR="00A43F67">
        <w:rPr>
          <w:rFonts w:asciiTheme="minorHAnsi" w:hAnsiTheme="minorHAnsi" w:cstheme="minorHAnsi"/>
        </w:rPr>
        <w:t>otych</w:t>
      </w:r>
      <w:r w:rsidRPr="00E82CE0">
        <w:rPr>
          <w:rFonts w:asciiTheme="minorHAnsi" w:hAnsiTheme="minorHAnsi" w:cstheme="minorHAnsi"/>
        </w:rPr>
        <w:t>) (słownie złotych:) po</w:t>
      </w:r>
      <w:r w:rsidR="00663722">
        <w:rPr>
          <w:rFonts w:asciiTheme="minorHAnsi" w:hAnsiTheme="minorHAnsi" w:cstheme="minorHAnsi"/>
        </w:rPr>
        <w:t> </w:t>
      </w:r>
      <w:r w:rsidR="005F28ED" w:rsidRPr="00E82CE0">
        <w:rPr>
          <w:rFonts w:asciiTheme="minorHAnsi" w:hAnsiTheme="minorHAnsi" w:cstheme="minorHAnsi"/>
        </w:rPr>
        <w:t>złożeniu/</w:t>
      </w:r>
      <w:r w:rsidR="00B46AAF" w:rsidRPr="00E82CE0">
        <w:rPr>
          <w:rFonts w:asciiTheme="minorHAnsi" w:hAnsiTheme="minorHAnsi" w:cstheme="minorHAnsi"/>
        </w:rPr>
        <w:t>zaakceptowaniu sprawozdania częściowego, o którym mowa w</w:t>
      </w:r>
      <w:r w:rsidR="005F28ED" w:rsidRPr="00E82CE0">
        <w:rPr>
          <w:rFonts w:asciiTheme="minorHAnsi" w:hAnsiTheme="minorHAnsi" w:cstheme="minorHAnsi"/>
        </w:rPr>
        <w:t xml:space="preserve"> </w:t>
      </w:r>
      <w:r w:rsidR="00B46AAF" w:rsidRPr="00E82CE0">
        <w:rPr>
          <w:rFonts w:asciiTheme="minorHAnsi" w:hAnsiTheme="minorHAnsi" w:cstheme="minorHAnsi"/>
        </w:rPr>
        <w:t xml:space="preserve">paragrafie </w:t>
      </w:r>
      <w:r w:rsidR="005F28ED" w:rsidRPr="00E82CE0">
        <w:rPr>
          <w:rFonts w:asciiTheme="minorHAnsi" w:hAnsiTheme="minorHAnsi" w:cstheme="minorHAnsi"/>
        </w:rPr>
        <w:t>8 ust. 3</w:t>
      </w:r>
      <w:r w:rsidR="00B46AAF" w:rsidRPr="00E82CE0">
        <w:rPr>
          <w:rFonts w:asciiTheme="minorHAnsi" w:hAnsiTheme="minorHAnsi" w:cstheme="minorHAnsi"/>
        </w:rPr>
        <w:t xml:space="preserve"> oraz </w:t>
      </w:r>
      <w:r w:rsidRPr="00E82CE0">
        <w:rPr>
          <w:rFonts w:asciiTheme="minorHAnsi" w:hAnsiTheme="minorHAnsi" w:cstheme="minorHAnsi"/>
        </w:rPr>
        <w:t>rozliczeni</w:t>
      </w:r>
      <w:r w:rsidR="00B46AAF" w:rsidRPr="00E82CE0">
        <w:rPr>
          <w:rFonts w:asciiTheme="minorHAnsi" w:hAnsiTheme="minorHAnsi" w:cstheme="minorHAnsi"/>
        </w:rPr>
        <w:t>u</w:t>
      </w:r>
      <w:r w:rsidRPr="00E82CE0">
        <w:rPr>
          <w:rFonts w:asciiTheme="minorHAnsi" w:hAnsiTheme="minorHAnsi" w:cstheme="minorHAnsi"/>
        </w:rPr>
        <w:t xml:space="preserve"> przez Zleceniobiorcę </w:t>
      </w:r>
      <w:r w:rsidR="005F28ED" w:rsidRPr="00E82CE0">
        <w:rPr>
          <w:rFonts w:asciiTheme="minorHAnsi" w:hAnsiTheme="minorHAnsi" w:cstheme="minorHAnsi"/>
        </w:rPr>
        <w:t>(wpisać procent)</w:t>
      </w:r>
      <w:r w:rsidRPr="00E82CE0">
        <w:rPr>
          <w:rFonts w:asciiTheme="minorHAnsi" w:hAnsiTheme="minorHAnsi" w:cstheme="minorHAnsi"/>
        </w:rPr>
        <w:t xml:space="preserve"> </w:t>
      </w:r>
      <w:r w:rsidR="00B46AAF" w:rsidRPr="00E82CE0">
        <w:rPr>
          <w:rFonts w:asciiTheme="minorHAnsi" w:hAnsiTheme="minorHAnsi" w:cstheme="minorHAnsi"/>
        </w:rPr>
        <w:t xml:space="preserve">pierwszej </w:t>
      </w:r>
      <w:r w:rsidRPr="00E82CE0">
        <w:rPr>
          <w:rFonts w:asciiTheme="minorHAnsi" w:hAnsiTheme="minorHAnsi" w:cstheme="minorHAnsi"/>
        </w:rPr>
        <w:t>transzy</w:t>
      </w:r>
      <w:r w:rsidR="00B46AAF" w:rsidRPr="00E82CE0">
        <w:rPr>
          <w:rFonts w:asciiTheme="minorHAnsi" w:hAnsiTheme="minorHAnsi" w:cstheme="minorHAnsi"/>
        </w:rPr>
        <w:t>.</w:t>
      </w:r>
    </w:p>
    <w:p w14:paraId="5ED83EB1" w14:textId="6AEE4D5B" w:rsidR="00663722" w:rsidRDefault="00663722" w:rsidP="00663722">
      <w:pPr>
        <w:spacing w:after="120" w:line="276" w:lineRule="auto"/>
        <w:ind w:left="360"/>
        <w:rPr>
          <w:rFonts w:asciiTheme="minorHAnsi" w:hAnsiTheme="minorHAnsi" w:cstheme="minorHAnsi"/>
        </w:rPr>
      </w:pPr>
      <w:r w:rsidRPr="00663722">
        <w:rPr>
          <w:rFonts w:asciiTheme="minorHAnsi" w:hAnsiTheme="minorHAnsi" w:cstheme="minorHAnsi"/>
        </w:rPr>
        <w:t>Uwaga! Decyzję o sposobie przekazania dofinansowania podejmują Pełnomocnicy Zarządu PFRON.</w:t>
      </w:r>
    </w:p>
    <w:p w14:paraId="1E002C18" w14:textId="4D2CA8FF" w:rsidR="00663722" w:rsidRPr="00663722" w:rsidRDefault="00663722" w:rsidP="00663722">
      <w:pPr>
        <w:spacing w:after="12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Uwaga! Pkt 1-2 d</w:t>
      </w:r>
      <w:r w:rsidRPr="00663722">
        <w:rPr>
          <w:rFonts w:asciiTheme="minorHAnsi" w:hAnsiTheme="minorHAnsi" w:cstheme="minorHAnsi"/>
        </w:rPr>
        <w:t xml:space="preserve">otyczy </w:t>
      </w:r>
      <w:r w:rsidRPr="000E1C2E">
        <w:rPr>
          <w:rFonts w:asciiTheme="minorHAnsi" w:hAnsiTheme="minorHAnsi" w:cstheme="minorHAnsi"/>
        </w:rPr>
        <w:t>zadania publicznego finansowanego w transzach.</w:t>
      </w:r>
    </w:p>
    <w:p w14:paraId="4E3569A2" w14:textId="04A2DD01" w:rsidR="003F02D0" w:rsidRPr="00E82CE0" w:rsidRDefault="003F02D0" w:rsidP="00E82CE0">
      <w:pPr>
        <w:pStyle w:val="Akapitzlist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Za dzień przekazania dotacji uznaje się dzień obciążenia rachunku Zleceniodawcy.</w:t>
      </w:r>
    </w:p>
    <w:p w14:paraId="72223979" w14:textId="60D9B058" w:rsidR="00E66B0A" w:rsidRDefault="00D56DA6" w:rsidP="00E82CE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663722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oświadcza</w:t>
      </w:r>
      <w:r w:rsidR="00A43F67">
        <w:rPr>
          <w:rFonts w:asciiTheme="minorHAnsi" w:hAnsiTheme="minorHAnsi" w:cstheme="minorHAnsi"/>
        </w:rPr>
        <w:t>,</w:t>
      </w:r>
      <w:r w:rsidR="0057647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że jest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jedynym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posiadaczem</w:t>
      </w:r>
      <w:r w:rsidR="00F55CB4">
        <w:rPr>
          <w:rFonts w:asciiTheme="minorHAnsi" w:hAnsiTheme="minorHAnsi" w:cstheme="minorHAnsi"/>
        </w:rPr>
        <w:t xml:space="preserve"> </w:t>
      </w:r>
      <w:r w:rsidR="00EE573C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Zleceniobior</w:t>
      </w:r>
      <w:r w:rsidR="004C4BAF" w:rsidRPr="00E82CE0">
        <w:rPr>
          <w:rFonts w:asciiTheme="minorHAnsi" w:hAnsiTheme="minorHAnsi" w:cstheme="minorHAnsi"/>
        </w:rPr>
        <w:t>c</w:t>
      </w:r>
      <w:r w:rsidR="00EE573C" w:rsidRPr="00E82CE0">
        <w:rPr>
          <w:rFonts w:asciiTheme="minorHAnsi" w:hAnsiTheme="minorHAnsi" w:cstheme="minorHAnsi"/>
        </w:rPr>
        <w:t>y</w:t>
      </w:r>
      <w:r w:rsidR="00576473">
        <w:rPr>
          <w:rFonts w:asciiTheme="minorHAnsi" w:hAnsiTheme="minorHAnsi" w:cstheme="minorHAnsi"/>
        </w:rPr>
        <w:t xml:space="preserve"> oświadczaj</w:t>
      </w:r>
      <w:r w:rsidR="00576473" w:rsidRPr="00E82CE0">
        <w:rPr>
          <w:rFonts w:asciiTheme="minorHAnsi" w:hAnsiTheme="minorHAnsi" w:cstheme="minorHAnsi"/>
        </w:rPr>
        <w:t>ą</w:t>
      </w:r>
      <w:r w:rsidR="00F55CB4">
        <w:rPr>
          <w:rFonts w:asciiTheme="minorHAnsi" w:hAnsiTheme="minorHAnsi" w:cstheme="minorHAnsi"/>
        </w:rPr>
        <w:t xml:space="preserve">, że </w:t>
      </w:r>
      <w:r w:rsidR="00576473">
        <w:rPr>
          <w:rFonts w:asciiTheme="minorHAnsi" w:hAnsiTheme="minorHAnsi" w:cstheme="minorHAnsi"/>
        </w:rPr>
        <w:t>s</w:t>
      </w:r>
      <w:r w:rsidR="00EE573C" w:rsidRPr="00E82CE0">
        <w:rPr>
          <w:rFonts w:asciiTheme="minorHAnsi" w:hAnsiTheme="minorHAnsi" w:cstheme="minorHAnsi"/>
        </w:rPr>
        <w:t>ą</w:t>
      </w:r>
      <w:r w:rsidR="00576473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jedynymi</w:t>
      </w:r>
      <w:r w:rsidR="00F55CB4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posiadaczami</w:t>
      </w:r>
      <w:r w:rsidR="00EE573C" w:rsidRPr="00E82CE0">
        <w:rPr>
          <w:rFonts w:asciiTheme="minorHAnsi" w:hAnsiTheme="minorHAnsi" w:cstheme="minorHAnsi"/>
        </w:rPr>
        <w:t>)</w:t>
      </w:r>
      <w:r w:rsidR="00901826" w:rsidRPr="00E82CE0">
        <w:rPr>
          <w:rFonts w:asciiTheme="minorHAnsi" w:hAnsiTheme="minorHAnsi" w:cstheme="minorHAnsi"/>
        </w:rPr>
        <w:t xml:space="preserve"> wskazanego</w:t>
      </w:r>
      <w:r w:rsidR="00F156BF" w:rsidRPr="00E82CE0">
        <w:rPr>
          <w:rFonts w:asciiTheme="minorHAnsi" w:hAnsiTheme="minorHAnsi" w:cstheme="minorHAnsi"/>
        </w:rPr>
        <w:t xml:space="preserve"> (</w:t>
      </w:r>
      <w:r w:rsidR="00663722">
        <w:rPr>
          <w:rFonts w:asciiTheme="minorHAnsi" w:hAnsiTheme="minorHAnsi" w:cstheme="minorHAnsi"/>
        </w:rPr>
        <w:t>wskazan</w:t>
      </w:r>
      <w:r w:rsidR="00F156BF" w:rsidRPr="00E82CE0">
        <w:rPr>
          <w:rFonts w:asciiTheme="minorHAnsi" w:hAnsiTheme="minorHAnsi" w:cstheme="minorHAnsi"/>
        </w:rPr>
        <w:t>ych)</w:t>
      </w:r>
      <w:r w:rsidR="00901826" w:rsidRPr="00E82CE0">
        <w:rPr>
          <w:rFonts w:asciiTheme="minorHAnsi" w:hAnsiTheme="minorHAnsi" w:cstheme="minorHAnsi"/>
        </w:rPr>
        <w:t xml:space="preserve"> w ust.</w:t>
      </w:r>
      <w:r w:rsidR="00663722">
        <w:rPr>
          <w:rFonts w:asciiTheme="minorHAnsi" w:hAnsiTheme="minorHAnsi" w:cstheme="minorHAnsi"/>
        </w:rPr>
        <w:t> </w:t>
      </w:r>
      <w:r w:rsidR="00901826" w:rsidRPr="00E82CE0">
        <w:rPr>
          <w:rFonts w:asciiTheme="minorHAnsi" w:hAnsiTheme="minorHAnsi" w:cstheme="minorHAnsi"/>
        </w:rPr>
        <w:t>1</w:t>
      </w:r>
      <w:r w:rsidRPr="00E82CE0">
        <w:rPr>
          <w:rFonts w:asciiTheme="minorHAnsi" w:hAnsiTheme="minorHAnsi" w:cstheme="minorHAnsi"/>
        </w:rPr>
        <w:t xml:space="preserve"> rach</w:t>
      </w:r>
      <w:r w:rsidR="00901826" w:rsidRPr="00E82CE0">
        <w:rPr>
          <w:rFonts w:asciiTheme="minorHAnsi" w:hAnsiTheme="minorHAnsi" w:cstheme="minorHAnsi"/>
        </w:rPr>
        <w:t>unku</w:t>
      </w:r>
      <w:r w:rsidR="00663722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bankowego</w:t>
      </w:r>
      <w:r w:rsidR="00576473">
        <w:rPr>
          <w:rFonts w:asciiTheme="minorHAnsi" w:hAnsiTheme="minorHAnsi" w:cstheme="minorHAnsi"/>
        </w:rPr>
        <w:t xml:space="preserve"> </w:t>
      </w:r>
      <w:r w:rsidR="00356FFA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rachunk</w:t>
      </w:r>
      <w:r w:rsidR="00663722" w:rsidRPr="00E82CE0">
        <w:rPr>
          <w:rFonts w:asciiTheme="minorHAnsi" w:hAnsiTheme="minorHAnsi" w:cstheme="minorHAnsi"/>
        </w:rPr>
        <w:t>ów</w:t>
      </w:r>
      <w:r w:rsidR="00576473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bankowy</w:t>
      </w:r>
      <w:r w:rsidR="00356FFA" w:rsidRPr="00E82CE0">
        <w:rPr>
          <w:rFonts w:asciiTheme="minorHAnsi" w:hAnsiTheme="minorHAnsi" w:cstheme="minorHAnsi"/>
        </w:rPr>
        <w:t>ch)</w:t>
      </w:r>
      <w:r w:rsidR="00901826" w:rsidRPr="00E82CE0">
        <w:rPr>
          <w:rFonts w:asciiTheme="minorHAnsi" w:hAnsiTheme="minorHAnsi" w:cstheme="minorHAnsi"/>
        </w:rPr>
        <w:t xml:space="preserve"> i zobowiązuje</w:t>
      </w:r>
      <w:r w:rsidR="00663722">
        <w:rPr>
          <w:rFonts w:asciiTheme="minorHAnsi" w:hAnsiTheme="minorHAnsi" w:cstheme="minorHAnsi"/>
        </w:rPr>
        <w:t xml:space="preserve"> </w:t>
      </w:r>
      <w:r w:rsidR="00356FFA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zobowiązu</w:t>
      </w:r>
      <w:r w:rsidR="004C4BAF" w:rsidRPr="00E82CE0">
        <w:rPr>
          <w:rFonts w:asciiTheme="minorHAnsi" w:hAnsiTheme="minorHAnsi" w:cstheme="minorHAnsi"/>
        </w:rPr>
        <w:t>j</w:t>
      </w:r>
      <w:r w:rsidR="00356FFA" w:rsidRPr="00E82CE0">
        <w:rPr>
          <w:rFonts w:asciiTheme="minorHAnsi" w:hAnsiTheme="minorHAnsi" w:cstheme="minorHAnsi"/>
        </w:rPr>
        <w:t>ą)</w:t>
      </w:r>
      <w:r w:rsidRPr="00E82CE0">
        <w:rPr>
          <w:rFonts w:asciiTheme="minorHAnsi" w:hAnsiTheme="minorHAnsi" w:cstheme="minorHAnsi"/>
        </w:rPr>
        <w:t xml:space="preserve"> się do utrzymania</w:t>
      </w:r>
      <w:r w:rsidR="004C4BAF" w:rsidRPr="00E82CE0">
        <w:rPr>
          <w:rFonts w:asciiTheme="minorHAnsi" w:hAnsiTheme="minorHAnsi" w:cstheme="minorHAnsi"/>
        </w:rPr>
        <w:t xml:space="preserve"> rachunku</w:t>
      </w:r>
      <w:r w:rsidRPr="00E82CE0">
        <w:rPr>
          <w:rFonts w:asciiTheme="minorHAnsi" w:hAnsiTheme="minorHAnsi" w:cstheme="minorHAnsi"/>
        </w:rPr>
        <w:t xml:space="preserve"> wskazanego </w:t>
      </w:r>
      <w:r w:rsidR="00FE6A82" w:rsidRPr="00E82CE0">
        <w:rPr>
          <w:rFonts w:asciiTheme="minorHAnsi" w:hAnsiTheme="minorHAnsi" w:cstheme="minorHAnsi"/>
        </w:rPr>
        <w:t>w</w:t>
      </w:r>
      <w:r w:rsidR="00EE573C" w:rsidRPr="00E82CE0">
        <w:rPr>
          <w:rFonts w:asciiTheme="minorHAnsi" w:hAnsiTheme="minorHAnsi" w:cstheme="minorHAnsi"/>
        </w:rPr>
        <w:t> </w:t>
      </w:r>
      <w:r w:rsidR="00FE6A82" w:rsidRPr="00E82CE0">
        <w:rPr>
          <w:rFonts w:asciiTheme="minorHAnsi" w:hAnsiTheme="minorHAnsi" w:cstheme="minorHAnsi"/>
        </w:rPr>
        <w:t>ust.</w:t>
      </w:r>
      <w:r w:rsidR="00663722">
        <w:rPr>
          <w:rFonts w:asciiTheme="minorHAnsi" w:hAnsiTheme="minorHAnsi" w:cstheme="minorHAnsi"/>
        </w:rPr>
        <w:t> </w:t>
      </w:r>
      <w:r w:rsidR="00FE6A82" w:rsidRPr="00E82CE0">
        <w:rPr>
          <w:rFonts w:asciiTheme="minorHAnsi" w:hAnsiTheme="minorHAnsi" w:cstheme="minorHAnsi"/>
        </w:rPr>
        <w:t>1</w:t>
      </w:r>
      <w:r w:rsidRPr="00E82CE0">
        <w:rPr>
          <w:rFonts w:asciiTheme="minorHAnsi" w:hAnsiTheme="minorHAnsi" w:cstheme="minorHAnsi"/>
        </w:rPr>
        <w:t xml:space="preserve"> nie krócej niż do </w:t>
      </w:r>
      <w:r w:rsidR="001E5A54" w:rsidRPr="00E82CE0">
        <w:rPr>
          <w:rFonts w:asciiTheme="minorHAnsi" w:hAnsiTheme="minorHAnsi" w:cstheme="minorHAnsi"/>
        </w:rPr>
        <w:t xml:space="preserve">dnia </w:t>
      </w:r>
      <w:r w:rsidR="002B01F5" w:rsidRPr="00E82CE0">
        <w:rPr>
          <w:rFonts w:asciiTheme="minorHAnsi" w:hAnsiTheme="minorHAnsi" w:cstheme="minorHAnsi"/>
        </w:rPr>
        <w:t>zaakceptowania przez</w:t>
      </w:r>
      <w:r w:rsidRPr="00E82CE0">
        <w:rPr>
          <w:rFonts w:asciiTheme="minorHAnsi" w:hAnsiTheme="minorHAnsi" w:cstheme="minorHAnsi"/>
        </w:rPr>
        <w:t xml:space="preserve"> Zleceniodawc</w:t>
      </w:r>
      <w:r w:rsidR="002B01F5" w:rsidRPr="00E82CE0">
        <w:rPr>
          <w:rFonts w:asciiTheme="minorHAnsi" w:hAnsiTheme="minorHAnsi" w:cstheme="minorHAnsi"/>
        </w:rPr>
        <w:t>ę sprawozdania końcowego</w:t>
      </w:r>
      <w:r w:rsidRPr="00E82CE0">
        <w:rPr>
          <w:rFonts w:asciiTheme="minorHAnsi" w:hAnsiTheme="minorHAnsi" w:cstheme="minorHAnsi"/>
        </w:rPr>
        <w:t>,</w:t>
      </w:r>
      <w:r w:rsidR="002B01F5" w:rsidRPr="00E82CE0">
        <w:rPr>
          <w:rFonts w:asciiTheme="minorHAnsi" w:hAnsiTheme="minorHAnsi" w:cstheme="minorHAnsi"/>
        </w:rPr>
        <w:t xml:space="preserve"> o którym mowa w</w:t>
      </w:r>
      <w:r w:rsidR="00FE6A82" w:rsidRPr="00E82CE0">
        <w:rPr>
          <w:rFonts w:asciiTheme="minorHAnsi" w:hAnsiTheme="minorHAnsi" w:cstheme="minorHAnsi"/>
        </w:rPr>
        <w:t xml:space="preserve"> </w:t>
      </w:r>
      <w:r w:rsidR="00482B9A" w:rsidRPr="00E82CE0">
        <w:rPr>
          <w:rFonts w:asciiTheme="minorHAnsi" w:hAnsiTheme="minorHAnsi" w:cstheme="minorHAnsi"/>
        </w:rPr>
        <w:t>paragrafie</w:t>
      </w:r>
      <w:r w:rsidR="00FE6A82" w:rsidRPr="00E82CE0">
        <w:rPr>
          <w:rFonts w:asciiTheme="minorHAnsi" w:hAnsiTheme="minorHAnsi" w:cstheme="minorHAnsi"/>
        </w:rPr>
        <w:t xml:space="preserve"> </w:t>
      </w:r>
      <w:r w:rsidR="006E1976" w:rsidRPr="00E82CE0">
        <w:rPr>
          <w:rFonts w:asciiTheme="minorHAnsi" w:hAnsiTheme="minorHAnsi" w:cstheme="minorHAnsi"/>
        </w:rPr>
        <w:t>8</w:t>
      </w:r>
      <w:r w:rsidR="002018BE" w:rsidRPr="00E82CE0">
        <w:rPr>
          <w:rFonts w:asciiTheme="minorHAnsi" w:hAnsiTheme="minorHAnsi" w:cstheme="minorHAnsi"/>
        </w:rPr>
        <w:t xml:space="preserve"> </w:t>
      </w:r>
      <w:r w:rsidR="002B01F5" w:rsidRPr="00E82CE0">
        <w:rPr>
          <w:rFonts w:asciiTheme="minorHAnsi" w:hAnsiTheme="minorHAnsi" w:cstheme="minorHAnsi"/>
        </w:rPr>
        <w:t xml:space="preserve">ust. </w:t>
      </w:r>
      <w:r w:rsidR="00DE4D87" w:rsidRPr="00E82CE0">
        <w:rPr>
          <w:rFonts w:asciiTheme="minorHAnsi" w:hAnsiTheme="minorHAnsi" w:cstheme="minorHAnsi"/>
        </w:rPr>
        <w:t>3*/4*</w:t>
      </w:r>
      <w:r w:rsidR="002B01F5" w:rsidRPr="00E82CE0">
        <w:rPr>
          <w:rFonts w:asciiTheme="minorHAnsi" w:hAnsiTheme="minorHAnsi" w:cstheme="minorHAnsi"/>
        </w:rPr>
        <w:t xml:space="preserve">. </w:t>
      </w:r>
      <w:r w:rsidR="00F51B64" w:rsidRPr="00E82CE0">
        <w:rPr>
          <w:rFonts w:asciiTheme="minorHAnsi" w:hAnsiTheme="minorHAnsi" w:cstheme="minorHAnsi"/>
        </w:rPr>
        <w:t xml:space="preserve">W przypadku </w:t>
      </w:r>
      <w:r w:rsidR="00F156BF" w:rsidRPr="00E82CE0">
        <w:rPr>
          <w:rFonts w:asciiTheme="minorHAnsi" w:hAnsiTheme="minorHAnsi" w:cstheme="minorHAnsi"/>
        </w:rPr>
        <w:t xml:space="preserve">braku </w:t>
      </w:r>
      <w:r w:rsidR="00F51B64" w:rsidRPr="00E82CE0">
        <w:rPr>
          <w:rFonts w:asciiTheme="minorHAnsi" w:hAnsiTheme="minorHAnsi" w:cstheme="minorHAnsi"/>
        </w:rPr>
        <w:t>możliwości utrzymania rachunku,</w:t>
      </w:r>
      <w:r w:rsidR="001E5A54" w:rsidRPr="00E82CE0">
        <w:rPr>
          <w:rFonts w:asciiTheme="minorHAnsi" w:hAnsiTheme="minorHAnsi" w:cstheme="minorHAnsi"/>
        </w:rPr>
        <w:t xml:space="preserve"> o</w:t>
      </w:r>
      <w:r w:rsidR="00F55CB4">
        <w:rPr>
          <w:rFonts w:asciiTheme="minorHAnsi" w:hAnsiTheme="minorHAnsi" w:cstheme="minorHAnsi"/>
        </w:rPr>
        <w:t> </w:t>
      </w:r>
      <w:r w:rsidR="001E5A54" w:rsidRPr="00E82CE0">
        <w:rPr>
          <w:rFonts w:asciiTheme="minorHAnsi" w:hAnsiTheme="minorHAnsi" w:cstheme="minorHAnsi"/>
        </w:rPr>
        <w:t>którym mowa w ust.</w:t>
      </w:r>
      <w:r w:rsidR="00663722">
        <w:rPr>
          <w:rFonts w:asciiTheme="minorHAnsi" w:hAnsiTheme="minorHAnsi" w:cstheme="minorHAnsi"/>
        </w:rPr>
        <w:t> </w:t>
      </w:r>
      <w:r w:rsidR="001E5A54" w:rsidRPr="00E82CE0">
        <w:rPr>
          <w:rFonts w:asciiTheme="minorHAnsi" w:hAnsiTheme="minorHAnsi" w:cstheme="minorHAnsi"/>
        </w:rPr>
        <w:t>1,</w:t>
      </w:r>
      <w:r w:rsidR="00F51B64" w:rsidRPr="00E82CE0">
        <w:rPr>
          <w:rFonts w:asciiTheme="minorHAnsi" w:hAnsiTheme="minorHAnsi" w:cstheme="minorHAnsi"/>
        </w:rPr>
        <w:t xml:space="preserve"> Zleceniobiorca</w:t>
      </w:r>
      <w:r w:rsidR="00663722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 </w:t>
      </w:r>
      <w:r w:rsidR="00EE573C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Zleceniobior</w:t>
      </w:r>
      <w:r w:rsidR="004C4BAF" w:rsidRPr="00E82CE0">
        <w:rPr>
          <w:rFonts w:asciiTheme="minorHAnsi" w:hAnsiTheme="minorHAnsi" w:cstheme="minorHAnsi"/>
        </w:rPr>
        <w:t>c</w:t>
      </w:r>
      <w:r w:rsidR="00EE573C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zobowiązu</w:t>
      </w:r>
      <w:r w:rsidR="004C4BAF" w:rsidRPr="00E82CE0">
        <w:rPr>
          <w:rFonts w:asciiTheme="minorHAnsi" w:hAnsiTheme="minorHAnsi" w:cstheme="minorHAnsi"/>
        </w:rPr>
        <w:t>j</w:t>
      </w:r>
      <w:r w:rsidR="00EE573C" w:rsidRPr="00E82CE0">
        <w:rPr>
          <w:rFonts w:asciiTheme="minorHAnsi" w:hAnsiTheme="minorHAnsi" w:cstheme="minorHAnsi"/>
        </w:rPr>
        <w:t>ą</w:t>
      </w:r>
      <w:r w:rsidR="00F51B64" w:rsidRPr="00E82CE0">
        <w:rPr>
          <w:rFonts w:asciiTheme="minorHAnsi" w:hAnsiTheme="minorHAnsi" w:cstheme="minorHAnsi"/>
        </w:rPr>
        <w:t xml:space="preserve"> się</w:t>
      </w:r>
      <w:r w:rsidR="00F55CB4">
        <w:rPr>
          <w:rFonts w:asciiTheme="minorHAnsi" w:hAnsiTheme="minorHAnsi" w:cstheme="minorHAnsi"/>
        </w:rPr>
        <w:t>)</w:t>
      </w:r>
      <w:r w:rsidR="00F51B64" w:rsidRPr="00E82CE0">
        <w:rPr>
          <w:rFonts w:asciiTheme="minorHAnsi" w:hAnsiTheme="minorHAnsi" w:cstheme="minorHAnsi"/>
        </w:rPr>
        <w:t xml:space="preserve"> do niezwłocznego poinformowania Zleceniodawcy o nowym</w:t>
      </w:r>
      <w:r w:rsidR="00663722">
        <w:rPr>
          <w:rFonts w:asciiTheme="minorHAnsi" w:hAnsiTheme="minorHAnsi" w:cstheme="minorHAnsi"/>
        </w:rPr>
        <w:t xml:space="preserve"> </w:t>
      </w:r>
      <w:r w:rsidR="00576473" w:rsidRPr="00E82CE0">
        <w:rPr>
          <w:rFonts w:asciiTheme="minorHAnsi" w:hAnsiTheme="minorHAnsi" w:cstheme="minorHAnsi"/>
        </w:rPr>
        <w:t>rachunku</w:t>
      </w:r>
      <w:r w:rsidR="00576473">
        <w:rPr>
          <w:rFonts w:asciiTheme="minorHAnsi" w:hAnsiTheme="minorHAnsi" w:cstheme="minorHAnsi"/>
        </w:rPr>
        <w:t xml:space="preserve"> </w:t>
      </w:r>
      <w:r w:rsidR="00356FFA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now</w:t>
      </w:r>
      <w:r w:rsidR="00356FFA" w:rsidRPr="00E82CE0">
        <w:rPr>
          <w:rFonts w:asciiTheme="minorHAnsi" w:hAnsiTheme="minorHAnsi" w:cstheme="minorHAnsi"/>
        </w:rPr>
        <w:t>ych</w:t>
      </w:r>
      <w:r w:rsidR="00576473" w:rsidRPr="00576473">
        <w:rPr>
          <w:rFonts w:asciiTheme="minorHAnsi" w:hAnsiTheme="minorHAnsi" w:cstheme="minorHAnsi"/>
        </w:rPr>
        <w:t xml:space="preserve"> </w:t>
      </w:r>
      <w:r w:rsidR="00576473">
        <w:rPr>
          <w:rFonts w:asciiTheme="minorHAnsi" w:hAnsiTheme="minorHAnsi" w:cstheme="minorHAnsi"/>
        </w:rPr>
        <w:t>rachun</w:t>
      </w:r>
      <w:r w:rsidR="00576473" w:rsidRPr="00E82CE0">
        <w:rPr>
          <w:rFonts w:asciiTheme="minorHAnsi" w:hAnsiTheme="minorHAnsi" w:cstheme="minorHAnsi"/>
        </w:rPr>
        <w:t>kach</w:t>
      </w:r>
      <w:r w:rsidR="00356FFA" w:rsidRPr="00E82CE0">
        <w:rPr>
          <w:rFonts w:asciiTheme="minorHAnsi" w:hAnsiTheme="minorHAnsi" w:cstheme="minorHAnsi"/>
        </w:rPr>
        <w:t>)</w:t>
      </w:r>
      <w:r w:rsidR="001E5A54" w:rsidRPr="00E82CE0">
        <w:rPr>
          <w:rFonts w:asciiTheme="minorHAnsi" w:hAnsiTheme="minorHAnsi" w:cstheme="minorHAnsi"/>
        </w:rPr>
        <w:t xml:space="preserve"> i jego</w:t>
      </w:r>
      <w:r w:rsidR="00576473">
        <w:rPr>
          <w:rFonts w:asciiTheme="minorHAnsi" w:hAnsiTheme="minorHAnsi" w:cstheme="minorHAnsi"/>
        </w:rPr>
        <w:t xml:space="preserve"> </w:t>
      </w:r>
      <w:r w:rsidR="001E5A54" w:rsidRPr="00E82CE0">
        <w:rPr>
          <w:rFonts w:asciiTheme="minorHAnsi" w:hAnsiTheme="minorHAnsi" w:cstheme="minorHAnsi"/>
        </w:rPr>
        <w:t>numerze</w:t>
      </w:r>
      <w:r w:rsidR="00663722">
        <w:rPr>
          <w:rFonts w:asciiTheme="minorHAnsi" w:hAnsiTheme="minorHAnsi" w:cstheme="minorHAnsi"/>
        </w:rPr>
        <w:t xml:space="preserve"> </w:t>
      </w:r>
      <w:r w:rsidR="00356FFA" w:rsidRPr="00E82CE0">
        <w:rPr>
          <w:rFonts w:asciiTheme="minorHAnsi" w:hAnsiTheme="minorHAnsi" w:cstheme="minorHAnsi"/>
        </w:rPr>
        <w:t>(</w:t>
      </w:r>
      <w:r w:rsidR="00576473">
        <w:rPr>
          <w:rFonts w:asciiTheme="minorHAnsi" w:hAnsiTheme="minorHAnsi" w:cstheme="minorHAnsi"/>
        </w:rPr>
        <w:t>i</w:t>
      </w:r>
      <w:r w:rsidR="00576473" w:rsidRPr="00E82CE0">
        <w:rPr>
          <w:rFonts w:asciiTheme="minorHAnsi" w:hAnsiTheme="minorHAnsi" w:cstheme="minorHAnsi"/>
        </w:rPr>
        <w:t xml:space="preserve">ch </w:t>
      </w:r>
      <w:r w:rsidR="00663722">
        <w:rPr>
          <w:rFonts w:asciiTheme="minorHAnsi" w:hAnsiTheme="minorHAnsi" w:cstheme="minorHAnsi"/>
        </w:rPr>
        <w:t>nume</w:t>
      </w:r>
      <w:r w:rsidR="004C4BAF" w:rsidRPr="00E82CE0">
        <w:rPr>
          <w:rFonts w:asciiTheme="minorHAnsi" w:hAnsiTheme="minorHAnsi" w:cstheme="minorHAnsi"/>
        </w:rPr>
        <w:t>r</w:t>
      </w:r>
      <w:r w:rsidR="00356FFA" w:rsidRPr="00E82CE0">
        <w:rPr>
          <w:rFonts w:asciiTheme="minorHAnsi" w:hAnsiTheme="minorHAnsi" w:cstheme="minorHAnsi"/>
        </w:rPr>
        <w:t>ach)</w:t>
      </w:r>
      <w:r w:rsidR="00F51B64" w:rsidRPr="00E82CE0">
        <w:rPr>
          <w:rFonts w:asciiTheme="minorHAnsi" w:hAnsiTheme="minorHAnsi" w:cstheme="minorHAnsi"/>
        </w:rPr>
        <w:t>.</w:t>
      </w:r>
    </w:p>
    <w:p w14:paraId="2603DE0E" w14:textId="003C9AEC" w:rsidR="00D56DA6" w:rsidRPr="00E82CE0" w:rsidRDefault="00901826" w:rsidP="00663722">
      <w:pPr>
        <w:pStyle w:val="Akapitzlist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663722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 </w:t>
      </w:r>
      <w:r w:rsidR="00D1346E" w:rsidRPr="00E82CE0">
        <w:rPr>
          <w:rFonts w:asciiTheme="minorHAnsi" w:hAnsiTheme="minorHAnsi" w:cstheme="minorHAnsi"/>
        </w:rPr>
        <w:t>(</w:t>
      </w:r>
      <w:r w:rsidR="00663722">
        <w:rPr>
          <w:rFonts w:asciiTheme="minorHAnsi" w:hAnsiTheme="minorHAnsi" w:cstheme="minorHAnsi"/>
        </w:rPr>
        <w:t>Zleceniobior</w:t>
      </w:r>
      <w:r w:rsidR="00B56231" w:rsidRPr="00E82CE0">
        <w:rPr>
          <w:rFonts w:asciiTheme="minorHAnsi" w:hAnsiTheme="minorHAnsi" w:cstheme="minorHAnsi"/>
        </w:rPr>
        <w:t>c</w:t>
      </w:r>
      <w:r w:rsidR="00D1346E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663722">
        <w:rPr>
          <w:rFonts w:asciiTheme="minorHAnsi" w:hAnsiTheme="minorHAnsi" w:cstheme="minorHAnsi"/>
        </w:rPr>
        <w:t>zobowiązuj</w:t>
      </w:r>
      <w:r w:rsidR="00D1346E" w:rsidRPr="00E82CE0">
        <w:rPr>
          <w:rFonts w:asciiTheme="minorHAnsi" w:hAnsiTheme="minorHAnsi" w:cstheme="minorHAnsi"/>
        </w:rPr>
        <w:t>ą</w:t>
      </w:r>
      <w:r w:rsidR="00F55CB4">
        <w:rPr>
          <w:rFonts w:asciiTheme="minorHAnsi" w:hAnsiTheme="minorHAnsi" w:cstheme="minorHAnsi"/>
        </w:rPr>
        <w:t xml:space="preserve"> </w:t>
      </w:r>
      <w:r w:rsidR="00D56DA6"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="00D56DA6" w:rsidRPr="00E82CE0">
        <w:rPr>
          <w:rFonts w:asciiTheme="minorHAnsi" w:hAnsiTheme="minorHAnsi" w:cstheme="minorHAnsi"/>
        </w:rPr>
        <w:t xml:space="preserve"> do przekazania na realizację zadania</w:t>
      </w:r>
      <w:r w:rsidR="0028013B" w:rsidRPr="00E82CE0">
        <w:rPr>
          <w:rFonts w:asciiTheme="minorHAnsi" w:hAnsiTheme="minorHAnsi" w:cstheme="minorHAnsi"/>
        </w:rPr>
        <w:t xml:space="preserve"> publicznego</w:t>
      </w:r>
      <w:r w:rsidR="007626E6" w:rsidRPr="00E82CE0">
        <w:rPr>
          <w:rFonts w:asciiTheme="minorHAnsi" w:hAnsiTheme="minorHAnsi" w:cstheme="minorHAnsi"/>
        </w:rPr>
        <w:t xml:space="preserve"> </w:t>
      </w:r>
      <w:r w:rsidR="007626E6" w:rsidRPr="00E82CE0">
        <w:rPr>
          <w:rFonts w:asciiTheme="minorHAnsi" w:hAnsiTheme="minorHAnsi" w:cstheme="minorHAnsi"/>
          <w:iCs/>
        </w:rPr>
        <w:t>(</w:t>
      </w:r>
      <w:r w:rsidR="0082179C" w:rsidRPr="00E82CE0">
        <w:rPr>
          <w:rFonts w:asciiTheme="minorHAnsi" w:hAnsiTheme="minorHAnsi" w:cstheme="minorHAnsi"/>
          <w:iCs/>
        </w:rPr>
        <w:t>w przypadku zadeklarowania wkładu własnego)</w:t>
      </w:r>
      <w:r w:rsidR="00D56DA6" w:rsidRPr="00E82CE0">
        <w:rPr>
          <w:rFonts w:asciiTheme="minorHAnsi" w:hAnsiTheme="minorHAnsi" w:cstheme="minorHAnsi"/>
          <w:iCs/>
        </w:rPr>
        <w:t>:</w:t>
      </w:r>
    </w:p>
    <w:p w14:paraId="40B4A8A0" w14:textId="6D40699B" w:rsidR="00B627FC" w:rsidRPr="00E82CE0" w:rsidRDefault="00B627FC" w:rsidP="00663722">
      <w:pPr>
        <w:pStyle w:val="Akapitzlist"/>
        <w:numPr>
          <w:ilvl w:val="0"/>
          <w:numId w:val="41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inn</w:t>
      </w:r>
      <w:r w:rsidR="00F614F1" w:rsidRPr="00E82CE0">
        <w:rPr>
          <w:rFonts w:asciiTheme="minorHAnsi" w:hAnsiTheme="minorHAnsi" w:cstheme="minorHAnsi"/>
        </w:rPr>
        <w:t>ych</w:t>
      </w:r>
      <w:r w:rsidRPr="00E82CE0">
        <w:rPr>
          <w:rFonts w:asciiTheme="minorHAnsi" w:hAnsiTheme="minorHAnsi" w:cstheme="minorHAnsi"/>
        </w:rPr>
        <w:t xml:space="preserve"> środk</w:t>
      </w:r>
      <w:r w:rsidR="00F614F1" w:rsidRPr="00E82CE0">
        <w:rPr>
          <w:rFonts w:asciiTheme="minorHAnsi" w:hAnsiTheme="minorHAnsi" w:cstheme="minorHAnsi"/>
        </w:rPr>
        <w:t>ów</w:t>
      </w:r>
      <w:r w:rsidRPr="00E82CE0">
        <w:rPr>
          <w:rFonts w:asciiTheme="minorHAnsi" w:hAnsiTheme="minorHAnsi" w:cstheme="minorHAnsi"/>
        </w:rPr>
        <w:t xml:space="preserve"> finansow</w:t>
      </w:r>
      <w:r w:rsidR="00F614F1" w:rsidRPr="00E82CE0">
        <w:rPr>
          <w:rFonts w:asciiTheme="minorHAnsi" w:hAnsiTheme="minorHAnsi" w:cstheme="minorHAnsi"/>
        </w:rPr>
        <w:t>ych</w:t>
      </w:r>
      <w:r w:rsidRPr="00E82CE0">
        <w:rPr>
          <w:rFonts w:asciiTheme="minorHAnsi" w:hAnsiTheme="minorHAnsi" w:cstheme="minorHAnsi"/>
        </w:rPr>
        <w:t xml:space="preserve"> w wysokości</w:t>
      </w:r>
      <w:r w:rsidR="00663722" w:rsidRPr="00E82CE0">
        <w:rPr>
          <w:rFonts w:asciiTheme="minorHAnsi" w:hAnsiTheme="minorHAnsi" w:cstheme="minorHAnsi"/>
        </w:rPr>
        <w:t xml:space="preserve"> </w:t>
      </w:r>
      <w:r w:rsidR="00482B9A" w:rsidRPr="00E82CE0">
        <w:rPr>
          <w:rFonts w:asciiTheme="minorHAnsi" w:hAnsiTheme="minorHAnsi" w:cstheme="minorHAnsi"/>
        </w:rPr>
        <w:t xml:space="preserve">(wpisać </w:t>
      </w:r>
      <w:r w:rsidR="00040237" w:rsidRPr="00E82CE0">
        <w:rPr>
          <w:rFonts w:asciiTheme="minorHAnsi" w:hAnsiTheme="minorHAnsi" w:cstheme="minorHAnsi"/>
        </w:rPr>
        <w:t>kwotę zł</w:t>
      </w:r>
      <w:r w:rsidR="00A43F67">
        <w:rPr>
          <w:rFonts w:asciiTheme="minorHAnsi" w:hAnsiTheme="minorHAnsi" w:cstheme="minorHAnsi"/>
        </w:rPr>
        <w:t>otych</w:t>
      </w:r>
      <w:r w:rsidR="00040237" w:rsidRPr="00E82CE0">
        <w:rPr>
          <w:rFonts w:asciiTheme="minorHAnsi" w:hAnsiTheme="minorHAnsi" w:cstheme="minorHAnsi"/>
        </w:rPr>
        <w:t xml:space="preserve">) </w:t>
      </w:r>
      <w:r w:rsidRPr="00E82CE0">
        <w:rPr>
          <w:rFonts w:asciiTheme="minorHAnsi" w:hAnsiTheme="minorHAnsi" w:cstheme="minorHAnsi"/>
        </w:rPr>
        <w:t>(słownie</w:t>
      </w:r>
      <w:r w:rsidR="00040237" w:rsidRPr="00E82CE0">
        <w:rPr>
          <w:rFonts w:asciiTheme="minorHAnsi" w:hAnsiTheme="minorHAnsi" w:cstheme="minorHAnsi"/>
        </w:rPr>
        <w:t xml:space="preserve"> złotych:</w:t>
      </w:r>
      <w:r w:rsidRPr="00E82CE0">
        <w:rPr>
          <w:rFonts w:asciiTheme="minorHAnsi" w:hAnsiTheme="minorHAnsi" w:cstheme="minorHAnsi"/>
        </w:rPr>
        <w:t>)</w:t>
      </w:r>
      <w:r w:rsidR="00F10021" w:rsidRPr="00E82CE0">
        <w:rPr>
          <w:rFonts w:asciiTheme="minorHAnsi" w:hAnsiTheme="minorHAnsi" w:cstheme="minorHAnsi"/>
        </w:rPr>
        <w:t>;</w:t>
      </w:r>
    </w:p>
    <w:p w14:paraId="766251C7" w14:textId="5FF0E239" w:rsidR="00B627FC" w:rsidRPr="00E82CE0" w:rsidRDefault="00B627FC" w:rsidP="00663722">
      <w:pPr>
        <w:pStyle w:val="Akapitzlist"/>
        <w:numPr>
          <w:ilvl w:val="0"/>
          <w:numId w:val="41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wkładu osobowego o wartości </w:t>
      </w:r>
      <w:r w:rsidR="00040237" w:rsidRPr="00E82CE0">
        <w:rPr>
          <w:rFonts w:asciiTheme="minorHAnsi" w:hAnsiTheme="minorHAnsi" w:cstheme="minorHAnsi"/>
        </w:rPr>
        <w:t>(wpisać kwotę zł</w:t>
      </w:r>
      <w:r w:rsidR="00A43F67">
        <w:rPr>
          <w:rFonts w:asciiTheme="minorHAnsi" w:hAnsiTheme="minorHAnsi" w:cstheme="minorHAnsi"/>
        </w:rPr>
        <w:t>otych</w:t>
      </w:r>
      <w:r w:rsidR="00040237" w:rsidRPr="00E82CE0">
        <w:rPr>
          <w:rFonts w:asciiTheme="minorHAnsi" w:hAnsiTheme="minorHAnsi" w:cstheme="minorHAnsi"/>
        </w:rPr>
        <w:t>) (słownie złotych:)</w:t>
      </w:r>
      <w:r w:rsidRPr="00E82CE0">
        <w:rPr>
          <w:rFonts w:asciiTheme="minorHAnsi" w:hAnsiTheme="minorHAnsi" w:cstheme="minorHAnsi"/>
        </w:rPr>
        <w:t>;</w:t>
      </w:r>
    </w:p>
    <w:p w14:paraId="34E82D37" w14:textId="0465BD08" w:rsidR="00B627FC" w:rsidRDefault="00B627FC" w:rsidP="00663722">
      <w:pPr>
        <w:pStyle w:val="Akapitzlist"/>
        <w:numPr>
          <w:ilvl w:val="0"/>
          <w:numId w:val="41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wkładu rzeczowego o wa</w:t>
      </w:r>
      <w:r w:rsidR="000A20D0" w:rsidRPr="00E82CE0">
        <w:rPr>
          <w:rFonts w:asciiTheme="minorHAnsi" w:hAnsiTheme="minorHAnsi" w:cstheme="minorHAnsi"/>
        </w:rPr>
        <w:t xml:space="preserve">rtości </w:t>
      </w:r>
      <w:r w:rsidR="00040237" w:rsidRPr="00E82CE0">
        <w:rPr>
          <w:rFonts w:asciiTheme="minorHAnsi" w:hAnsiTheme="minorHAnsi" w:cstheme="minorHAnsi"/>
        </w:rPr>
        <w:t>(wpisać kwotę zł</w:t>
      </w:r>
      <w:r w:rsidR="00A43F67">
        <w:rPr>
          <w:rFonts w:asciiTheme="minorHAnsi" w:hAnsiTheme="minorHAnsi" w:cstheme="minorHAnsi"/>
        </w:rPr>
        <w:t>otych</w:t>
      </w:r>
      <w:r w:rsidR="00040237" w:rsidRPr="00E82CE0">
        <w:rPr>
          <w:rFonts w:asciiTheme="minorHAnsi" w:hAnsiTheme="minorHAnsi" w:cstheme="minorHAnsi"/>
        </w:rPr>
        <w:t>) (słownie złotych:)</w:t>
      </w:r>
      <w:r w:rsidRPr="00E82CE0">
        <w:rPr>
          <w:rFonts w:asciiTheme="minorHAnsi" w:hAnsiTheme="minorHAnsi" w:cstheme="minorHAnsi"/>
        </w:rPr>
        <w:t>.</w:t>
      </w:r>
    </w:p>
    <w:p w14:paraId="07549D78" w14:textId="33E39399" w:rsidR="00663722" w:rsidRPr="00663722" w:rsidRDefault="00663722" w:rsidP="00663722">
      <w:pPr>
        <w:spacing w:after="120" w:line="276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Uwaga! </w:t>
      </w:r>
      <w:r w:rsidRPr="00663722">
        <w:rPr>
          <w:rFonts w:asciiTheme="minorHAnsi" w:hAnsiTheme="minorHAnsi" w:cstheme="minorHAnsi"/>
        </w:rPr>
        <w:t>Dotyczy wyłącznie umów o wsparcie realizacji zadania publicznego. W przypadku braku wkładu własnego należy w ust.</w:t>
      </w:r>
      <w:r>
        <w:rPr>
          <w:rFonts w:asciiTheme="minorHAnsi" w:hAnsiTheme="minorHAnsi" w:cstheme="minorHAnsi"/>
        </w:rPr>
        <w:t> </w:t>
      </w:r>
      <w:r w:rsidRPr="00663722">
        <w:rPr>
          <w:rFonts w:asciiTheme="minorHAnsi" w:hAnsiTheme="minorHAnsi" w:cstheme="minorHAnsi"/>
        </w:rPr>
        <w:t xml:space="preserve">4 pkt 1-3 wskazać wartość </w:t>
      </w:r>
      <w:r>
        <w:rPr>
          <w:rFonts w:asciiTheme="minorHAnsi" w:hAnsiTheme="minorHAnsi" w:cstheme="minorHAnsi"/>
        </w:rPr>
        <w:t>„</w:t>
      </w:r>
      <w:r w:rsidRPr="00663722">
        <w:rPr>
          <w:rFonts w:asciiTheme="minorHAnsi" w:hAnsiTheme="minorHAnsi" w:cstheme="minorHAnsi"/>
        </w:rPr>
        <w:t>0”.</w:t>
      </w:r>
    </w:p>
    <w:p w14:paraId="16B61D24" w14:textId="3030501D" w:rsidR="005A3941" w:rsidRPr="00E82CE0" w:rsidRDefault="00D56DA6" w:rsidP="0004051F">
      <w:pPr>
        <w:pStyle w:val="Akapitzlist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Całkowity koszt zadania publicznego stanowi sumę kwot dotacji</w:t>
      </w:r>
      <w:r w:rsidR="00D87AFC" w:rsidRPr="00E82CE0">
        <w:rPr>
          <w:rFonts w:asciiTheme="minorHAnsi" w:hAnsiTheme="minorHAnsi" w:cstheme="minorHAnsi"/>
        </w:rPr>
        <w:t xml:space="preserve"> i środków, o których mowa w</w:t>
      </w:r>
      <w:r w:rsidR="0004051F">
        <w:rPr>
          <w:rFonts w:asciiTheme="minorHAnsi" w:hAnsiTheme="minorHAnsi" w:cstheme="minorHAnsi"/>
        </w:rPr>
        <w:t> </w:t>
      </w:r>
      <w:r w:rsidR="00D87AFC" w:rsidRPr="00E82CE0">
        <w:rPr>
          <w:rFonts w:asciiTheme="minorHAnsi" w:hAnsiTheme="minorHAnsi" w:cstheme="minorHAnsi"/>
        </w:rPr>
        <w:t>ust.</w:t>
      </w:r>
      <w:r w:rsidR="0004051F">
        <w:rPr>
          <w:rFonts w:asciiTheme="minorHAnsi" w:hAnsiTheme="minorHAnsi" w:cstheme="minorHAnsi"/>
        </w:rPr>
        <w:t> </w:t>
      </w:r>
      <w:r w:rsidR="0021659A" w:rsidRPr="00E82CE0">
        <w:rPr>
          <w:rFonts w:asciiTheme="minorHAnsi" w:hAnsiTheme="minorHAnsi" w:cstheme="minorHAnsi"/>
        </w:rPr>
        <w:t>4</w:t>
      </w:r>
      <w:r w:rsidR="006C24AB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</w:t>
      </w:r>
      <w:r w:rsidR="00785E49" w:rsidRPr="00E82CE0">
        <w:rPr>
          <w:rFonts w:asciiTheme="minorHAnsi" w:hAnsiTheme="minorHAnsi" w:cstheme="minorHAnsi"/>
        </w:rPr>
        <w:t>i wyn</w:t>
      </w:r>
      <w:r w:rsidRPr="00E82CE0">
        <w:rPr>
          <w:rFonts w:asciiTheme="minorHAnsi" w:hAnsiTheme="minorHAnsi" w:cstheme="minorHAnsi"/>
        </w:rPr>
        <w:t>osi</w:t>
      </w:r>
      <w:r w:rsidR="005A3941" w:rsidRPr="00E82CE0">
        <w:rPr>
          <w:rFonts w:asciiTheme="minorHAnsi" w:hAnsiTheme="minorHAnsi" w:cstheme="minorHAnsi"/>
        </w:rPr>
        <w:t xml:space="preserve"> łącznie</w:t>
      </w:r>
      <w:r w:rsidR="00040237" w:rsidRPr="00E82CE0">
        <w:rPr>
          <w:rFonts w:asciiTheme="minorHAnsi" w:hAnsiTheme="minorHAnsi" w:cstheme="minorHAnsi"/>
        </w:rPr>
        <w:t xml:space="preserve"> (wpisać kwotę zł</w:t>
      </w:r>
      <w:r w:rsidR="00911180">
        <w:rPr>
          <w:rFonts w:asciiTheme="minorHAnsi" w:hAnsiTheme="minorHAnsi" w:cstheme="minorHAnsi"/>
        </w:rPr>
        <w:t>otych</w:t>
      </w:r>
      <w:r w:rsidR="00040237" w:rsidRPr="00E82CE0">
        <w:rPr>
          <w:rFonts w:asciiTheme="minorHAnsi" w:hAnsiTheme="minorHAnsi" w:cstheme="minorHAnsi"/>
        </w:rPr>
        <w:t xml:space="preserve">) </w:t>
      </w:r>
      <w:r w:rsidRPr="00E82CE0">
        <w:rPr>
          <w:rFonts w:asciiTheme="minorHAnsi" w:hAnsiTheme="minorHAnsi" w:cstheme="minorHAnsi"/>
        </w:rPr>
        <w:t>(słownie</w:t>
      </w:r>
      <w:r w:rsidR="00040237" w:rsidRPr="00E82CE0">
        <w:rPr>
          <w:rFonts w:asciiTheme="minorHAnsi" w:hAnsiTheme="minorHAnsi" w:cstheme="minorHAnsi"/>
        </w:rPr>
        <w:t xml:space="preserve"> złotych:</w:t>
      </w:r>
      <w:r w:rsidRPr="00E82CE0">
        <w:rPr>
          <w:rFonts w:asciiTheme="minorHAnsi" w:hAnsiTheme="minorHAnsi" w:cstheme="minorHAnsi"/>
        </w:rPr>
        <w:t>)</w:t>
      </w:r>
      <w:r w:rsidR="00040237" w:rsidRPr="00E82CE0">
        <w:rPr>
          <w:rFonts w:asciiTheme="minorHAnsi" w:hAnsiTheme="minorHAnsi" w:cstheme="minorHAnsi"/>
        </w:rPr>
        <w:t>.</w:t>
      </w:r>
    </w:p>
    <w:p w14:paraId="633982BD" w14:textId="75959AEC" w:rsidR="00D7460B" w:rsidRPr="00E82CE0" w:rsidRDefault="002915BB" w:rsidP="0004051F">
      <w:pPr>
        <w:pStyle w:val="Akapitzlist"/>
        <w:numPr>
          <w:ilvl w:val="0"/>
          <w:numId w:val="16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Wysokość środków</w:t>
      </w:r>
      <w:r w:rsidR="00FF1BC9" w:rsidRPr="00E82CE0">
        <w:rPr>
          <w:rFonts w:asciiTheme="minorHAnsi" w:hAnsiTheme="minorHAnsi" w:cstheme="minorHAnsi"/>
        </w:rPr>
        <w:t xml:space="preserve"> ze źródeł, o których mowa w ust.</w:t>
      </w:r>
      <w:r w:rsidR="0004051F">
        <w:rPr>
          <w:rFonts w:asciiTheme="minorHAnsi" w:hAnsiTheme="minorHAnsi" w:cstheme="minorHAnsi"/>
        </w:rPr>
        <w:t> </w:t>
      </w:r>
      <w:r w:rsidR="00CA3C1F" w:rsidRPr="00E82CE0">
        <w:rPr>
          <w:rFonts w:asciiTheme="minorHAnsi" w:hAnsiTheme="minorHAnsi" w:cstheme="minorHAnsi"/>
        </w:rPr>
        <w:t xml:space="preserve">4 </w:t>
      </w:r>
      <w:r w:rsidR="00FF1BC9" w:rsidRPr="00E82CE0">
        <w:rPr>
          <w:rFonts w:asciiTheme="minorHAnsi" w:hAnsiTheme="minorHAnsi" w:cstheme="minorHAnsi"/>
        </w:rPr>
        <w:t>pkt</w:t>
      </w:r>
      <w:r w:rsidR="0004051F">
        <w:rPr>
          <w:rFonts w:asciiTheme="minorHAnsi" w:hAnsiTheme="minorHAnsi" w:cstheme="minorHAnsi"/>
        </w:rPr>
        <w:t> </w:t>
      </w:r>
      <w:r w:rsidR="00FF1BC9" w:rsidRPr="00E82CE0">
        <w:rPr>
          <w:rFonts w:asciiTheme="minorHAnsi" w:hAnsiTheme="minorHAnsi" w:cstheme="minorHAnsi"/>
        </w:rPr>
        <w:t>1</w:t>
      </w:r>
      <w:r w:rsidR="001A2284" w:rsidRPr="00E82CE0">
        <w:rPr>
          <w:rFonts w:asciiTheme="minorHAnsi" w:hAnsiTheme="minorHAnsi" w:cstheme="minorHAnsi"/>
        </w:rPr>
        <w:t>,</w:t>
      </w:r>
      <w:r w:rsidR="006A415C" w:rsidRPr="00E82CE0">
        <w:rPr>
          <w:rFonts w:asciiTheme="minorHAnsi" w:hAnsiTheme="minorHAnsi" w:cstheme="minorHAnsi"/>
        </w:rPr>
        <w:t xml:space="preserve"> oraz wartość wkładu osobowego oraz wkładu rzeczowego, o których mowa w ust.</w:t>
      </w:r>
      <w:r w:rsidR="0004051F">
        <w:rPr>
          <w:rFonts w:asciiTheme="minorHAnsi" w:hAnsiTheme="minorHAnsi" w:cstheme="minorHAnsi"/>
        </w:rPr>
        <w:t> </w:t>
      </w:r>
      <w:r w:rsidR="00CA3C1F" w:rsidRPr="00E82CE0">
        <w:rPr>
          <w:rFonts w:asciiTheme="minorHAnsi" w:hAnsiTheme="minorHAnsi" w:cstheme="minorHAnsi"/>
        </w:rPr>
        <w:t xml:space="preserve">4 </w:t>
      </w:r>
      <w:r w:rsidR="006A415C" w:rsidRPr="00E82CE0">
        <w:rPr>
          <w:rFonts w:asciiTheme="minorHAnsi" w:hAnsiTheme="minorHAnsi" w:cstheme="minorHAnsi"/>
        </w:rPr>
        <w:t>pkt 2 i 3</w:t>
      </w:r>
      <w:r w:rsidR="001A2284" w:rsidRPr="00E82CE0">
        <w:rPr>
          <w:rFonts w:asciiTheme="minorHAnsi" w:hAnsiTheme="minorHAnsi" w:cstheme="minorHAnsi"/>
        </w:rPr>
        <w:t>,</w:t>
      </w:r>
      <w:r w:rsidR="006A415C" w:rsidRPr="00E82CE0">
        <w:rPr>
          <w:rFonts w:asciiTheme="minorHAnsi" w:hAnsiTheme="minorHAnsi" w:cstheme="minorHAnsi"/>
        </w:rPr>
        <w:t xml:space="preserve"> </w:t>
      </w:r>
      <w:r w:rsidR="00FF1BC9" w:rsidRPr="00E82CE0">
        <w:rPr>
          <w:rFonts w:asciiTheme="minorHAnsi" w:hAnsiTheme="minorHAnsi" w:cstheme="minorHAnsi"/>
        </w:rPr>
        <w:t>może się zmieniać, o</w:t>
      </w:r>
      <w:r w:rsidR="00AC3586" w:rsidRPr="00E82CE0">
        <w:rPr>
          <w:rFonts w:asciiTheme="minorHAnsi" w:hAnsiTheme="minorHAnsi" w:cstheme="minorHAnsi"/>
        </w:rPr>
        <w:t> </w:t>
      </w:r>
      <w:r w:rsidR="00FF1BC9" w:rsidRPr="00E82CE0">
        <w:rPr>
          <w:rFonts w:asciiTheme="minorHAnsi" w:hAnsiTheme="minorHAnsi" w:cstheme="minorHAnsi"/>
        </w:rPr>
        <w:t xml:space="preserve">ile nie </w:t>
      </w:r>
      <w:r w:rsidR="00D47556" w:rsidRPr="00E82CE0">
        <w:rPr>
          <w:rFonts w:asciiTheme="minorHAnsi" w:hAnsiTheme="minorHAnsi" w:cstheme="minorHAnsi"/>
        </w:rPr>
        <w:t xml:space="preserve">zmniejszy </w:t>
      </w:r>
      <w:r w:rsidR="00FF1BC9" w:rsidRPr="00E82CE0">
        <w:rPr>
          <w:rFonts w:asciiTheme="minorHAnsi" w:hAnsiTheme="minorHAnsi" w:cstheme="minorHAnsi"/>
        </w:rPr>
        <w:t xml:space="preserve">się </w:t>
      </w:r>
      <w:r w:rsidR="006A415C" w:rsidRPr="00E82CE0">
        <w:rPr>
          <w:rFonts w:asciiTheme="minorHAnsi" w:hAnsiTheme="minorHAnsi" w:cstheme="minorHAnsi"/>
        </w:rPr>
        <w:t xml:space="preserve">wartość </w:t>
      </w:r>
      <w:r w:rsidR="00095A88" w:rsidRPr="00E82CE0">
        <w:rPr>
          <w:rFonts w:asciiTheme="minorHAnsi" w:hAnsiTheme="minorHAnsi" w:cstheme="minorHAnsi"/>
        </w:rPr>
        <w:t xml:space="preserve">tych środków w stosunku do </w:t>
      </w:r>
      <w:r w:rsidR="00E706EF" w:rsidRPr="00E82CE0">
        <w:rPr>
          <w:rFonts w:asciiTheme="minorHAnsi" w:hAnsiTheme="minorHAnsi" w:cstheme="minorHAnsi"/>
        </w:rPr>
        <w:t>wydatkowanej</w:t>
      </w:r>
      <w:r w:rsidR="00095A88" w:rsidRPr="00E82CE0">
        <w:rPr>
          <w:rFonts w:asciiTheme="minorHAnsi" w:hAnsiTheme="minorHAnsi" w:cstheme="minorHAnsi"/>
        </w:rPr>
        <w:t xml:space="preserve"> kwoty dotacji</w:t>
      </w:r>
      <w:r w:rsidR="00452297" w:rsidRPr="00E82CE0">
        <w:rPr>
          <w:rFonts w:asciiTheme="minorHAnsi" w:hAnsiTheme="minorHAnsi" w:cstheme="minorHAnsi"/>
        </w:rPr>
        <w:t>.</w:t>
      </w:r>
    </w:p>
    <w:p w14:paraId="477DD9E7" w14:textId="54651FC2" w:rsidR="00952A02" w:rsidRPr="00E82CE0" w:rsidRDefault="00350AA3" w:rsidP="0004051F">
      <w:pPr>
        <w:pStyle w:val="Akapitzlist"/>
        <w:numPr>
          <w:ilvl w:val="0"/>
          <w:numId w:val="16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Naruszenie postanowień, o których mowa w ust.</w:t>
      </w:r>
      <w:r w:rsidR="0004051F">
        <w:rPr>
          <w:rFonts w:asciiTheme="minorHAnsi" w:hAnsiTheme="minorHAnsi" w:cstheme="minorHAnsi"/>
        </w:rPr>
        <w:t> </w:t>
      </w:r>
      <w:r w:rsidR="00CA3C1F" w:rsidRPr="00E82CE0">
        <w:rPr>
          <w:rFonts w:asciiTheme="minorHAnsi" w:hAnsiTheme="minorHAnsi" w:cstheme="minorHAnsi"/>
        </w:rPr>
        <w:t>3</w:t>
      </w:r>
      <w:r w:rsidR="004150DE" w:rsidRPr="00E82CE0">
        <w:rPr>
          <w:rFonts w:asciiTheme="minorHAnsi" w:hAnsiTheme="minorHAnsi" w:cstheme="minorHAnsi"/>
        </w:rPr>
        <w:t>–</w:t>
      </w:r>
      <w:r w:rsidR="00CA3C1F" w:rsidRPr="00E82CE0">
        <w:rPr>
          <w:rFonts w:asciiTheme="minorHAnsi" w:hAnsiTheme="minorHAnsi" w:cstheme="minorHAnsi"/>
        </w:rPr>
        <w:t>6</w:t>
      </w:r>
      <w:r w:rsidRPr="00E82CE0">
        <w:rPr>
          <w:rFonts w:asciiTheme="minorHAnsi" w:hAnsiTheme="minorHAnsi" w:cstheme="minorHAnsi"/>
        </w:rPr>
        <w:t>, uważa się za pobranie dotacji w</w:t>
      </w:r>
      <w:r w:rsidR="00AB24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nadmiernej wysokości.</w:t>
      </w:r>
    </w:p>
    <w:p w14:paraId="323A8954" w14:textId="22539309" w:rsidR="0022308F" w:rsidRPr="00845BDC" w:rsidRDefault="00740A85" w:rsidP="00845BDC">
      <w:pPr>
        <w:pStyle w:val="Nagwek3"/>
      </w:pPr>
      <w:r w:rsidRPr="00E82CE0">
        <w:t>Paragraf</w:t>
      </w:r>
      <w:r w:rsidR="00B766FC" w:rsidRPr="00E82CE0">
        <w:t> 4</w:t>
      </w:r>
      <w:r w:rsidR="008416F8" w:rsidRPr="00E82CE0">
        <w:t>.</w:t>
      </w:r>
      <w:r w:rsidR="00633248" w:rsidRPr="00E82CE0">
        <w:br/>
      </w:r>
      <w:r w:rsidR="005922C8" w:rsidRPr="00E82CE0">
        <w:t>Dokonywanie przes</w:t>
      </w:r>
      <w:r w:rsidR="0022308F" w:rsidRPr="00E82CE0">
        <w:t xml:space="preserve">unięć w zakresie ponoszonych </w:t>
      </w:r>
      <w:r w:rsidR="001E5647" w:rsidRPr="00E82CE0">
        <w:t>wydatk</w:t>
      </w:r>
      <w:r w:rsidR="0022308F" w:rsidRPr="00E82CE0">
        <w:t>ów</w:t>
      </w:r>
    </w:p>
    <w:p w14:paraId="51E08D59" w14:textId="3E5D0A8C" w:rsidR="006A415C" w:rsidRPr="00E82CE0" w:rsidRDefault="0082179C" w:rsidP="0004051F">
      <w:pPr>
        <w:pStyle w:val="Tekstpodstawowy2"/>
        <w:numPr>
          <w:ilvl w:val="0"/>
          <w:numId w:val="18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Jeżeli w trakcie realizacji </w:t>
      </w:r>
      <w:r w:rsidR="0021659A" w:rsidRPr="00E82CE0">
        <w:rPr>
          <w:rFonts w:asciiTheme="minorHAnsi" w:hAnsiTheme="minorHAnsi" w:cstheme="minorHAnsi"/>
        </w:rPr>
        <w:t xml:space="preserve">zadania publicznego </w:t>
      </w:r>
      <w:r w:rsidRPr="00E82CE0">
        <w:rPr>
          <w:rFonts w:asciiTheme="minorHAnsi" w:hAnsiTheme="minorHAnsi" w:cstheme="minorHAnsi"/>
        </w:rPr>
        <w:t xml:space="preserve">Zleceniobiorca </w:t>
      </w:r>
      <w:r w:rsidR="00F55CB4" w:rsidRPr="00E82CE0">
        <w:rPr>
          <w:rFonts w:asciiTheme="minorHAnsi" w:hAnsiTheme="minorHAnsi" w:cstheme="minorHAnsi"/>
        </w:rPr>
        <w:t xml:space="preserve">wygeneruje </w:t>
      </w:r>
      <w:r w:rsidR="0004051F">
        <w:rPr>
          <w:rFonts w:asciiTheme="minorHAnsi" w:hAnsiTheme="minorHAnsi" w:cstheme="minorHAnsi"/>
        </w:rPr>
        <w:t>(Zleceniobiorcy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 xml:space="preserve">wygenerują) </w:t>
      </w:r>
      <w:r w:rsidRPr="00E82CE0">
        <w:rPr>
          <w:rFonts w:asciiTheme="minorHAnsi" w:hAnsiTheme="minorHAnsi" w:cstheme="minorHAnsi"/>
        </w:rPr>
        <w:t>oszczędności</w:t>
      </w:r>
      <w:r w:rsidR="0045641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może </w:t>
      </w:r>
      <w:r w:rsidR="0004051F">
        <w:rPr>
          <w:rFonts w:asciiTheme="minorHAnsi" w:hAnsiTheme="minorHAnsi" w:cstheme="minorHAnsi"/>
        </w:rPr>
        <w:t xml:space="preserve">(mogą) </w:t>
      </w:r>
      <w:r w:rsidRPr="00E82CE0">
        <w:rPr>
          <w:rFonts w:asciiTheme="minorHAnsi" w:hAnsiTheme="minorHAnsi" w:cstheme="minorHAnsi"/>
        </w:rPr>
        <w:t xml:space="preserve">dokonać (bez konieczności uzyskania akceptacji </w:t>
      </w:r>
      <w:r w:rsidR="00576473">
        <w:rPr>
          <w:rFonts w:asciiTheme="minorHAnsi" w:hAnsiTheme="minorHAnsi" w:cstheme="minorHAnsi"/>
        </w:rPr>
        <w:t>Zleceniodawcy</w:t>
      </w:r>
      <w:r w:rsidRPr="00E82CE0">
        <w:rPr>
          <w:rFonts w:asciiTheme="minorHAnsi" w:hAnsiTheme="minorHAnsi" w:cstheme="minorHAnsi"/>
        </w:rPr>
        <w:t xml:space="preserve"> i aneksowania umowy) przesunięcia zaoszczędzonej kwoty na inną pozycję kosztu ujętą w tej samej lub innej kategorii kosztów, pod warunkiem, iż nie nastąpi zwiększenie tej pozycji kosztu o więcej niż 15% jej dotychczasowej wartości. </w:t>
      </w:r>
      <w:r w:rsidR="00114BD9" w:rsidRPr="00E82CE0">
        <w:rPr>
          <w:rFonts w:asciiTheme="minorHAnsi" w:hAnsiTheme="minorHAnsi" w:cstheme="minorHAnsi"/>
        </w:rPr>
        <w:t>Zmiany te nie mogą spowodować zwiększenia kosztów osobowych personelu administracyjnego, które są dopuszczone do</w:t>
      </w:r>
      <w:r w:rsidR="0004051F">
        <w:rPr>
          <w:rFonts w:asciiTheme="minorHAnsi" w:hAnsiTheme="minorHAnsi" w:cstheme="minorHAnsi"/>
        </w:rPr>
        <w:t> </w:t>
      </w:r>
      <w:r w:rsidR="00114BD9" w:rsidRPr="00E82CE0">
        <w:rPr>
          <w:rFonts w:asciiTheme="minorHAnsi" w:hAnsiTheme="minorHAnsi" w:cstheme="minorHAnsi"/>
        </w:rPr>
        <w:t>wysokości 10% całkowitego kosztu zadania publicznego</w:t>
      </w:r>
      <w:r w:rsidR="006A415C" w:rsidRPr="00E82CE0">
        <w:rPr>
          <w:rFonts w:asciiTheme="minorHAnsi" w:hAnsiTheme="minorHAnsi" w:cstheme="minorHAnsi"/>
        </w:rPr>
        <w:t>.</w:t>
      </w:r>
    </w:p>
    <w:p w14:paraId="25D57C55" w14:textId="62C9B3A6" w:rsidR="00A96758" w:rsidRPr="00E82CE0" w:rsidRDefault="002A40CB" w:rsidP="0004051F">
      <w:pPr>
        <w:pStyle w:val="Tekstpodstawowy2"/>
        <w:numPr>
          <w:ilvl w:val="0"/>
          <w:numId w:val="18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Naruszenie postanowie</w:t>
      </w:r>
      <w:r w:rsidR="00C352F4" w:rsidRPr="00E82CE0">
        <w:rPr>
          <w:rFonts w:asciiTheme="minorHAnsi" w:hAnsiTheme="minorHAnsi" w:cstheme="minorHAnsi"/>
        </w:rPr>
        <w:t>nia</w:t>
      </w:r>
      <w:r w:rsidR="0022308F" w:rsidRPr="00E82CE0">
        <w:rPr>
          <w:rFonts w:asciiTheme="minorHAnsi" w:hAnsiTheme="minorHAnsi" w:cstheme="minorHAnsi"/>
        </w:rPr>
        <w:t>, o który</w:t>
      </w:r>
      <w:r w:rsidR="00C352F4" w:rsidRPr="00E82CE0">
        <w:rPr>
          <w:rFonts w:asciiTheme="minorHAnsi" w:hAnsiTheme="minorHAnsi" w:cstheme="minorHAnsi"/>
        </w:rPr>
        <w:t>m</w:t>
      </w:r>
      <w:r w:rsidR="0022308F" w:rsidRPr="00E82CE0">
        <w:rPr>
          <w:rFonts w:asciiTheme="minorHAnsi" w:hAnsiTheme="minorHAnsi" w:cstheme="minorHAnsi"/>
        </w:rPr>
        <w:t xml:space="preserve"> mowa w ust.</w:t>
      </w:r>
      <w:r w:rsidR="0004051F">
        <w:rPr>
          <w:rFonts w:asciiTheme="minorHAnsi" w:hAnsiTheme="minorHAnsi" w:cstheme="minorHAnsi"/>
        </w:rPr>
        <w:t> </w:t>
      </w:r>
      <w:r w:rsidR="0022308F" w:rsidRPr="00E82CE0">
        <w:rPr>
          <w:rFonts w:asciiTheme="minorHAnsi" w:hAnsiTheme="minorHAnsi" w:cstheme="minorHAnsi"/>
        </w:rPr>
        <w:t>1, uważa się za pobranie</w:t>
      </w:r>
      <w:r w:rsidR="00C63295" w:rsidRPr="00E82CE0">
        <w:rPr>
          <w:rFonts w:asciiTheme="minorHAnsi" w:hAnsiTheme="minorHAnsi" w:cstheme="minorHAnsi"/>
        </w:rPr>
        <w:t xml:space="preserve"> części</w:t>
      </w:r>
      <w:r w:rsidR="0022308F" w:rsidRPr="00E82CE0">
        <w:rPr>
          <w:rFonts w:asciiTheme="minorHAnsi" w:hAnsiTheme="minorHAnsi" w:cstheme="minorHAnsi"/>
        </w:rPr>
        <w:t xml:space="preserve"> dotacji w</w:t>
      </w:r>
      <w:r w:rsidR="0004051F">
        <w:rPr>
          <w:rFonts w:asciiTheme="minorHAnsi" w:hAnsiTheme="minorHAnsi" w:cstheme="minorHAnsi"/>
        </w:rPr>
        <w:t> </w:t>
      </w:r>
      <w:r w:rsidR="0022308F" w:rsidRPr="00E82CE0">
        <w:rPr>
          <w:rFonts w:asciiTheme="minorHAnsi" w:hAnsiTheme="minorHAnsi" w:cstheme="minorHAnsi"/>
        </w:rPr>
        <w:t>nadmiernej wysokości.</w:t>
      </w:r>
    </w:p>
    <w:p w14:paraId="44BD6063" w14:textId="460A3543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 xml:space="preserve"> </w:t>
      </w:r>
      <w:r w:rsidR="0021659A" w:rsidRPr="00E82CE0">
        <w:t>5</w:t>
      </w:r>
      <w:r w:rsidR="008416F8" w:rsidRPr="00E82CE0">
        <w:t>.</w:t>
      </w:r>
      <w:r w:rsidR="00633248" w:rsidRPr="00E82CE0">
        <w:br/>
      </w:r>
      <w:r w:rsidR="00083E9D" w:rsidRPr="00E82CE0">
        <w:t>Dokumentacja związana z realizacją zadania publicznego</w:t>
      </w:r>
    </w:p>
    <w:p w14:paraId="302784B7" w14:textId="15336F88" w:rsidR="00D56DA6" w:rsidRPr="00E82CE0" w:rsidRDefault="00D56DA6" w:rsidP="00E82CE0">
      <w:pPr>
        <w:pStyle w:val="Akapitzlist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jest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zobowiązany</w:t>
      </w:r>
      <w:r w:rsidR="00F55CB4">
        <w:rPr>
          <w:rFonts w:asciiTheme="minorHAnsi" w:hAnsiTheme="minorHAnsi" w:cstheme="minorHAnsi"/>
        </w:rPr>
        <w:t xml:space="preserve"> </w:t>
      </w:r>
      <w:r w:rsidR="00BC133E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D97A12" w:rsidRPr="00E82CE0">
        <w:rPr>
          <w:rFonts w:asciiTheme="minorHAnsi" w:hAnsiTheme="minorHAnsi" w:cstheme="minorHAnsi"/>
        </w:rPr>
        <w:t>c</w:t>
      </w:r>
      <w:r w:rsidR="00BC133E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BC133E" w:rsidRPr="00E82CE0">
        <w:rPr>
          <w:rFonts w:asciiTheme="minorHAnsi" w:hAnsiTheme="minorHAnsi" w:cstheme="minorHAnsi"/>
        </w:rPr>
        <w:t>są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zobowiąza</w:t>
      </w:r>
      <w:r w:rsidR="00D97A12" w:rsidRPr="00E82CE0">
        <w:rPr>
          <w:rFonts w:asciiTheme="minorHAnsi" w:hAnsiTheme="minorHAnsi" w:cstheme="minorHAnsi"/>
        </w:rPr>
        <w:t>n</w:t>
      </w:r>
      <w:r w:rsidR="00BC133E" w:rsidRPr="00E82CE0">
        <w:rPr>
          <w:rFonts w:asciiTheme="minorHAnsi" w:hAnsiTheme="minorHAnsi" w:cstheme="minorHAnsi"/>
        </w:rPr>
        <w:t>i)</w:t>
      </w:r>
      <w:r w:rsidRPr="00E82CE0">
        <w:rPr>
          <w:rFonts w:asciiTheme="minorHAnsi" w:hAnsiTheme="minorHAnsi" w:cstheme="minorHAnsi"/>
        </w:rPr>
        <w:t xml:space="preserve"> do prowadzenia wyodrębnionej dokumentacji finansowo-księgowej i ewidencji księgowej zadania publicznego</w:t>
      </w:r>
      <w:r w:rsidR="00D045D9" w:rsidRPr="00E82CE0">
        <w:rPr>
          <w:rFonts w:asciiTheme="minorHAnsi" w:hAnsiTheme="minorHAnsi" w:cstheme="minorHAnsi"/>
        </w:rPr>
        <w:t xml:space="preserve"> oraz jej opisywania</w:t>
      </w:r>
      <w:r w:rsidR="00D045D9" w:rsidRPr="00E82CE0" w:rsidDel="00A75EDF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zgodnie z zasadami wynikającymi z</w:t>
      </w:r>
      <w:r w:rsidR="0029092C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ustawy z dnia 29 września 1994</w:t>
      </w:r>
      <w:r w:rsidR="0004051F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r. o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rachunkowości, w sposób umożliwiający identyfikację poszczególnych operacji księgowych.</w:t>
      </w:r>
    </w:p>
    <w:p w14:paraId="771B36A5" w14:textId="06BFFE90" w:rsidR="00D56DA6" w:rsidRPr="00E82CE0" w:rsidRDefault="00D56DA6" w:rsidP="00E82CE0">
      <w:pPr>
        <w:pStyle w:val="Akapitzlist"/>
        <w:numPr>
          <w:ilvl w:val="0"/>
          <w:numId w:val="19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 </w:t>
      </w:r>
      <w:r w:rsidR="00BC133E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D97A12" w:rsidRPr="00E82CE0">
        <w:rPr>
          <w:rFonts w:asciiTheme="minorHAnsi" w:hAnsiTheme="minorHAnsi" w:cstheme="minorHAnsi"/>
        </w:rPr>
        <w:t>c</w:t>
      </w:r>
      <w:r w:rsidR="00BC133E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zobowiązuj</w:t>
      </w:r>
      <w:r w:rsidR="0004051F" w:rsidRPr="00E82CE0">
        <w:rPr>
          <w:rFonts w:asciiTheme="minorHAnsi" w:hAnsiTheme="minorHAnsi" w:cstheme="minorHAnsi"/>
        </w:rPr>
        <w:t>ą</w:t>
      </w:r>
      <w:r w:rsidR="00F55CB4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do przechowywania dokumentacji</w:t>
      </w:r>
      <w:r w:rsidR="00083E9D" w:rsidRPr="00E82CE0">
        <w:rPr>
          <w:rFonts w:asciiTheme="minorHAnsi" w:hAnsiTheme="minorHAnsi" w:cstheme="minorHAnsi"/>
        </w:rPr>
        <w:t>, w tym dokumentacji finansowo-księgowej,</w:t>
      </w:r>
      <w:r w:rsidRPr="00E82CE0">
        <w:rPr>
          <w:rFonts w:asciiTheme="minorHAnsi" w:hAnsiTheme="minorHAnsi" w:cstheme="minorHAnsi"/>
        </w:rPr>
        <w:t xml:space="preserve"> związanej</w:t>
      </w:r>
      <w:r w:rsidR="00FA76DB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</w:t>
      </w:r>
      <w:r w:rsidR="00CA2F7F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realizacją zadania publicznego przez</w:t>
      </w:r>
      <w:r w:rsidR="00A70A55" w:rsidRPr="00E82CE0">
        <w:rPr>
          <w:rFonts w:asciiTheme="minorHAnsi" w:hAnsiTheme="minorHAnsi" w:cstheme="minorHAnsi"/>
        </w:rPr>
        <w:t xml:space="preserve"> okres</w:t>
      </w:r>
      <w:r w:rsidRPr="00E82CE0">
        <w:rPr>
          <w:rFonts w:asciiTheme="minorHAnsi" w:hAnsiTheme="minorHAnsi" w:cstheme="minorHAnsi"/>
        </w:rPr>
        <w:t xml:space="preserve"> 5</w:t>
      </w:r>
      <w:r w:rsidR="005451FC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lat</w:t>
      </w:r>
      <w:r w:rsidR="00E01505" w:rsidRPr="00E82CE0">
        <w:rPr>
          <w:rFonts w:asciiTheme="minorHAnsi" w:hAnsiTheme="minorHAnsi" w:cstheme="minorHAnsi"/>
        </w:rPr>
        <w:t>, licząc od początku roku następującego po roku, w którym 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 xml:space="preserve">realizował </w:t>
      </w:r>
      <w:r w:rsidR="00E01505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D97A12" w:rsidRPr="00E82CE0">
        <w:rPr>
          <w:rFonts w:asciiTheme="minorHAnsi" w:hAnsiTheme="minorHAnsi" w:cstheme="minorHAnsi"/>
        </w:rPr>
        <w:t>c</w:t>
      </w:r>
      <w:r w:rsidR="00E01505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realizow</w:t>
      </w:r>
      <w:r w:rsidR="00D97A12" w:rsidRPr="00E82CE0">
        <w:rPr>
          <w:rFonts w:asciiTheme="minorHAnsi" w:hAnsiTheme="minorHAnsi" w:cstheme="minorHAnsi"/>
        </w:rPr>
        <w:t>a</w:t>
      </w:r>
      <w:r w:rsidR="00E01505" w:rsidRPr="00E82CE0">
        <w:rPr>
          <w:rFonts w:asciiTheme="minorHAnsi" w:hAnsiTheme="minorHAnsi" w:cstheme="minorHAnsi"/>
        </w:rPr>
        <w:t>li) zadanie publiczne.</w:t>
      </w:r>
    </w:p>
    <w:p w14:paraId="75F79CB0" w14:textId="2588F5FB" w:rsidR="007679E9" w:rsidRPr="00E82CE0" w:rsidRDefault="009964E8" w:rsidP="00F55CB4">
      <w:pPr>
        <w:pStyle w:val="Akapitzlist"/>
        <w:numPr>
          <w:ilvl w:val="0"/>
          <w:numId w:val="19"/>
        </w:numPr>
        <w:spacing w:after="100" w:afterAutospacing="1" w:line="276" w:lineRule="auto"/>
        <w:ind w:left="357" w:hanging="357"/>
        <w:rPr>
          <w:rFonts w:asciiTheme="minorHAnsi" w:hAnsiTheme="minorHAnsi" w:cstheme="minorHAnsi"/>
          <w:b/>
        </w:rPr>
      </w:pPr>
      <w:r w:rsidRPr="00E82CE0">
        <w:rPr>
          <w:rFonts w:asciiTheme="minorHAnsi" w:hAnsiTheme="minorHAnsi" w:cstheme="minorHAnsi"/>
        </w:rPr>
        <w:t>Niedochowanie zobowiązania</w:t>
      </w:r>
      <w:r w:rsidR="00420269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o którym mowa w ust.</w:t>
      </w:r>
      <w:r w:rsidR="0004051F">
        <w:rPr>
          <w:rFonts w:asciiTheme="minorHAnsi" w:hAnsiTheme="minorHAnsi" w:cstheme="minorHAnsi"/>
        </w:rPr>
        <w:t> </w:t>
      </w:r>
      <w:r w:rsidR="00083E9D" w:rsidRPr="00E82CE0">
        <w:rPr>
          <w:rFonts w:asciiTheme="minorHAnsi" w:hAnsiTheme="minorHAnsi" w:cstheme="minorHAnsi"/>
        </w:rPr>
        <w:t>1</w:t>
      </w:r>
      <w:r w:rsidR="0073693D" w:rsidRPr="00E82CE0">
        <w:rPr>
          <w:rFonts w:asciiTheme="minorHAnsi" w:hAnsiTheme="minorHAnsi" w:cstheme="minorHAnsi"/>
        </w:rPr>
        <w:t xml:space="preserve"> i </w:t>
      </w:r>
      <w:r w:rsidR="00D045D9" w:rsidRPr="00E82CE0">
        <w:rPr>
          <w:rFonts w:asciiTheme="minorHAnsi" w:hAnsiTheme="minorHAnsi" w:cstheme="minorHAnsi"/>
        </w:rPr>
        <w:t>2</w:t>
      </w:r>
      <w:r w:rsidRPr="00E82CE0">
        <w:rPr>
          <w:rFonts w:asciiTheme="minorHAnsi" w:hAnsiTheme="minorHAnsi" w:cstheme="minorHAnsi"/>
        </w:rPr>
        <w:t xml:space="preserve"> </w:t>
      </w:r>
      <w:r w:rsidR="00A06D24" w:rsidRPr="00E82CE0">
        <w:rPr>
          <w:rFonts w:asciiTheme="minorHAnsi" w:hAnsiTheme="minorHAnsi" w:cstheme="minorHAnsi"/>
        </w:rPr>
        <w:t xml:space="preserve">uznaje się, w zależności od zakresu jego naruszenia, </w:t>
      </w:r>
      <w:r w:rsidRPr="00E82CE0">
        <w:rPr>
          <w:rFonts w:asciiTheme="minorHAnsi" w:hAnsiTheme="minorHAnsi" w:cstheme="minorHAnsi"/>
        </w:rPr>
        <w:t xml:space="preserve">za niezrealizowanie </w:t>
      </w:r>
      <w:r w:rsidR="008B558B" w:rsidRPr="00E82CE0">
        <w:rPr>
          <w:rFonts w:asciiTheme="minorHAnsi" w:hAnsiTheme="minorHAnsi" w:cstheme="minorHAnsi"/>
        </w:rPr>
        <w:t xml:space="preserve">części albo całości </w:t>
      </w:r>
      <w:r w:rsidRPr="00E82CE0">
        <w:rPr>
          <w:rFonts w:asciiTheme="minorHAnsi" w:hAnsiTheme="minorHAnsi" w:cstheme="minorHAnsi"/>
        </w:rPr>
        <w:t xml:space="preserve">zadania publicznego, chyba że z innych dowodów wynika, że </w:t>
      </w:r>
      <w:r w:rsidR="008B558B" w:rsidRPr="00E82CE0">
        <w:rPr>
          <w:rFonts w:asciiTheme="minorHAnsi" w:hAnsiTheme="minorHAnsi" w:cstheme="minorHAnsi"/>
        </w:rPr>
        <w:t xml:space="preserve">część albo całość zadania </w:t>
      </w:r>
      <w:r w:rsidRPr="00E82CE0">
        <w:rPr>
          <w:rFonts w:asciiTheme="minorHAnsi" w:hAnsiTheme="minorHAnsi" w:cstheme="minorHAnsi"/>
        </w:rPr>
        <w:t>został</w:t>
      </w:r>
      <w:r w:rsidR="008B558B" w:rsidRPr="00E82CE0">
        <w:rPr>
          <w:rFonts w:asciiTheme="minorHAnsi" w:hAnsiTheme="minorHAnsi" w:cstheme="minorHAnsi"/>
        </w:rPr>
        <w:t>a</w:t>
      </w:r>
      <w:r w:rsidRPr="00E82CE0">
        <w:rPr>
          <w:rFonts w:asciiTheme="minorHAnsi" w:hAnsiTheme="minorHAnsi" w:cstheme="minorHAnsi"/>
        </w:rPr>
        <w:t xml:space="preserve"> zrealizowan</w:t>
      </w:r>
      <w:r w:rsidR="008B558B" w:rsidRPr="00E82CE0">
        <w:rPr>
          <w:rFonts w:asciiTheme="minorHAnsi" w:hAnsiTheme="minorHAnsi" w:cstheme="minorHAnsi"/>
        </w:rPr>
        <w:t>a</w:t>
      </w:r>
      <w:r w:rsidRPr="00E82CE0">
        <w:rPr>
          <w:rFonts w:asciiTheme="minorHAnsi" w:hAnsiTheme="minorHAnsi" w:cstheme="minorHAnsi"/>
        </w:rPr>
        <w:t xml:space="preserve"> prawidłowo.</w:t>
      </w:r>
    </w:p>
    <w:p w14:paraId="3DDAACB5" w14:textId="78AB6F31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CA3C1F" w:rsidRPr="00E82CE0">
        <w:t>6</w:t>
      </w:r>
      <w:r w:rsidR="008416F8" w:rsidRPr="00E82CE0">
        <w:t>.</w:t>
      </w:r>
      <w:r w:rsidR="00633248" w:rsidRPr="00E82CE0">
        <w:br/>
      </w:r>
      <w:r w:rsidR="00D56DA6" w:rsidRPr="00E82CE0">
        <w:t>Obowiązki</w:t>
      </w:r>
      <w:r w:rsidR="00364EF6" w:rsidRPr="00E82CE0">
        <w:t xml:space="preserve"> i uprawnienia</w:t>
      </w:r>
      <w:r w:rsidR="00D56DA6" w:rsidRPr="00E82CE0">
        <w:t xml:space="preserve"> informacyjne </w:t>
      </w:r>
    </w:p>
    <w:p w14:paraId="221A174B" w14:textId="239B6DA3" w:rsidR="00A4007E" w:rsidRPr="00E82CE0" w:rsidRDefault="00D56DA6" w:rsidP="0004051F">
      <w:pPr>
        <w:pStyle w:val="Akapitzlist"/>
        <w:numPr>
          <w:ilvl w:val="0"/>
          <w:numId w:val="11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D97A12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zobowiązuj</w:t>
      </w:r>
      <w:r w:rsidR="005D6673" w:rsidRPr="00E82CE0">
        <w:rPr>
          <w:rFonts w:asciiTheme="minorHAnsi" w:hAnsiTheme="minorHAnsi" w:cstheme="minorHAnsi"/>
        </w:rPr>
        <w:t>ą</w:t>
      </w:r>
      <w:r w:rsidR="00F55CB4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do umieszczania logo Zleceniodawcy</w:t>
      </w:r>
      <w:r w:rsidR="003F23E1" w:rsidRPr="00E82CE0">
        <w:rPr>
          <w:rFonts w:asciiTheme="minorHAnsi" w:hAnsiTheme="minorHAnsi" w:cstheme="minorHAnsi"/>
        </w:rPr>
        <w:t xml:space="preserve"> i informacji, że zadanie publiczne jest współfinansowane*</w:t>
      </w:r>
      <w:r w:rsidR="00D97A12" w:rsidRPr="00E82CE0">
        <w:rPr>
          <w:rFonts w:asciiTheme="minorHAnsi" w:hAnsiTheme="minorHAnsi" w:cstheme="minorHAnsi"/>
        </w:rPr>
        <w:t xml:space="preserve"> </w:t>
      </w:r>
      <w:r w:rsidR="003F23E1" w:rsidRPr="00E82CE0">
        <w:rPr>
          <w:rFonts w:asciiTheme="minorHAnsi" w:hAnsiTheme="minorHAnsi" w:cstheme="minorHAnsi"/>
        </w:rPr>
        <w:t>/</w:t>
      </w:r>
      <w:r w:rsidR="00D97A12" w:rsidRPr="00E82CE0">
        <w:rPr>
          <w:rFonts w:asciiTheme="minorHAnsi" w:hAnsiTheme="minorHAnsi" w:cstheme="minorHAnsi"/>
        </w:rPr>
        <w:t xml:space="preserve"> </w:t>
      </w:r>
      <w:r w:rsidR="003F23E1" w:rsidRPr="00E82CE0">
        <w:rPr>
          <w:rFonts w:asciiTheme="minorHAnsi" w:hAnsiTheme="minorHAnsi" w:cstheme="minorHAnsi"/>
        </w:rPr>
        <w:t>finansowane* ze</w:t>
      </w:r>
      <w:r w:rsidR="003A54FD">
        <w:rPr>
          <w:rFonts w:asciiTheme="minorHAnsi" w:hAnsiTheme="minorHAnsi" w:cstheme="minorHAnsi"/>
        </w:rPr>
        <w:t> </w:t>
      </w:r>
      <w:r w:rsidR="003F23E1" w:rsidRPr="00E82CE0">
        <w:rPr>
          <w:rFonts w:asciiTheme="minorHAnsi" w:hAnsiTheme="minorHAnsi" w:cstheme="minorHAnsi"/>
        </w:rPr>
        <w:t>środków otrzymanych od Zleceniodawcy</w:t>
      </w:r>
      <w:r w:rsidR="00D97A12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na wszystkich materiałach, w szczególności promocyjnych,</w:t>
      </w:r>
      <w:r w:rsidR="00040237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 xml:space="preserve">informacyjnych, szkoleniowych i edukacyjnych, dotyczących realizowanego zadania </w:t>
      </w:r>
      <w:r w:rsidR="00DB179A" w:rsidRPr="00E82CE0">
        <w:rPr>
          <w:rFonts w:asciiTheme="minorHAnsi" w:hAnsiTheme="minorHAnsi" w:cstheme="minorHAnsi"/>
        </w:rPr>
        <w:t xml:space="preserve">publicznego </w:t>
      </w:r>
      <w:r w:rsidR="007627D4" w:rsidRPr="00E82CE0">
        <w:rPr>
          <w:rFonts w:asciiTheme="minorHAnsi" w:hAnsiTheme="minorHAnsi" w:cstheme="minorHAnsi"/>
        </w:rPr>
        <w:t>oraz zakupionych rzeczach, o ile ich wielkość i przeznaczenie tego nie uniemożliwia, proporcjonalnie do wielkości innych oznaczeń, w sposób zapewniający jego dobrą widoczność</w:t>
      </w:r>
      <w:r w:rsidR="00A4007E" w:rsidRPr="00E82CE0">
        <w:rPr>
          <w:rFonts w:asciiTheme="minorHAnsi" w:hAnsiTheme="minorHAnsi" w:cstheme="minorHAnsi"/>
        </w:rPr>
        <w:t>.</w:t>
      </w:r>
      <w:r w:rsidR="00A4007E" w:rsidRPr="00E82CE0">
        <w:t xml:space="preserve"> </w:t>
      </w:r>
      <w:bookmarkStart w:id="2" w:name="_Hlk75180615"/>
      <w:r w:rsidR="00336D37" w:rsidRPr="00E82CE0">
        <w:rPr>
          <w:rFonts w:asciiTheme="minorHAnsi" w:hAnsiTheme="minorHAnsi" w:cstheme="minorHAnsi"/>
        </w:rPr>
        <w:t xml:space="preserve">Zleceniobiorca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</w:t>
      </w:r>
      <w:r w:rsidR="00F55CB4" w:rsidRPr="00E82CE0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(Zleceniobiorcy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zobowiązują</w:t>
      </w:r>
      <w:r w:rsidR="00F55CB4">
        <w:rPr>
          <w:rFonts w:asciiTheme="minorHAnsi" w:hAnsiTheme="minorHAnsi" w:cstheme="minorHAnsi"/>
        </w:rPr>
        <w:t xml:space="preserve"> </w:t>
      </w:r>
      <w:r w:rsidR="00336D37"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="00336D37" w:rsidRPr="00E82CE0">
        <w:rPr>
          <w:rFonts w:asciiTheme="minorHAnsi" w:hAnsiTheme="minorHAnsi" w:cstheme="minorHAnsi"/>
        </w:rPr>
        <w:t xml:space="preserve"> jednocześnie do realizacji obowiązków informacyjnych wynikających z art. 35a ustawy z dnia 27 sierpnia 2009 r. o finansach publicznych oraz z przepisów wykonawczych wydanych do tej ustawy.</w:t>
      </w:r>
      <w:bookmarkEnd w:id="2"/>
    </w:p>
    <w:p w14:paraId="4C3BD90B" w14:textId="3B7F1ECF" w:rsidR="00CA3C1F" w:rsidRPr="00E82CE0" w:rsidRDefault="00CA3C1F" w:rsidP="0004051F">
      <w:pPr>
        <w:pStyle w:val="Akapitzlist"/>
        <w:numPr>
          <w:ilvl w:val="0"/>
          <w:numId w:val="11"/>
        </w:numPr>
        <w:tabs>
          <w:tab w:val="num" w:pos="540"/>
        </w:tabs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Zleceniobiorca </w:t>
      </w:r>
      <w:r w:rsidR="00F55CB4" w:rsidRPr="00E82CE0">
        <w:rPr>
          <w:rFonts w:asciiTheme="minorHAnsi" w:hAnsiTheme="minorHAnsi" w:cstheme="minorHAnsi"/>
        </w:rPr>
        <w:t xml:space="preserve">zobowiązuje </w:t>
      </w:r>
      <w:r w:rsidR="00F55CB4">
        <w:rPr>
          <w:rFonts w:asciiTheme="minorHAnsi" w:hAnsiTheme="minorHAnsi" w:cstheme="minorHAnsi"/>
        </w:rPr>
        <w:t xml:space="preserve">się </w:t>
      </w:r>
      <w:r w:rsidR="0004051F">
        <w:rPr>
          <w:rFonts w:asciiTheme="minorHAnsi" w:hAnsiTheme="minorHAnsi" w:cstheme="minorHAnsi"/>
        </w:rPr>
        <w:t>(Zleceniobiorcy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 xml:space="preserve">zobowiązują </w:t>
      </w:r>
      <w:r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do przestrzegania zasad określonych w „Księdze identyfikacji wizualnej” zamieszczonej na stronie internetowej </w:t>
      </w:r>
      <w:r w:rsidR="00576473">
        <w:rPr>
          <w:rFonts w:asciiTheme="minorHAnsi" w:hAnsiTheme="minorHAnsi" w:cstheme="minorHAnsi"/>
        </w:rPr>
        <w:t>Zleceniodawcy</w:t>
      </w:r>
      <w:r w:rsidRPr="00E82CE0">
        <w:rPr>
          <w:rFonts w:asciiTheme="minorHAnsi" w:hAnsiTheme="minorHAnsi" w:cstheme="minorHAnsi"/>
        </w:rPr>
        <w:t>: www.pfron.org.pl.</w:t>
      </w:r>
    </w:p>
    <w:p w14:paraId="700E0857" w14:textId="4D2432DB" w:rsidR="00EF1512" w:rsidRPr="00E82CE0" w:rsidRDefault="00D56DA6" w:rsidP="0004051F">
      <w:pPr>
        <w:pStyle w:val="Tekstpodstawowy2"/>
        <w:numPr>
          <w:ilvl w:val="0"/>
          <w:numId w:val="11"/>
        </w:numPr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upoważnia</w:t>
      </w:r>
      <w:r w:rsidR="00F55CB4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D97A12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upoważnia</w:t>
      </w:r>
      <w:r w:rsidR="00A06A09" w:rsidRPr="00E82CE0">
        <w:rPr>
          <w:rFonts w:asciiTheme="minorHAnsi" w:hAnsiTheme="minorHAnsi" w:cstheme="minorHAnsi"/>
        </w:rPr>
        <w:t>ją)</w:t>
      </w:r>
      <w:r w:rsidRPr="00E82CE0">
        <w:rPr>
          <w:rFonts w:asciiTheme="minorHAnsi" w:hAnsiTheme="minorHAnsi" w:cstheme="minorHAnsi"/>
        </w:rPr>
        <w:t xml:space="preserve"> Zleceniodawcę do rozpowszechniania w dowolnej formie, w</w:t>
      </w:r>
      <w:r w:rsidR="00787228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 xml:space="preserve">prasie, radiu, telewizji, </w:t>
      </w:r>
      <w:r w:rsidR="00067EEE" w:rsidRPr="00E82CE0">
        <w:rPr>
          <w:rFonts w:asciiTheme="minorHAnsi" w:hAnsiTheme="minorHAnsi" w:cstheme="minorHAnsi"/>
        </w:rPr>
        <w:t>Internecie</w:t>
      </w:r>
      <w:r w:rsidRPr="00E82CE0">
        <w:rPr>
          <w:rFonts w:asciiTheme="minorHAnsi" w:hAnsiTheme="minorHAnsi" w:cstheme="minorHAnsi"/>
        </w:rPr>
        <w:t xml:space="preserve"> oraz innych publikacjach, nazw</w:t>
      </w:r>
      <w:r w:rsidR="00A70A55" w:rsidRPr="00E82CE0">
        <w:rPr>
          <w:rFonts w:asciiTheme="minorHAnsi" w:hAnsiTheme="minorHAnsi" w:cstheme="minorHAnsi"/>
        </w:rPr>
        <w:t>y</w:t>
      </w:r>
      <w:r w:rsidRPr="00E82CE0">
        <w:rPr>
          <w:rFonts w:asciiTheme="minorHAnsi" w:hAnsiTheme="minorHAnsi" w:cstheme="minorHAnsi"/>
        </w:rPr>
        <w:t xml:space="preserve"> oraz adresu</w:t>
      </w:r>
      <w:r w:rsidR="00397695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Zleceniobiorcy</w:t>
      </w:r>
      <w:r w:rsidR="0004051F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1B28B4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ów)</w:t>
      </w:r>
      <w:r w:rsidR="00397695" w:rsidRPr="00E82CE0">
        <w:rPr>
          <w:rFonts w:asciiTheme="minorHAnsi" w:hAnsiTheme="minorHAnsi" w:cstheme="minorHAnsi"/>
        </w:rPr>
        <w:t xml:space="preserve">, </w:t>
      </w:r>
      <w:r w:rsidRPr="00E82CE0">
        <w:rPr>
          <w:rFonts w:asciiTheme="minorHAnsi" w:hAnsiTheme="minorHAnsi" w:cstheme="minorHAnsi"/>
        </w:rPr>
        <w:t xml:space="preserve">przedmiotu i celu, na który przyznano środki, informacji o wysokości przyznanych </w:t>
      </w:r>
      <w:r w:rsidR="00397695" w:rsidRPr="00E82CE0">
        <w:rPr>
          <w:rFonts w:asciiTheme="minorHAnsi" w:hAnsiTheme="minorHAnsi" w:cstheme="minorHAnsi"/>
        </w:rPr>
        <w:t>środków oraz informacji o złożeniu lub niezłożeniu sprawozdania z wykonania zadania</w:t>
      </w:r>
      <w:r w:rsidR="00DB179A" w:rsidRPr="00E82CE0">
        <w:rPr>
          <w:rFonts w:asciiTheme="minorHAnsi" w:hAnsiTheme="minorHAnsi" w:cstheme="minorHAnsi"/>
        </w:rPr>
        <w:t xml:space="preserve"> publicznego</w:t>
      </w:r>
      <w:r w:rsidR="00397695" w:rsidRPr="00E82CE0">
        <w:rPr>
          <w:rFonts w:asciiTheme="minorHAnsi" w:hAnsiTheme="minorHAnsi" w:cstheme="minorHAnsi"/>
        </w:rPr>
        <w:t>.</w:t>
      </w:r>
    </w:p>
    <w:p w14:paraId="6562E8F7" w14:textId="2CC60F6C" w:rsidR="00A053B9" w:rsidRPr="00E82CE0" w:rsidRDefault="00A053B9" w:rsidP="0004051F">
      <w:pPr>
        <w:pStyle w:val="Akapitzlist"/>
        <w:numPr>
          <w:ilvl w:val="0"/>
          <w:numId w:val="11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Zleceniobiorca </w:t>
      </w:r>
      <w:r w:rsidR="00F55CB4" w:rsidRPr="00E82CE0">
        <w:rPr>
          <w:rFonts w:asciiTheme="minorHAnsi" w:hAnsiTheme="minorHAnsi" w:cstheme="minorHAnsi"/>
        </w:rPr>
        <w:t>jest zobowiązany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(Zleceniobiorcy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są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zobowiązani)</w:t>
      </w:r>
      <w:r w:rsidRPr="00E82CE0">
        <w:rPr>
          <w:rFonts w:asciiTheme="minorHAnsi" w:hAnsiTheme="minorHAnsi" w:cstheme="minorHAnsi"/>
        </w:rPr>
        <w:t xml:space="preserve"> informować na bieżąco, jednak nie później niż w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 xml:space="preserve">terminie 14 dni od daty zaistnienia zmian, </w:t>
      </w:r>
      <w:r w:rsidR="008315C7" w:rsidRPr="00E82CE0">
        <w:rPr>
          <w:rFonts w:asciiTheme="minorHAnsi" w:hAnsiTheme="minorHAnsi" w:cstheme="minorHAnsi"/>
        </w:rPr>
        <w:t xml:space="preserve">w szczególności </w:t>
      </w:r>
      <w:r w:rsidRPr="00E82CE0">
        <w:rPr>
          <w:rFonts w:asciiTheme="minorHAnsi" w:hAnsiTheme="minorHAnsi" w:cstheme="minorHAnsi"/>
        </w:rPr>
        <w:t>o:</w:t>
      </w:r>
    </w:p>
    <w:p w14:paraId="1E903335" w14:textId="77777777" w:rsidR="00A053B9" w:rsidRPr="00E82CE0" w:rsidRDefault="008315C7" w:rsidP="0004051F">
      <w:pPr>
        <w:numPr>
          <w:ilvl w:val="0"/>
          <w:numId w:val="6"/>
        </w:numPr>
        <w:spacing w:after="120" w:line="276" w:lineRule="auto"/>
        <w:ind w:left="709" w:hanging="425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</w:t>
      </w:r>
      <w:r w:rsidR="00F8312D" w:rsidRPr="00E82CE0">
        <w:rPr>
          <w:rFonts w:asciiTheme="minorHAnsi" w:hAnsiTheme="minorHAnsi" w:cstheme="minorHAnsi"/>
        </w:rPr>
        <w:t>mian</w:t>
      </w:r>
      <w:r w:rsidRPr="00E82CE0">
        <w:rPr>
          <w:rFonts w:asciiTheme="minorHAnsi" w:hAnsiTheme="minorHAnsi" w:cstheme="minorHAnsi"/>
        </w:rPr>
        <w:t>ie</w:t>
      </w:r>
      <w:r w:rsidR="00F8312D" w:rsidRPr="00E82CE0">
        <w:rPr>
          <w:rFonts w:asciiTheme="minorHAnsi" w:hAnsiTheme="minorHAnsi" w:cstheme="minorHAnsi"/>
        </w:rPr>
        <w:t xml:space="preserve"> adresu siedziby oraz adresów i numerów telefonów</w:t>
      </w:r>
      <w:r w:rsidR="00A053B9" w:rsidRPr="00E82CE0">
        <w:rPr>
          <w:rFonts w:asciiTheme="minorHAnsi" w:hAnsiTheme="minorHAnsi" w:cstheme="minorHAnsi"/>
        </w:rPr>
        <w:t xml:space="preserve"> osób </w:t>
      </w:r>
      <w:r w:rsidR="00F8312D" w:rsidRPr="00E82CE0">
        <w:rPr>
          <w:rFonts w:asciiTheme="minorHAnsi" w:hAnsiTheme="minorHAnsi" w:cstheme="minorHAnsi"/>
        </w:rPr>
        <w:t>upoważnionych do reprezentacji</w:t>
      </w:r>
      <w:r w:rsidR="009473A3" w:rsidRPr="00E82CE0">
        <w:rPr>
          <w:rFonts w:asciiTheme="minorHAnsi" w:hAnsiTheme="minorHAnsi" w:cstheme="minorHAnsi"/>
        </w:rPr>
        <w:t>;</w:t>
      </w:r>
    </w:p>
    <w:p w14:paraId="1D094C2D" w14:textId="77777777" w:rsidR="00397695" w:rsidRPr="00E82CE0" w:rsidRDefault="005922C8" w:rsidP="0004051F">
      <w:pPr>
        <w:numPr>
          <w:ilvl w:val="0"/>
          <w:numId w:val="6"/>
        </w:numPr>
        <w:spacing w:after="120" w:line="276" w:lineRule="auto"/>
        <w:ind w:left="284" w:firstLine="0"/>
        <w:rPr>
          <w:rFonts w:asciiTheme="minorHAnsi" w:hAnsiTheme="minorHAnsi" w:cstheme="minorHAnsi"/>
          <w:b/>
        </w:rPr>
      </w:pPr>
      <w:r w:rsidRPr="00E82CE0">
        <w:rPr>
          <w:rFonts w:asciiTheme="minorHAnsi" w:hAnsiTheme="minorHAnsi" w:cstheme="minorHAnsi"/>
        </w:rPr>
        <w:t xml:space="preserve">ogłoszeniu likwidacji lub </w:t>
      </w:r>
      <w:r w:rsidR="00A053B9" w:rsidRPr="00E82CE0">
        <w:rPr>
          <w:rFonts w:asciiTheme="minorHAnsi" w:hAnsiTheme="minorHAnsi" w:cstheme="minorHAnsi"/>
        </w:rPr>
        <w:t>wszczęciu post</w:t>
      </w:r>
      <w:r w:rsidR="001B28B4" w:rsidRPr="00E82CE0">
        <w:rPr>
          <w:rFonts w:asciiTheme="minorHAnsi" w:hAnsiTheme="minorHAnsi" w:cstheme="minorHAnsi"/>
        </w:rPr>
        <w:t>ę</w:t>
      </w:r>
      <w:r w:rsidR="00A053B9" w:rsidRPr="00E82CE0">
        <w:rPr>
          <w:rFonts w:asciiTheme="minorHAnsi" w:hAnsiTheme="minorHAnsi" w:cstheme="minorHAnsi"/>
        </w:rPr>
        <w:t>powania upadłościowego.</w:t>
      </w:r>
    </w:p>
    <w:p w14:paraId="74B9D60C" w14:textId="5BE88887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 xml:space="preserve"> </w:t>
      </w:r>
      <w:r w:rsidR="00CA3C1F" w:rsidRPr="00E82CE0">
        <w:t>7</w:t>
      </w:r>
      <w:r w:rsidR="008416F8" w:rsidRPr="00E82CE0">
        <w:t>.</w:t>
      </w:r>
      <w:r w:rsidR="00633248" w:rsidRPr="00E82CE0">
        <w:br/>
      </w:r>
      <w:r w:rsidR="00D56DA6" w:rsidRPr="00845BDC">
        <w:t>Kontrola zadania publicznego</w:t>
      </w:r>
    </w:p>
    <w:p w14:paraId="18558625" w14:textId="25E77215" w:rsidR="00E66B0A" w:rsidRDefault="00D56DA6" w:rsidP="00E82CE0">
      <w:pPr>
        <w:pStyle w:val="Akapitzlist"/>
        <w:numPr>
          <w:ilvl w:val="0"/>
          <w:numId w:val="21"/>
        </w:numPr>
        <w:tabs>
          <w:tab w:val="left" w:pos="180"/>
        </w:tabs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 sprawuje kontrolę prawidłowości wykonywania zadania publicznego przez Zleceniobiorcę</w:t>
      </w:r>
      <w:r w:rsidR="0004051F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1B28B4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ów)</w:t>
      </w:r>
      <w:r w:rsidR="000B2F0A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w tym wydatkowania przekazanej dotacji oraz środków, o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których mowa w</w:t>
      </w:r>
      <w:r w:rsidR="00FE0145" w:rsidRPr="00E82CE0">
        <w:rPr>
          <w:rFonts w:asciiTheme="minorHAnsi" w:hAnsiTheme="minorHAnsi" w:cstheme="minorHAnsi"/>
        </w:rPr>
        <w:t> </w:t>
      </w:r>
      <w:r w:rsidR="00040237" w:rsidRPr="00E82CE0">
        <w:rPr>
          <w:rFonts w:asciiTheme="minorHAnsi" w:hAnsiTheme="minorHAnsi" w:cstheme="minorHAnsi"/>
        </w:rPr>
        <w:t>paragrafie</w:t>
      </w:r>
      <w:r w:rsidR="00FE0145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3 ust.</w:t>
      </w:r>
      <w:r w:rsidR="0004051F">
        <w:rPr>
          <w:rFonts w:asciiTheme="minorHAnsi" w:hAnsiTheme="minorHAnsi" w:cstheme="minorHAnsi"/>
        </w:rPr>
        <w:t> </w:t>
      </w:r>
      <w:r w:rsidR="00CA3C1F" w:rsidRPr="00E82CE0">
        <w:rPr>
          <w:rFonts w:asciiTheme="minorHAnsi" w:hAnsiTheme="minorHAnsi" w:cstheme="minorHAnsi"/>
        </w:rPr>
        <w:t xml:space="preserve">4. </w:t>
      </w:r>
      <w:r w:rsidRPr="00E82CE0">
        <w:rPr>
          <w:rFonts w:asciiTheme="minorHAnsi" w:hAnsiTheme="minorHAnsi" w:cstheme="minorHAnsi"/>
        </w:rPr>
        <w:t xml:space="preserve">Kontrola może być przeprowadzona w toku realizacji zadania publicznego oraz po jego zakończeniu do czasu ustania </w:t>
      </w:r>
      <w:r w:rsidR="00DB5CE9" w:rsidRPr="00E82CE0">
        <w:rPr>
          <w:rFonts w:asciiTheme="minorHAnsi" w:hAnsiTheme="minorHAnsi" w:cstheme="minorHAnsi"/>
        </w:rPr>
        <w:t>zobowiązania</w:t>
      </w:r>
      <w:r w:rsidRPr="00E82CE0">
        <w:rPr>
          <w:rFonts w:asciiTheme="minorHAnsi" w:hAnsiTheme="minorHAnsi" w:cstheme="minorHAnsi"/>
        </w:rPr>
        <w:t>, o którym mowa w</w:t>
      </w:r>
      <w:r w:rsidR="00EE433A" w:rsidRPr="00E82CE0">
        <w:rPr>
          <w:rFonts w:asciiTheme="minorHAnsi" w:hAnsiTheme="minorHAnsi" w:cstheme="minorHAnsi"/>
        </w:rPr>
        <w:t> </w:t>
      </w:r>
      <w:r w:rsidR="00040237" w:rsidRPr="00E82CE0">
        <w:rPr>
          <w:rFonts w:asciiTheme="minorHAnsi" w:hAnsiTheme="minorHAnsi" w:cstheme="minorHAnsi"/>
        </w:rPr>
        <w:t xml:space="preserve">paragrafie </w:t>
      </w:r>
      <w:r w:rsidR="00CA3C1F" w:rsidRPr="00E82CE0">
        <w:rPr>
          <w:rFonts w:asciiTheme="minorHAnsi" w:hAnsiTheme="minorHAnsi" w:cstheme="minorHAnsi"/>
        </w:rPr>
        <w:t>5</w:t>
      </w:r>
      <w:r w:rsidR="00506D80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ust.</w:t>
      </w:r>
      <w:r w:rsidR="0004051F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2.</w:t>
      </w:r>
    </w:p>
    <w:p w14:paraId="2407EF9E" w14:textId="013F7FFF" w:rsidR="00D56DA6" w:rsidRPr="00E82CE0" w:rsidRDefault="00D56DA6" w:rsidP="00E82CE0">
      <w:pPr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 ramach kontroli, o której mowa w ust.</w:t>
      </w:r>
      <w:r w:rsidR="0004051F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1, osoby upoważnione przez Zleceniodawcę mogą badać dokumenty i inne nośniki informacji, które mają lub mogą mieć znaczenie dla oceny prawidłowości wykonywania zadania</w:t>
      </w:r>
      <w:r w:rsidR="00DB179A" w:rsidRPr="00E82CE0">
        <w:rPr>
          <w:rFonts w:asciiTheme="minorHAnsi" w:hAnsiTheme="minorHAnsi" w:cstheme="minorHAnsi"/>
        </w:rPr>
        <w:t xml:space="preserve"> publicznego</w:t>
      </w:r>
      <w:r w:rsidRPr="00E82CE0">
        <w:rPr>
          <w:rFonts w:asciiTheme="minorHAnsi" w:hAnsiTheme="minorHAnsi" w:cstheme="minorHAnsi"/>
        </w:rPr>
        <w:t>, oraz żądać udzielenia ustnie lub na piśmie informacji dotyczących wykonania zadania publicznego. Zleceniobiorca</w:t>
      </w:r>
      <w:r w:rsidR="0004051F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1B28B4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y)</w:t>
      </w:r>
      <w:r w:rsidRPr="00E82CE0">
        <w:rPr>
          <w:rFonts w:asciiTheme="minorHAnsi" w:hAnsiTheme="minorHAnsi" w:cstheme="minorHAnsi"/>
        </w:rPr>
        <w:t xml:space="preserve"> na żądanie kontrolującego </w:t>
      </w:r>
      <w:r w:rsidR="00A70A55" w:rsidRPr="00E82CE0">
        <w:rPr>
          <w:rFonts w:asciiTheme="minorHAnsi" w:hAnsiTheme="minorHAnsi" w:cstheme="minorHAnsi"/>
        </w:rPr>
        <w:t>zobowiązuje</w:t>
      </w:r>
      <w:r w:rsidR="0004051F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zobowiązu</w:t>
      </w:r>
      <w:r w:rsidR="001B28B4" w:rsidRPr="00E82CE0">
        <w:rPr>
          <w:rFonts w:asciiTheme="minorHAnsi" w:hAnsiTheme="minorHAnsi" w:cstheme="minorHAnsi"/>
        </w:rPr>
        <w:t>j</w:t>
      </w:r>
      <w:r w:rsidR="00A06A09" w:rsidRPr="00E82CE0">
        <w:rPr>
          <w:rFonts w:asciiTheme="minorHAnsi" w:hAnsiTheme="minorHAnsi" w:cstheme="minorHAnsi"/>
        </w:rPr>
        <w:t>ą)</w:t>
      </w:r>
      <w:r w:rsidR="00A70A55" w:rsidRPr="00E82CE0">
        <w:rPr>
          <w:rFonts w:asciiTheme="minorHAnsi" w:hAnsiTheme="minorHAnsi" w:cstheme="minorHAnsi"/>
        </w:rPr>
        <w:t xml:space="preserve"> się </w:t>
      </w:r>
      <w:r w:rsidRPr="00E82CE0">
        <w:rPr>
          <w:rFonts w:asciiTheme="minorHAnsi" w:hAnsiTheme="minorHAnsi" w:cstheme="minorHAnsi"/>
        </w:rPr>
        <w:t>dostarczyć lub udostępnić dokumenty i inne nośniki informacji oraz udzielić wyjaśnień i informacji w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terminie określonym przez kontrolującego.</w:t>
      </w:r>
    </w:p>
    <w:p w14:paraId="5F804063" w14:textId="09DA93F1" w:rsidR="00D56DA6" w:rsidRPr="00E82CE0" w:rsidRDefault="00D56DA6" w:rsidP="00E82CE0">
      <w:pPr>
        <w:pStyle w:val="Tekstpodstawowy2"/>
        <w:numPr>
          <w:ilvl w:val="0"/>
          <w:numId w:val="21"/>
        </w:numPr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Prawo kontroli przysługuje osobom upoważnion</w:t>
      </w:r>
      <w:r w:rsidR="001C47D9" w:rsidRPr="00E82CE0">
        <w:rPr>
          <w:rFonts w:asciiTheme="minorHAnsi" w:hAnsiTheme="minorHAnsi" w:cstheme="minorHAnsi"/>
        </w:rPr>
        <w:t>ym przez Zleceniodawcę zarówno</w:t>
      </w:r>
      <w:r w:rsidRPr="00E82CE0">
        <w:rPr>
          <w:rFonts w:asciiTheme="minorHAnsi" w:hAnsiTheme="minorHAnsi" w:cstheme="minorHAnsi"/>
        </w:rPr>
        <w:t xml:space="preserve"> w</w:t>
      </w:r>
      <w:r w:rsidR="001C47D9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siedzibie Zleceniobiorcy</w:t>
      </w:r>
      <w:r w:rsidR="0004051F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1B28B4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ów)</w:t>
      </w:r>
      <w:r w:rsidRPr="00E82CE0">
        <w:rPr>
          <w:rFonts w:asciiTheme="minorHAnsi" w:hAnsiTheme="minorHAnsi" w:cstheme="minorHAnsi"/>
        </w:rPr>
        <w:t>, jak i w miejscu realizacji zadania publicznego.</w:t>
      </w:r>
    </w:p>
    <w:p w14:paraId="5632F473" w14:textId="77777777" w:rsidR="00005335" w:rsidRPr="00E82CE0" w:rsidRDefault="00005335" w:rsidP="00E82CE0">
      <w:pPr>
        <w:pStyle w:val="Tekstpodstawowy2"/>
        <w:numPr>
          <w:ilvl w:val="0"/>
          <w:numId w:val="21"/>
        </w:numPr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Kontrola lub poszczególne jej czynności mogą być przeprowadzane również w siedzibie Zleceniodawcy.</w:t>
      </w:r>
    </w:p>
    <w:p w14:paraId="7BD8BB7C" w14:textId="5B2FDF4D" w:rsidR="00D56DA6" w:rsidRPr="00E82CE0" w:rsidRDefault="00D56DA6" w:rsidP="00E82CE0">
      <w:pPr>
        <w:pStyle w:val="Tekstpodstawowy2"/>
        <w:numPr>
          <w:ilvl w:val="0"/>
          <w:numId w:val="21"/>
        </w:numPr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O wynikach kontroli, o której mowa w ust.</w:t>
      </w:r>
      <w:r w:rsidR="0004051F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1, Zleceniodawca</w:t>
      </w:r>
      <w:r w:rsidR="00EE433A" w:rsidRPr="00E82CE0">
        <w:rPr>
          <w:rFonts w:asciiTheme="minorHAnsi" w:hAnsiTheme="minorHAnsi" w:cstheme="minorHAnsi"/>
        </w:rPr>
        <w:t xml:space="preserve"> poinformuje Zleceniobiorcę</w:t>
      </w:r>
      <w:r w:rsidR="000743A0" w:rsidRPr="00E82CE0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1B28B4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ów)</w:t>
      </w:r>
      <w:r w:rsidRPr="00E82CE0">
        <w:rPr>
          <w:rFonts w:asciiTheme="minorHAnsi" w:hAnsiTheme="minorHAnsi" w:cstheme="minorHAnsi"/>
        </w:rPr>
        <w:t>, a w przypadku stwierdzen</w:t>
      </w:r>
      <w:r w:rsidR="00EE433A" w:rsidRPr="00E82CE0">
        <w:rPr>
          <w:rFonts w:asciiTheme="minorHAnsi" w:hAnsiTheme="minorHAnsi" w:cstheme="minorHAnsi"/>
        </w:rPr>
        <w:t>ia nieprawidłowości przekaże mu</w:t>
      </w:r>
      <w:r w:rsidRPr="00E82CE0">
        <w:rPr>
          <w:rFonts w:asciiTheme="minorHAnsi" w:hAnsiTheme="minorHAnsi" w:cstheme="minorHAnsi"/>
        </w:rPr>
        <w:t xml:space="preserve"> wnioski i</w:t>
      </w:r>
      <w:r w:rsidR="00EE433A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zalecenia mające na celu ich usunięcie.</w:t>
      </w:r>
    </w:p>
    <w:p w14:paraId="449D90D6" w14:textId="3877E709" w:rsidR="00B828EC" w:rsidRPr="00BA2BF1" w:rsidRDefault="00D56DA6" w:rsidP="00E82CE0">
      <w:pPr>
        <w:pStyle w:val="Tekstpodstawowy2"/>
        <w:numPr>
          <w:ilvl w:val="0"/>
          <w:numId w:val="21"/>
        </w:numPr>
        <w:spacing w:after="120" w:line="276" w:lineRule="auto"/>
        <w:jc w:val="left"/>
        <w:rPr>
          <w:rFonts w:asciiTheme="minorHAnsi" w:hAnsiTheme="minorHAnsi" w:cstheme="minorHAnsi"/>
          <w:u w:val="single"/>
        </w:rPr>
      </w:pPr>
      <w:r w:rsidRPr="00E82CE0">
        <w:rPr>
          <w:rFonts w:asciiTheme="minorHAnsi" w:hAnsiTheme="minorHAnsi" w:cstheme="minorHAnsi"/>
        </w:rPr>
        <w:t>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jest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zobowiązany</w:t>
      </w:r>
      <w:r w:rsidR="00F55CB4">
        <w:rPr>
          <w:rFonts w:asciiTheme="minorHAnsi" w:hAnsiTheme="minorHAnsi" w:cstheme="minorHAnsi"/>
        </w:rPr>
        <w:t xml:space="preserve"> </w:t>
      </w:r>
      <w:r w:rsidR="00A06A09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Zleceniodaw</w:t>
      </w:r>
      <w:r w:rsidR="001B28B4" w:rsidRPr="00E82CE0">
        <w:rPr>
          <w:rFonts w:asciiTheme="minorHAnsi" w:hAnsiTheme="minorHAnsi" w:cstheme="minorHAnsi"/>
        </w:rPr>
        <w:t>c</w:t>
      </w:r>
      <w:r w:rsidR="00A06A09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7F1E0C" w:rsidRPr="00E82CE0">
        <w:rPr>
          <w:rFonts w:asciiTheme="minorHAnsi" w:hAnsiTheme="minorHAnsi" w:cstheme="minorHAnsi"/>
        </w:rPr>
        <w:t>są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zobowiąza</w:t>
      </w:r>
      <w:r w:rsidR="001B28B4" w:rsidRPr="00E82CE0">
        <w:rPr>
          <w:rFonts w:asciiTheme="minorHAnsi" w:hAnsiTheme="minorHAnsi" w:cstheme="minorHAnsi"/>
        </w:rPr>
        <w:t>n</w:t>
      </w:r>
      <w:r w:rsidR="007F1E0C" w:rsidRPr="00E82CE0">
        <w:rPr>
          <w:rFonts w:asciiTheme="minorHAnsi" w:hAnsiTheme="minorHAnsi" w:cstheme="minorHAnsi"/>
        </w:rPr>
        <w:t>i)</w:t>
      </w:r>
      <w:r w:rsidRPr="00E82CE0">
        <w:rPr>
          <w:rFonts w:asciiTheme="minorHAnsi" w:hAnsiTheme="minorHAnsi" w:cstheme="minorHAnsi"/>
        </w:rPr>
        <w:t xml:space="preserve"> w terminie nie dłuższym niż 14 dni od dnia otrzymania wniosków i zaleceń, o których </w:t>
      </w:r>
      <w:r w:rsidR="00EE433A" w:rsidRPr="00E82CE0">
        <w:rPr>
          <w:rFonts w:asciiTheme="minorHAnsi" w:hAnsiTheme="minorHAnsi" w:cstheme="minorHAnsi"/>
        </w:rPr>
        <w:t>mowa w ust.</w:t>
      </w:r>
      <w:r w:rsidR="0004051F">
        <w:rPr>
          <w:rFonts w:asciiTheme="minorHAnsi" w:hAnsiTheme="minorHAnsi" w:cstheme="minorHAnsi"/>
        </w:rPr>
        <w:t> </w:t>
      </w:r>
      <w:r w:rsidR="00754DE9" w:rsidRPr="00E82CE0">
        <w:rPr>
          <w:rFonts w:asciiTheme="minorHAnsi" w:hAnsiTheme="minorHAnsi" w:cstheme="minorHAnsi"/>
        </w:rPr>
        <w:t>5</w:t>
      </w:r>
      <w:r w:rsidR="00EE433A" w:rsidRPr="00E82CE0">
        <w:rPr>
          <w:rFonts w:asciiTheme="minorHAnsi" w:hAnsiTheme="minorHAnsi" w:cstheme="minorHAnsi"/>
        </w:rPr>
        <w:t>, do ich wykonania</w:t>
      </w:r>
      <w:r w:rsidRPr="00E82CE0">
        <w:rPr>
          <w:rFonts w:asciiTheme="minorHAnsi" w:hAnsiTheme="minorHAnsi" w:cstheme="minorHAnsi"/>
        </w:rPr>
        <w:t xml:space="preserve"> i</w:t>
      </w:r>
      <w:r w:rsidR="00EE433A" w:rsidRPr="00E82CE0">
        <w:rPr>
          <w:rFonts w:asciiTheme="minorHAnsi" w:hAnsiTheme="minorHAnsi" w:cstheme="minorHAnsi"/>
        </w:rPr>
        <w:t> </w:t>
      </w:r>
      <w:r w:rsidR="001C47D9" w:rsidRPr="00E82CE0">
        <w:rPr>
          <w:rFonts w:asciiTheme="minorHAnsi" w:hAnsiTheme="minorHAnsi" w:cstheme="minorHAnsi"/>
        </w:rPr>
        <w:t>powiadomienia</w:t>
      </w:r>
      <w:r w:rsidR="00133414" w:rsidRPr="00E82CE0">
        <w:rPr>
          <w:rFonts w:asciiTheme="minorHAnsi" w:hAnsiTheme="minorHAnsi" w:cstheme="minorHAnsi"/>
        </w:rPr>
        <w:t xml:space="preserve"> o sposobie ich wykonania</w:t>
      </w:r>
      <w:r w:rsidRPr="00E82CE0">
        <w:rPr>
          <w:rFonts w:asciiTheme="minorHAnsi" w:hAnsiTheme="minorHAnsi" w:cstheme="minorHAnsi"/>
        </w:rPr>
        <w:t xml:space="preserve"> Zleceniodawcy</w:t>
      </w:r>
      <w:r w:rsidR="00CA2F7F" w:rsidRPr="00E82CE0">
        <w:rPr>
          <w:rFonts w:asciiTheme="minorHAnsi" w:hAnsiTheme="minorHAnsi" w:cstheme="minorHAnsi"/>
        </w:rPr>
        <w:t>.</w:t>
      </w:r>
    </w:p>
    <w:p w14:paraId="0CA7C375" w14:textId="6D1CB141" w:rsidR="00665450" w:rsidRPr="00E82CE0" w:rsidRDefault="00BA2BF1" w:rsidP="00E82CE0">
      <w:pPr>
        <w:pStyle w:val="Tekstpodstawowy2"/>
        <w:numPr>
          <w:ilvl w:val="0"/>
          <w:numId w:val="21"/>
        </w:numPr>
        <w:spacing w:after="120" w:line="276" w:lineRule="auto"/>
        <w:jc w:val="left"/>
        <w:rPr>
          <w:rFonts w:asciiTheme="minorHAnsi" w:hAnsiTheme="minorHAnsi" w:cstheme="minorHAnsi"/>
          <w:u w:val="single"/>
        </w:rPr>
      </w:pPr>
      <w:r>
        <w:rPr>
          <w:rFonts w:ascii="Calibri" w:hAnsi="Calibri" w:cs="Calibri"/>
        </w:rPr>
        <w:t>Zleceniodawca</w:t>
      </w:r>
      <w:r w:rsidR="00665450" w:rsidRPr="00665450">
        <w:rPr>
          <w:rFonts w:ascii="Calibri" w:hAnsi="Calibri" w:cs="Calibri"/>
        </w:rPr>
        <w:t xml:space="preserve"> ma prawo do przeprowadzania niezapowiedzianych wizyt monitoringowych w godzinach realizacji działań merytorycznych w ramach </w:t>
      </w:r>
      <w:r w:rsidR="00491A08">
        <w:rPr>
          <w:rFonts w:ascii="Calibri" w:hAnsi="Calibri" w:cs="Calibri"/>
        </w:rPr>
        <w:t>zadania publicznego</w:t>
      </w:r>
      <w:r w:rsidR="00665450" w:rsidRPr="00665450">
        <w:rPr>
          <w:rFonts w:ascii="Calibri" w:hAnsi="Calibri" w:cs="Calibri"/>
        </w:rPr>
        <w:t xml:space="preserve">. Celem wizyty monitoringowej jest weryfikacja rzeczywistej realizacji </w:t>
      </w:r>
      <w:r w:rsidR="00491A08">
        <w:rPr>
          <w:rFonts w:ascii="Calibri" w:hAnsi="Calibri" w:cs="Calibri"/>
        </w:rPr>
        <w:t>zadania publicznego</w:t>
      </w:r>
      <w:r w:rsidR="00665450" w:rsidRPr="00665450">
        <w:rPr>
          <w:rFonts w:ascii="Calibri" w:hAnsi="Calibri" w:cs="Calibri"/>
        </w:rPr>
        <w:t xml:space="preserve"> oraz jego faktycznych postępów. Zakres wizyty monitoringowej obejmuje między innymi sprawdzenie, czy udzielane wsparcie jest zgodne z </w:t>
      </w:r>
      <w:r w:rsidR="00785B6C">
        <w:rPr>
          <w:rFonts w:ascii="Calibri" w:hAnsi="Calibri" w:cs="Calibri"/>
        </w:rPr>
        <w:t>ofertą</w:t>
      </w:r>
      <w:r w:rsidR="00C956E2">
        <w:rPr>
          <w:rFonts w:ascii="Calibri" w:hAnsi="Calibri" w:cs="Calibri"/>
        </w:rPr>
        <w:t>,</w:t>
      </w:r>
      <w:r w:rsidR="00C956E2" w:rsidRPr="00C956E2">
        <w:rPr>
          <w:rFonts w:asciiTheme="minorHAnsi" w:hAnsiTheme="minorHAnsi" w:cstheme="minorHAnsi"/>
        </w:rPr>
        <w:t xml:space="preserve"> </w:t>
      </w:r>
      <w:r w:rsidR="00C956E2" w:rsidRPr="00E82CE0">
        <w:rPr>
          <w:rFonts w:asciiTheme="minorHAnsi" w:hAnsiTheme="minorHAnsi" w:cstheme="minorHAnsi"/>
        </w:rPr>
        <w:t>o której mowa w paragrafie 1 ust.</w:t>
      </w:r>
      <w:r w:rsidR="00C956E2">
        <w:rPr>
          <w:rFonts w:asciiTheme="minorHAnsi" w:hAnsiTheme="minorHAnsi" w:cstheme="minorHAnsi"/>
        </w:rPr>
        <w:t> </w:t>
      </w:r>
      <w:r w:rsidR="00C956E2" w:rsidRPr="00E82CE0">
        <w:rPr>
          <w:rFonts w:asciiTheme="minorHAnsi" w:hAnsiTheme="minorHAnsi" w:cstheme="minorHAnsi"/>
        </w:rPr>
        <w:t>5</w:t>
      </w:r>
      <w:r w:rsidR="00665450" w:rsidRPr="00665450">
        <w:rPr>
          <w:rFonts w:ascii="Calibri" w:hAnsi="Calibri" w:cs="Calibri"/>
        </w:rPr>
        <w:t xml:space="preserve">, czy prowadzona jest dokumentacja związana z realizacją </w:t>
      </w:r>
      <w:r w:rsidR="00445B26">
        <w:rPr>
          <w:rFonts w:ascii="Calibri" w:hAnsi="Calibri" w:cs="Calibri"/>
        </w:rPr>
        <w:t>zadania publicznego</w:t>
      </w:r>
      <w:r w:rsidR="00665450" w:rsidRPr="00665450">
        <w:rPr>
          <w:rFonts w:ascii="Calibri" w:hAnsi="Calibri" w:cs="Calibri"/>
        </w:rPr>
        <w:t xml:space="preserve">, czy spełniane są przez Zleceniobiorcę </w:t>
      </w:r>
      <w:r w:rsidR="0046729F">
        <w:rPr>
          <w:rFonts w:ascii="Calibri" w:hAnsi="Calibri" w:cs="Calibri"/>
        </w:rPr>
        <w:t xml:space="preserve">(Zleceniobiorców) </w:t>
      </w:r>
      <w:r w:rsidR="00665450" w:rsidRPr="00665450">
        <w:rPr>
          <w:rFonts w:ascii="Calibri" w:hAnsi="Calibri" w:cs="Calibri"/>
        </w:rPr>
        <w:t>obowiązki informacyjne, o których mowa w</w:t>
      </w:r>
      <w:r w:rsidR="000D79CD">
        <w:rPr>
          <w:rFonts w:ascii="Calibri" w:hAnsi="Calibri" w:cs="Calibri"/>
        </w:rPr>
        <w:t> </w:t>
      </w:r>
      <w:r w:rsidR="00665450" w:rsidRPr="00665450">
        <w:rPr>
          <w:rFonts w:ascii="Calibri" w:hAnsi="Calibri" w:cs="Calibri"/>
        </w:rPr>
        <w:t>paragrafie </w:t>
      </w:r>
      <w:r w:rsidR="00C45BC2">
        <w:rPr>
          <w:rFonts w:ascii="Calibri" w:hAnsi="Calibri" w:cs="Calibri"/>
        </w:rPr>
        <w:t>6</w:t>
      </w:r>
      <w:r w:rsidR="00665450" w:rsidRPr="00665450">
        <w:rPr>
          <w:rFonts w:ascii="Calibri" w:hAnsi="Calibri" w:cs="Calibri"/>
        </w:rPr>
        <w:t xml:space="preserve"> umowy. Podczas wizyty monitoringowej </w:t>
      </w:r>
      <w:r w:rsidR="00C956E2">
        <w:rPr>
          <w:rFonts w:ascii="Calibri" w:hAnsi="Calibri" w:cs="Calibri"/>
        </w:rPr>
        <w:t>Zleceniodawca</w:t>
      </w:r>
      <w:r w:rsidR="00665450" w:rsidRPr="00665450">
        <w:rPr>
          <w:rFonts w:ascii="Calibri" w:hAnsi="Calibri" w:cs="Calibri"/>
        </w:rPr>
        <w:t xml:space="preserve"> może przeprowadzać wywiady/ankiety z</w:t>
      </w:r>
      <w:r w:rsidR="0046729F">
        <w:rPr>
          <w:rFonts w:ascii="Calibri" w:hAnsi="Calibri" w:cs="Calibri"/>
        </w:rPr>
        <w:t> </w:t>
      </w:r>
      <w:r w:rsidR="00604156">
        <w:rPr>
          <w:rFonts w:ascii="Calibri" w:hAnsi="Calibri" w:cs="Calibri"/>
        </w:rPr>
        <w:t>osobami objętych wsparciem</w:t>
      </w:r>
      <w:r w:rsidR="00665450" w:rsidRPr="00665450">
        <w:rPr>
          <w:rFonts w:ascii="Calibri" w:hAnsi="Calibri" w:cs="Calibri"/>
        </w:rPr>
        <w:t xml:space="preserve"> projektu w celu poznania ich opinii na temat jakości realizowanych działań</w:t>
      </w:r>
      <w:r w:rsidR="00C45BC2">
        <w:rPr>
          <w:rFonts w:ascii="Calibri" w:hAnsi="Calibri" w:cs="Calibri"/>
        </w:rPr>
        <w:t>.</w:t>
      </w:r>
    </w:p>
    <w:p w14:paraId="55ADDCF4" w14:textId="71AD1881" w:rsidR="00D56DA6" w:rsidRPr="00845BDC" w:rsidRDefault="00740A85" w:rsidP="00845BDC">
      <w:pPr>
        <w:pStyle w:val="Nagwek3"/>
      </w:pPr>
      <w:r w:rsidRPr="00E82CE0">
        <w:t>Paragraf</w:t>
      </w:r>
      <w:r w:rsidRPr="00845BDC">
        <w:t xml:space="preserve"> </w:t>
      </w:r>
      <w:r w:rsidR="009157E4" w:rsidRPr="00845BDC">
        <w:t>8</w:t>
      </w:r>
      <w:r w:rsidR="008416F8" w:rsidRPr="00845BDC">
        <w:t>.</w:t>
      </w:r>
      <w:r w:rsidR="00633248" w:rsidRPr="00845BDC">
        <w:br/>
      </w:r>
      <w:r w:rsidR="00D56DA6" w:rsidRPr="00845BDC">
        <w:t>Obowiązki sprawozdawcze Zleceniobiorcy</w:t>
      </w:r>
      <w:r w:rsidR="0004051F">
        <w:t xml:space="preserve"> </w:t>
      </w:r>
      <w:r w:rsidR="007F1E0C" w:rsidRPr="00845BDC">
        <w:t>(</w:t>
      </w:r>
      <w:r w:rsidR="0004051F">
        <w:t>Zleceniobior</w:t>
      </w:r>
      <w:r w:rsidR="0010099F" w:rsidRPr="00845BDC">
        <w:t>c</w:t>
      </w:r>
      <w:r w:rsidR="007F1E0C" w:rsidRPr="00845BDC">
        <w:t>ów)</w:t>
      </w:r>
    </w:p>
    <w:p w14:paraId="7D18C5F0" w14:textId="63C0D3BF" w:rsidR="005238E3" w:rsidRDefault="005566AF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Akceptacja sprawozdania i rozliczenie dotacji polega na weryfikacji przez Zleceniodawcę założonych w ofercie rezultatów i działań </w:t>
      </w:r>
      <w:bookmarkStart w:id="3" w:name="_Hlk178597978"/>
      <w:r w:rsidRPr="00E82CE0">
        <w:rPr>
          <w:rFonts w:asciiTheme="minorHAnsi" w:hAnsiTheme="minorHAnsi" w:cstheme="minorHAnsi"/>
        </w:rPr>
        <w:t>Zleceniobiorcy</w:t>
      </w:r>
      <w:r w:rsidR="00F55CB4">
        <w:rPr>
          <w:rFonts w:asciiTheme="minorHAnsi" w:hAnsiTheme="minorHAnsi" w:cstheme="minorHAnsi"/>
        </w:rPr>
        <w:t xml:space="preserve"> (Zleceniobiorców)</w:t>
      </w:r>
      <w:bookmarkEnd w:id="3"/>
      <w:r w:rsidRPr="00E82CE0">
        <w:rPr>
          <w:rFonts w:asciiTheme="minorHAnsi" w:hAnsiTheme="minorHAnsi" w:cstheme="minorHAnsi"/>
        </w:rPr>
        <w:t>.</w:t>
      </w:r>
      <w:r w:rsidR="005238E3">
        <w:rPr>
          <w:rFonts w:asciiTheme="minorHAnsi" w:hAnsiTheme="minorHAnsi" w:cstheme="minorHAnsi"/>
        </w:rPr>
        <w:br w:type="page"/>
      </w:r>
    </w:p>
    <w:p w14:paraId="0A026CE3" w14:textId="5A9F3452" w:rsidR="00D56DA6" w:rsidRPr="00E82CE0" w:rsidRDefault="00D56DA6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</w:t>
      </w:r>
      <w:r w:rsidR="00FE6A82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może</w:t>
      </w:r>
      <w:r w:rsidR="00FE6A82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 xml:space="preserve">wezwać </w:t>
      </w:r>
      <w:r w:rsidR="00ED27BD" w:rsidRPr="00E82CE0">
        <w:rPr>
          <w:rFonts w:asciiTheme="minorHAnsi" w:hAnsiTheme="minorHAnsi" w:cstheme="minorHAnsi"/>
        </w:rPr>
        <w:t>Zleceniobiorcę</w:t>
      </w:r>
      <w:r w:rsidR="0004051F">
        <w:rPr>
          <w:rFonts w:asciiTheme="minorHAnsi" w:hAnsiTheme="minorHAnsi" w:cstheme="minorHAnsi"/>
        </w:rPr>
        <w:t xml:space="preserve"> (Zleceniobior</w:t>
      </w:r>
      <w:r w:rsidR="0010099F" w:rsidRPr="00E82CE0">
        <w:rPr>
          <w:rFonts w:asciiTheme="minorHAnsi" w:hAnsiTheme="minorHAnsi" w:cstheme="minorHAnsi"/>
        </w:rPr>
        <w:t>c</w:t>
      </w:r>
      <w:r w:rsidR="007F1E0C" w:rsidRPr="00E82CE0">
        <w:rPr>
          <w:rFonts w:asciiTheme="minorHAnsi" w:hAnsiTheme="minorHAnsi" w:cstheme="minorHAnsi"/>
        </w:rPr>
        <w:t>ów)</w:t>
      </w:r>
      <w:r w:rsidR="00ED27BD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do złożenia sprawozdania częściowego z wykonywania zadania publicznego według wzoru stanowiącego załącznik</w:t>
      </w:r>
      <w:r w:rsidR="00B03F6A">
        <w:rPr>
          <w:rFonts w:asciiTheme="minorHAnsi" w:hAnsiTheme="minorHAnsi" w:cstheme="minorHAnsi"/>
        </w:rPr>
        <w:t xml:space="preserve"> nr 2</w:t>
      </w:r>
      <w:r w:rsidRPr="00E82CE0">
        <w:rPr>
          <w:rFonts w:asciiTheme="minorHAnsi" w:hAnsiTheme="minorHAnsi" w:cstheme="minorHAnsi"/>
        </w:rPr>
        <w:t xml:space="preserve"> </w:t>
      </w:r>
      <w:r w:rsidR="00C354EA">
        <w:rPr>
          <w:rFonts w:asciiTheme="minorHAnsi" w:hAnsiTheme="minorHAnsi" w:cstheme="minorHAnsi"/>
        </w:rPr>
        <w:t>do niniejszej umowy.</w:t>
      </w:r>
      <w:r w:rsidR="00CA3C1F" w:rsidRPr="00E82CE0">
        <w:rPr>
          <w:rFonts w:asciiTheme="minorHAnsi" w:hAnsiTheme="minorHAnsi" w:cstheme="minorHAnsi"/>
        </w:rPr>
        <w:t xml:space="preserve"> </w:t>
      </w:r>
      <w:r w:rsidR="00ED27BD" w:rsidRPr="00E82CE0">
        <w:rPr>
          <w:rFonts w:asciiTheme="minorHAnsi" w:hAnsiTheme="minorHAnsi" w:cstheme="minorHAnsi"/>
        </w:rPr>
        <w:t>Zleceniobiorca</w:t>
      </w:r>
      <w:r w:rsidR="0004051F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jest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zobowiązany</w:t>
      </w:r>
      <w:r w:rsidR="00F55CB4">
        <w:rPr>
          <w:rFonts w:asciiTheme="minorHAnsi" w:hAnsiTheme="minorHAnsi" w:cstheme="minorHAnsi"/>
        </w:rPr>
        <w:t xml:space="preserve"> </w:t>
      </w:r>
      <w:r w:rsidR="007F1E0C" w:rsidRPr="00E82CE0">
        <w:rPr>
          <w:rFonts w:asciiTheme="minorHAnsi" w:hAnsiTheme="minorHAnsi" w:cstheme="minorHAnsi"/>
        </w:rPr>
        <w:t>(</w:t>
      </w:r>
      <w:r w:rsidR="0004051F">
        <w:rPr>
          <w:rFonts w:asciiTheme="minorHAnsi" w:hAnsiTheme="minorHAnsi" w:cstheme="minorHAnsi"/>
        </w:rPr>
        <w:t>Zleceniobior</w:t>
      </w:r>
      <w:r w:rsidR="0010099F" w:rsidRPr="00E82CE0">
        <w:rPr>
          <w:rFonts w:asciiTheme="minorHAnsi" w:hAnsiTheme="minorHAnsi" w:cstheme="minorHAnsi"/>
        </w:rPr>
        <w:t>c</w:t>
      </w:r>
      <w:r w:rsidR="007F1E0C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7F1E0C" w:rsidRPr="00E82CE0">
        <w:rPr>
          <w:rFonts w:asciiTheme="minorHAnsi" w:hAnsiTheme="minorHAnsi" w:cstheme="minorHAnsi"/>
        </w:rPr>
        <w:t>są</w:t>
      </w:r>
      <w:r w:rsidR="00F55CB4">
        <w:rPr>
          <w:rFonts w:asciiTheme="minorHAnsi" w:hAnsiTheme="minorHAnsi" w:cstheme="minorHAnsi"/>
        </w:rPr>
        <w:t xml:space="preserve"> </w:t>
      </w:r>
      <w:r w:rsidR="0004051F">
        <w:rPr>
          <w:rFonts w:asciiTheme="minorHAnsi" w:hAnsiTheme="minorHAnsi" w:cstheme="minorHAnsi"/>
        </w:rPr>
        <w:t>zobowiąza</w:t>
      </w:r>
      <w:r w:rsidR="0010099F" w:rsidRPr="00E82CE0">
        <w:rPr>
          <w:rFonts w:asciiTheme="minorHAnsi" w:hAnsiTheme="minorHAnsi" w:cstheme="minorHAnsi"/>
        </w:rPr>
        <w:t>n</w:t>
      </w:r>
      <w:r w:rsidR="007F1E0C" w:rsidRPr="00E82CE0">
        <w:rPr>
          <w:rFonts w:asciiTheme="minorHAnsi" w:hAnsiTheme="minorHAnsi" w:cstheme="minorHAnsi"/>
        </w:rPr>
        <w:t>i)</w:t>
      </w:r>
      <w:r w:rsidR="00ED27BD" w:rsidRPr="00E82CE0">
        <w:rPr>
          <w:rFonts w:asciiTheme="minorHAnsi" w:hAnsiTheme="minorHAnsi" w:cstheme="minorHAnsi"/>
        </w:rPr>
        <w:t xml:space="preserve"> do </w:t>
      </w:r>
      <w:r w:rsidRPr="00E82CE0">
        <w:rPr>
          <w:rFonts w:asciiTheme="minorHAnsi" w:hAnsiTheme="minorHAnsi" w:cstheme="minorHAnsi"/>
        </w:rPr>
        <w:t>dostarcz</w:t>
      </w:r>
      <w:r w:rsidR="00ED27BD" w:rsidRPr="00E82CE0">
        <w:rPr>
          <w:rFonts w:asciiTheme="minorHAnsi" w:hAnsiTheme="minorHAnsi" w:cstheme="minorHAnsi"/>
        </w:rPr>
        <w:t>enia</w:t>
      </w:r>
      <w:r w:rsidRPr="00E82CE0">
        <w:rPr>
          <w:rFonts w:asciiTheme="minorHAnsi" w:hAnsiTheme="minorHAnsi" w:cstheme="minorHAnsi"/>
        </w:rPr>
        <w:t xml:space="preserve"> </w:t>
      </w:r>
      <w:r w:rsidR="00ED27BD" w:rsidRPr="00E82CE0">
        <w:rPr>
          <w:rFonts w:asciiTheme="minorHAnsi" w:hAnsiTheme="minorHAnsi" w:cstheme="minorHAnsi"/>
        </w:rPr>
        <w:t xml:space="preserve">sprawozdania </w:t>
      </w:r>
      <w:r w:rsidRPr="00E82CE0">
        <w:rPr>
          <w:rFonts w:asciiTheme="minorHAnsi" w:hAnsiTheme="minorHAnsi" w:cstheme="minorHAnsi"/>
        </w:rPr>
        <w:t>w</w:t>
      </w:r>
      <w:r w:rsidR="00EE433A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terminie 30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dni od dnia doręczenia wezwania</w:t>
      </w:r>
      <w:r w:rsidRPr="00E82CE0">
        <w:rPr>
          <w:rFonts w:asciiTheme="minorHAnsi" w:hAnsiTheme="minorHAnsi" w:cstheme="minorHAnsi"/>
          <w:bCs/>
        </w:rPr>
        <w:t>.</w:t>
      </w:r>
    </w:p>
    <w:p w14:paraId="3A5BF106" w14:textId="01879284" w:rsidR="003D5453" w:rsidRDefault="00B671B6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  <w:bCs/>
        </w:rPr>
      </w:pPr>
      <w:r w:rsidRPr="00E82CE0">
        <w:rPr>
          <w:rFonts w:asciiTheme="minorHAnsi" w:hAnsiTheme="minorHAnsi" w:cstheme="minorHAnsi"/>
          <w:bCs/>
        </w:rPr>
        <w:t>Zleceniobiorca</w:t>
      </w:r>
      <w:r w:rsidR="0004051F">
        <w:rPr>
          <w:rFonts w:asciiTheme="minorHAnsi" w:hAnsiTheme="minorHAnsi" w:cstheme="minorHAnsi"/>
          <w:bCs/>
        </w:rPr>
        <w:t xml:space="preserve"> </w:t>
      </w:r>
      <w:r w:rsidR="00F55CB4" w:rsidRPr="00E82CE0">
        <w:rPr>
          <w:rFonts w:asciiTheme="minorHAnsi" w:hAnsiTheme="minorHAnsi" w:cstheme="minorHAnsi"/>
          <w:bCs/>
        </w:rPr>
        <w:t>składa</w:t>
      </w:r>
      <w:r w:rsidR="00F55CB4">
        <w:rPr>
          <w:rFonts w:asciiTheme="minorHAnsi" w:hAnsiTheme="minorHAnsi" w:cstheme="minorHAnsi"/>
          <w:bCs/>
        </w:rPr>
        <w:t xml:space="preserve"> </w:t>
      </w:r>
      <w:r w:rsidRPr="00E82CE0">
        <w:rPr>
          <w:rFonts w:asciiTheme="minorHAnsi" w:hAnsiTheme="minorHAnsi" w:cstheme="minorHAnsi"/>
          <w:bCs/>
        </w:rPr>
        <w:t>(</w:t>
      </w:r>
      <w:r w:rsidR="0004051F">
        <w:rPr>
          <w:rFonts w:asciiTheme="minorHAnsi" w:hAnsiTheme="minorHAnsi" w:cstheme="minorHAnsi"/>
          <w:bCs/>
        </w:rPr>
        <w:t>Zleceniobior</w:t>
      </w:r>
      <w:r w:rsidRPr="00E82CE0">
        <w:rPr>
          <w:rFonts w:asciiTheme="minorHAnsi" w:hAnsiTheme="minorHAnsi" w:cstheme="minorHAnsi"/>
          <w:bCs/>
        </w:rPr>
        <w:t>cy</w:t>
      </w:r>
      <w:r w:rsidR="00F55CB4">
        <w:rPr>
          <w:rFonts w:asciiTheme="minorHAnsi" w:hAnsiTheme="minorHAnsi" w:cstheme="minorHAnsi"/>
          <w:bCs/>
        </w:rPr>
        <w:t xml:space="preserve"> </w:t>
      </w:r>
      <w:r w:rsidR="0004051F">
        <w:rPr>
          <w:rFonts w:asciiTheme="minorHAnsi" w:hAnsiTheme="minorHAnsi" w:cstheme="minorHAnsi"/>
          <w:bCs/>
        </w:rPr>
        <w:t>składa</w:t>
      </w:r>
      <w:r w:rsidRPr="00E82CE0">
        <w:rPr>
          <w:rFonts w:asciiTheme="minorHAnsi" w:hAnsiTheme="minorHAnsi" w:cstheme="minorHAnsi"/>
          <w:bCs/>
        </w:rPr>
        <w:t>ją) sprawozdanie częściowe z wykonania zadania publicznego sporządzone według wzoru, o</w:t>
      </w:r>
      <w:r w:rsidR="0043258D" w:rsidRPr="00E82CE0">
        <w:rPr>
          <w:rFonts w:asciiTheme="minorHAnsi" w:hAnsiTheme="minorHAnsi" w:cstheme="minorHAnsi"/>
          <w:bCs/>
        </w:rPr>
        <w:t> </w:t>
      </w:r>
      <w:r w:rsidRPr="00E82CE0">
        <w:rPr>
          <w:rFonts w:asciiTheme="minorHAnsi" w:hAnsiTheme="minorHAnsi" w:cstheme="minorHAnsi"/>
          <w:bCs/>
        </w:rPr>
        <w:t>którym mowa w ust.</w:t>
      </w:r>
      <w:r w:rsidR="003D5453">
        <w:rPr>
          <w:rFonts w:asciiTheme="minorHAnsi" w:hAnsiTheme="minorHAnsi" w:cstheme="minorHAnsi"/>
          <w:bCs/>
        </w:rPr>
        <w:t> </w:t>
      </w:r>
      <w:r w:rsidRPr="00E82CE0">
        <w:rPr>
          <w:rFonts w:asciiTheme="minorHAnsi" w:hAnsiTheme="minorHAnsi" w:cstheme="minorHAnsi"/>
          <w:bCs/>
        </w:rPr>
        <w:t>2, w terminie (wpisać termin).</w:t>
      </w:r>
    </w:p>
    <w:p w14:paraId="12537DFD" w14:textId="79B2E847" w:rsidR="00B671B6" w:rsidRPr="00E82CE0" w:rsidRDefault="003D5453" w:rsidP="003D5453">
      <w:pPr>
        <w:pStyle w:val="Tekstpodstawowy2"/>
        <w:tabs>
          <w:tab w:val="left" w:pos="180"/>
        </w:tabs>
        <w:spacing w:after="120" w:line="276" w:lineRule="auto"/>
        <w:ind w:left="357"/>
        <w:jc w:val="lef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Uwaga! </w:t>
      </w:r>
      <w:r w:rsidRPr="003D5453">
        <w:rPr>
          <w:rFonts w:asciiTheme="minorHAnsi" w:hAnsiTheme="minorHAnsi" w:cstheme="minorHAnsi"/>
          <w:bCs/>
        </w:rPr>
        <w:t>Należy zamieścić w umowie</w:t>
      </w:r>
      <w:r w:rsidR="00975797">
        <w:rPr>
          <w:rFonts w:asciiTheme="minorHAnsi" w:hAnsiTheme="minorHAnsi" w:cstheme="minorHAnsi"/>
          <w:bCs/>
        </w:rPr>
        <w:t>,</w:t>
      </w:r>
      <w:r w:rsidRPr="003D5453">
        <w:rPr>
          <w:rFonts w:asciiTheme="minorHAnsi" w:hAnsiTheme="minorHAnsi" w:cstheme="minorHAnsi"/>
          <w:bCs/>
        </w:rPr>
        <w:t xml:space="preserve"> jeżeli środki finansowe będą przekazywane w transzach</w:t>
      </w:r>
      <w:r>
        <w:rPr>
          <w:rFonts w:asciiTheme="minorHAnsi" w:hAnsiTheme="minorHAnsi" w:cstheme="minorHAnsi"/>
          <w:bCs/>
        </w:rPr>
        <w:t>.</w:t>
      </w:r>
    </w:p>
    <w:p w14:paraId="414BB0A1" w14:textId="72288DA8" w:rsidR="00E66B0A" w:rsidRDefault="00F26271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  <w:bCs/>
        </w:rPr>
      </w:pPr>
      <w:r w:rsidRPr="00E82CE0">
        <w:rPr>
          <w:rFonts w:asciiTheme="minorHAnsi" w:hAnsiTheme="minorHAnsi" w:cstheme="minorHAnsi"/>
          <w:bCs/>
        </w:rPr>
        <w:t>Zleceniobiorca</w:t>
      </w:r>
      <w:r w:rsidR="003D5453">
        <w:rPr>
          <w:rFonts w:asciiTheme="minorHAnsi" w:hAnsiTheme="minorHAnsi" w:cstheme="minorHAnsi"/>
          <w:bCs/>
        </w:rPr>
        <w:t xml:space="preserve"> </w:t>
      </w:r>
      <w:r w:rsidR="00F55CB4" w:rsidRPr="00E82CE0">
        <w:rPr>
          <w:rFonts w:asciiTheme="minorHAnsi" w:hAnsiTheme="minorHAnsi" w:cstheme="minorHAnsi"/>
          <w:bCs/>
        </w:rPr>
        <w:t>składa</w:t>
      </w:r>
      <w:r w:rsidR="00F55CB4">
        <w:rPr>
          <w:rFonts w:asciiTheme="minorHAnsi" w:hAnsiTheme="minorHAnsi" w:cstheme="minorHAnsi"/>
          <w:bCs/>
        </w:rPr>
        <w:t xml:space="preserve"> </w:t>
      </w:r>
      <w:r w:rsidRPr="00E82CE0">
        <w:rPr>
          <w:rFonts w:asciiTheme="minorHAnsi" w:hAnsiTheme="minorHAnsi" w:cstheme="minorHAnsi"/>
          <w:bCs/>
        </w:rPr>
        <w:t>(</w:t>
      </w:r>
      <w:r w:rsidR="003D5453">
        <w:rPr>
          <w:rFonts w:asciiTheme="minorHAnsi" w:hAnsiTheme="minorHAnsi" w:cstheme="minorHAnsi"/>
          <w:bCs/>
        </w:rPr>
        <w:t>Zleceniobior</w:t>
      </w:r>
      <w:r w:rsidR="00D3764F" w:rsidRPr="00E82CE0">
        <w:rPr>
          <w:rFonts w:asciiTheme="minorHAnsi" w:hAnsiTheme="minorHAnsi" w:cstheme="minorHAnsi"/>
          <w:bCs/>
        </w:rPr>
        <w:t>c</w:t>
      </w:r>
      <w:r w:rsidRPr="00E82CE0">
        <w:rPr>
          <w:rFonts w:asciiTheme="minorHAnsi" w:hAnsiTheme="minorHAnsi" w:cstheme="minorHAnsi"/>
          <w:bCs/>
        </w:rPr>
        <w:t>y</w:t>
      </w:r>
      <w:r w:rsidR="00F55CB4">
        <w:rPr>
          <w:rFonts w:asciiTheme="minorHAnsi" w:hAnsiTheme="minorHAnsi" w:cstheme="minorHAnsi"/>
          <w:bCs/>
        </w:rPr>
        <w:t xml:space="preserve"> </w:t>
      </w:r>
      <w:r w:rsidR="003D5453">
        <w:rPr>
          <w:rFonts w:asciiTheme="minorHAnsi" w:hAnsiTheme="minorHAnsi" w:cstheme="minorHAnsi"/>
          <w:bCs/>
        </w:rPr>
        <w:t>składaj</w:t>
      </w:r>
      <w:r w:rsidRPr="00E82CE0">
        <w:rPr>
          <w:rFonts w:asciiTheme="minorHAnsi" w:hAnsiTheme="minorHAnsi" w:cstheme="minorHAnsi"/>
          <w:bCs/>
        </w:rPr>
        <w:t>ą) sprawozdanie końcowe z wykonania zadania publicznego sporządzone wedł</w:t>
      </w:r>
      <w:r w:rsidR="00A5481F" w:rsidRPr="00E82CE0">
        <w:rPr>
          <w:rFonts w:asciiTheme="minorHAnsi" w:hAnsiTheme="minorHAnsi" w:cstheme="minorHAnsi"/>
          <w:bCs/>
        </w:rPr>
        <w:t>ug wzoru, o którym mowa w ust.</w:t>
      </w:r>
      <w:r w:rsidR="003D5453">
        <w:rPr>
          <w:rFonts w:asciiTheme="minorHAnsi" w:hAnsiTheme="minorHAnsi" w:cstheme="minorHAnsi"/>
          <w:bCs/>
        </w:rPr>
        <w:t> </w:t>
      </w:r>
      <w:r w:rsidR="00A5481F" w:rsidRPr="00E82CE0">
        <w:rPr>
          <w:rFonts w:asciiTheme="minorHAnsi" w:hAnsiTheme="minorHAnsi" w:cstheme="minorHAnsi"/>
          <w:bCs/>
        </w:rPr>
        <w:t>2</w:t>
      </w:r>
      <w:r w:rsidRPr="00E82CE0">
        <w:rPr>
          <w:rFonts w:asciiTheme="minorHAnsi" w:hAnsiTheme="minorHAnsi" w:cstheme="minorHAnsi"/>
          <w:bCs/>
        </w:rPr>
        <w:t>,</w:t>
      </w:r>
      <w:r w:rsidR="00D3764F" w:rsidRPr="00E82CE0">
        <w:rPr>
          <w:rFonts w:asciiTheme="minorHAnsi" w:hAnsiTheme="minorHAnsi" w:cstheme="minorHAnsi"/>
          <w:bCs/>
        </w:rPr>
        <w:t xml:space="preserve"> </w:t>
      </w:r>
      <w:r w:rsidR="00D56DA6" w:rsidRPr="00E82CE0">
        <w:rPr>
          <w:rFonts w:asciiTheme="minorHAnsi" w:hAnsiTheme="minorHAnsi" w:cstheme="minorHAnsi"/>
          <w:bCs/>
        </w:rPr>
        <w:t>w terminie 30 dni od dnia zakończenia realizacji zadania publicznego</w:t>
      </w:r>
      <w:r w:rsidR="0097030D" w:rsidRPr="00E82CE0">
        <w:rPr>
          <w:rFonts w:asciiTheme="minorHAnsi" w:hAnsiTheme="minorHAnsi" w:cstheme="minorHAnsi"/>
          <w:bCs/>
        </w:rPr>
        <w:t>.</w:t>
      </w:r>
    </w:p>
    <w:p w14:paraId="1E3E9D71" w14:textId="16292F7D" w:rsidR="005238E3" w:rsidRDefault="005238E3" w:rsidP="005238E3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445B26">
        <w:rPr>
          <w:rFonts w:asciiTheme="minorHAnsi" w:hAnsiTheme="minorHAnsi" w:cstheme="minorHAnsi"/>
        </w:rPr>
        <w:t>Zleceniobiorc</w:t>
      </w:r>
      <w:r>
        <w:rPr>
          <w:rFonts w:asciiTheme="minorHAnsi" w:hAnsiTheme="minorHAnsi" w:cstheme="minorHAnsi"/>
        </w:rPr>
        <w:t>a</w:t>
      </w:r>
      <w:r w:rsidRPr="00445B2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zobowiązany jes</w:t>
      </w:r>
      <w:r w:rsidR="009D2FDF">
        <w:rPr>
          <w:rFonts w:asciiTheme="minorHAnsi" w:hAnsiTheme="minorHAnsi" w:cstheme="minorHAnsi"/>
        </w:rPr>
        <w:t>t</w:t>
      </w:r>
      <w:r w:rsidR="009D2FDF" w:rsidRPr="009D2FDF">
        <w:rPr>
          <w:rFonts w:asciiTheme="minorHAnsi" w:hAnsiTheme="minorHAnsi" w:cstheme="minorHAnsi"/>
        </w:rPr>
        <w:t xml:space="preserve"> </w:t>
      </w:r>
      <w:r w:rsidR="009D2FDF">
        <w:rPr>
          <w:rFonts w:asciiTheme="minorHAnsi" w:hAnsiTheme="minorHAnsi" w:cstheme="minorHAnsi"/>
        </w:rPr>
        <w:t>(</w:t>
      </w:r>
      <w:r w:rsidR="009D2FDF" w:rsidRPr="00445B26">
        <w:rPr>
          <w:rFonts w:asciiTheme="minorHAnsi" w:hAnsiTheme="minorHAnsi" w:cstheme="minorHAnsi"/>
        </w:rPr>
        <w:t>Zleceniobiorc</w:t>
      </w:r>
      <w:r w:rsidR="009D2FDF">
        <w:rPr>
          <w:rFonts w:asciiTheme="minorHAnsi" w:hAnsiTheme="minorHAnsi" w:cstheme="minorHAnsi"/>
        </w:rPr>
        <w:t xml:space="preserve">y </w:t>
      </w:r>
      <w:r>
        <w:rPr>
          <w:rFonts w:asciiTheme="minorHAnsi" w:hAnsiTheme="minorHAnsi" w:cstheme="minorHAnsi"/>
        </w:rPr>
        <w:t>zobowiązani są</w:t>
      </w:r>
      <w:r w:rsidR="009D2FD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do przedłożenia listy osób objętych wsparciem, sporządzonej według wzoru stanowiącego załącznik do sprawozdania, o którym mowa w ust. 2-3.</w:t>
      </w:r>
    </w:p>
    <w:p w14:paraId="0FC3F173" w14:textId="6D5FC6AB" w:rsidR="00D56DA6" w:rsidRPr="00E82CE0" w:rsidRDefault="00D56DA6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 ma prawo żądać, aby Zleceniobior</w:t>
      </w:r>
      <w:r w:rsidR="000D6DC8" w:rsidRPr="00E82CE0">
        <w:rPr>
          <w:rFonts w:asciiTheme="minorHAnsi" w:hAnsiTheme="minorHAnsi" w:cstheme="minorHAnsi"/>
        </w:rPr>
        <w:t>ca</w:t>
      </w:r>
      <w:r w:rsidR="003D5453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Zleceniobiorcy</w:t>
      </w:r>
      <w:r w:rsidR="00CF58CE" w:rsidRPr="00E82CE0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>, w wyznac</w:t>
      </w:r>
      <w:r w:rsidR="000D6DC8" w:rsidRPr="00E82CE0">
        <w:rPr>
          <w:rFonts w:asciiTheme="minorHAnsi" w:hAnsiTheme="minorHAnsi" w:cstheme="minorHAnsi"/>
        </w:rPr>
        <w:t>zonym terminie, przedstawił</w:t>
      </w:r>
      <w:r w:rsidR="003D5453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przedstaw</w:t>
      </w:r>
      <w:r w:rsidR="00DF515E" w:rsidRPr="00E82CE0">
        <w:rPr>
          <w:rFonts w:asciiTheme="minorHAnsi" w:hAnsiTheme="minorHAnsi" w:cstheme="minorHAnsi"/>
        </w:rPr>
        <w:t>i</w:t>
      </w:r>
      <w:r w:rsidR="00CF58CE" w:rsidRPr="00E82CE0">
        <w:rPr>
          <w:rFonts w:asciiTheme="minorHAnsi" w:hAnsiTheme="minorHAnsi" w:cstheme="minorHAnsi"/>
        </w:rPr>
        <w:t>li)</w:t>
      </w:r>
      <w:r w:rsidRPr="00E82CE0">
        <w:rPr>
          <w:rFonts w:asciiTheme="minorHAnsi" w:hAnsiTheme="minorHAnsi" w:cstheme="minorHAnsi"/>
        </w:rPr>
        <w:t xml:space="preserve"> dodatkowe informacje</w:t>
      </w:r>
      <w:r w:rsidR="0058161C" w:rsidRPr="00E82CE0">
        <w:rPr>
          <w:rFonts w:asciiTheme="minorHAnsi" w:hAnsiTheme="minorHAnsi" w:cstheme="minorHAnsi"/>
        </w:rPr>
        <w:t xml:space="preserve">, </w:t>
      </w:r>
      <w:r w:rsidRPr="00E82CE0">
        <w:rPr>
          <w:rFonts w:asciiTheme="minorHAnsi" w:hAnsiTheme="minorHAnsi" w:cstheme="minorHAnsi"/>
        </w:rPr>
        <w:t xml:space="preserve">wyjaśnienia </w:t>
      </w:r>
      <w:r w:rsidR="0058161C" w:rsidRPr="00E82CE0">
        <w:rPr>
          <w:rFonts w:asciiTheme="minorHAnsi" w:hAnsiTheme="minorHAnsi" w:cstheme="minorHAnsi"/>
        </w:rPr>
        <w:t xml:space="preserve">oraz dowody </w:t>
      </w:r>
      <w:r w:rsidRPr="00E82CE0">
        <w:rPr>
          <w:rFonts w:asciiTheme="minorHAnsi" w:hAnsiTheme="minorHAnsi" w:cstheme="minorHAnsi"/>
        </w:rPr>
        <w:t>do</w:t>
      </w:r>
      <w:r w:rsidR="00E66B0A">
        <w:rPr>
          <w:rFonts w:asciiTheme="minorHAnsi" w:hAnsiTheme="minorHAnsi" w:cstheme="minorHAnsi"/>
        </w:rPr>
        <w:t> </w:t>
      </w:r>
      <w:r w:rsidR="00A308A1" w:rsidRPr="00E82CE0">
        <w:rPr>
          <w:rFonts w:asciiTheme="minorHAnsi" w:hAnsiTheme="minorHAnsi" w:cstheme="minorHAnsi"/>
        </w:rPr>
        <w:t>sprawozdań</w:t>
      </w:r>
      <w:r w:rsidRPr="00E82CE0">
        <w:rPr>
          <w:rFonts w:asciiTheme="minorHAnsi" w:hAnsiTheme="minorHAnsi" w:cstheme="minorHAnsi"/>
        </w:rPr>
        <w:t>, o</w:t>
      </w:r>
      <w:r w:rsidR="00957DB0" w:rsidRPr="00E82CE0">
        <w:rPr>
          <w:rFonts w:asciiTheme="minorHAnsi" w:hAnsiTheme="minorHAnsi" w:cstheme="minorHAnsi"/>
        </w:rPr>
        <w:t> </w:t>
      </w:r>
      <w:r w:rsidR="00A308A1" w:rsidRPr="00E82CE0">
        <w:rPr>
          <w:rFonts w:asciiTheme="minorHAnsi" w:hAnsiTheme="minorHAnsi" w:cstheme="minorHAnsi"/>
        </w:rPr>
        <w:t xml:space="preserve">których </w:t>
      </w:r>
      <w:r w:rsidR="00A5481F" w:rsidRPr="00E82CE0">
        <w:rPr>
          <w:rFonts w:asciiTheme="minorHAnsi" w:hAnsiTheme="minorHAnsi" w:cstheme="minorHAnsi"/>
        </w:rPr>
        <w:t>mowa w ust.</w:t>
      </w:r>
      <w:r w:rsidR="003D5453">
        <w:rPr>
          <w:rFonts w:asciiTheme="minorHAnsi" w:hAnsiTheme="minorHAnsi" w:cstheme="minorHAnsi"/>
        </w:rPr>
        <w:t> </w:t>
      </w:r>
      <w:r w:rsidR="00A5481F" w:rsidRPr="00E82CE0">
        <w:rPr>
          <w:rFonts w:asciiTheme="minorHAnsi" w:hAnsiTheme="minorHAnsi" w:cstheme="minorHAnsi"/>
        </w:rPr>
        <w:t>2</w:t>
      </w:r>
      <w:r w:rsidR="00A47D83" w:rsidRPr="00E82CE0">
        <w:rPr>
          <w:rFonts w:asciiTheme="minorHAnsi" w:hAnsiTheme="minorHAnsi" w:cstheme="minorHAnsi"/>
        </w:rPr>
        <w:t>–</w:t>
      </w:r>
      <w:r w:rsidR="00CD512E" w:rsidRPr="00E82CE0">
        <w:rPr>
          <w:rFonts w:asciiTheme="minorHAnsi" w:hAnsiTheme="minorHAnsi" w:cstheme="minorHAnsi"/>
        </w:rPr>
        <w:t>3</w:t>
      </w:r>
      <w:r w:rsidR="00483BF3" w:rsidRPr="00E82CE0">
        <w:rPr>
          <w:rFonts w:asciiTheme="minorHAnsi" w:hAnsiTheme="minorHAnsi" w:cstheme="minorHAnsi"/>
        </w:rPr>
        <w:t>.</w:t>
      </w:r>
      <w:r w:rsidR="00B146F8" w:rsidRPr="00E82CE0">
        <w:rPr>
          <w:rFonts w:asciiTheme="minorHAnsi" w:hAnsiTheme="minorHAnsi" w:cstheme="minorHAnsi"/>
        </w:rPr>
        <w:t xml:space="preserve"> Żądanie to jest wiążące dla Zleceniobiorcy</w:t>
      </w:r>
      <w:r w:rsidR="003D5453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A47D83" w:rsidRPr="00E82CE0">
        <w:rPr>
          <w:rFonts w:asciiTheme="minorHAnsi" w:hAnsiTheme="minorHAnsi" w:cstheme="minorHAnsi"/>
        </w:rPr>
        <w:t>c</w:t>
      </w:r>
      <w:r w:rsidR="00CF58CE" w:rsidRPr="00E82CE0">
        <w:rPr>
          <w:rFonts w:asciiTheme="minorHAnsi" w:hAnsiTheme="minorHAnsi" w:cstheme="minorHAnsi"/>
        </w:rPr>
        <w:t>ów)</w:t>
      </w:r>
      <w:r w:rsidR="00B146F8" w:rsidRPr="00E82CE0">
        <w:rPr>
          <w:rFonts w:asciiTheme="minorHAnsi" w:hAnsiTheme="minorHAnsi" w:cstheme="minorHAnsi"/>
        </w:rPr>
        <w:t>.</w:t>
      </w:r>
    </w:p>
    <w:p w14:paraId="1A504F70" w14:textId="7918B039" w:rsidR="00E21EB3" w:rsidRPr="00E82CE0" w:rsidRDefault="00BA38F4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Nieścisłości</w:t>
      </w:r>
      <w:r w:rsidR="00DE0707">
        <w:rPr>
          <w:rFonts w:asciiTheme="minorHAnsi" w:hAnsiTheme="minorHAnsi" w:cstheme="minorHAnsi"/>
        </w:rPr>
        <w:t>, błędy lub braki w sprawozdaniu, o którym mowa w ust</w:t>
      </w:r>
      <w:r w:rsidR="00DC2277">
        <w:rPr>
          <w:rFonts w:asciiTheme="minorHAnsi" w:hAnsiTheme="minorHAnsi" w:cstheme="minorHAnsi"/>
        </w:rPr>
        <w:t>. 3</w:t>
      </w:r>
      <w:r w:rsidR="00B51851">
        <w:rPr>
          <w:rFonts w:asciiTheme="minorHAnsi" w:hAnsiTheme="minorHAnsi" w:cstheme="minorHAnsi"/>
        </w:rPr>
        <w:t>*/4*</w:t>
      </w:r>
      <w:r w:rsidR="00777FE4">
        <w:rPr>
          <w:rFonts w:asciiTheme="minorHAnsi" w:hAnsiTheme="minorHAnsi" w:cstheme="minorHAnsi"/>
        </w:rPr>
        <w:t xml:space="preserve">, muszą być poprawione przez Zleceniobiorcę </w:t>
      </w:r>
      <w:r w:rsidR="00A77FEA">
        <w:rPr>
          <w:rFonts w:asciiTheme="minorHAnsi" w:hAnsiTheme="minorHAnsi" w:cstheme="minorHAnsi"/>
        </w:rPr>
        <w:t xml:space="preserve">(Zleceniobiorców) </w:t>
      </w:r>
      <w:r w:rsidR="00E20D9D">
        <w:rPr>
          <w:rFonts w:asciiTheme="minorHAnsi" w:hAnsiTheme="minorHAnsi" w:cstheme="minorHAnsi"/>
        </w:rPr>
        <w:t xml:space="preserve">w wyznaczonym przez </w:t>
      </w:r>
      <w:r w:rsidR="008476ED">
        <w:rPr>
          <w:rFonts w:asciiTheme="minorHAnsi" w:hAnsiTheme="minorHAnsi" w:cstheme="minorHAnsi"/>
        </w:rPr>
        <w:t>Zleceniodawcę terminie. Co do zasady dopuszcza się możliwość jednokrotnego poprawienia sprawozdania</w:t>
      </w:r>
      <w:r w:rsidR="00F075A3">
        <w:rPr>
          <w:rFonts w:asciiTheme="minorHAnsi" w:hAnsiTheme="minorHAnsi" w:cstheme="minorHAnsi"/>
        </w:rPr>
        <w:t xml:space="preserve">. Jeżeli Zleceniobiorca nie poprawi </w:t>
      </w:r>
      <w:r w:rsidR="003E3C1E">
        <w:rPr>
          <w:rFonts w:asciiTheme="minorHAnsi" w:hAnsiTheme="minorHAnsi" w:cstheme="minorHAnsi"/>
        </w:rPr>
        <w:t xml:space="preserve">(Zleceniobiorcy nie poprawią) </w:t>
      </w:r>
      <w:r w:rsidR="00F075A3">
        <w:rPr>
          <w:rFonts w:asciiTheme="minorHAnsi" w:hAnsiTheme="minorHAnsi" w:cstheme="minorHAnsi"/>
        </w:rPr>
        <w:t>sprawozdania w wyznaczonym terminie, zgodnie z wyma</w:t>
      </w:r>
      <w:r w:rsidR="00900528">
        <w:rPr>
          <w:rFonts w:asciiTheme="minorHAnsi" w:hAnsiTheme="minorHAnsi" w:cstheme="minorHAnsi"/>
        </w:rPr>
        <w:t xml:space="preserve">ganiami Zleceniodawcy – zostanie przez Zleceniodawcę </w:t>
      </w:r>
      <w:r w:rsidR="00CE2B5C">
        <w:rPr>
          <w:rFonts w:asciiTheme="minorHAnsi" w:hAnsiTheme="minorHAnsi" w:cstheme="minorHAnsi"/>
        </w:rPr>
        <w:t>uznana tylko ta część kosztów, która została poprawnie udokumentowana. Pozostała część podlega zwrotowi do Zleceniodawcy.</w:t>
      </w:r>
    </w:p>
    <w:p w14:paraId="6B127DE6" w14:textId="5CA4F914" w:rsidR="00D56DA6" w:rsidRPr="00E82CE0" w:rsidRDefault="00D56DA6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 przypadku niezłożenia spr</w:t>
      </w:r>
      <w:r w:rsidR="00A5481F" w:rsidRPr="00E82CE0">
        <w:rPr>
          <w:rFonts w:asciiTheme="minorHAnsi" w:hAnsiTheme="minorHAnsi" w:cstheme="minorHAnsi"/>
        </w:rPr>
        <w:t>awozdań, o których mowa w ust. 2</w:t>
      </w:r>
      <w:r w:rsidR="00A47D83" w:rsidRPr="00E82CE0">
        <w:rPr>
          <w:rFonts w:asciiTheme="minorHAnsi" w:hAnsiTheme="minorHAnsi" w:cstheme="minorHAnsi"/>
        </w:rPr>
        <w:t>–</w:t>
      </w:r>
      <w:r w:rsidR="00DE4D87" w:rsidRPr="00E82CE0">
        <w:rPr>
          <w:rFonts w:asciiTheme="minorHAnsi" w:hAnsiTheme="minorHAnsi" w:cstheme="minorHAnsi"/>
        </w:rPr>
        <w:t>3*/2-4*</w:t>
      </w:r>
      <w:r w:rsidR="005C7E26" w:rsidRPr="00E82CE0">
        <w:rPr>
          <w:rFonts w:asciiTheme="minorHAnsi" w:hAnsiTheme="minorHAnsi" w:cstheme="minorHAnsi"/>
        </w:rPr>
        <w:t xml:space="preserve"> w terminie</w:t>
      </w:r>
      <w:r w:rsidR="00223A78">
        <w:rPr>
          <w:rFonts w:asciiTheme="minorHAnsi" w:hAnsiTheme="minorHAnsi" w:cstheme="minorHAnsi"/>
        </w:rPr>
        <w:t xml:space="preserve">, </w:t>
      </w:r>
      <w:r w:rsidRPr="00E82CE0">
        <w:rPr>
          <w:rFonts w:asciiTheme="minorHAnsi" w:hAnsiTheme="minorHAnsi" w:cstheme="minorHAnsi"/>
        </w:rPr>
        <w:t>Zleceniodawca wz</w:t>
      </w:r>
      <w:r w:rsidR="0073595B" w:rsidRPr="00E82CE0">
        <w:rPr>
          <w:rFonts w:asciiTheme="minorHAnsi" w:hAnsiTheme="minorHAnsi" w:cstheme="minorHAnsi"/>
        </w:rPr>
        <w:t>ywa pisemnie Zleceniobiorcę</w:t>
      </w:r>
      <w:r w:rsidR="003D5453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A47D83" w:rsidRPr="00E82CE0">
        <w:rPr>
          <w:rFonts w:asciiTheme="minorHAnsi" w:hAnsiTheme="minorHAnsi" w:cstheme="minorHAnsi"/>
        </w:rPr>
        <w:t>c</w:t>
      </w:r>
      <w:r w:rsidR="00CF58CE" w:rsidRPr="00E82CE0">
        <w:rPr>
          <w:rFonts w:asciiTheme="minorHAnsi" w:hAnsiTheme="minorHAnsi" w:cstheme="minorHAnsi"/>
        </w:rPr>
        <w:t>ów)</w:t>
      </w:r>
      <w:r w:rsidRPr="00E82CE0">
        <w:rPr>
          <w:rFonts w:asciiTheme="minorHAnsi" w:hAnsiTheme="minorHAnsi" w:cstheme="minorHAnsi"/>
        </w:rPr>
        <w:t xml:space="preserve"> do ich złożenia</w:t>
      </w:r>
      <w:r w:rsidR="005C7E26" w:rsidRPr="00E82CE0">
        <w:rPr>
          <w:rFonts w:asciiTheme="minorHAnsi" w:hAnsiTheme="minorHAnsi" w:cstheme="minorHAnsi"/>
        </w:rPr>
        <w:t xml:space="preserve"> w terminie 7</w:t>
      </w:r>
      <w:r w:rsidR="003D5453">
        <w:rPr>
          <w:rFonts w:asciiTheme="minorHAnsi" w:hAnsiTheme="minorHAnsi" w:cstheme="minorHAnsi"/>
        </w:rPr>
        <w:t> </w:t>
      </w:r>
      <w:r w:rsidR="005C7E26" w:rsidRPr="00E82CE0">
        <w:rPr>
          <w:rFonts w:asciiTheme="minorHAnsi" w:hAnsiTheme="minorHAnsi" w:cstheme="minorHAnsi"/>
        </w:rPr>
        <w:t>dni od dnia otrzymania wezwania.</w:t>
      </w:r>
    </w:p>
    <w:p w14:paraId="3F74D871" w14:textId="3D957332" w:rsidR="008D2DB0" w:rsidRPr="00E82CE0" w:rsidRDefault="00FD4E9D" w:rsidP="0004051F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Niezastosowanie się do wezwania, o którym mowa w ust.</w:t>
      </w:r>
      <w:r w:rsidR="003D5453">
        <w:rPr>
          <w:rFonts w:asciiTheme="minorHAnsi" w:hAnsiTheme="minorHAnsi" w:cstheme="minorHAnsi"/>
        </w:rPr>
        <w:t> </w:t>
      </w:r>
      <w:r w:rsidR="00EE3554">
        <w:rPr>
          <w:rFonts w:asciiTheme="minorHAnsi" w:hAnsiTheme="minorHAnsi" w:cstheme="minorHAnsi"/>
        </w:rPr>
        <w:t>7</w:t>
      </w:r>
      <w:r w:rsidR="00282D29">
        <w:rPr>
          <w:rFonts w:asciiTheme="minorHAnsi" w:hAnsiTheme="minorHAnsi" w:cstheme="minorHAnsi"/>
        </w:rPr>
        <w:t>*/8*</w:t>
      </w:r>
      <w:r w:rsidR="00ED27BD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skutkuje uznaniem dotacji za wykorzystaną niezgodnie z przeznaczeniem </w:t>
      </w:r>
      <w:r w:rsidR="00FA5F43" w:rsidRPr="00E82CE0">
        <w:rPr>
          <w:rFonts w:asciiTheme="minorHAnsi" w:hAnsiTheme="minorHAnsi" w:cstheme="minorHAnsi"/>
        </w:rPr>
        <w:t>na zasadach, o których mowa w</w:t>
      </w:r>
      <w:r w:rsidRPr="00E82CE0">
        <w:rPr>
          <w:rFonts w:asciiTheme="minorHAnsi" w:hAnsiTheme="minorHAnsi" w:cstheme="minorHAnsi"/>
        </w:rPr>
        <w:t xml:space="preserve"> ustaw</w:t>
      </w:r>
      <w:r w:rsidR="00FA5F43" w:rsidRPr="00E82CE0">
        <w:rPr>
          <w:rFonts w:asciiTheme="minorHAnsi" w:hAnsiTheme="minorHAnsi" w:cstheme="minorHAnsi"/>
        </w:rPr>
        <w:t>ie</w:t>
      </w:r>
      <w:r w:rsidRPr="00E82CE0">
        <w:rPr>
          <w:rFonts w:asciiTheme="minorHAnsi" w:hAnsiTheme="minorHAnsi" w:cstheme="minorHAnsi"/>
        </w:rPr>
        <w:t xml:space="preserve"> z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dnia 27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sierpnia 2009</w:t>
      </w:r>
      <w:r w:rsidR="00721AC6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r. o</w:t>
      </w:r>
      <w:r w:rsidR="00202D92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finansach publicznych</w:t>
      </w:r>
      <w:r w:rsidR="00957DB0" w:rsidRPr="00E82CE0">
        <w:rPr>
          <w:rFonts w:asciiTheme="minorHAnsi" w:hAnsiTheme="minorHAnsi" w:cstheme="minorHAnsi"/>
        </w:rPr>
        <w:t>.</w:t>
      </w:r>
    </w:p>
    <w:p w14:paraId="00A03282" w14:textId="1D508D0C" w:rsidR="00D56DA6" w:rsidRPr="00E82CE0" w:rsidRDefault="00D56DA6" w:rsidP="00E82CE0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Niezastosowanie się do wezwania</w:t>
      </w:r>
      <w:r w:rsidR="00C85279" w:rsidRPr="00E82CE0">
        <w:rPr>
          <w:rFonts w:asciiTheme="minorHAnsi" w:hAnsiTheme="minorHAnsi" w:cstheme="minorHAnsi"/>
        </w:rPr>
        <w:t>, o którym mowa w ust.</w:t>
      </w:r>
      <w:r w:rsidR="003D5453" w:rsidRPr="003D5453">
        <w:rPr>
          <w:rFonts w:asciiTheme="minorHAnsi" w:hAnsiTheme="minorHAnsi" w:cstheme="minorHAnsi"/>
        </w:rPr>
        <w:t> </w:t>
      </w:r>
      <w:r w:rsidR="00DE4D87" w:rsidRPr="00E82CE0">
        <w:rPr>
          <w:rFonts w:asciiTheme="minorHAnsi" w:hAnsiTheme="minorHAnsi" w:cstheme="minorHAnsi"/>
        </w:rPr>
        <w:t>2, 5*</w:t>
      </w:r>
      <w:r w:rsidR="00C74C3D">
        <w:rPr>
          <w:rFonts w:asciiTheme="minorHAnsi" w:hAnsiTheme="minorHAnsi" w:cstheme="minorHAnsi"/>
        </w:rPr>
        <w:t xml:space="preserve"> lub </w:t>
      </w:r>
      <w:r w:rsidR="00FF07FE">
        <w:rPr>
          <w:rFonts w:asciiTheme="minorHAnsi" w:hAnsiTheme="minorHAnsi" w:cstheme="minorHAnsi"/>
        </w:rPr>
        <w:t>7</w:t>
      </w:r>
      <w:r w:rsidR="00DE4D87" w:rsidRPr="00E82CE0">
        <w:rPr>
          <w:rFonts w:asciiTheme="minorHAnsi" w:hAnsiTheme="minorHAnsi" w:cstheme="minorHAnsi"/>
        </w:rPr>
        <w:t>*</w:t>
      </w:r>
      <w:r w:rsidR="00DE4D87" w:rsidRPr="00E82CE0">
        <w:rPr>
          <w:rFonts w:asciiTheme="minorHAnsi" w:hAnsiTheme="minorHAnsi" w:cstheme="minorHAnsi"/>
        </w:rPr>
        <w:t>/</w:t>
      </w:r>
      <w:r w:rsidR="00C85279" w:rsidRPr="00E82CE0">
        <w:rPr>
          <w:rFonts w:asciiTheme="minorHAnsi" w:hAnsiTheme="minorHAnsi" w:cstheme="minorHAnsi"/>
        </w:rPr>
        <w:t xml:space="preserve"> </w:t>
      </w:r>
      <w:r w:rsidR="00C83DBF" w:rsidRPr="00E82CE0">
        <w:rPr>
          <w:rFonts w:asciiTheme="minorHAnsi" w:hAnsiTheme="minorHAnsi" w:cstheme="minorHAnsi"/>
        </w:rPr>
        <w:t>2</w:t>
      </w:r>
      <w:r w:rsidR="009B2D9F" w:rsidRPr="00E82CE0">
        <w:rPr>
          <w:rFonts w:asciiTheme="minorHAnsi" w:hAnsiTheme="minorHAnsi" w:cstheme="minorHAnsi"/>
        </w:rPr>
        <w:t xml:space="preserve">, </w:t>
      </w:r>
      <w:r w:rsidR="00A62856" w:rsidRPr="00E82CE0">
        <w:rPr>
          <w:rFonts w:asciiTheme="minorHAnsi" w:hAnsiTheme="minorHAnsi" w:cstheme="minorHAnsi"/>
        </w:rPr>
        <w:t>6</w:t>
      </w:r>
      <w:r w:rsidR="00DE4D87" w:rsidRPr="00E82CE0">
        <w:rPr>
          <w:rFonts w:asciiTheme="minorHAnsi" w:hAnsiTheme="minorHAnsi" w:cstheme="minorHAnsi"/>
        </w:rPr>
        <w:t>*</w:t>
      </w:r>
      <w:r w:rsidR="00FF07FE">
        <w:rPr>
          <w:rFonts w:asciiTheme="minorHAnsi" w:hAnsiTheme="minorHAnsi" w:cstheme="minorHAnsi"/>
        </w:rPr>
        <w:t xml:space="preserve"> lub 8</w:t>
      </w:r>
      <w:r w:rsidR="00DE4D87" w:rsidRPr="00E82CE0">
        <w:rPr>
          <w:rFonts w:asciiTheme="minorHAnsi" w:hAnsiTheme="minorHAnsi" w:cstheme="minorHAnsi"/>
        </w:rPr>
        <w:t>*</w:t>
      </w:r>
      <w:r w:rsidR="00995747" w:rsidRPr="00E82CE0">
        <w:rPr>
          <w:rFonts w:asciiTheme="minorHAnsi" w:hAnsiTheme="minorHAnsi" w:cstheme="minorHAnsi"/>
        </w:rPr>
        <w:t>,</w:t>
      </w:r>
      <w:r w:rsidR="0032746B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może być podstawą</w:t>
      </w:r>
      <w:r w:rsidR="00C85279" w:rsidRPr="00E82CE0">
        <w:rPr>
          <w:rFonts w:asciiTheme="minorHAnsi" w:hAnsiTheme="minorHAnsi" w:cstheme="minorHAnsi"/>
        </w:rPr>
        <w:t xml:space="preserve"> do natychmiastowego rozwiązania umowy</w:t>
      </w:r>
      <w:r w:rsidRPr="00E82CE0">
        <w:rPr>
          <w:rFonts w:asciiTheme="minorHAnsi" w:hAnsiTheme="minorHAnsi" w:cstheme="minorHAnsi"/>
        </w:rPr>
        <w:t xml:space="preserve"> przez Zleceniodawcę.</w:t>
      </w:r>
    </w:p>
    <w:p w14:paraId="667847D3" w14:textId="3560EE5E" w:rsidR="00914750" w:rsidRDefault="00235DE4" w:rsidP="00E82CE0">
      <w:pPr>
        <w:pStyle w:val="Tekstpodstawowy2"/>
        <w:numPr>
          <w:ilvl w:val="0"/>
          <w:numId w:val="22"/>
        </w:numPr>
        <w:tabs>
          <w:tab w:val="left" w:pos="18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Złożenie </w:t>
      </w:r>
      <w:r w:rsidR="00D56DA6" w:rsidRPr="00E82CE0">
        <w:rPr>
          <w:rFonts w:asciiTheme="minorHAnsi" w:hAnsiTheme="minorHAnsi" w:cstheme="minorHAnsi"/>
        </w:rPr>
        <w:t xml:space="preserve">sprawozdania końcowego </w:t>
      </w:r>
      <w:r w:rsidR="00762DBF" w:rsidRPr="00E82CE0">
        <w:rPr>
          <w:rFonts w:asciiTheme="minorHAnsi" w:hAnsiTheme="minorHAnsi" w:cstheme="minorHAnsi"/>
        </w:rPr>
        <w:t>przez Zleceniobiorcę</w:t>
      </w:r>
      <w:r w:rsidR="003D5453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A47D83" w:rsidRPr="00E82CE0">
        <w:rPr>
          <w:rFonts w:asciiTheme="minorHAnsi" w:hAnsiTheme="minorHAnsi" w:cstheme="minorHAnsi"/>
        </w:rPr>
        <w:t>c</w:t>
      </w:r>
      <w:r w:rsidR="00CF58CE" w:rsidRPr="00E82CE0">
        <w:rPr>
          <w:rFonts w:asciiTheme="minorHAnsi" w:hAnsiTheme="minorHAnsi" w:cstheme="minorHAnsi"/>
        </w:rPr>
        <w:t>ów)</w:t>
      </w:r>
      <w:r w:rsidR="00762DBF" w:rsidRPr="00E82CE0">
        <w:rPr>
          <w:rFonts w:asciiTheme="minorHAnsi" w:hAnsiTheme="minorHAnsi" w:cstheme="minorHAnsi"/>
        </w:rPr>
        <w:t xml:space="preserve"> </w:t>
      </w:r>
      <w:r w:rsidR="00D56DA6" w:rsidRPr="00E82CE0">
        <w:rPr>
          <w:rFonts w:asciiTheme="minorHAnsi" w:hAnsiTheme="minorHAnsi" w:cstheme="minorHAnsi"/>
        </w:rPr>
        <w:t>jest równoznaczne z</w:t>
      </w:r>
      <w:r w:rsidR="00762DBF" w:rsidRPr="00E82CE0">
        <w:rPr>
          <w:rFonts w:asciiTheme="minorHAnsi" w:hAnsiTheme="minorHAnsi" w:cstheme="minorHAnsi"/>
        </w:rPr>
        <w:t> </w:t>
      </w:r>
      <w:r w:rsidR="00D56DA6" w:rsidRPr="00E82CE0">
        <w:rPr>
          <w:rFonts w:asciiTheme="minorHAnsi" w:hAnsiTheme="minorHAnsi" w:cstheme="minorHAnsi"/>
        </w:rPr>
        <w:t xml:space="preserve">udzieleniem Zleceniodawcy prawa do rozpowszechniania </w:t>
      </w:r>
      <w:r w:rsidR="008A3608" w:rsidRPr="00E82CE0">
        <w:rPr>
          <w:rFonts w:asciiTheme="minorHAnsi" w:hAnsiTheme="minorHAnsi" w:cstheme="minorHAnsi"/>
        </w:rPr>
        <w:t xml:space="preserve">informacji w nim zawartych </w:t>
      </w:r>
      <w:r w:rsidR="00D56DA6" w:rsidRPr="00E82CE0">
        <w:rPr>
          <w:rFonts w:asciiTheme="minorHAnsi" w:hAnsiTheme="minorHAnsi" w:cstheme="minorHAnsi"/>
        </w:rPr>
        <w:t>w</w:t>
      </w:r>
      <w:r w:rsidR="008A3608" w:rsidRPr="00E82CE0">
        <w:rPr>
          <w:rFonts w:asciiTheme="minorHAnsi" w:hAnsiTheme="minorHAnsi" w:cstheme="minorHAnsi"/>
        </w:rPr>
        <w:t> </w:t>
      </w:r>
      <w:r w:rsidR="00D56DA6" w:rsidRPr="00E82CE0">
        <w:rPr>
          <w:rFonts w:asciiTheme="minorHAnsi" w:hAnsiTheme="minorHAnsi" w:cstheme="minorHAnsi"/>
        </w:rPr>
        <w:t>sprawozdaniach, materiałach informacyjnych i</w:t>
      </w:r>
      <w:r w:rsidR="001C47D9" w:rsidRPr="00E82CE0">
        <w:rPr>
          <w:rFonts w:asciiTheme="minorHAnsi" w:hAnsiTheme="minorHAnsi" w:cstheme="minorHAnsi"/>
        </w:rPr>
        <w:t> </w:t>
      </w:r>
      <w:r w:rsidR="00D56DA6" w:rsidRPr="00E82CE0">
        <w:rPr>
          <w:rFonts w:asciiTheme="minorHAnsi" w:hAnsiTheme="minorHAnsi" w:cstheme="minorHAnsi"/>
        </w:rPr>
        <w:t>promocyjnych oraz innych dokumentach urzędowych.</w:t>
      </w:r>
      <w:r w:rsidR="00914750">
        <w:rPr>
          <w:rFonts w:asciiTheme="minorHAnsi" w:hAnsiTheme="minorHAnsi" w:cstheme="minorHAnsi"/>
        </w:rPr>
        <w:br w:type="page"/>
      </w:r>
    </w:p>
    <w:p w14:paraId="14DCBA1B" w14:textId="45B4D700" w:rsidR="00D56DA6" w:rsidRPr="00845BDC" w:rsidRDefault="00740A85" w:rsidP="00845BDC">
      <w:pPr>
        <w:pStyle w:val="Nagwek3"/>
      </w:pPr>
      <w:r w:rsidRPr="00E82CE0">
        <w:t>Paragraf</w:t>
      </w:r>
      <w:r w:rsidR="00D56DA6" w:rsidRPr="00845BDC">
        <w:t xml:space="preserve"> </w:t>
      </w:r>
      <w:r w:rsidR="009157E4" w:rsidRPr="00845BDC">
        <w:t>9</w:t>
      </w:r>
      <w:r w:rsidR="008416F8" w:rsidRPr="00845BDC">
        <w:t>.</w:t>
      </w:r>
      <w:r w:rsidR="00633248" w:rsidRPr="00845BDC">
        <w:br/>
      </w:r>
      <w:r w:rsidR="00D56DA6" w:rsidRPr="00845BDC">
        <w:t>Zwrot środków finansowych</w:t>
      </w:r>
    </w:p>
    <w:p w14:paraId="0A35630A" w14:textId="2698702F" w:rsidR="006062AE" w:rsidRPr="00E82CE0" w:rsidRDefault="00C54D6B" w:rsidP="003D5453">
      <w:pPr>
        <w:pStyle w:val="Tekstpodstawowy2"/>
        <w:numPr>
          <w:ilvl w:val="0"/>
          <w:numId w:val="23"/>
        </w:numPr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Przyznane środki finansowe dotacji określone w </w:t>
      </w:r>
      <w:r w:rsidR="00040237" w:rsidRPr="00E82CE0">
        <w:rPr>
          <w:rFonts w:asciiTheme="minorHAnsi" w:hAnsiTheme="minorHAnsi" w:cstheme="minorHAnsi"/>
        </w:rPr>
        <w:t>paragrafie</w:t>
      </w:r>
      <w:r w:rsidRPr="00E82CE0">
        <w:rPr>
          <w:rFonts w:asciiTheme="minorHAnsi" w:hAnsiTheme="minorHAnsi" w:cstheme="minorHAnsi"/>
        </w:rPr>
        <w:t xml:space="preserve"> 3 ust.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1</w:t>
      </w:r>
      <w:r w:rsidR="006062AE" w:rsidRPr="00E82CE0">
        <w:rPr>
          <w:rFonts w:asciiTheme="minorHAnsi" w:hAnsiTheme="minorHAnsi" w:cstheme="minorHAnsi"/>
        </w:rPr>
        <w:t xml:space="preserve"> oraz uzyskane w</w:t>
      </w:r>
      <w:r w:rsidR="00957DB0" w:rsidRPr="00E82CE0">
        <w:rPr>
          <w:rFonts w:asciiTheme="minorHAnsi" w:hAnsiTheme="minorHAnsi" w:cstheme="minorHAnsi"/>
        </w:rPr>
        <w:t> </w:t>
      </w:r>
      <w:r w:rsidR="006062AE" w:rsidRPr="00E82CE0">
        <w:rPr>
          <w:rFonts w:asciiTheme="minorHAnsi" w:hAnsiTheme="minorHAnsi" w:cstheme="minorHAnsi"/>
        </w:rPr>
        <w:t>związku z</w:t>
      </w:r>
      <w:r w:rsidR="00A725C1" w:rsidRPr="00E82CE0">
        <w:rPr>
          <w:rFonts w:asciiTheme="minorHAnsi" w:hAnsiTheme="minorHAnsi" w:cstheme="minorHAnsi"/>
        </w:rPr>
        <w:t> </w:t>
      </w:r>
      <w:r w:rsidR="006062AE" w:rsidRPr="00E82CE0">
        <w:rPr>
          <w:rFonts w:asciiTheme="minorHAnsi" w:hAnsiTheme="minorHAnsi" w:cstheme="minorHAnsi"/>
        </w:rPr>
        <w:t>realizacją zadania przychody, w tym odsetki bankowe od przekazanej dotacji,</w:t>
      </w:r>
      <w:r w:rsidRPr="00E82CE0">
        <w:rPr>
          <w:rFonts w:asciiTheme="minorHAnsi" w:hAnsiTheme="minorHAnsi" w:cstheme="minorHAnsi"/>
        </w:rPr>
        <w:t xml:space="preserve"> Zleceniobior</w:t>
      </w:r>
      <w:r w:rsidR="00DF077F" w:rsidRPr="00E82CE0">
        <w:rPr>
          <w:rFonts w:asciiTheme="minorHAnsi" w:hAnsiTheme="minorHAnsi" w:cstheme="minorHAnsi"/>
        </w:rPr>
        <w:t>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jest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zobowiązany</w:t>
      </w:r>
      <w:r w:rsidR="00F55CB4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9238CE" w:rsidRPr="00E82CE0">
        <w:rPr>
          <w:rFonts w:asciiTheme="minorHAnsi" w:hAnsiTheme="minorHAnsi" w:cstheme="minorHAnsi"/>
        </w:rPr>
        <w:t>c</w:t>
      </w:r>
      <w:r w:rsidR="00CF58CE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są</w:t>
      </w:r>
      <w:r w:rsidR="00F55CB4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>zobowiąza</w:t>
      </w:r>
      <w:r w:rsidR="009238CE" w:rsidRPr="00E82CE0">
        <w:rPr>
          <w:rFonts w:asciiTheme="minorHAnsi" w:hAnsiTheme="minorHAnsi" w:cstheme="minorHAnsi"/>
        </w:rPr>
        <w:t>n</w:t>
      </w:r>
      <w:r w:rsidR="00CF58CE" w:rsidRPr="00E82CE0">
        <w:rPr>
          <w:rFonts w:asciiTheme="minorHAnsi" w:hAnsiTheme="minorHAnsi" w:cstheme="minorHAnsi"/>
        </w:rPr>
        <w:t>i)</w:t>
      </w:r>
      <w:r w:rsidR="00DF077F" w:rsidRPr="00E82CE0">
        <w:rPr>
          <w:rFonts w:asciiTheme="minorHAnsi" w:hAnsiTheme="minorHAnsi" w:cstheme="minorHAnsi"/>
        </w:rPr>
        <w:t xml:space="preserve"> wykorzystać</w:t>
      </w:r>
      <w:r w:rsidR="000C3F98" w:rsidRPr="00E82CE0">
        <w:rPr>
          <w:rFonts w:asciiTheme="minorHAnsi" w:hAnsiTheme="minorHAnsi" w:cstheme="minorHAnsi"/>
        </w:rPr>
        <w:t xml:space="preserve"> w terminie</w:t>
      </w:r>
      <w:r w:rsidR="009157E4" w:rsidRPr="00E82CE0">
        <w:rPr>
          <w:rFonts w:asciiTheme="minorHAnsi" w:hAnsiTheme="minorHAnsi" w:cstheme="minorHAnsi"/>
        </w:rPr>
        <w:t xml:space="preserve"> </w:t>
      </w:r>
      <w:r w:rsidR="000C3F98" w:rsidRPr="00E82CE0">
        <w:rPr>
          <w:rFonts w:asciiTheme="minorHAnsi" w:hAnsiTheme="minorHAnsi" w:cstheme="minorHAnsi"/>
        </w:rPr>
        <w:t xml:space="preserve">14 dni od </w:t>
      </w:r>
      <w:r w:rsidR="00DF077F" w:rsidRPr="00E82CE0">
        <w:rPr>
          <w:rFonts w:asciiTheme="minorHAnsi" w:hAnsiTheme="minorHAnsi" w:cstheme="minorHAnsi"/>
        </w:rPr>
        <w:t xml:space="preserve">dnia zakończenia </w:t>
      </w:r>
      <w:r w:rsidR="0051159B" w:rsidRPr="00E82CE0">
        <w:rPr>
          <w:rFonts w:asciiTheme="minorHAnsi" w:hAnsiTheme="minorHAnsi" w:cstheme="minorHAnsi"/>
        </w:rPr>
        <w:t xml:space="preserve">realizacji </w:t>
      </w:r>
      <w:r w:rsidR="00DF077F" w:rsidRPr="00E82CE0">
        <w:rPr>
          <w:rFonts w:asciiTheme="minorHAnsi" w:hAnsiTheme="minorHAnsi" w:cstheme="minorHAnsi"/>
        </w:rPr>
        <w:t>zadania</w:t>
      </w:r>
      <w:r w:rsidR="00E117D3" w:rsidRPr="00E82CE0">
        <w:rPr>
          <w:rFonts w:asciiTheme="minorHAnsi" w:hAnsiTheme="minorHAnsi" w:cstheme="minorHAnsi"/>
        </w:rPr>
        <w:t xml:space="preserve"> publicznego</w:t>
      </w:r>
      <w:r w:rsidR="00CD512E" w:rsidRPr="00E82CE0">
        <w:rPr>
          <w:rFonts w:asciiTheme="minorHAnsi" w:hAnsiTheme="minorHAnsi" w:cstheme="minorHAnsi"/>
        </w:rPr>
        <w:t>.</w:t>
      </w:r>
    </w:p>
    <w:p w14:paraId="5D2F62CA" w14:textId="5996DB1C" w:rsidR="00483BF3" w:rsidRPr="00E82CE0" w:rsidRDefault="00235DE4" w:rsidP="003D5453">
      <w:pPr>
        <w:pStyle w:val="Tekstpodstawowy2"/>
        <w:numPr>
          <w:ilvl w:val="0"/>
          <w:numId w:val="23"/>
        </w:numPr>
        <w:tabs>
          <w:tab w:val="left" w:pos="180"/>
        </w:tabs>
        <w:spacing w:after="120" w:line="276" w:lineRule="auto"/>
        <w:ind w:left="357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Niewykorzystaną kwot</w:t>
      </w:r>
      <w:r w:rsidR="00B20D32" w:rsidRPr="00E82CE0">
        <w:rPr>
          <w:rFonts w:asciiTheme="minorHAnsi" w:hAnsiTheme="minorHAnsi" w:cstheme="minorHAnsi"/>
        </w:rPr>
        <w:t>ę</w:t>
      </w:r>
      <w:r w:rsidRPr="00E82CE0">
        <w:rPr>
          <w:rFonts w:asciiTheme="minorHAnsi" w:hAnsiTheme="minorHAnsi" w:cstheme="minorHAnsi"/>
        </w:rPr>
        <w:t xml:space="preserve"> </w:t>
      </w:r>
      <w:r w:rsidR="00D56DA6" w:rsidRPr="00E82CE0">
        <w:rPr>
          <w:rFonts w:asciiTheme="minorHAnsi" w:hAnsiTheme="minorHAnsi" w:cstheme="minorHAnsi"/>
        </w:rPr>
        <w:t>dotacji</w:t>
      </w:r>
      <w:r w:rsidR="00362E89" w:rsidRPr="00E82CE0">
        <w:rPr>
          <w:rFonts w:asciiTheme="minorHAnsi" w:hAnsiTheme="minorHAnsi" w:cstheme="minorHAnsi"/>
        </w:rPr>
        <w:t xml:space="preserve"> </w:t>
      </w:r>
      <w:r w:rsidR="00C54D6B" w:rsidRPr="00E82CE0">
        <w:rPr>
          <w:rFonts w:asciiTheme="minorHAnsi" w:hAnsiTheme="minorHAnsi" w:cstheme="minorHAnsi"/>
        </w:rPr>
        <w:t>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jest</w:t>
      </w:r>
      <w:r w:rsidR="00F55CB4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zobowiązany</w:t>
      </w:r>
      <w:r w:rsidR="00F55CB4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A63E99" w:rsidRPr="00E82CE0">
        <w:rPr>
          <w:rFonts w:asciiTheme="minorHAnsi" w:hAnsiTheme="minorHAnsi" w:cstheme="minorHAnsi"/>
        </w:rPr>
        <w:t>c</w:t>
      </w:r>
      <w:r w:rsidR="00CF58CE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CF58CE" w:rsidRPr="00E82CE0">
        <w:rPr>
          <w:rFonts w:asciiTheme="minorHAnsi" w:hAnsiTheme="minorHAnsi" w:cstheme="minorHAnsi"/>
        </w:rPr>
        <w:t>są</w:t>
      </w:r>
      <w:r w:rsidR="00F55CB4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>zobowiązan</w:t>
      </w:r>
      <w:r w:rsidR="00CF58CE" w:rsidRPr="00E82CE0">
        <w:rPr>
          <w:rFonts w:asciiTheme="minorHAnsi" w:hAnsiTheme="minorHAnsi" w:cstheme="minorHAnsi"/>
        </w:rPr>
        <w:t>i)</w:t>
      </w:r>
      <w:r w:rsidR="00D56DA6" w:rsidRPr="00E82CE0">
        <w:rPr>
          <w:rFonts w:asciiTheme="minorHAnsi" w:hAnsiTheme="minorHAnsi" w:cstheme="minorHAnsi"/>
        </w:rPr>
        <w:t xml:space="preserve"> zwrócić</w:t>
      </w:r>
      <w:r w:rsidR="009157E4" w:rsidRPr="00E82CE0">
        <w:rPr>
          <w:rFonts w:asciiTheme="minorHAnsi" w:hAnsiTheme="minorHAnsi" w:cstheme="minorHAnsi"/>
        </w:rPr>
        <w:t xml:space="preserve"> </w:t>
      </w:r>
      <w:r w:rsidR="00483BF3" w:rsidRPr="00E82CE0">
        <w:rPr>
          <w:rFonts w:asciiTheme="minorHAnsi" w:hAnsiTheme="minorHAnsi" w:cstheme="minorHAnsi"/>
        </w:rPr>
        <w:t>w</w:t>
      </w:r>
      <w:r w:rsidR="00957DB0" w:rsidRPr="00E82CE0">
        <w:rPr>
          <w:rFonts w:asciiTheme="minorHAnsi" w:hAnsiTheme="minorHAnsi" w:cstheme="minorHAnsi"/>
        </w:rPr>
        <w:t> </w:t>
      </w:r>
      <w:r w:rsidR="00483BF3" w:rsidRPr="00E82CE0">
        <w:rPr>
          <w:rFonts w:asciiTheme="minorHAnsi" w:hAnsiTheme="minorHAnsi" w:cstheme="minorHAnsi"/>
        </w:rPr>
        <w:t>terminie 15 dni od dnia zakończenia realizacji zadania publicznego, o</w:t>
      </w:r>
      <w:r w:rsidR="003D5453">
        <w:rPr>
          <w:rFonts w:asciiTheme="minorHAnsi" w:hAnsiTheme="minorHAnsi" w:cstheme="minorHAnsi"/>
        </w:rPr>
        <w:t> </w:t>
      </w:r>
      <w:r w:rsidR="00483BF3" w:rsidRPr="00E82CE0">
        <w:rPr>
          <w:rFonts w:asciiTheme="minorHAnsi" w:hAnsiTheme="minorHAnsi" w:cstheme="minorHAnsi"/>
        </w:rPr>
        <w:t>którym mowa w</w:t>
      </w:r>
      <w:r w:rsidR="00046215" w:rsidRPr="00E82CE0">
        <w:rPr>
          <w:rFonts w:asciiTheme="minorHAnsi" w:hAnsiTheme="minorHAnsi" w:cstheme="minorHAnsi"/>
        </w:rPr>
        <w:t> </w:t>
      </w:r>
      <w:r w:rsidR="00040237" w:rsidRPr="00E82CE0">
        <w:rPr>
          <w:rFonts w:asciiTheme="minorHAnsi" w:hAnsiTheme="minorHAnsi" w:cstheme="minorHAnsi"/>
        </w:rPr>
        <w:t>paragrafie</w:t>
      </w:r>
      <w:r w:rsidR="00483BF3" w:rsidRPr="00E82CE0">
        <w:rPr>
          <w:rFonts w:asciiTheme="minorHAnsi" w:hAnsiTheme="minorHAnsi" w:cstheme="minorHAnsi"/>
        </w:rPr>
        <w:t xml:space="preserve"> 2 ust.</w:t>
      </w:r>
      <w:r w:rsidR="003D5453">
        <w:rPr>
          <w:rFonts w:asciiTheme="minorHAnsi" w:hAnsiTheme="minorHAnsi" w:cstheme="minorHAnsi"/>
        </w:rPr>
        <w:t> </w:t>
      </w:r>
      <w:r w:rsidR="00483BF3" w:rsidRPr="00E82CE0">
        <w:rPr>
          <w:rFonts w:asciiTheme="minorHAnsi" w:hAnsiTheme="minorHAnsi" w:cstheme="minorHAnsi"/>
        </w:rPr>
        <w:t>1</w:t>
      </w:r>
      <w:r w:rsidR="009157E4" w:rsidRPr="00E82CE0">
        <w:rPr>
          <w:rFonts w:asciiTheme="minorHAnsi" w:hAnsiTheme="minorHAnsi" w:cstheme="minorHAnsi"/>
        </w:rPr>
        <w:t>.</w:t>
      </w:r>
    </w:p>
    <w:p w14:paraId="1AACDC7C" w14:textId="7E463C1C" w:rsidR="00D56DA6" w:rsidRPr="00E82CE0" w:rsidRDefault="00D56DA6" w:rsidP="003D5453">
      <w:pPr>
        <w:pStyle w:val="Tekstpodstawowy2"/>
        <w:numPr>
          <w:ilvl w:val="0"/>
          <w:numId w:val="23"/>
        </w:numPr>
        <w:spacing w:after="120" w:line="276" w:lineRule="auto"/>
        <w:ind w:left="357" w:hanging="357"/>
        <w:jc w:val="left"/>
        <w:rPr>
          <w:rFonts w:asciiTheme="minorHAnsi" w:hAnsiTheme="minorHAnsi" w:cstheme="minorHAnsi"/>
          <w:b/>
        </w:rPr>
      </w:pPr>
      <w:r w:rsidRPr="00E82CE0">
        <w:rPr>
          <w:rFonts w:asciiTheme="minorHAnsi" w:hAnsiTheme="minorHAnsi" w:cstheme="minorHAnsi"/>
        </w:rPr>
        <w:t>Niewykorzystana kwota dotacji podlega zwrotowi na</w:t>
      </w:r>
      <w:r w:rsidR="0083538A" w:rsidRPr="00E82CE0">
        <w:rPr>
          <w:rFonts w:asciiTheme="minorHAnsi" w:hAnsiTheme="minorHAnsi" w:cstheme="minorHAnsi"/>
        </w:rPr>
        <w:t xml:space="preserve"> rachunek bankowy Zleceniodawcy o</w:t>
      </w:r>
      <w:r w:rsidR="00E23FB4" w:rsidRPr="00E82CE0">
        <w:rPr>
          <w:rFonts w:asciiTheme="minorHAnsi" w:hAnsiTheme="minorHAnsi" w:cstheme="minorHAnsi"/>
        </w:rPr>
        <w:t> </w:t>
      </w:r>
      <w:r w:rsidR="0083538A" w:rsidRPr="00E82CE0">
        <w:rPr>
          <w:rFonts w:asciiTheme="minorHAnsi" w:hAnsiTheme="minorHAnsi" w:cstheme="minorHAnsi"/>
        </w:rPr>
        <w:t>numerze</w:t>
      </w:r>
      <w:r w:rsidR="00860D16" w:rsidRPr="00E82CE0">
        <w:rPr>
          <w:rFonts w:asciiTheme="minorHAnsi" w:hAnsiTheme="minorHAnsi" w:cstheme="minorHAnsi"/>
        </w:rPr>
        <w:t xml:space="preserve"> </w:t>
      </w:r>
      <w:r w:rsidR="007C18D6" w:rsidRPr="00E82CE0">
        <w:rPr>
          <w:rFonts w:asciiTheme="minorHAnsi" w:hAnsiTheme="minorHAnsi" w:cstheme="minorHAnsi"/>
        </w:rPr>
        <w:t>(wpisać numer)</w:t>
      </w:r>
      <w:r w:rsidR="001524E6" w:rsidRPr="00E82CE0">
        <w:rPr>
          <w:rFonts w:asciiTheme="minorHAnsi" w:hAnsiTheme="minorHAnsi" w:cstheme="minorHAnsi"/>
        </w:rPr>
        <w:t>.</w:t>
      </w:r>
    </w:p>
    <w:p w14:paraId="749331BF" w14:textId="07AA005B" w:rsidR="00D56DA6" w:rsidRPr="00E82CE0" w:rsidRDefault="00D56DA6" w:rsidP="003D5453">
      <w:pPr>
        <w:pStyle w:val="Tekstpodstawowy2"/>
        <w:numPr>
          <w:ilvl w:val="0"/>
          <w:numId w:val="23"/>
        </w:numPr>
        <w:spacing w:after="120" w:line="276" w:lineRule="auto"/>
        <w:ind w:left="357" w:hanging="357"/>
        <w:jc w:val="left"/>
        <w:rPr>
          <w:rFonts w:asciiTheme="minorHAnsi" w:hAnsiTheme="minorHAnsi" w:cstheme="minorHAnsi"/>
          <w:b/>
        </w:rPr>
      </w:pPr>
      <w:r w:rsidRPr="00E82CE0">
        <w:rPr>
          <w:rFonts w:asciiTheme="minorHAnsi" w:hAnsiTheme="minorHAnsi" w:cstheme="minorHAnsi"/>
        </w:rPr>
        <w:t>Od</w:t>
      </w:r>
      <w:r w:rsidR="00235DE4" w:rsidRPr="00E82CE0">
        <w:rPr>
          <w:rFonts w:asciiTheme="minorHAnsi" w:hAnsiTheme="minorHAnsi" w:cstheme="minorHAnsi"/>
        </w:rPr>
        <w:t>setki od</w:t>
      </w:r>
      <w:r w:rsidRPr="00E82CE0">
        <w:rPr>
          <w:rFonts w:asciiTheme="minorHAnsi" w:hAnsiTheme="minorHAnsi" w:cstheme="minorHAnsi"/>
        </w:rPr>
        <w:t xml:space="preserve"> niewykorzystanej kwoty dotacji zwróconej po terminie, o którym mowa w</w:t>
      </w:r>
      <w:r w:rsidR="00C10A17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ust.</w:t>
      </w:r>
      <w:r w:rsidR="00C10A17" w:rsidRPr="00E82CE0">
        <w:rPr>
          <w:rFonts w:asciiTheme="minorHAnsi" w:hAnsiTheme="minorHAnsi" w:cstheme="minorHAnsi"/>
        </w:rPr>
        <w:t> </w:t>
      </w:r>
      <w:r w:rsidR="00E117D3" w:rsidRPr="00E82CE0">
        <w:rPr>
          <w:rFonts w:asciiTheme="minorHAnsi" w:hAnsiTheme="minorHAnsi" w:cstheme="minorHAnsi"/>
        </w:rPr>
        <w:t>2</w:t>
      </w:r>
      <w:r w:rsidRPr="00E82CE0">
        <w:rPr>
          <w:rFonts w:asciiTheme="minorHAnsi" w:hAnsiTheme="minorHAnsi" w:cstheme="minorHAnsi"/>
        </w:rPr>
        <w:t>,</w:t>
      </w:r>
      <w:r w:rsidR="00C10A17" w:rsidRPr="00E82CE0">
        <w:rPr>
          <w:rFonts w:asciiTheme="minorHAnsi" w:hAnsiTheme="minorHAnsi" w:cstheme="minorHAnsi"/>
        </w:rPr>
        <w:t> </w:t>
      </w:r>
      <w:r w:rsidR="00DA49EA" w:rsidRPr="00E82CE0">
        <w:rPr>
          <w:rFonts w:asciiTheme="minorHAnsi" w:hAnsiTheme="minorHAnsi" w:cstheme="minorHAnsi"/>
        </w:rPr>
        <w:t>podlegają zwrotowi</w:t>
      </w:r>
      <w:r w:rsidRPr="00E82CE0">
        <w:rPr>
          <w:rFonts w:asciiTheme="minorHAnsi" w:hAnsiTheme="minorHAnsi" w:cstheme="minorHAnsi"/>
        </w:rPr>
        <w:t xml:space="preserve"> w wysokości określonej jak dla zaległości podatkowych</w:t>
      </w:r>
      <w:r w:rsidR="00DA49EA" w:rsidRPr="00E82CE0">
        <w:rPr>
          <w:rFonts w:asciiTheme="minorHAnsi" w:hAnsiTheme="minorHAnsi" w:cstheme="minorHAnsi"/>
        </w:rPr>
        <w:t xml:space="preserve"> na rachunek bankowy Zleceniodawcy o numerze</w:t>
      </w:r>
      <w:r w:rsidR="007C18D6" w:rsidRPr="00E82CE0">
        <w:rPr>
          <w:rFonts w:asciiTheme="minorHAnsi" w:hAnsiTheme="minorHAnsi" w:cstheme="minorHAnsi"/>
        </w:rPr>
        <w:t xml:space="preserve"> (wpisać numer)</w:t>
      </w:r>
      <w:r w:rsidR="001524E6" w:rsidRPr="00E82CE0">
        <w:rPr>
          <w:rFonts w:asciiTheme="minorHAnsi" w:hAnsiTheme="minorHAnsi" w:cstheme="minorHAnsi"/>
        </w:rPr>
        <w:t>.</w:t>
      </w:r>
      <w:r w:rsidR="008F7FD7" w:rsidRPr="00E82CE0">
        <w:rPr>
          <w:rFonts w:asciiTheme="minorHAnsi" w:hAnsiTheme="minorHAnsi" w:cstheme="minorHAnsi"/>
        </w:rPr>
        <w:t xml:space="preserve"> </w:t>
      </w:r>
      <w:r w:rsidR="00DA49EA" w:rsidRPr="00E82CE0">
        <w:rPr>
          <w:rFonts w:asciiTheme="minorHAnsi" w:hAnsiTheme="minorHAnsi" w:cstheme="minorHAnsi"/>
        </w:rPr>
        <w:t>Odsetki nalicza się</w:t>
      </w:r>
      <w:r w:rsidR="00A63E99" w:rsidRPr="00E82CE0">
        <w:rPr>
          <w:rFonts w:asciiTheme="minorHAnsi" w:hAnsiTheme="minorHAnsi" w:cstheme="minorHAnsi"/>
        </w:rPr>
        <w:t>,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począwszy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od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dnia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następującego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po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dniu,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w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którym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upłynął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termin</w:t>
      </w:r>
      <w:r w:rsidR="00777A7A" w:rsidRPr="00E82CE0">
        <w:rPr>
          <w:rFonts w:asciiTheme="minorHAnsi" w:hAnsiTheme="minorHAnsi" w:cstheme="minorHAnsi"/>
        </w:rPr>
        <w:t xml:space="preserve"> </w:t>
      </w:r>
      <w:r w:rsidR="00E02D6E" w:rsidRPr="00E82CE0">
        <w:rPr>
          <w:rFonts w:asciiTheme="minorHAnsi" w:hAnsiTheme="minorHAnsi" w:cstheme="minorHAnsi"/>
        </w:rPr>
        <w:t>zwrotu</w:t>
      </w:r>
      <w:r w:rsidR="00DA49EA" w:rsidRPr="00E82CE0">
        <w:rPr>
          <w:rFonts w:asciiTheme="minorHAnsi" w:hAnsiTheme="minorHAnsi" w:cstheme="minorHAnsi"/>
        </w:rPr>
        <w:t xml:space="preserve"> niewykorzystanej kwoty dotacji</w:t>
      </w:r>
      <w:r w:rsidR="008F7FD7" w:rsidRPr="00E82CE0">
        <w:rPr>
          <w:rFonts w:asciiTheme="minorHAnsi" w:hAnsiTheme="minorHAnsi" w:cstheme="minorHAnsi"/>
        </w:rPr>
        <w:t>.</w:t>
      </w:r>
    </w:p>
    <w:p w14:paraId="4DE86F23" w14:textId="5600028F" w:rsidR="00E66B0A" w:rsidRDefault="00D56DA6" w:rsidP="003D5453">
      <w:pPr>
        <w:pStyle w:val="Akapitzlist"/>
        <w:numPr>
          <w:ilvl w:val="0"/>
          <w:numId w:val="23"/>
        </w:numPr>
        <w:spacing w:after="120"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Niewykorzystane przychody i odsetki bankowe od przyznanej</w:t>
      </w:r>
      <w:r w:rsidR="00483BF3" w:rsidRPr="00E82CE0">
        <w:rPr>
          <w:rFonts w:asciiTheme="minorHAnsi" w:hAnsiTheme="minorHAnsi" w:cstheme="minorHAnsi"/>
        </w:rPr>
        <w:t xml:space="preserve"> dotacji podlegają zwrotowi na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 xml:space="preserve">zasadach określonych </w:t>
      </w:r>
      <w:r w:rsidR="00483BF3" w:rsidRPr="00E82CE0">
        <w:rPr>
          <w:rFonts w:asciiTheme="minorHAnsi" w:hAnsiTheme="minorHAnsi" w:cstheme="minorHAnsi"/>
        </w:rPr>
        <w:t>w ust.</w:t>
      </w:r>
      <w:r w:rsidR="003D5453">
        <w:rPr>
          <w:rFonts w:asciiTheme="minorHAnsi" w:hAnsiTheme="minorHAnsi" w:cstheme="minorHAnsi"/>
        </w:rPr>
        <w:t> </w:t>
      </w:r>
      <w:r w:rsidR="0078544F" w:rsidRPr="00E82CE0">
        <w:rPr>
          <w:rFonts w:asciiTheme="minorHAnsi" w:hAnsiTheme="minorHAnsi" w:cstheme="minorHAnsi"/>
        </w:rPr>
        <w:t>2</w:t>
      </w:r>
      <w:r w:rsidR="00483BF3" w:rsidRPr="00E82CE0">
        <w:rPr>
          <w:rFonts w:asciiTheme="minorHAnsi" w:hAnsiTheme="minorHAnsi" w:cstheme="minorHAnsi"/>
        </w:rPr>
        <w:t>–4</w:t>
      </w:r>
      <w:r w:rsidRPr="00E82CE0">
        <w:rPr>
          <w:rFonts w:asciiTheme="minorHAnsi" w:hAnsiTheme="minorHAnsi" w:cstheme="minorHAnsi"/>
        </w:rPr>
        <w:t>.</w:t>
      </w:r>
    </w:p>
    <w:p w14:paraId="68FC6A34" w14:textId="214D1B88" w:rsidR="00E23FB4" w:rsidRPr="00E82CE0" w:rsidRDefault="00E23FB4" w:rsidP="003D5453">
      <w:pPr>
        <w:pStyle w:val="Tekstpodstawowy2"/>
        <w:numPr>
          <w:ilvl w:val="0"/>
          <w:numId w:val="23"/>
        </w:numPr>
        <w:tabs>
          <w:tab w:val="left" w:pos="180"/>
          <w:tab w:val="left" w:pos="360"/>
        </w:tabs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Kwota dotacji:</w:t>
      </w:r>
    </w:p>
    <w:p w14:paraId="36833A96" w14:textId="68AAF11D" w:rsidR="00E23FB4" w:rsidRPr="00E82CE0" w:rsidRDefault="00E23FB4" w:rsidP="003D5453">
      <w:pPr>
        <w:pStyle w:val="Tekstpodstawowy2"/>
        <w:numPr>
          <w:ilvl w:val="0"/>
          <w:numId w:val="43"/>
        </w:numPr>
        <w:spacing w:after="120" w:line="276" w:lineRule="auto"/>
        <w:ind w:left="714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wykorzystana niezgodnie z przeznaczeniem,</w:t>
      </w:r>
    </w:p>
    <w:p w14:paraId="636B6355" w14:textId="32E9E982" w:rsidR="00E23FB4" w:rsidRPr="00E82CE0" w:rsidRDefault="00E23FB4" w:rsidP="003D5453">
      <w:pPr>
        <w:pStyle w:val="Tekstpodstawowy2"/>
        <w:numPr>
          <w:ilvl w:val="0"/>
          <w:numId w:val="43"/>
        </w:numPr>
        <w:spacing w:after="120" w:line="276" w:lineRule="auto"/>
        <w:ind w:left="714" w:hanging="357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pobrana nienależnie lub w nadmiernej wysokości</w:t>
      </w:r>
    </w:p>
    <w:p w14:paraId="29CEA1BA" w14:textId="1085A58B" w:rsidR="00C61254" w:rsidRPr="00E82CE0" w:rsidRDefault="00AF6C40" w:rsidP="003D5453">
      <w:pPr>
        <w:spacing w:after="120" w:line="276" w:lineRule="auto"/>
        <w:ind w:left="499" w:hanging="142"/>
        <w:rPr>
          <w:rFonts w:asciiTheme="minorHAnsi" w:hAnsiTheme="minorHAnsi" w:cstheme="minorBidi"/>
        </w:rPr>
      </w:pPr>
      <w:r w:rsidRPr="6FC00C23">
        <w:rPr>
          <w:rFonts w:asciiTheme="minorHAnsi" w:hAnsiTheme="minorHAnsi" w:cstheme="minorBidi"/>
        </w:rPr>
        <w:t>–</w:t>
      </w:r>
      <w:r w:rsidR="00E23FB4" w:rsidRPr="6FC00C23">
        <w:rPr>
          <w:rFonts w:asciiTheme="minorHAnsi" w:hAnsiTheme="minorHAnsi" w:cstheme="minorBidi"/>
        </w:rPr>
        <w:t xml:space="preserve"> podlega zwrotowi wraz z odsetkami w wysokości określonej jak dla zaległości podatkowych, </w:t>
      </w:r>
      <w:r w:rsidR="00DA49EA" w:rsidRPr="6FC00C23">
        <w:rPr>
          <w:rFonts w:asciiTheme="minorHAnsi" w:hAnsiTheme="minorHAnsi" w:cstheme="minorBidi"/>
        </w:rPr>
        <w:t>na zasadach określonych w przepisach o finansach publicznych.</w:t>
      </w:r>
    </w:p>
    <w:p w14:paraId="652D6655" w14:textId="0C5E5B79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10</w:t>
      </w:r>
      <w:r w:rsidR="008416F8" w:rsidRPr="00E82CE0">
        <w:t>.</w:t>
      </w:r>
      <w:r w:rsidR="00633248" w:rsidRPr="00E82CE0">
        <w:br/>
      </w:r>
      <w:r w:rsidR="00D56DA6" w:rsidRPr="00E82CE0">
        <w:t>Rozwiązanie umowy za porozumieniem Stron</w:t>
      </w:r>
    </w:p>
    <w:p w14:paraId="19BBA984" w14:textId="6B30C703" w:rsidR="00D56DA6" w:rsidRPr="00E82CE0" w:rsidRDefault="00D56DA6" w:rsidP="00E82CE0">
      <w:pPr>
        <w:numPr>
          <w:ilvl w:val="0"/>
          <w:numId w:val="25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Umowa może być rozwiązana na mocy porozumienia Stron w przypadku wystąpienia okoliczności, za które Strony nie ponoszą odpowiedzialności,</w:t>
      </w:r>
      <w:r w:rsidR="00577EFA" w:rsidRPr="00E82CE0">
        <w:rPr>
          <w:rFonts w:asciiTheme="minorHAnsi" w:hAnsiTheme="minorHAnsi" w:cstheme="minorHAnsi"/>
        </w:rPr>
        <w:t xml:space="preserve"> w tym w przypadku siły wyższej w</w:t>
      </w:r>
      <w:r w:rsidR="003D5453">
        <w:rPr>
          <w:rFonts w:asciiTheme="minorHAnsi" w:hAnsiTheme="minorHAnsi" w:cstheme="minorHAnsi"/>
        </w:rPr>
        <w:t> </w:t>
      </w:r>
      <w:r w:rsidR="00577EFA" w:rsidRPr="00E82CE0">
        <w:rPr>
          <w:rFonts w:asciiTheme="minorHAnsi" w:hAnsiTheme="minorHAnsi" w:cstheme="minorHAnsi"/>
        </w:rPr>
        <w:t>rozumieniu ustawy</w:t>
      </w:r>
      <w:r w:rsidR="009838B1" w:rsidRPr="00E82CE0">
        <w:rPr>
          <w:rFonts w:asciiTheme="minorHAnsi" w:hAnsiTheme="minorHAnsi" w:cstheme="minorHAnsi"/>
        </w:rPr>
        <w:t xml:space="preserve"> z dnia 23 kwietnia 1964 r. </w:t>
      </w:r>
      <w:r w:rsidR="00EA0A41" w:rsidRPr="00E82CE0">
        <w:rPr>
          <w:rFonts w:asciiTheme="minorHAnsi" w:hAnsiTheme="minorHAnsi" w:cstheme="minorHAnsi"/>
        </w:rPr>
        <w:t xml:space="preserve">– </w:t>
      </w:r>
      <w:r w:rsidR="009838B1" w:rsidRPr="00E82CE0">
        <w:rPr>
          <w:rFonts w:asciiTheme="minorHAnsi" w:hAnsiTheme="minorHAnsi" w:cstheme="minorHAnsi"/>
        </w:rPr>
        <w:t>Kodeks cywilny,</w:t>
      </w:r>
      <w:r w:rsidR="001016AD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które uniemożliwiają wykonanie umowy.</w:t>
      </w:r>
    </w:p>
    <w:p w14:paraId="4F62F03D" w14:textId="41C59C66" w:rsidR="003A2082" w:rsidRDefault="00D56DA6" w:rsidP="00E82CE0">
      <w:pPr>
        <w:numPr>
          <w:ilvl w:val="0"/>
          <w:numId w:val="25"/>
        </w:numPr>
        <w:tabs>
          <w:tab w:val="left" w:pos="180"/>
        </w:tabs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W przypadku rozwiązania umowy </w:t>
      </w:r>
      <w:r w:rsidR="00146C2B" w:rsidRPr="00E82CE0">
        <w:rPr>
          <w:rFonts w:asciiTheme="minorHAnsi" w:hAnsiTheme="minorHAnsi" w:cstheme="minorHAnsi"/>
        </w:rPr>
        <w:t>w trybie</w:t>
      </w:r>
      <w:r w:rsidR="0051159B" w:rsidRPr="00E82CE0">
        <w:rPr>
          <w:rFonts w:asciiTheme="minorHAnsi" w:hAnsiTheme="minorHAnsi" w:cstheme="minorHAnsi"/>
        </w:rPr>
        <w:t xml:space="preserve"> </w:t>
      </w:r>
      <w:r w:rsidR="00E117D3" w:rsidRPr="00E82CE0">
        <w:rPr>
          <w:rFonts w:asciiTheme="minorHAnsi" w:hAnsiTheme="minorHAnsi" w:cstheme="minorHAnsi"/>
        </w:rPr>
        <w:t>określonym</w:t>
      </w:r>
      <w:r w:rsidR="0051159B" w:rsidRPr="00E82CE0">
        <w:rPr>
          <w:rFonts w:asciiTheme="minorHAnsi" w:hAnsiTheme="minorHAnsi" w:cstheme="minorHAnsi"/>
        </w:rPr>
        <w:t xml:space="preserve"> w ust.</w:t>
      </w:r>
      <w:r w:rsidR="003D5453">
        <w:rPr>
          <w:rFonts w:asciiTheme="minorHAnsi" w:hAnsiTheme="minorHAnsi" w:cstheme="minorHAnsi"/>
        </w:rPr>
        <w:t> </w:t>
      </w:r>
      <w:r w:rsidR="0051159B" w:rsidRPr="00E82CE0">
        <w:rPr>
          <w:rFonts w:asciiTheme="minorHAnsi" w:hAnsiTheme="minorHAnsi" w:cstheme="minorHAnsi"/>
        </w:rPr>
        <w:t>1</w:t>
      </w:r>
      <w:r w:rsidR="00DD1873">
        <w:rPr>
          <w:rFonts w:asciiTheme="minorHAnsi" w:hAnsiTheme="minorHAnsi" w:cstheme="minorHAnsi"/>
        </w:rPr>
        <w:t>,</w:t>
      </w:r>
      <w:r w:rsidR="00146C2B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skutki finansowe i</w:t>
      </w:r>
      <w:r w:rsidR="00957DB0" w:rsidRPr="00E82CE0">
        <w:rPr>
          <w:rFonts w:asciiTheme="minorHAnsi" w:hAnsiTheme="minorHAnsi" w:cstheme="minorHAnsi"/>
        </w:rPr>
        <w:t> </w:t>
      </w:r>
      <w:r w:rsidR="00146C2B" w:rsidRPr="00E82CE0">
        <w:rPr>
          <w:rFonts w:asciiTheme="minorHAnsi" w:hAnsiTheme="minorHAnsi" w:cstheme="minorHAnsi"/>
        </w:rPr>
        <w:t>obowiązek</w:t>
      </w:r>
      <w:r w:rsidRPr="00E82CE0">
        <w:rPr>
          <w:rFonts w:asciiTheme="minorHAnsi" w:hAnsiTheme="minorHAnsi" w:cstheme="minorHAnsi"/>
        </w:rPr>
        <w:t xml:space="preserve"> zwrot</w:t>
      </w:r>
      <w:r w:rsidR="00146C2B" w:rsidRPr="00E82CE0">
        <w:rPr>
          <w:rFonts w:asciiTheme="minorHAnsi" w:hAnsiTheme="minorHAnsi" w:cstheme="minorHAnsi"/>
        </w:rPr>
        <w:t>u</w:t>
      </w:r>
      <w:r w:rsidRPr="00E82CE0">
        <w:rPr>
          <w:rFonts w:asciiTheme="minorHAnsi" w:hAnsiTheme="minorHAnsi" w:cstheme="minorHAnsi"/>
        </w:rPr>
        <w:t xml:space="preserve"> środków finansowych Strony określą w protokole.</w:t>
      </w:r>
      <w:r w:rsidR="003A2082">
        <w:rPr>
          <w:rFonts w:asciiTheme="minorHAnsi" w:hAnsiTheme="minorHAnsi" w:cstheme="minorHAnsi"/>
        </w:rPr>
        <w:br w:type="page"/>
      </w:r>
    </w:p>
    <w:p w14:paraId="7D01A887" w14:textId="66922DA7" w:rsidR="006E7042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11</w:t>
      </w:r>
      <w:r w:rsidR="008416F8" w:rsidRPr="00E82CE0">
        <w:t>.</w:t>
      </w:r>
      <w:r w:rsidR="00633248" w:rsidRPr="00E82CE0">
        <w:br/>
      </w:r>
      <w:r w:rsidR="00D56DA6" w:rsidRPr="00E82CE0">
        <w:t>Odstąpienie od umowy przez Zleceniobiorcę</w:t>
      </w:r>
      <w:r w:rsidR="003D5453">
        <w:t xml:space="preserve"> </w:t>
      </w:r>
      <w:r w:rsidR="002655BD" w:rsidRPr="00E82CE0">
        <w:t>(</w:t>
      </w:r>
      <w:r w:rsidR="003D5453">
        <w:t>Zleceniobior</w:t>
      </w:r>
      <w:r w:rsidR="00EA0A41" w:rsidRPr="00E82CE0">
        <w:t>c</w:t>
      </w:r>
      <w:r w:rsidR="002655BD" w:rsidRPr="00E82CE0">
        <w:t>ów)</w:t>
      </w:r>
    </w:p>
    <w:p w14:paraId="43AB4D5C" w14:textId="38B738F2" w:rsidR="00EE660B" w:rsidRPr="00E82CE0" w:rsidRDefault="00632571" w:rsidP="003D5453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 przypadku uprawdopodobnienia wystąpienia okoliczności uniemożliwiających wykonanie niniejszej umowy 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może</w:t>
      </w:r>
      <w:r w:rsidR="00F55CB4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mogą</w:t>
      </w:r>
      <w:r w:rsidR="003D5453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</w:t>
      </w:r>
      <w:r w:rsidR="00687B55" w:rsidRPr="00E82CE0">
        <w:rPr>
          <w:rFonts w:asciiTheme="minorHAnsi" w:hAnsiTheme="minorHAnsi" w:cstheme="minorHAnsi"/>
        </w:rPr>
        <w:t xml:space="preserve">odstąpić </w:t>
      </w:r>
      <w:r w:rsidRPr="00E82CE0">
        <w:rPr>
          <w:rFonts w:asciiTheme="minorHAnsi" w:hAnsiTheme="minorHAnsi" w:cstheme="minorHAnsi"/>
        </w:rPr>
        <w:t xml:space="preserve">od </w:t>
      </w:r>
      <w:r w:rsidR="00270091" w:rsidRPr="00E82CE0">
        <w:rPr>
          <w:rFonts w:asciiTheme="minorHAnsi" w:hAnsiTheme="minorHAnsi" w:cstheme="minorHAnsi"/>
        </w:rPr>
        <w:t>umowy</w:t>
      </w:r>
      <w:r w:rsidRPr="00E82CE0">
        <w:rPr>
          <w:rFonts w:asciiTheme="minorHAnsi" w:hAnsiTheme="minorHAnsi" w:cstheme="minorHAnsi"/>
        </w:rPr>
        <w:t>,</w:t>
      </w:r>
      <w:r w:rsidR="00270091" w:rsidRPr="00E82CE0">
        <w:rPr>
          <w:rFonts w:asciiTheme="minorHAnsi" w:hAnsiTheme="minorHAnsi" w:cstheme="minorHAnsi"/>
        </w:rPr>
        <w:t xml:space="preserve"> składając stosowne oświadczenie na piśmie</w:t>
      </w:r>
      <w:r w:rsidRPr="00E82CE0">
        <w:rPr>
          <w:rFonts w:asciiTheme="minorHAnsi" w:hAnsiTheme="minorHAnsi" w:cstheme="minorHAnsi"/>
        </w:rPr>
        <w:t xml:space="preserve"> nie później </w:t>
      </w:r>
      <w:r w:rsidR="00270091" w:rsidRPr="00E82CE0">
        <w:rPr>
          <w:rFonts w:asciiTheme="minorHAnsi" w:hAnsiTheme="minorHAnsi" w:cstheme="minorHAnsi"/>
        </w:rPr>
        <w:t>niż do dnia przekazania dotacji, z</w:t>
      </w:r>
      <w:r w:rsidR="00957DB0" w:rsidRPr="00E82CE0">
        <w:rPr>
          <w:rFonts w:asciiTheme="minorHAnsi" w:hAnsiTheme="minorHAnsi" w:cstheme="minorHAnsi"/>
        </w:rPr>
        <w:t> </w:t>
      </w:r>
      <w:r w:rsidR="00270091" w:rsidRPr="00E82CE0">
        <w:rPr>
          <w:rFonts w:asciiTheme="minorHAnsi" w:hAnsiTheme="minorHAnsi" w:cstheme="minorHAnsi"/>
        </w:rPr>
        <w:t>zastrzeżeniem ust.</w:t>
      </w:r>
      <w:r w:rsidR="003D5453">
        <w:rPr>
          <w:rFonts w:asciiTheme="minorHAnsi" w:hAnsiTheme="minorHAnsi" w:cstheme="minorHAnsi"/>
        </w:rPr>
        <w:t> </w:t>
      </w:r>
      <w:r w:rsidR="00270091" w:rsidRPr="00E82CE0">
        <w:rPr>
          <w:rFonts w:asciiTheme="minorHAnsi" w:hAnsiTheme="minorHAnsi" w:cstheme="minorHAnsi"/>
        </w:rPr>
        <w:t>2.</w:t>
      </w:r>
    </w:p>
    <w:p w14:paraId="1DC3A840" w14:textId="4671A3B7" w:rsidR="00935477" w:rsidRPr="00E82CE0" w:rsidRDefault="00EE660B" w:rsidP="003D5453">
      <w:pPr>
        <w:numPr>
          <w:ilvl w:val="0"/>
          <w:numId w:val="3"/>
        </w:numPr>
        <w:tabs>
          <w:tab w:val="clear" w:pos="720"/>
        </w:tabs>
        <w:spacing w:after="120" w:line="276" w:lineRule="auto"/>
        <w:ind w:left="284" w:hanging="284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może</w:t>
      </w:r>
      <w:r w:rsidR="00F55CB4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mogą</w:t>
      </w:r>
      <w:r w:rsidR="003D5453">
        <w:rPr>
          <w:rFonts w:asciiTheme="minorHAnsi" w:hAnsiTheme="minorHAnsi" w:cstheme="minorHAnsi"/>
        </w:rPr>
        <w:t>)</w:t>
      </w:r>
      <w:r w:rsidR="002655BD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odstąpić od umowy</w:t>
      </w:r>
      <w:r w:rsidR="00EE1513" w:rsidRPr="00E82CE0">
        <w:rPr>
          <w:rFonts w:asciiTheme="minorHAnsi" w:hAnsiTheme="minorHAnsi" w:cstheme="minorHAnsi"/>
        </w:rPr>
        <w:t>, nie później jednak niż do dnia przekazania dotacji,</w:t>
      </w:r>
      <w:r w:rsidRPr="00E82CE0">
        <w:rPr>
          <w:rFonts w:asciiTheme="minorHAnsi" w:hAnsiTheme="minorHAnsi" w:cstheme="minorHAnsi"/>
        </w:rPr>
        <w:t xml:space="preserve"> jeżeli Zleceniodawca nie przekaże dotacji w terminie określonym w</w:t>
      </w:r>
      <w:r w:rsidR="00EE1513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umowie.</w:t>
      </w:r>
    </w:p>
    <w:p w14:paraId="3BFEC16D" w14:textId="4565A923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12</w:t>
      </w:r>
      <w:r w:rsidR="008416F8" w:rsidRPr="00E82CE0">
        <w:t>.</w:t>
      </w:r>
      <w:r w:rsidR="00633248" w:rsidRPr="00E82CE0">
        <w:br/>
      </w:r>
      <w:r w:rsidR="00D56DA6" w:rsidRPr="00E82CE0">
        <w:t>Rozwiązanie umowy przez Zleceniodawcę</w:t>
      </w:r>
    </w:p>
    <w:p w14:paraId="374F5162" w14:textId="0BF98344" w:rsidR="00D56DA6" w:rsidRPr="00E82CE0" w:rsidRDefault="00D56DA6" w:rsidP="003D5453">
      <w:pPr>
        <w:pStyle w:val="Akapitzlist"/>
        <w:numPr>
          <w:ilvl w:val="0"/>
          <w:numId w:val="28"/>
        </w:numPr>
        <w:spacing w:after="120" w:line="276" w:lineRule="auto"/>
        <w:ind w:left="357" w:hanging="357"/>
        <w:rPr>
          <w:rFonts w:asciiTheme="minorHAnsi" w:hAnsiTheme="minorHAnsi" w:cstheme="minorHAnsi"/>
          <w:b/>
        </w:rPr>
      </w:pPr>
      <w:r w:rsidRPr="00E82CE0">
        <w:rPr>
          <w:rFonts w:asciiTheme="minorHAnsi" w:hAnsiTheme="minorHAnsi" w:cstheme="minorHAnsi"/>
        </w:rPr>
        <w:t>Umowa może być rozwiązana przez Zleceniodawcę ze skutk</w:t>
      </w:r>
      <w:r w:rsidR="00D254F8" w:rsidRPr="00E82CE0">
        <w:rPr>
          <w:rFonts w:asciiTheme="minorHAnsi" w:hAnsiTheme="minorHAnsi" w:cstheme="minorHAnsi"/>
        </w:rPr>
        <w:t>iem natychmiastowym w </w:t>
      </w:r>
      <w:r w:rsidRPr="00E82CE0">
        <w:rPr>
          <w:rFonts w:asciiTheme="minorHAnsi" w:hAnsiTheme="minorHAnsi" w:cstheme="minorHAnsi"/>
        </w:rPr>
        <w:t>przypadku:</w:t>
      </w:r>
    </w:p>
    <w:p w14:paraId="78F1EDD2" w14:textId="12E89615" w:rsidR="00D56DA6" w:rsidRPr="00E82CE0" w:rsidRDefault="00D56DA6" w:rsidP="003D5453">
      <w:pPr>
        <w:pStyle w:val="Akapitzlist"/>
        <w:numPr>
          <w:ilvl w:val="0"/>
          <w:numId w:val="4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wykorzystywania udzielonej dota</w:t>
      </w:r>
      <w:r w:rsidR="00DE7460" w:rsidRPr="00E82CE0">
        <w:rPr>
          <w:rFonts w:asciiTheme="minorHAnsi" w:hAnsiTheme="minorHAnsi" w:cstheme="minorHAnsi"/>
        </w:rPr>
        <w:t xml:space="preserve">cji niezgodnie z przeznaczeniem </w:t>
      </w:r>
      <w:r w:rsidR="008F1587" w:rsidRPr="00E82CE0">
        <w:rPr>
          <w:rFonts w:asciiTheme="minorHAnsi" w:hAnsiTheme="minorHAnsi" w:cstheme="minorHAnsi"/>
        </w:rPr>
        <w:t xml:space="preserve">lub </w:t>
      </w:r>
      <w:r w:rsidR="0051159B" w:rsidRPr="00E82CE0">
        <w:rPr>
          <w:rFonts w:asciiTheme="minorHAnsi" w:hAnsiTheme="minorHAnsi" w:cstheme="minorHAnsi"/>
        </w:rPr>
        <w:t xml:space="preserve">pobrania </w:t>
      </w:r>
      <w:r w:rsidR="00DE7460" w:rsidRPr="00E82CE0">
        <w:rPr>
          <w:rFonts w:asciiTheme="minorHAnsi" w:hAnsiTheme="minorHAnsi" w:cstheme="minorHAnsi"/>
        </w:rPr>
        <w:t>w</w:t>
      </w:r>
      <w:r w:rsidR="00333F3C" w:rsidRPr="00E82CE0">
        <w:rPr>
          <w:rFonts w:asciiTheme="minorHAnsi" w:hAnsiTheme="minorHAnsi" w:cstheme="minorHAnsi"/>
        </w:rPr>
        <w:t> </w:t>
      </w:r>
      <w:r w:rsidR="00DE7460" w:rsidRPr="00E82CE0">
        <w:rPr>
          <w:rFonts w:asciiTheme="minorHAnsi" w:hAnsiTheme="minorHAnsi" w:cstheme="minorHAnsi"/>
        </w:rPr>
        <w:t>nadmiernej wysokości</w:t>
      </w:r>
      <w:r w:rsidR="00146C2B" w:rsidRPr="00E82CE0">
        <w:rPr>
          <w:rFonts w:asciiTheme="minorHAnsi" w:hAnsiTheme="minorHAnsi" w:cstheme="minorHAnsi"/>
        </w:rPr>
        <w:t xml:space="preserve"> lub </w:t>
      </w:r>
      <w:r w:rsidR="0051159B" w:rsidRPr="00E82CE0">
        <w:rPr>
          <w:rFonts w:asciiTheme="minorHAnsi" w:hAnsiTheme="minorHAnsi" w:cstheme="minorHAnsi"/>
        </w:rPr>
        <w:t xml:space="preserve">nienależnie, tj. </w:t>
      </w:r>
      <w:r w:rsidR="00146C2B" w:rsidRPr="00E82CE0">
        <w:rPr>
          <w:rFonts w:asciiTheme="minorHAnsi" w:hAnsiTheme="minorHAnsi" w:cstheme="minorHAnsi"/>
        </w:rPr>
        <w:t>bez podstawy prawnej;</w:t>
      </w:r>
    </w:p>
    <w:p w14:paraId="743D8D98" w14:textId="1CA72C3F" w:rsidR="00D56DA6" w:rsidRPr="00E82CE0" w:rsidRDefault="00D56DA6" w:rsidP="003D5453">
      <w:pPr>
        <w:pStyle w:val="Akapitzlist"/>
        <w:numPr>
          <w:ilvl w:val="0"/>
          <w:numId w:val="4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nieterminowego oraz nienależytego wykonywania umowy, w szczególności zmniejszenia zakresu rzeczowego realizowanego zadania</w:t>
      </w:r>
      <w:r w:rsidR="00C96203" w:rsidRPr="00E82CE0">
        <w:rPr>
          <w:rFonts w:asciiTheme="minorHAnsi" w:hAnsiTheme="minorHAnsi" w:cstheme="minorHAnsi"/>
        </w:rPr>
        <w:t xml:space="preserve"> publicznego</w:t>
      </w:r>
      <w:r w:rsidRPr="00E82CE0">
        <w:rPr>
          <w:rFonts w:asciiTheme="minorHAnsi" w:hAnsiTheme="minorHAnsi" w:cstheme="minorHAnsi"/>
        </w:rPr>
        <w:t xml:space="preserve">; </w:t>
      </w:r>
    </w:p>
    <w:p w14:paraId="786DE73E" w14:textId="2F982291" w:rsidR="00D56DA6" w:rsidRPr="00E82CE0" w:rsidRDefault="00D56DA6" w:rsidP="003D5453">
      <w:pPr>
        <w:pStyle w:val="Akapitzlist"/>
        <w:numPr>
          <w:ilvl w:val="0"/>
          <w:numId w:val="4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przekazania przez Zleceniobiorcę</w:t>
      </w:r>
      <w:r w:rsidR="003D5453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 xml:space="preserve">ów) </w:t>
      </w:r>
      <w:r w:rsidRPr="00E82CE0">
        <w:rPr>
          <w:rFonts w:asciiTheme="minorHAnsi" w:hAnsiTheme="minorHAnsi" w:cstheme="minorHAnsi"/>
        </w:rPr>
        <w:t>części lub całości dotacji osobie trzeciej</w:t>
      </w:r>
      <w:r w:rsidR="008C46F0" w:rsidRPr="00E82CE0">
        <w:rPr>
          <w:rFonts w:asciiTheme="minorHAnsi" w:hAnsiTheme="minorHAnsi" w:cstheme="minorHAnsi"/>
        </w:rPr>
        <w:t xml:space="preserve"> w</w:t>
      </w:r>
      <w:r w:rsidR="002655BD" w:rsidRPr="00E82CE0">
        <w:rPr>
          <w:rFonts w:asciiTheme="minorHAnsi" w:hAnsiTheme="minorHAnsi" w:cstheme="minorHAnsi"/>
        </w:rPr>
        <w:t> </w:t>
      </w:r>
      <w:r w:rsidR="008C46F0" w:rsidRPr="00E82CE0">
        <w:rPr>
          <w:rFonts w:asciiTheme="minorHAnsi" w:hAnsiTheme="minorHAnsi" w:cstheme="minorHAnsi"/>
        </w:rPr>
        <w:t>sposób niezgod</w:t>
      </w:r>
      <w:r w:rsidR="00456F21" w:rsidRPr="00E82CE0">
        <w:rPr>
          <w:rFonts w:asciiTheme="minorHAnsi" w:hAnsiTheme="minorHAnsi" w:cstheme="minorHAnsi"/>
        </w:rPr>
        <w:t>n</w:t>
      </w:r>
      <w:r w:rsidR="008C46F0" w:rsidRPr="00E82CE0">
        <w:rPr>
          <w:rFonts w:asciiTheme="minorHAnsi" w:hAnsiTheme="minorHAnsi" w:cstheme="minorHAnsi"/>
        </w:rPr>
        <w:t>y z niniejszą umową</w:t>
      </w:r>
      <w:r w:rsidR="00146C2B" w:rsidRPr="00E82CE0">
        <w:rPr>
          <w:rFonts w:asciiTheme="minorHAnsi" w:hAnsiTheme="minorHAnsi" w:cstheme="minorHAnsi"/>
        </w:rPr>
        <w:t>;</w:t>
      </w:r>
    </w:p>
    <w:p w14:paraId="2B4D2C70" w14:textId="38C5AB26" w:rsidR="00D56DA6" w:rsidRPr="00E82CE0" w:rsidRDefault="00D56DA6" w:rsidP="003D5453">
      <w:pPr>
        <w:pStyle w:val="Akapitzlist"/>
        <w:numPr>
          <w:ilvl w:val="0"/>
          <w:numId w:val="4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nieprzedł</w:t>
      </w:r>
      <w:r w:rsidR="00DE7460" w:rsidRPr="00E82CE0">
        <w:rPr>
          <w:rFonts w:asciiTheme="minorHAnsi" w:hAnsiTheme="minorHAnsi" w:cstheme="minorHAnsi"/>
        </w:rPr>
        <w:t>ożenia przez Zleceniobiorcę</w:t>
      </w:r>
      <w:r w:rsidR="003D5453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ów)</w:t>
      </w:r>
      <w:r w:rsidRPr="00E82CE0">
        <w:rPr>
          <w:rFonts w:asciiTheme="minorHAnsi" w:hAnsiTheme="minorHAnsi" w:cstheme="minorHAnsi"/>
        </w:rPr>
        <w:t xml:space="preserve"> </w:t>
      </w:r>
      <w:r w:rsidR="00CC514D" w:rsidRPr="00E82CE0">
        <w:rPr>
          <w:rFonts w:asciiTheme="minorHAnsi" w:hAnsiTheme="minorHAnsi" w:cstheme="minorHAnsi"/>
        </w:rPr>
        <w:t xml:space="preserve">sprawozdania </w:t>
      </w:r>
      <w:r w:rsidRPr="00E82CE0">
        <w:rPr>
          <w:rFonts w:asciiTheme="minorHAnsi" w:hAnsiTheme="minorHAnsi" w:cstheme="minorHAnsi"/>
        </w:rPr>
        <w:t xml:space="preserve">z wykonania zadania </w:t>
      </w:r>
      <w:r w:rsidR="00C96203" w:rsidRPr="00E82CE0">
        <w:rPr>
          <w:rFonts w:asciiTheme="minorHAnsi" w:hAnsiTheme="minorHAnsi" w:cstheme="minorHAnsi"/>
        </w:rPr>
        <w:t xml:space="preserve">publicznego </w:t>
      </w:r>
      <w:r w:rsidRPr="00E82CE0">
        <w:rPr>
          <w:rFonts w:asciiTheme="minorHAnsi" w:hAnsiTheme="minorHAnsi" w:cstheme="minorHAnsi"/>
        </w:rPr>
        <w:t>w</w:t>
      </w:r>
      <w:r w:rsidR="00333F3C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terminie</w:t>
      </w:r>
      <w:r w:rsidR="00D254F8" w:rsidRPr="00E82CE0">
        <w:rPr>
          <w:rFonts w:asciiTheme="minorHAnsi" w:hAnsiTheme="minorHAnsi" w:cstheme="minorHAnsi"/>
        </w:rPr>
        <w:t xml:space="preserve"> określonym</w:t>
      </w:r>
      <w:r w:rsidRPr="00E82CE0">
        <w:rPr>
          <w:rFonts w:asciiTheme="minorHAnsi" w:hAnsiTheme="minorHAnsi" w:cstheme="minorHAnsi"/>
        </w:rPr>
        <w:t xml:space="preserve"> i</w:t>
      </w:r>
      <w:r w:rsidR="003D5453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na zasadach określonych w niniejszej umowie;</w:t>
      </w:r>
    </w:p>
    <w:p w14:paraId="4AAE825A" w14:textId="7E67BAC3" w:rsidR="0058161C" w:rsidRPr="00E82CE0" w:rsidRDefault="00D56DA6" w:rsidP="003D5453">
      <w:pPr>
        <w:pStyle w:val="Akapitzlist"/>
        <w:numPr>
          <w:ilvl w:val="0"/>
          <w:numId w:val="4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odmowy poddania się przez Zlece</w:t>
      </w:r>
      <w:r w:rsidR="00DE7460" w:rsidRPr="00E82CE0">
        <w:rPr>
          <w:rFonts w:asciiTheme="minorHAnsi" w:hAnsiTheme="minorHAnsi" w:cstheme="minorHAnsi"/>
        </w:rPr>
        <w:t>niobiorcę</w:t>
      </w:r>
      <w:r w:rsidR="003D5453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ów)</w:t>
      </w:r>
      <w:r w:rsidRPr="00E82CE0">
        <w:rPr>
          <w:rFonts w:asciiTheme="minorHAnsi" w:hAnsiTheme="minorHAnsi" w:cstheme="minorHAnsi"/>
        </w:rPr>
        <w:t xml:space="preserve"> kontroli albo niedoprowadzenia </w:t>
      </w:r>
      <w:r w:rsidR="006456A5" w:rsidRPr="00E82CE0">
        <w:rPr>
          <w:rFonts w:asciiTheme="minorHAnsi" w:hAnsiTheme="minorHAnsi" w:cstheme="minorHAnsi"/>
        </w:rPr>
        <w:t>przez Zleceniobiorcę</w:t>
      </w:r>
      <w:r w:rsidR="003D5453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ów)</w:t>
      </w:r>
      <w:r w:rsidR="006456A5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 xml:space="preserve">w terminie określonym </w:t>
      </w:r>
      <w:r w:rsidR="006456A5" w:rsidRPr="00E82CE0">
        <w:rPr>
          <w:rFonts w:asciiTheme="minorHAnsi" w:hAnsiTheme="minorHAnsi" w:cstheme="minorHAnsi"/>
        </w:rPr>
        <w:t xml:space="preserve">przez Zleceniodawcę </w:t>
      </w:r>
      <w:r w:rsidRPr="00E82CE0">
        <w:rPr>
          <w:rFonts w:asciiTheme="minorHAnsi" w:hAnsiTheme="minorHAnsi" w:cstheme="minorHAnsi"/>
        </w:rPr>
        <w:t>do usunięcia stwierdzonych nieprawidłowości</w:t>
      </w:r>
      <w:r w:rsidR="0058161C" w:rsidRPr="00E82CE0">
        <w:rPr>
          <w:rFonts w:asciiTheme="minorHAnsi" w:hAnsiTheme="minorHAnsi" w:cstheme="minorHAnsi"/>
        </w:rPr>
        <w:t>;</w:t>
      </w:r>
    </w:p>
    <w:p w14:paraId="23CBA358" w14:textId="0A02BF42" w:rsidR="00D56DA6" w:rsidRPr="00E82CE0" w:rsidRDefault="0058161C" w:rsidP="003D5453">
      <w:pPr>
        <w:pStyle w:val="Akapitzlist"/>
        <w:numPr>
          <w:ilvl w:val="0"/>
          <w:numId w:val="42"/>
        </w:numPr>
        <w:spacing w:after="120" w:line="276" w:lineRule="auto"/>
        <w:ind w:left="714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stwierdzenia, że oferta na realizację zadania </w:t>
      </w:r>
      <w:r w:rsidR="00C96203" w:rsidRPr="00E82CE0">
        <w:rPr>
          <w:rFonts w:asciiTheme="minorHAnsi" w:hAnsiTheme="minorHAnsi" w:cstheme="minorHAnsi"/>
        </w:rPr>
        <w:t xml:space="preserve">publicznego </w:t>
      </w:r>
      <w:r w:rsidRPr="00E82CE0">
        <w:rPr>
          <w:rFonts w:asciiTheme="minorHAnsi" w:hAnsiTheme="minorHAnsi" w:cstheme="minorHAnsi"/>
        </w:rPr>
        <w:t>była nieważna lub została złożona przez osoby do tego nieuprawnione</w:t>
      </w:r>
      <w:r w:rsidR="00F96A9E" w:rsidRPr="00E82CE0">
        <w:rPr>
          <w:rFonts w:asciiTheme="minorHAnsi" w:hAnsiTheme="minorHAnsi" w:cstheme="minorHAnsi"/>
        </w:rPr>
        <w:t>.</w:t>
      </w:r>
    </w:p>
    <w:p w14:paraId="564628FB" w14:textId="25D62E6B" w:rsidR="00A96758" w:rsidRPr="00E82CE0" w:rsidRDefault="00D56DA6" w:rsidP="003D5453">
      <w:pPr>
        <w:pStyle w:val="Tekstpodstawowywcity"/>
        <w:numPr>
          <w:ilvl w:val="0"/>
          <w:numId w:val="28"/>
        </w:numPr>
        <w:spacing w:line="276" w:lineRule="auto"/>
        <w:ind w:left="357" w:hanging="357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Zleceniodawca, rozwiązując umowę, określi kwotę dotacji podlegającą zwrotowi w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wyniku stwierdzenia okoliczności, o których mowa w ust.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1, wraz z odsetkami w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wysokości określonej jak dla zaległości podatkowych, naliczanymi od dnia przekazania dotacji, termin jej zwrotu oraz nazwę i numer rachunku bankowego, na który należy dokonać wpłaty.</w:t>
      </w:r>
    </w:p>
    <w:p w14:paraId="6DFF9729" w14:textId="43261363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13</w:t>
      </w:r>
      <w:r w:rsidR="008416F8" w:rsidRPr="00E82CE0">
        <w:t>.</w:t>
      </w:r>
      <w:r w:rsidR="00633248" w:rsidRPr="00E82CE0">
        <w:br/>
      </w:r>
      <w:r w:rsidR="00D56DA6" w:rsidRPr="00E82CE0">
        <w:t>Zakaz zbywania rzeczy zakupionych za środki pochodzące z dotacji</w:t>
      </w:r>
    </w:p>
    <w:p w14:paraId="0156F95C" w14:textId="166BE71E" w:rsidR="00D56DA6" w:rsidRPr="00E82CE0" w:rsidRDefault="00D56DA6" w:rsidP="00E82CE0">
      <w:pPr>
        <w:pStyle w:val="Akapitzlist"/>
        <w:numPr>
          <w:ilvl w:val="0"/>
          <w:numId w:val="2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>zobowiązu</w:t>
      </w:r>
      <w:r w:rsidR="00EA0A41" w:rsidRPr="00E82CE0">
        <w:rPr>
          <w:rFonts w:asciiTheme="minorHAnsi" w:hAnsiTheme="minorHAnsi" w:cstheme="minorHAnsi"/>
        </w:rPr>
        <w:t>j</w:t>
      </w:r>
      <w:r w:rsidR="002655BD" w:rsidRPr="00E82CE0">
        <w:rPr>
          <w:rFonts w:asciiTheme="minorHAnsi" w:hAnsiTheme="minorHAnsi" w:cstheme="minorHAnsi"/>
        </w:rPr>
        <w:t>ą</w:t>
      </w:r>
      <w:r w:rsidRPr="00E82CE0">
        <w:rPr>
          <w:rFonts w:asciiTheme="minorHAnsi" w:hAnsiTheme="minorHAnsi" w:cstheme="minorHAnsi"/>
        </w:rPr>
        <w:t xml:space="preserve"> się</w:t>
      </w:r>
      <w:r w:rsidR="00F55CB4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do niezbywania związanych z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realizacją zadania rzeczy zakupionych na swoją rzecz za środki pochodzące z dotacji przez okres 5 lat od dnia dokonania ich zakupu.</w:t>
      </w:r>
    </w:p>
    <w:p w14:paraId="00A8DC79" w14:textId="0849DC39" w:rsidR="00602400" w:rsidRPr="00E82CE0" w:rsidRDefault="00D56DA6" w:rsidP="00E82CE0">
      <w:pPr>
        <w:pStyle w:val="Akapitzlist"/>
        <w:numPr>
          <w:ilvl w:val="0"/>
          <w:numId w:val="2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 ważnych przyczyn</w:t>
      </w:r>
      <w:r w:rsidR="00162D93" w:rsidRPr="00E82CE0">
        <w:rPr>
          <w:rFonts w:asciiTheme="minorHAnsi" w:hAnsiTheme="minorHAnsi" w:cstheme="minorHAnsi"/>
        </w:rPr>
        <w:t xml:space="preserve"> </w:t>
      </w:r>
      <w:r w:rsidR="00073C60" w:rsidRPr="00E82CE0">
        <w:rPr>
          <w:rFonts w:asciiTheme="minorHAnsi" w:hAnsiTheme="minorHAnsi" w:cstheme="minorHAnsi"/>
        </w:rPr>
        <w:t xml:space="preserve">Zleceniodawca może wyrazić zgodę </w:t>
      </w:r>
      <w:r w:rsidRPr="00E82CE0">
        <w:rPr>
          <w:rFonts w:asciiTheme="minorHAnsi" w:hAnsiTheme="minorHAnsi" w:cstheme="minorHAnsi"/>
        </w:rPr>
        <w:t>na zbycie rzeczy przed upływem terminu, o którym mowa w</w:t>
      </w:r>
      <w:r w:rsidR="00583409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ust.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1, pod w</w:t>
      </w:r>
      <w:r w:rsidR="0071643B" w:rsidRPr="00E82CE0">
        <w:rPr>
          <w:rFonts w:asciiTheme="minorHAnsi" w:hAnsiTheme="minorHAnsi" w:cstheme="minorHAnsi"/>
        </w:rPr>
        <w:t>arunkiem że 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zobowiąże</w:t>
      </w:r>
      <w:r w:rsidR="00F55CB4">
        <w:rPr>
          <w:rFonts w:asciiTheme="minorHAnsi" w:hAnsiTheme="minorHAnsi" w:cstheme="minorHAnsi"/>
        </w:rPr>
        <w:t xml:space="preserve"> się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EA0A41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>zobowią</w:t>
      </w:r>
      <w:r w:rsidR="00947D51" w:rsidRPr="00E82CE0">
        <w:rPr>
          <w:rFonts w:asciiTheme="minorHAnsi" w:hAnsiTheme="minorHAnsi" w:cstheme="minorHAnsi"/>
        </w:rPr>
        <w:t>ż</w:t>
      </w:r>
      <w:r w:rsidR="002655BD" w:rsidRPr="00E82CE0">
        <w:rPr>
          <w:rFonts w:asciiTheme="minorHAnsi" w:hAnsiTheme="minorHAnsi" w:cstheme="minorHAnsi"/>
        </w:rPr>
        <w:t>ą</w:t>
      </w:r>
      <w:r w:rsidR="00F55CB4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przeznaczyć środki pozyskane ze zbycia rzeczy na realizację celów statutowych.</w:t>
      </w:r>
    </w:p>
    <w:p w14:paraId="7C37C9D0" w14:textId="23B5D011" w:rsidR="004E1C2F" w:rsidRDefault="003751B9" w:rsidP="00E82CE0">
      <w:pPr>
        <w:pStyle w:val="Akapitzlist"/>
        <w:numPr>
          <w:ilvl w:val="0"/>
          <w:numId w:val="2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 przypadku zbycia rzeczy przed terminem, o którym mowa w ust.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1, i bez uzyskania zgody Zleceniodawcy, o której mowa w ust.</w:t>
      </w:r>
      <w:r w:rsidR="003D5453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2, 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zobowiązuje</w:t>
      </w:r>
      <w:r w:rsidR="00F55CB4">
        <w:rPr>
          <w:rFonts w:asciiTheme="minorHAnsi" w:hAnsiTheme="minorHAnsi" w:cstheme="minorHAnsi"/>
        </w:rPr>
        <w:t xml:space="preserve"> się</w:t>
      </w:r>
      <w:r w:rsidR="00F55CB4" w:rsidRPr="00E82CE0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>(Zleceniobiorcy</w:t>
      </w:r>
      <w:r w:rsidR="00F55CB4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 xml:space="preserve">zobowiązują </w:t>
      </w:r>
      <w:r w:rsidRPr="00E82CE0">
        <w:rPr>
          <w:rFonts w:asciiTheme="minorHAnsi" w:hAnsiTheme="minorHAnsi" w:cstheme="minorHAnsi"/>
        </w:rPr>
        <w:t>się</w:t>
      </w:r>
      <w:r w:rsidR="00F55CB4">
        <w:rPr>
          <w:rFonts w:asciiTheme="minorHAnsi" w:hAnsiTheme="minorHAnsi" w:cstheme="minorHAnsi"/>
        </w:rPr>
        <w:t>)</w:t>
      </w:r>
      <w:r w:rsidRPr="00E82CE0">
        <w:rPr>
          <w:rFonts w:asciiTheme="minorHAnsi" w:hAnsiTheme="minorHAnsi" w:cstheme="minorHAnsi"/>
        </w:rPr>
        <w:t xml:space="preserve"> do zwrotu dotacji w wysokości środków przeznaczonych na zakup zbytej rzeczy, wraz z odsetkami w wysokości określonej jak dla zaległości podatkowych.</w:t>
      </w:r>
    </w:p>
    <w:p w14:paraId="517F3049" w14:textId="1006A6B2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14</w:t>
      </w:r>
      <w:r w:rsidR="008416F8" w:rsidRPr="00E82CE0">
        <w:t>.</w:t>
      </w:r>
      <w:r w:rsidR="00633248" w:rsidRPr="00E82CE0">
        <w:br/>
      </w:r>
      <w:r w:rsidR="00D56DA6" w:rsidRPr="00E82CE0">
        <w:t>Forma pisemna oświadczeń</w:t>
      </w:r>
    </w:p>
    <w:p w14:paraId="176C2FCC" w14:textId="6B1B718B" w:rsidR="00D56DA6" w:rsidRPr="00E82CE0" w:rsidRDefault="00D56DA6" w:rsidP="00E82CE0">
      <w:pPr>
        <w:numPr>
          <w:ilvl w:val="0"/>
          <w:numId w:val="36"/>
        </w:numPr>
        <w:tabs>
          <w:tab w:val="left" w:pos="284"/>
        </w:tabs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Wszelkie zmiany, uzupełnienia i oświadczenia składane w związku z niniejszą umową</w:t>
      </w:r>
      <w:r w:rsidR="006014EF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wymagają</w:t>
      </w:r>
      <w:r w:rsidR="00947D51" w:rsidRPr="00E82CE0">
        <w:rPr>
          <w:rFonts w:asciiTheme="minorHAnsi" w:hAnsiTheme="minorHAnsi" w:cstheme="minorHAnsi"/>
        </w:rPr>
        <w:t xml:space="preserve"> formy pisemnej</w:t>
      </w:r>
      <w:r w:rsidRPr="00E82CE0">
        <w:rPr>
          <w:rFonts w:asciiTheme="minorHAnsi" w:hAnsiTheme="minorHAnsi" w:cstheme="minorHAnsi"/>
        </w:rPr>
        <w:t xml:space="preserve"> pod rygorem nieważności</w:t>
      </w:r>
      <w:r w:rsidR="000D69FF" w:rsidRPr="00E82CE0">
        <w:rPr>
          <w:rFonts w:asciiTheme="minorHAnsi" w:hAnsiTheme="minorHAnsi" w:cstheme="minorHAnsi"/>
        </w:rPr>
        <w:t xml:space="preserve"> i mogą być dokonywane w zakresie niewpływającym na zmianę kryteriów wyboru oferty Zleceniobiorcy</w:t>
      </w:r>
      <w:r w:rsidR="003D5453">
        <w:rPr>
          <w:rFonts w:asciiTheme="minorHAnsi" w:hAnsiTheme="minorHAnsi" w:cstheme="minorHAnsi"/>
        </w:rPr>
        <w:t xml:space="preserve"> </w:t>
      </w:r>
      <w:r w:rsidR="000D69FF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0D69FF" w:rsidRPr="00E82CE0">
        <w:rPr>
          <w:rFonts w:asciiTheme="minorHAnsi" w:hAnsiTheme="minorHAnsi" w:cstheme="minorHAnsi"/>
        </w:rPr>
        <w:t>ców).</w:t>
      </w:r>
    </w:p>
    <w:p w14:paraId="2C725F55" w14:textId="1F3FF224" w:rsidR="00E66B0A" w:rsidRDefault="00D56DA6" w:rsidP="00E82CE0">
      <w:pPr>
        <w:pStyle w:val="Akapitzlist"/>
        <w:numPr>
          <w:ilvl w:val="0"/>
          <w:numId w:val="36"/>
        </w:num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Wszelkie wątpliwości związane z realizacją niniejszej umowy </w:t>
      </w:r>
      <w:r w:rsidR="00947D51" w:rsidRPr="00E82CE0">
        <w:rPr>
          <w:rFonts w:asciiTheme="minorHAnsi" w:hAnsiTheme="minorHAnsi" w:cstheme="minorHAnsi"/>
        </w:rPr>
        <w:t xml:space="preserve">będą </w:t>
      </w:r>
      <w:r w:rsidRPr="00E82CE0">
        <w:rPr>
          <w:rFonts w:asciiTheme="minorHAnsi" w:hAnsiTheme="minorHAnsi" w:cstheme="minorHAnsi"/>
        </w:rPr>
        <w:t>wyjaśniane w formie pisemnej</w:t>
      </w:r>
      <w:r w:rsidR="00F60E5F" w:rsidRPr="00E82CE0">
        <w:rPr>
          <w:rFonts w:asciiTheme="minorHAnsi" w:hAnsiTheme="minorHAnsi" w:cstheme="minorHAnsi"/>
        </w:rPr>
        <w:t xml:space="preserve"> lub za pomocą </w:t>
      </w:r>
      <w:r w:rsidR="00280A29" w:rsidRPr="00E82CE0">
        <w:rPr>
          <w:rFonts w:asciiTheme="minorHAnsi" w:hAnsiTheme="minorHAnsi" w:cstheme="minorHAnsi"/>
        </w:rPr>
        <w:t>środków komunikacji</w:t>
      </w:r>
      <w:r w:rsidR="00F60E5F" w:rsidRPr="00E82CE0">
        <w:rPr>
          <w:rFonts w:asciiTheme="minorHAnsi" w:hAnsiTheme="minorHAnsi" w:cstheme="minorHAnsi"/>
        </w:rPr>
        <w:t xml:space="preserve"> elektronicznej</w:t>
      </w:r>
      <w:r w:rsidRPr="00E82CE0">
        <w:rPr>
          <w:rFonts w:asciiTheme="minorHAnsi" w:hAnsiTheme="minorHAnsi" w:cstheme="minorHAnsi"/>
        </w:rPr>
        <w:t>.</w:t>
      </w:r>
    </w:p>
    <w:p w14:paraId="3E1458C7" w14:textId="28D687B5" w:rsidR="00D56DA6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15</w:t>
      </w:r>
      <w:r w:rsidR="008416F8" w:rsidRPr="00E82CE0">
        <w:t>.</w:t>
      </w:r>
      <w:r w:rsidR="00633248" w:rsidRPr="00E82CE0">
        <w:br/>
      </w:r>
      <w:r w:rsidR="00D56DA6" w:rsidRPr="00E82CE0">
        <w:t>Odpowiedzialność wobec osób trzecich</w:t>
      </w:r>
    </w:p>
    <w:p w14:paraId="2D9EB285" w14:textId="4F202533" w:rsidR="00E66B0A" w:rsidRDefault="0071643B" w:rsidP="00E82CE0">
      <w:pPr>
        <w:pStyle w:val="Tekstpodstawowy2"/>
        <w:numPr>
          <w:ilvl w:val="0"/>
          <w:numId w:val="30"/>
        </w:numPr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Zleceniobiorca</w:t>
      </w:r>
      <w:r w:rsidR="003D5453">
        <w:rPr>
          <w:rFonts w:asciiTheme="minorHAnsi" w:hAnsiTheme="minorHAnsi" w:cstheme="minorHAnsi"/>
        </w:rPr>
        <w:t xml:space="preserve"> </w:t>
      </w:r>
      <w:r w:rsidR="00F55CB4" w:rsidRPr="00E82CE0">
        <w:rPr>
          <w:rFonts w:asciiTheme="minorHAnsi" w:hAnsiTheme="minorHAnsi" w:cstheme="minorHAnsi"/>
        </w:rPr>
        <w:t>ponosi</w:t>
      </w:r>
      <w:r w:rsidR="00F55CB4">
        <w:rPr>
          <w:rFonts w:asciiTheme="minorHAnsi" w:hAnsiTheme="minorHAnsi" w:cstheme="minorHAnsi"/>
        </w:rPr>
        <w:t xml:space="preserve"> </w:t>
      </w:r>
      <w:r w:rsidR="002655BD" w:rsidRPr="00E82CE0">
        <w:rPr>
          <w:rFonts w:asciiTheme="minorHAnsi" w:hAnsiTheme="minorHAnsi" w:cstheme="minorHAnsi"/>
        </w:rPr>
        <w:t>(</w:t>
      </w:r>
      <w:r w:rsidR="003D5453">
        <w:rPr>
          <w:rFonts w:asciiTheme="minorHAnsi" w:hAnsiTheme="minorHAnsi" w:cstheme="minorHAnsi"/>
        </w:rPr>
        <w:t>Zleceniobior</w:t>
      </w:r>
      <w:r w:rsidR="0076624E" w:rsidRPr="00E82CE0">
        <w:rPr>
          <w:rFonts w:asciiTheme="minorHAnsi" w:hAnsiTheme="minorHAnsi" w:cstheme="minorHAnsi"/>
        </w:rPr>
        <w:t>c</w:t>
      </w:r>
      <w:r w:rsidR="002655BD" w:rsidRPr="00E82CE0">
        <w:rPr>
          <w:rFonts w:asciiTheme="minorHAnsi" w:hAnsiTheme="minorHAnsi" w:cstheme="minorHAnsi"/>
        </w:rPr>
        <w:t>y</w:t>
      </w:r>
      <w:r w:rsidR="00F55CB4">
        <w:rPr>
          <w:rFonts w:asciiTheme="minorHAnsi" w:hAnsiTheme="minorHAnsi" w:cstheme="minorHAnsi"/>
        </w:rPr>
        <w:t xml:space="preserve"> </w:t>
      </w:r>
      <w:r w:rsidR="003D5453">
        <w:rPr>
          <w:rFonts w:asciiTheme="minorHAnsi" w:hAnsiTheme="minorHAnsi" w:cstheme="minorHAnsi"/>
        </w:rPr>
        <w:t>pono</w:t>
      </w:r>
      <w:r w:rsidR="002655BD" w:rsidRPr="00E82CE0">
        <w:rPr>
          <w:rFonts w:asciiTheme="minorHAnsi" w:hAnsiTheme="minorHAnsi" w:cstheme="minorHAnsi"/>
        </w:rPr>
        <w:t>sz</w:t>
      </w:r>
      <w:r w:rsidR="00687B55" w:rsidRPr="00E82CE0">
        <w:rPr>
          <w:rFonts w:asciiTheme="minorHAnsi" w:hAnsiTheme="minorHAnsi" w:cstheme="minorHAnsi"/>
        </w:rPr>
        <w:t>ą</w:t>
      </w:r>
      <w:r w:rsidR="002655BD" w:rsidRPr="00E82CE0">
        <w:rPr>
          <w:rFonts w:asciiTheme="minorHAnsi" w:hAnsiTheme="minorHAnsi" w:cstheme="minorHAnsi"/>
        </w:rPr>
        <w:t>)</w:t>
      </w:r>
      <w:r w:rsidR="00D56DA6" w:rsidRPr="00E82CE0">
        <w:rPr>
          <w:rFonts w:asciiTheme="minorHAnsi" w:hAnsiTheme="minorHAnsi" w:cstheme="minorHAnsi"/>
        </w:rPr>
        <w:t xml:space="preserve"> wyłączną odpowiedzialność wobec osób trzecich za szkody powstałe w związku z realizacją zadania publicznego.</w:t>
      </w:r>
    </w:p>
    <w:p w14:paraId="03C32733" w14:textId="0B5E010B" w:rsidR="00B24604" w:rsidRPr="00E82CE0" w:rsidRDefault="00D56DA6" w:rsidP="00E82CE0">
      <w:pPr>
        <w:pStyle w:val="NormalnyWeb"/>
        <w:numPr>
          <w:ilvl w:val="0"/>
          <w:numId w:val="30"/>
        </w:numPr>
        <w:spacing w:before="0" w:after="120" w:line="276" w:lineRule="auto"/>
        <w:rPr>
          <w:rFonts w:asciiTheme="minorHAnsi" w:hAnsiTheme="minorHAnsi" w:cstheme="minorHAnsi"/>
          <w:szCs w:val="24"/>
        </w:rPr>
      </w:pPr>
      <w:r w:rsidRPr="00E82CE0">
        <w:rPr>
          <w:rFonts w:asciiTheme="minorHAnsi" w:hAnsiTheme="minorHAnsi" w:cstheme="minorHAnsi"/>
          <w:szCs w:val="24"/>
        </w:rPr>
        <w:t xml:space="preserve">W zakresie związanym z realizacją zadania publicznego, w tym z gromadzeniem, przetwarzaniem i przekazywaniem danych osobowych, a także wprowadzaniem ich do systemów informatycznych, </w:t>
      </w:r>
      <w:r w:rsidR="0071643B" w:rsidRPr="00E82CE0">
        <w:rPr>
          <w:rFonts w:asciiTheme="minorHAnsi" w:hAnsiTheme="minorHAnsi" w:cstheme="minorHAnsi"/>
          <w:szCs w:val="24"/>
        </w:rPr>
        <w:t>Zleceniobiorca</w:t>
      </w:r>
      <w:r w:rsidR="003D5453">
        <w:rPr>
          <w:rFonts w:asciiTheme="minorHAnsi" w:hAnsiTheme="minorHAnsi" w:cstheme="minorHAnsi"/>
          <w:szCs w:val="24"/>
        </w:rPr>
        <w:t xml:space="preserve"> </w:t>
      </w:r>
      <w:r w:rsidR="00F55CB4" w:rsidRPr="00E82CE0">
        <w:rPr>
          <w:rFonts w:asciiTheme="minorHAnsi" w:hAnsiTheme="minorHAnsi" w:cstheme="minorHAnsi"/>
          <w:szCs w:val="24"/>
        </w:rPr>
        <w:t>postępuje</w:t>
      </w:r>
      <w:r w:rsidR="00F55CB4">
        <w:rPr>
          <w:rFonts w:asciiTheme="minorHAnsi" w:hAnsiTheme="minorHAnsi" w:cstheme="minorHAnsi"/>
          <w:szCs w:val="24"/>
        </w:rPr>
        <w:t xml:space="preserve"> </w:t>
      </w:r>
      <w:r w:rsidR="002655BD" w:rsidRPr="00E82CE0">
        <w:rPr>
          <w:rFonts w:asciiTheme="minorHAnsi" w:hAnsiTheme="minorHAnsi" w:cstheme="minorHAnsi"/>
          <w:szCs w:val="24"/>
        </w:rPr>
        <w:t>(</w:t>
      </w:r>
      <w:r w:rsidR="003D5453">
        <w:rPr>
          <w:rFonts w:asciiTheme="minorHAnsi" w:hAnsiTheme="minorHAnsi" w:cstheme="minorHAnsi"/>
          <w:szCs w:val="24"/>
        </w:rPr>
        <w:t>Zleceniobior</w:t>
      </w:r>
      <w:r w:rsidR="0076624E" w:rsidRPr="00E82CE0">
        <w:rPr>
          <w:rFonts w:asciiTheme="minorHAnsi" w:hAnsiTheme="minorHAnsi" w:cstheme="minorHAnsi"/>
          <w:szCs w:val="24"/>
        </w:rPr>
        <w:t>c</w:t>
      </w:r>
      <w:r w:rsidR="002655BD" w:rsidRPr="00E82CE0">
        <w:rPr>
          <w:rFonts w:asciiTheme="minorHAnsi" w:hAnsiTheme="minorHAnsi" w:cstheme="minorHAnsi"/>
          <w:szCs w:val="24"/>
        </w:rPr>
        <w:t>y</w:t>
      </w:r>
      <w:r w:rsidR="00F55CB4">
        <w:rPr>
          <w:rFonts w:asciiTheme="minorHAnsi" w:hAnsiTheme="minorHAnsi" w:cstheme="minorHAnsi"/>
          <w:szCs w:val="24"/>
        </w:rPr>
        <w:t xml:space="preserve"> </w:t>
      </w:r>
      <w:r w:rsidR="003D5453">
        <w:rPr>
          <w:rFonts w:asciiTheme="minorHAnsi" w:hAnsiTheme="minorHAnsi" w:cstheme="minorHAnsi"/>
          <w:szCs w:val="24"/>
        </w:rPr>
        <w:t>postępu</w:t>
      </w:r>
      <w:r w:rsidR="004C10EA" w:rsidRPr="00E82CE0">
        <w:rPr>
          <w:rFonts w:asciiTheme="minorHAnsi" w:hAnsiTheme="minorHAnsi" w:cstheme="minorHAnsi"/>
          <w:szCs w:val="24"/>
        </w:rPr>
        <w:t>j</w:t>
      </w:r>
      <w:r w:rsidR="00527473" w:rsidRPr="00E82CE0">
        <w:rPr>
          <w:rFonts w:asciiTheme="minorHAnsi" w:hAnsiTheme="minorHAnsi" w:cstheme="minorHAnsi"/>
          <w:szCs w:val="24"/>
        </w:rPr>
        <w:t>ą)</w:t>
      </w:r>
      <w:r w:rsidR="00372C0E" w:rsidRPr="00E82CE0">
        <w:rPr>
          <w:rFonts w:asciiTheme="minorHAnsi" w:hAnsiTheme="minorHAnsi" w:cstheme="minorHAnsi"/>
          <w:szCs w:val="24"/>
        </w:rPr>
        <w:t xml:space="preserve"> zgodnie z</w:t>
      </w:r>
      <w:r w:rsidR="00957DB0" w:rsidRPr="00E82CE0">
        <w:rPr>
          <w:rFonts w:asciiTheme="minorHAnsi" w:hAnsiTheme="minorHAnsi" w:cstheme="minorHAnsi"/>
          <w:szCs w:val="24"/>
        </w:rPr>
        <w:t> </w:t>
      </w:r>
      <w:r w:rsidR="00372C0E" w:rsidRPr="00E82CE0">
        <w:rPr>
          <w:rFonts w:asciiTheme="minorHAnsi" w:hAnsiTheme="minorHAnsi" w:cstheme="minorHAnsi"/>
          <w:szCs w:val="24"/>
        </w:rPr>
        <w:t xml:space="preserve">postanowieniami </w:t>
      </w:r>
      <w:r w:rsidR="00BE6B1F" w:rsidRPr="00E82CE0">
        <w:rPr>
          <w:rFonts w:asciiTheme="minorHAnsi" w:hAnsiTheme="minorHAnsi" w:cstheme="minorHAnsi"/>
          <w:szCs w:val="24"/>
        </w:rPr>
        <w:t xml:space="preserve">rozporządzenia Parlamentu Europejskiego i Rady (UE) </w:t>
      </w:r>
      <w:hyperlink r:id="rId8" w:history="1">
        <w:r w:rsidR="00BE6B1F" w:rsidRPr="00E82CE0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2016/679</w:t>
        </w:r>
      </w:hyperlink>
      <w:r w:rsidR="00BE6B1F" w:rsidRPr="00E82CE0">
        <w:rPr>
          <w:rFonts w:asciiTheme="minorHAnsi" w:hAnsiTheme="minorHAnsi" w:cstheme="minorHAnsi"/>
          <w:szCs w:val="24"/>
        </w:rPr>
        <w:t xml:space="preserve"> z</w:t>
      </w:r>
      <w:r w:rsidR="00957DB0" w:rsidRPr="00E82CE0">
        <w:rPr>
          <w:rFonts w:asciiTheme="minorHAnsi" w:hAnsiTheme="minorHAnsi" w:cstheme="minorHAnsi"/>
          <w:szCs w:val="24"/>
        </w:rPr>
        <w:t> </w:t>
      </w:r>
      <w:r w:rsidR="00BE6B1F" w:rsidRPr="00E82CE0">
        <w:rPr>
          <w:rFonts w:asciiTheme="minorHAnsi" w:hAnsiTheme="minorHAnsi" w:cstheme="minorHAnsi"/>
          <w:szCs w:val="24"/>
        </w:rPr>
        <w:t>dnia 27</w:t>
      </w:r>
      <w:r w:rsidR="003D5453">
        <w:rPr>
          <w:rFonts w:asciiTheme="minorHAnsi" w:hAnsiTheme="minorHAnsi" w:cstheme="minorHAnsi"/>
          <w:szCs w:val="24"/>
        </w:rPr>
        <w:t> </w:t>
      </w:r>
      <w:r w:rsidR="00BE6B1F" w:rsidRPr="00E82CE0">
        <w:rPr>
          <w:rFonts w:asciiTheme="minorHAnsi" w:hAnsiTheme="minorHAnsi" w:cstheme="minorHAnsi"/>
          <w:szCs w:val="24"/>
        </w:rPr>
        <w:t>kwietnia 2016</w:t>
      </w:r>
      <w:r w:rsidR="003D5453">
        <w:rPr>
          <w:rFonts w:asciiTheme="minorHAnsi" w:hAnsiTheme="minorHAnsi" w:cstheme="minorHAnsi"/>
          <w:szCs w:val="24"/>
        </w:rPr>
        <w:t> </w:t>
      </w:r>
      <w:r w:rsidR="00BE6B1F" w:rsidRPr="00E82CE0">
        <w:rPr>
          <w:rFonts w:asciiTheme="minorHAnsi" w:hAnsiTheme="minorHAnsi" w:cstheme="minorHAnsi"/>
          <w:szCs w:val="24"/>
        </w:rPr>
        <w:t xml:space="preserve">r. w sprawie ochrony osób fizycznych w związku z przetwarzaniem danych osobowych i w sprawie swobodnego przepływu takich danych oraz uchylenia dyrektywy </w:t>
      </w:r>
      <w:hyperlink r:id="rId9" w:history="1">
        <w:r w:rsidR="00BE6B1F" w:rsidRPr="00E82CE0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95/46/WE</w:t>
        </w:r>
      </w:hyperlink>
      <w:r w:rsidR="00BE6B1F" w:rsidRPr="00E82CE0">
        <w:rPr>
          <w:rFonts w:asciiTheme="minorHAnsi" w:hAnsiTheme="minorHAnsi" w:cstheme="minorHAnsi"/>
          <w:szCs w:val="24"/>
        </w:rPr>
        <w:t xml:space="preserve"> (ogólne</w:t>
      </w:r>
      <w:r w:rsidR="008B4426" w:rsidRPr="00E82CE0">
        <w:rPr>
          <w:rFonts w:asciiTheme="minorHAnsi" w:hAnsiTheme="minorHAnsi" w:cstheme="minorHAnsi"/>
          <w:szCs w:val="24"/>
        </w:rPr>
        <w:t>go rozporządzenia</w:t>
      </w:r>
      <w:r w:rsidR="00BE6B1F" w:rsidRPr="00E82CE0">
        <w:rPr>
          <w:rFonts w:asciiTheme="minorHAnsi" w:hAnsiTheme="minorHAnsi" w:cstheme="minorHAnsi"/>
          <w:szCs w:val="24"/>
        </w:rPr>
        <w:t xml:space="preserve"> o ochronie danych).</w:t>
      </w:r>
    </w:p>
    <w:p w14:paraId="32E6CD5F" w14:textId="1191FA37" w:rsidR="00D56DA6" w:rsidRPr="00E82CE0" w:rsidRDefault="00740A85" w:rsidP="00845BDC">
      <w:pPr>
        <w:pStyle w:val="Nagwek3"/>
      </w:pPr>
      <w:r w:rsidRPr="00E82CE0">
        <w:t>Paragraf</w:t>
      </w:r>
      <w:r w:rsidR="00333F3C" w:rsidRPr="00E82CE0">
        <w:t> </w:t>
      </w:r>
      <w:r w:rsidR="009157E4" w:rsidRPr="00E82CE0">
        <w:t>16</w:t>
      </w:r>
      <w:r w:rsidR="008416F8" w:rsidRPr="00E82CE0">
        <w:t>.</w:t>
      </w:r>
      <w:r w:rsidR="00633248" w:rsidRPr="00E82CE0">
        <w:br/>
      </w:r>
      <w:r w:rsidR="00D56DA6" w:rsidRPr="00E82CE0">
        <w:t>Postanowienia końcowe</w:t>
      </w:r>
    </w:p>
    <w:p w14:paraId="5B61932C" w14:textId="07D0711D" w:rsidR="005264EC" w:rsidRPr="00E82CE0" w:rsidRDefault="007F5CB7" w:rsidP="00E82CE0">
      <w:pPr>
        <w:pStyle w:val="Tekstpodstawowy2"/>
        <w:numPr>
          <w:ilvl w:val="0"/>
          <w:numId w:val="32"/>
        </w:numPr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W odniesieniu do niniejszej umowy </w:t>
      </w:r>
      <w:r w:rsidR="0076624E" w:rsidRPr="00E82CE0">
        <w:rPr>
          <w:rFonts w:asciiTheme="minorHAnsi" w:hAnsiTheme="minorHAnsi" w:cstheme="minorHAnsi"/>
        </w:rPr>
        <w:t xml:space="preserve">mają </w:t>
      </w:r>
      <w:r w:rsidRPr="00E82CE0">
        <w:rPr>
          <w:rFonts w:asciiTheme="minorHAnsi" w:hAnsiTheme="minorHAnsi" w:cstheme="minorHAnsi"/>
        </w:rPr>
        <w:t>zastosowanie przepisy prawa powszechnie obowiązującego, w szczególności przepisy ustawy</w:t>
      </w:r>
      <w:r w:rsidR="005264EC" w:rsidRPr="00E82CE0">
        <w:rPr>
          <w:rFonts w:asciiTheme="minorHAnsi" w:hAnsiTheme="minorHAnsi" w:cstheme="minorHAnsi"/>
        </w:rPr>
        <w:t>,</w:t>
      </w:r>
      <w:r w:rsidRPr="00E82CE0">
        <w:rPr>
          <w:rFonts w:asciiTheme="minorHAnsi" w:hAnsiTheme="minorHAnsi" w:cstheme="minorHAnsi"/>
        </w:rPr>
        <w:t xml:space="preserve"> ustawy z dnia 27</w:t>
      </w:r>
      <w:r w:rsidR="001C615C" w:rsidRPr="00E82CE0">
        <w:rPr>
          <w:rFonts w:asciiTheme="minorHAnsi" w:hAnsiTheme="minorHAnsi" w:cstheme="minorHAnsi"/>
        </w:rPr>
        <w:t> </w:t>
      </w:r>
      <w:r w:rsidR="00AB4B1F" w:rsidRPr="00E82CE0">
        <w:rPr>
          <w:rFonts w:asciiTheme="minorHAnsi" w:hAnsiTheme="minorHAnsi" w:cstheme="minorHAnsi"/>
        </w:rPr>
        <w:t xml:space="preserve">sierpnia </w:t>
      </w:r>
      <w:r w:rsidRPr="00E82CE0">
        <w:rPr>
          <w:rFonts w:asciiTheme="minorHAnsi" w:hAnsiTheme="minorHAnsi" w:cstheme="minorHAnsi"/>
        </w:rPr>
        <w:t>2009</w:t>
      </w:r>
      <w:r w:rsidR="00845BDC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r. o</w:t>
      </w:r>
      <w:r w:rsidR="00957DB0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finansach publicznych</w:t>
      </w:r>
      <w:r w:rsidR="005264EC" w:rsidRPr="00E82CE0">
        <w:rPr>
          <w:rFonts w:asciiTheme="minorHAnsi" w:hAnsiTheme="minorHAnsi" w:cstheme="minorHAnsi"/>
        </w:rPr>
        <w:t>, ustawy z dnia 29 września 1994 r. o</w:t>
      </w:r>
      <w:r w:rsidR="007D7AD6" w:rsidRPr="00E82CE0">
        <w:rPr>
          <w:rFonts w:asciiTheme="minorHAnsi" w:hAnsiTheme="minorHAnsi" w:cstheme="minorHAnsi"/>
        </w:rPr>
        <w:t> </w:t>
      </w:r>
      <w:r w:rsidR="005264EC" w:rsidRPr="00E82CE0">
        <w:rPr>
          <w:rFonts w:asciiTheme="minorHAnsi" w:hAnsiTheme="minorHAnsi" w:cstheme="minorHAnsi"/>
        </w:rPr>
        <w:t>rachunkowości, ustawy z</w:t>
      </w:r>
      <w:r w:rsidR="001C615C" w:rsidRPr="00E82CE0">
        <w:rPr>
          <w:rFonts w:asciiTheme="minorHAnsi" w:hAnsiTheme="minorHAnsi" w:cstheme="minorHAnsi"/>
        </w:rPr>
        <w:t> </w:t>
      </w:r>
      <w:r w:rsidR="005264EC" w:rsidRPr="00E82CE0">
        <w:rPr>
          <w:rFonts w:asciiTheme="minorHAnsi" w:hAnsiTheme="minorHAnsi" w:cstheme="minorHAnsi"/>
        </w:rPr>
        <w:t xml:space="preserve">dnia </w:t>
      </w:r>
      <w:r w:rsidR="00B2001F" w:rsidRPr="00E82CE0">
        <w:rPr>
          <w:rFonts w:asciiTheme="minorHAnsi" w:hAnsiTheme="minorHAnsi" w:cstheme="minorHAnsi"/>
        </w:rPr>
        <w:t>11</w:t>
      </w:r>
      <w:r w:rsidR="00576473">
        <w:rPr>
          <w:rFonts w:asciiTheme="minorHAnsi" w:hAnsiTheme="minorHAnsi" w:cstheme="minorHAnsi"/>
        </w:rPr>
        <w:t> </w:t>
      </w:r>
      <w:r w:rsidR="00B2001F" w:rsidRPr="00E82CE0">
        <w:rPr>
          <w:rFonts w:asciiTheme="minorHAnsi" w:hAnsiTheme="minorHAnsi" w:cstheme="minorHAnsi"/>
        </w:rPr>
        <w:t>września 2019 r</w:t>
      </w:r>
      <w:r w:rsidR="005264EC" w:rsidRPr="00E82CE0">
        <w:rPr>
          <w:rFonts w:asciiTheme="minorHAnsi" w:hAnsiTheme="minorHAnsi" w:cstheme="minorHAnsi"/>
        </w:rPr>
        <w:t>.</w:t>
      </w:r>
      <w:r w:rsidR="00A41D20" w:rsidRPr="00E82CE0">
        <w:rPr>
          <w:rFonts w:asciiTheme="minorHAnsi" w:hAnsiTheme="minorHAnsi" w:cstheme="minorHAnsi"/>
        </w:rPr>
        <w:t>–</w:t>
      </w:r>
      <w:r w:rsidR="00002B65" w:rsidRPr="00E82CE0">
        <w:rPr>
          <w:rFonts w:asciiTheme="minorHAnsi" w:hAnsiTheme="minorHAnsi" w:cstheme="minorHAnsi"/>
        </w:rPr>
        <w:t xml:space="preserve"> </w:t>
      </w:r>
      <w:r w:rsidR="005264EC" w:rsidRPr="00E82CE0">
        <w:rPr>
          <w:rFonts w:asciiTheme="minorHAnsi" w:hAnsiTheme="minorHAnsi" w:cstheme="minorHAnsi"/>
        </w:rPr>
        <w:t>Prawo zamówie</w:t>
      </w:r>
      <w:r w:rsidR="00861308" w:rsidRPr="00E82CE0">
        <w:rPr>
          <w:rFonts w:asciiTheme="minorHAnsi" w:hAnsiTheme="minorHAnsi" w:cstheme="minorHAnsi"/>
        </w:rPr>
        <w:t xml:space="preserve">ń publicznych </w:t>
      </w:r>
      <w:r w:rsidR="001C615C" w:rsidRPr="00E82CE0">
        <w:rPr>
          <w:rFonts w:asciiTheme="minorHAnsi" w:hAnsiTheme="minorHAnsi" w:cstheme="minorHAnsi"/>
        </w:rPr>
        <w:t>oraz ustawy z dnia 17 grudnia 2004 r. o</w:t>
      </w:r>
      <w:r w:rsidR="00576473">
        <w:rPr>
          <w:rFonts w:asciiTheme="minorHAnsi" w:hAnsiTheme="minorHAnsi" w:cstheme="minorHAnsi"/>
        </w:rPr>
        <w:t> </w:t>
      </w:r>
      <w:r w:rsidR="001C615C" w:rsidRPr="00E82CE0">
        <w:rPr>
          <w:rFonts w:asciiTheme="minorHAnsi" w:hAnsiTheme="minorHAnsi" w:cstheme="minorHAnsi"/>
        </w:rPr>
        <w:t>odpowiedzialności za naruszenie dyscypliny finansów publicznych</w:t>
      </w:r>
      <w:r w:rsidR="00957DB0" w:rsidRPr="00E82CE0">
        <w:rPr>
          <w:rFonts w:asciiTheme="minorHAnsi" w:hAnsiTheme="minorHAnsi" w:cstheme="minorHAnsi"/>
        </w:rPr>
        <w:t>.</w:t>
      </w:r>
    </w:p>
    <w:p w14:paraId="5E7552B3" w14:textId="289BFCDB" w:rsidR="003A2082" w:rsidRDefault="005264EC" w:rsidP="00E82CE0">
      <w:pPr>
        <w:pStyle w:val="Tekstpodstawowy2"/>
        <w:numPr>
          <w:ilvl w:val="0"/>
          <w:numId w:val="32"/>
        </w:numPr>
        <w:spacing w:after="120" w:line="276" w:lineRule="auto"/>
        <w:jc w:val="left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W</w:t>
      </w:r>
      <w:r w:rsidR="007F5CB7" w:rsidRPr="00E82CE0">
        <w:rPr>
          <w:rFonts w:asciiTheme="minorHAnsi" w:hAnsiTheme="minorHAnsi" w:cstheme="minorHAnsi"/>
        </w:rPr>
        <w:t xml:space="preserve"> zakresie nieuregulowanym umową </w:t>
      </w:r>
      <w:r w:rsidRPr="00E82CE0">
        <w:rPr>
          <w:rFonts w:asciiTheme="minorHAnsi" w:hAnsiTheme="minorHAnsi" w:cstheme="minorHAnsi"/>
        </w:rPr>
        <w:t>stosuje się odpowiednio przepisy ustawy z dnia 23</w:t>
      </w:r>
      <w:r w:rsidR="008410DA" w:rsidRPr="00E82CE0">
        <w:rPr>
          <w:rFonts w:asciiTheme="minorHAnsi" w:hAnsiTheme="minorHAnsi" w:cstheme="minorHAnsi"/>
        </w:rPr>
        <w:t> </w:t>
      </w:r>
      <w:r w:rsidRPr="00E82CE0">
        <w:rPr>
          <w:rFonts w:asciiTheme="minorHAnsi" w:hAnsiTheme="minorHAnsi" w:cstheme="minorHAnsi"/>
        </w:rPr>
        <w:t>kwietnia 1964 r.</w:t>
      </w:r>
      <w:r w:rsidR="003C1B68" w:rsidRPr="00E82CE0">
        <w:rPr>
          <w:rFonts w:asciiTheme="minorHAnsi" w:hAnsiTheme="minorHAnsi" w:cstheme="minorHAnsi"/>
        </w:rPr>
        <w:t xml:space="preserve"> </w:t>
      </w:r>
      <w:r w:rsidR="00A41D20" w:rsidRPr="00E82CE0">
        <w:rPr>
          <w:rFonts w:asciiTheme="minorHAnsi" w:hAnsiTheme="minorHAnsi" w:cstheme="minorHAnsi"/>
        </w:rPr>
        <w:t>–</w:t>
      </w:r>
      <w:r w:rsidR="003C1B68" w:rsidRPr="00E82CE0">
        <w:rPr>
          <w:rFonts w:asciiTheme="minorHAnsi" w:hAnsiTheme="minorHAnsi" w:cstheme="minorHAnsi"/>
        </w:rPr>
        <w:t xml:space="preserve"> </w:t>
      </w:r>
      <w:r w:rsidRPr="00E82CE0">
        <w:rPr>
          <w:rFonts w:asciiTheme="minorHAnsi" w:hAnsiTheme="minorHAnsi" w:cstheme="minorHAnsi"/>
        </w:rPr>
        <w:t>Kodeks cywilny.</w:t>
      </w:r>
      <w:r w:rsidR="003A2082">
        <w:rPr>
          <w:rFonts w:asciiTheme="minorHAnsi" w:hAnsiTheme="minorHAnsi" w:cstheme="minorHAnsi"/>
        </w:rPr>
        <w:br w:type="page"/>
      </w:r>
    </w:p>
    <w:p w14:paraId="517F178D" w14:textId="6A5C23AD" w:rsidR="00D56DA6" w:rsidRPr="00E82CE0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17</w:t>
      </w:r>
      <w:r w:rsidR="008416F8" w:rsidRPr="00E82CE0">
        <w:t>.</w:t>
      </w:r>
    </w:p>
    <w:p w14:paraId="13B76FEA" w14:textId="3A393323" w:rsidR="004E1C2F" w:rsidRDefault="00D56DA6" w:rsidP="005C16B6">
      <w:pPr>
        <w:tabs>
          <w:tab w:val="num" w:pos="0"/>
        </w:tabs>
        <w:spacing w:after="24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 xml:space="preserve">Ewentualne spory powstałe w związku z zawarciem i wykonywaniem niniejszej umowy Strony będą </w:t>
      </w:r>
      <w:r w:rsidR="0076624E" w:rsidRPr="00E82CE0">
        <w:rPr>
          <w:rFonts w:asciiTheme="minorHAnsi" w:hAnsiTheme="minorHAnsi" w:cstheme="minorHAnsi"/>
        </w:rPr>
        <w:t xml:space="preserve">się </w:t>
      </w:r>
      <w:r w:rsidRPr="00E82CE0">
        <w:rPr>
          <w:rFonts w:asciiTheme="minorHAnsi" w:hAnsiTheme="minorHAnsi" w:cstheme="minorHAnsi"/>
        </w:rPr>
        <w:t>starały rozstrzygać polubownie. W przypadku braku porozumienia spór zostanie poddany pod rozstrzygnięcie</w:t>
      </w:r>
      <w:r w:rsidR="0076624E" w:rsidRPr="00E82CE0">
        <w:rPr>
          <w:rFonts w:asciiTheme="minorHAnsi" w:hAnsiTheme="minorHAnsi" w:cstheme="minorHAnsi"/>
        </w:rPr>
        <w:t xml:space="preserve"> sądu powszechnego</w:t>
      </w:r>
      <w:r w:rsidRPr="00E82CE0">
        <w:rPr>
          <w:rFonts w:asciiTheme="minorHAnsi" w:hAnsiTheme="minorHAnsi" w:cstheme="minorHAnsi"/>
        </w:rPr>
        <w:t xml:space="preserve"> właściwego ze względu na siedzibę Zleceniodawcy</w:t>
      </w:r>
      <w:r w:rsidR="00B57CBB" w:rsidRPr="00E82CE0">
        <w:rPr>
          <w:rFonts w:asciiTheme="minorHAnsi" w:hAnsiTheme="minorHAnsi" w:cstheme="minorHAnsi"/>
        </w:rPr>
        <w:t>, z</w:t>
      </w:r>
      <w:r w:rsidR="00576473">
        <w:rPr>
          <w:rFonts w:asciiTheme="minorHAnsi" w:hAnsiTheme="minorHAnsi" w:cstheme="minorHAnsi"/>
        </w:rPr>
        <w:t> </w:t>
      </w:r>
      <w:r w:rsidR="00B57CBB" w:rsidRPr="00E82CE0">
        <w:rPr>
          <w:rFonts w:asciiTheme="minorHAnsi" w:hAnsiTheme="minorHAnsi" w:cstheme="minorHAnsi"/>
        </w:rPr>
        <w:t>zastrzeżeniem, iż dochodzenie zwrotu środków wypłaconych na podstawie niniejszej umowy następuje według art.</w:t>
      </w:r>
      <w:r w:rsidR="00576473">
        <w:rPr>
          <w:rFonts w:asciiTheme="minorHAnsi" w:hAnsiTheme="minorHAnsi" w:cstheme="minorHAnsi"/>
        </w:rPr>
        <w:t> </w:t>
      </w:r>
      <w:r w:rsidR="00B57CBB" w:rsidRPr="00E82CE0">
        <w:rPr>
          <w:rFonts w:asciiTheme="minorHAnsi" w:hAnsiTheme="minorHAnsi" w:cstheme="minorHAnsi"/>
        </w:rPr>
        <w:t>49e ustawy z dnia 27 sierpnia 1997 r. o</w:t>
      </w:r>
      <w:r w:rsidR="00957DB0" w:rsidRPr="00E82CE0">
        <w:rPr>
          <w:rFonts w:asciiTheme="minorHAnsi" w:hAnsiTheme="minorHAnsi" w:cstheme="minorHAnsi"/>
        </w:rPr>
        <w:t> </w:t>
      </w:r>
      <w:r w:rsidR="00B57CBB" w:rsidRPr="00E82CE0">
        <w:rPr>
          <w:rFonts w:asciiTheme="minorHAnsi" w:hAnsiTheme="minorHAnsi" w:cstheme="minorHAnsi"/>
        </w:rPr>
        <w:t>rehabilitacji zawodowej i społecznej oraz zatrudnianiu osób niepełnosprawnych</w:t>
      </w:r>
      <w:r w:rsidR="00957DB0" w:rsidRPr="00E82CE0">
        <w:rPr>
          <w:rFonts w:asciiTheme="minorHAnsi" w:hAnsiTheme="minorHAnsi" w:cstheme="minorHAnsi"/>
        </w:rPr>
        <w:t>.</w:t>
      </w:r>
    </w:p>
    <w:p w14:paraId="4E25A3B7" w14:textId="6BD185ED" w:rsidR="00A96758" w:rsidRPr="00845BDC" w:rsidRDefault="00740A85" w:rsidP="00845BDC">
      <w:pPr>
        <w:pStyle w:val="Nagwek3"/>
      </w:pPr>
      <w:r w:rsidRPr="00E82CE0">
        <w:t>Paragraf</w:t>
      </w:r>
      <w:r w:rsidR="00D56DA6" w:rsidRPr="00E82CE0">
        <w:t> </w:t>
      </w:r>
      <w:r w:rsidR="009157E4" w:rsidRPr="00E82CE0">
        <w:t>18</w:t>
      </w:r>
      <w:r w:rsidR="008416F8" w:rsidRPr="00E82CE0">
        <w:t>.</w:t>
      </w:r>
    </w:p>
    <w:p w14:paraId="096C9B48" w14:textId="5C3731F5" w:rsidR="00576473" w:rsidRPr="00576473" w:rsidRDefault="0076624E" w:rsidP="09083CFC">
      <w:pPr>
        <w:pStyle w:val="Tekstpodstawowy2"/>
        <w:spacing w:after="360" w:line="276" w:lineRule="auto"/>
        <w:jc w:val="left"/>
        <w:rPr>
          <w:rFonts w:asciiTheme="minorHAnsi" w:hAnsiTheme="minorHAnsi" w:cstheme="minorBidi"/>
        </w:rPr>
      </w:pPr>
      <w:r w:rsidRPr="09083CFC">
        <w:rPr>
          <w:rFonts w:asciiTheme="minorHAnsi" w:hAnsiTheme="minorHAnsi" w:cstheme="minorBidi"/>
        </w:rPr>
        <w:t xml:space="preserve">Niniejsza umowa </w:t>
      </w:r>
      <w:r w:rsidR="00D56DA6" w:rsidRPr="09083CFC">
        <w:rPr>
          <w:rFonts w:asciiTheme="minorHAnsi" w:hAnsiTheme="minorHAnsi" w:cstheme="minorBidi"/>
        </w:rPr>
        <w:t xml:space="preserve">została sporządzona w </w:t>
      </w:r>
      <w:r w:rsidR="00F36083" w:rsidRPr="09083CFC">
        <w:rPr>
          <w:rFonts w:asciiTheme="minorHAnsi" w:hAnsiTheme="minorHAnsi" w:cstheme="minorBidi"/>
        </w:rPr>
        <w:t xml:space="preserve">dwóch </w:t>
      </w:r>
      <w:r w:rsidR="00D56DA6" w:rsidRPr="09083CFC">
        <w:rPr>
          <w:rFonts w:asciiTheme="minorHAnsi" w:hAnsiTheme="minorHAnsi" w:cstheme="minorBidi"/>
        </w:rPr>
        <w:t>jednobrzmiących egzemplarzach,</w:t>
      </w:r>
      <w:r w:rsidR="00AE57F3" w:rsidRPr="09083CFC">
        <w:rPr>
          <w:rFonts w:asciiTheme="minorHAnsi" w:hAnsiTheme="minorHAnsi" w:cstheme="minorBidi"/>
        </w:rPr>
        <w:t xml:space="preserve"> z tego</w:t>
      </w:r>
      <w:r w:rsidR="00D56DA6" w:rsidRPr="09083CFC">
        <w:rPr>
          <w:rFonts w:asciiTheme="minorHAnsi" w:hAnsiTheme="minorHAnsi" w:cstheme="minorBidi"/>
        </w:rPr>
        <w:t xml:space="preserve"> </w:t>
      </w:r>
      <w:r w:rsidR="00F36083" w:rsidRPr="09083CFC">
        <w:rPr>
          <w:rFonts w:asciiTheme="minorHAnsi" w:hAnsiTheme="minorHAnsi" w:cstheme="minorBidi"/>
        </w:rPr>
        <w:t>jeden</w:t>
      </w:r>
      <w:r w:rsidR="009157E4" w:rsidRPr="09083CFC">
        <w:rPr>
          <w:rFonts w:asciiTheme="minorHAnsi" w:hAnsiTheme="minorHAnsi" w:cstheme="minorBidi"/>
        </w:rPr>
        <w:t xml:space="preserve"> </w:t>
      </w:r>
      <w:r w:rsidR="00623A71" w:rsidRPr="09083CFC">
        <w:rPr>
          <w:rFonts w:asciiTheme="minorHAnsi" w:hAnsiTheme="minorHAnsi" w:cstheme="minorBidi"/>
        </w:rPr>
        <w:t>egzemplarz</w:t>
      </w:r>
      <w:r w:rsidR="00576473" w:rsidRPr="09083CFC">
        <w:rPr>
          <w:rFonts w:asciiTheme="minorHAnsi" w:hAnsiTheme="minorHAnsi" w:cstheme="minorBidi"/>
        </w:rPr>
        <w:t xml:space="preserve"> </w:t>
      </w:r>
      <w:r w:rsidR="009D10E6" w:rsidRPr="09083CFC">
        <w:rPr>
          <w:rFonts w:asciiTheme="minorHAnsi" w:hAnsiTheme="minorHAnsi" w:cstheme="minorBidi"/>
        </w:rPr>
        <w:t>dla Zleceniobiorcy</w:t>
      </w:r>
      <w:r w:rsidR="00576473" w:rsidRPr="09083CFC">
        <w:rPr>
          <w:rFonts w:asciiTheme="minorHAnsi" w:hAnsiTheme="minorHAnsi" w:cstheme="minorBidi"/>
        </w:rPr>
        <w:t xml:space="preserve"> </w:t>
      </w:r>
      <w:r w:rsidR="002655BD" w:rsidRPr="09083CFC">
        <w:rPr>
          <w:rFonts w:asciiTheme="minorHAnsi" w:hAnsiTheme="minorHAnsi" w:cstheme="minorBidi"/>
        </w:rPr>
        <w:t>(</w:t>
      </w:r>
      <w:r w:rsidR="00576473" w:rsidRPr="09083CFC">
        <w:rPr>
          <w:rFonts w:asciiTheme="minorHAnsi" w:hAnsiTheme="minorHAnsi" w:cstheme="minorBidi"/>
        </w:rPr>
        <w:t>Zleceniobior</w:t>
      </w:r>
      <w:r w:rsidRPr="09083CFC">
        <w:rPr>
          <w:rFonts w:asciiTheme="minorHAnsi" w:hAnsiTheme="minorHAnsi" w:cstheme="minorBidi"/>
        </w:rPr>
        <w:t>c</w:t>
      </w:r>
      <w:r w:rsidR="002655BD" w:rsidRPr="09083CFC">
        <w:rPr>
          <w:rFonts w:asciiTheme="minorHAnsi" w:hAnsiTheme="minorHAnsi" w:cstheme="minorBidi"/>
        </w:rPr>
        <w:t>ów)</w:t>
      </w:r>
      <w:r w:rsidR="009D10E6" w:rsidRPr="09083CFC">
        <w:rPr>
          <w:rFonts w:asciiTheme="minorHAnsi" w:hAnsiTheme="minorHAnsi" w:cstheme="minorBidi"/>
        </w:rPr>
        <w:t xml:space="preserve"> i </w:t>
      </w:r>
      <w:r w:rsidR="00F36083" w:rsidRPr="09083CFC">
        <w:rPr>
          <w:rFonts w:asciiTheme="minorHAnsi" w:hAnsiTheme="minorHAnsi" w:cstheme="minorBidi"/>
        </w:rPr>
        <w:t xml:space="preserve">jeden </w:t>
      </w:r>
      <w:r w:rsidR="009D10E6" w:rsidRPr="09083CFC">
        <w:rPr>
          <w:rFonts w:asciiTheme="minorHAnsi" w:hAnsiTheme="minorHAnsi" w:cstheme="minorBidi"/>
        </w:rPr>
        <w:t>dla Zleceniodawcy</w:t>
      </w:r>
      <w:r w:rsidR="00D56DA6" w:rsidRPr="09083CFC">
        <w:rPr>
          <w:rFonts w:asciiTheme="minorHAnsi" w:hAnsiTheme="minorHAnsi" w:cstheme="minorBidi"/>
        </w:rPr>
        <w:t>.</w:t>
      </w:r>
      <w:r w:rsidR="594F1054" w:rsidRPr="09083CFC">
        <w:rPr>
          <w:rFonts w:asciiTheme="minorHAnsi" w:hAnsiTheme="minorHAnsi" w:cstheme="minorBidi"/>
        </w:rPr>
        <w:t>*</w:t>
      </w:r>
      <w:r w:rsidR="00576473" w:rsidRPr="09083CFC">
        <w:rPr>
          <w:rFonts w:asciiTheme="minorHAnsi" w:hAnsiTheme="minorHAnsi" w:cstheme="minorBidi"/>
        </w:rPr>
        <w:t xml:space="preserve"> / Umowa została podpisana przez </w:t>
      </w:r>
      <w:r w:rsidR="00A91045">
        <w:rPr>
          <w:rFonts w:asciiTheme="minorHAnsi" w:hAnsiTheme="minorHAnsi" w:cstheme="minorBidi"/>
        </w:rPr>
        <w:t>S</w:t>
      </w:r>
      <w:r w:rsidR="00576473" w:rsidRPr="09083CFC">
        <w:rPr>
          <w:rFonts w:asciiTheme="minorHAnsi" w:hAnsiTheme="minorHAnsi" w:cstheme="minorBidi"/>
        </w:rPr>
        <w:t xml:space="preserve">trony przy użyciu kwalifikowanego podpisu elektronicznego oraz (o ile dotyczy) podpisu zaufanego (tj. podpisu złożonego przy wykorzystaniu Profilu Zaufanego na platformie </w:t>
      </w:r>
      <w:proofErr w:type="spellStart"/>
      <w:r w:rsidR="00576473" w:rsidRPr="09083CFC">
        <w:rPr>
          <w:rFonts w:asciiTheme="minorHAnsi" w:hAnsiTheme="minorHAnsi" w:cstheme="minorBidi"/>
        </w:rPr>
        <w:t>ePUAP</w:t>
      </w:r>
      <w:proofErr w:type="spellEnd"/>
      <w:r w:rsidR="00576473" w:rsidRPr="09083CFC">
        <w:rPr>
          <w:rFonts w:asciiTheme="minorHAnsi" w:hAnsiTheme="minorHAnsi" w:cstheme="minorBidi"/>
        </w:rPr>
        <w:t xml:space="preserve">). </w:t>
      </w:r>
      <w:bookmarkStart w:id="4" w:name="_Hlk169265187"/>
      <w:r w:rsidR="00576473" w:rsidRPr="09083CFC">
        <w:rPr>
          <w:rFonts w:asciiTheme="minorHAnsi" w:hAnsiTheme="minorHAnsi" w:cstheme="minorBidi"/>
        </w:rPr>
        <w:t>Datą zawarcia umowy jest data złożenia ostatniego wymaganego podpisu elektronicznego (kwalifikowalnego lub zaufanego)</w:t>
      </w:r>
      <w:r w:rsidR="5C4C29F3" w:rsidRPr="09083CFC">
        <w:rPr>
          <w:rFonts w:asciiTheme="minorHAnsi" w:hAnsiTheme="minorHAnsi" w:cstheme="minorBidi"/>
        </w:rPr>
        <w:t>*</w:t>
      </w:r>
      <w:bookmarkEnd w:id="4"/>
      <w:r w:rsidR="00576473" w:rsidRPr="09083CFC">
        <w:rPr>
          <w:rFonts w:asciiTheme="minorHAnsi" w:hAnsiTheme="minorHAnsi" w:cstheme="minorBidi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845BDC" w:rsidRPr="005F1893" w14:paraId="19F5DE0D" w14:textId="77777777">
        <w:tc>
          <w:tcPr>
            <w:tcW w:w="4814" w:type="dxa"/>
            <w:vAlign w:val="center"/>
          </w:tcPr>
          <w:p w14:paraId="0FFCE3D0" w14:textId="6A9CF971" w:rsidR="00845BDC" w:rsidRPr="005F1893" w:rsidRDefault="00576473" w:rsidP="00510F38">
            <w:pPr>
              <w:spacing w:before="600" w:after="120"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ZLECENIODAWCA</w:t>
            </w:r>
          </w:p>
        </w:tc>
        <w:tc>
          <w:tcPr>
            <w:tcW w:w="4815" w:type="dxa"/>
            <w:vAlign w:val="center"/>
          </w:tcPr>
          <w:p w14:paraId="73BC4D7E" w14:textId="56EF153B" w:rsidR="00845BDC" w:rsidRPr="005F1893" w:rsidRDefault="00576473" w:rsidP="00510F38">
            <w:pPr>
              <w:spacing w:before="600" w:after="120" w:line="276" w:lineRule="auto"/>
              <w:rPr>
                <w:rFonts w:asciiTheme="minorHAnsi" w:hAnsiTheme="minorHAnsi" w:cstheme="minorBidi"/>
              </w:rPr>
            </w:pPr>
            <w:r w:rsidRPr="6BB4354E">
              <w:rPr>
                <w:rFonts w:asciiTheme="minorHAnsi" w:hAnsiTheme="minorHAnsi" w:cstheme="minorBidi"/>
                <w:b/>
              </w:rPr>
              <w:t>ZLECENIOBIORCA</w:t>
            </w:r>
            <w:r w:rsidR="0DB5FB61" w:rsidRPr="6BB4354E">
              <w:rPr>
                <w:rFonts w:asciiTheme="minorHAnsi" w:hAnsiTheme="minorHAnsi" w:cstheme="minorBidi"/>
                <w:b/>
                <w:bCs/>
              </w:rPr>
              <w:t xml:space="preserve"> / </w:t>
            </w:r>
            <w:r w:rsidR="0091370E">
              <w:rPr>
                <w:rFonts w:asciiTheme="minorHAnsi" w:hAnsiTheme="minorHAnsi" w:cstheme="minorHAnsi"/>
                <w:b/>
              </w:rPr>
              <w:t>ZLECEN</w:t>
            </w:r>
            <w:r w:rsidR="00D5173C">
              <w:rPr>
                <w:rFonts w:asciiTheme="minorHAnsi" w:hAnsiTheme="minorHAnsi" w:cstheme="minorHAnsi"/>
                <w:b/>
              </w:rPr>
              <w:t>IOBIORCY</w:t>
            </w:r>
          </w:p>
        </w:tc>
      </w:tr>
    </w:tbl>
    <w:p w14:paraId="0D6F15B8" w14:textId="0194A685" w:rsidR="00D56DA6" w:rsidRPr="00E82CE0" w:rsidRDefault="00845BDC" w:rsidP="00510F38">
      <w:pPr>
        <w:pStyle w:val="Nagwek3"/>
        <w:spacing w:before="2040"/>
      </w:pPr>
      <w:r w:rsidRPr="00E82CE0">
        <w:t>Załącznik</w:t>
      </w:r>
      <w:r w:rsidR="00AF1F63">
        <w:t>i</w:t>
      </w:r>
      <w:r w:rsidR="00D56DA6" w:rsidRPr="00E82CE0">
        <w:t>:</w:t>
      </w:r>
    </w:p>
    <w:p w14:paraId="79A0F6E7" w14:textId="1408EF15" w:rsidR="00D56DA6" w:rsidRDefault="0076624E" w:rsidP="00E66B0A">
      <w:pPr>
        <w:spacing w:after="120" w:line="276" w:lineRule="auto"/>
        <w:rPr>
          <w:rFonts w:asciiTheme="minorHAnsi" w:hAnsiTheme="minorHAnsi" w:cstheme="minorHAnsi"/>
        </w:rPr>
      </w:pPr>
      <w:r w:rsidRPr="00E82CE0">
        <w:rPr>
          <w:rFonts w:asciiTheme="minorHAnsi" w:hAnsiTheme="minorHAnsi" w:cstheme="minorHAnsi"/>
        </w:rPr>
        <w:t>O</w:t>
      </w:r>
      <w:r w:rsidR="00D56DA6" w:rsidRPr="00E82CE0">
        <w:rPr>
          <w:rFonts w:asciiTheme="minorHAnsi" w:hAnsiTheme="minorHAnsi" w:cstheme="minorHAnsi"/>
        </w:rPr>
        <w:t xml:space="preserve">ferta realizacji </w:t>
      </w:r>
      <w:r w:rsidR="00676A49" w:rsidRPr="00E82CE0">
        <w:rPr>
          <w:rFonts w:asciiTheme="minorHAnsi" w:hAnsiTheme="minorHAnsi" w:cstheme="minorHAnsi"/>
        </w:rPr>
        <w:t>zadania publicznego.</w:t>
      </w:r>
    </w:p>
    <w:p w14:paraId="45AD9530" w14:textId="3337D6DC" w:rsidR="002F0725" w:rsidRPr="00E82CE0" w:rsidRDefault="002F0725" w:rsidP="00E66B0A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Sprawozdanie z wykonania zadania publicznego.</w:t>
      </w:r>
    </w:p>
    <w:p w14:paraId="7C571E57" w14:textId="65767445" w:rsidR="00C61254" w:rsidRPr="00845BDC" w:rsidRDefault="00845BDC" w:rsidP="00687A74">
      <w:pPr>
        <w:pStyle w:val="Nagwek3"/>
      </w:pPr>
      <w:r w:rsidRPr="00845BDC">
        <w:t>Pouczenie</w:t>
      </w:r>
    </w:p>
    <w:p w14:paraId="3533E325" w14:textId="6AA3A575" w:rsidR="00C61254" w:rsidRPr="00845BDC" w:rsidRDefault="00C61254" w:rsidP="00E66B0A">
      <w:pPr>
        <w:tabs>
          <w:tab w:val="left" w:pos="0"/>
        </w:tabs>
        <w:autoSpaceDE w:val="0"/>
        <w:autoSpaceDN w:val="0"/>
        <w:adjustRightInd w:val="0"/>
        <w:spacing w:after="120" w:line="276" w:lineRule="auto"/>
        <w:contextualSpacing/>
        <w:rPr>
          <w:rFonts w:asciiTheme="minorHAnsi" w:eastAsia="Arial" w:hAnsiTheme="minorHAnsi" w:cstheme="minorHAnsi"/>
          <w:bCs/>
        </w:rPr>
      </w:pPr>
      <w:r w:rsidRPr="00845BDC">
        <w:rPr>
          <w:rFonts w:asciiTheme="minorHAnsi" w:eastAsia="Arial" w:hAnsiTheme="minorHAnsi" w:cstheme="minorHAnsi"/>
          <w:bCs/>
        </w:rPr>
        <w:t>Zaznaczenie „*”, np.: „</w:t>
      </w:r>
      <w:r w:rsidRPr="00845BDC">
        <w:rPr>
          <w:rFonts w:asciiTheme="minorHAnsi" w:hAnsiTheme="minorHAnsi" w:cstheme="minorHAnsi"/>
        </w:rPr>
        <w:t>rejestrze*</w:t>
      </w:r>
      <w:r w:rsidR="00AB6B74" w:rsidRPr="00845BDC">
        <w:rPr>
          <w:rFonts w:asciiTheme="minorHAnsi" w:hAnsiTheme="minorHAnsi" w:cstheme="minorHAnsi"/>
        </w:rPr>
        <w:t xml:space="preserve"> </w:t>
      </w:r>
      <w:r w:rsidRPr="00845BDC">
        <w:rPr>
          <w:rFonts w:asciiTheme="minorHAnsi" w:hAnsiTheme="minorHAnsi" w:cstheme="minorHAnsi"/>
        </w:rPr>
        <w:t>/</w:t>
      </w:r>
      <w:r w:rsidR="00AB6B74" w:rsidRPr="00845BDC">
        <w:rPr>
          <w:rFonts w:asciiTheme="minorHAnsi" w:hAnsiTheme="minorHAnsi" w:cstheme="minorHAnsi"/>
        </w:rPr>
        <w:t xml:space="preserve"> </w:t>
      </w:r>
      <w:r w:rsidRPr="00845BDC">
        <w:rPr>
          <w:rFonts w:asciiTheme="minorHAnsi" w:hAnsiTheme="minorHAnsi" w:cstheme="minorHAnsi"/>
        </w:rPr>
        <w:t>ewidencji</w:t>
      </w:r>
      <w:r w:rsidRPr="00845BDC">
        <w:rPr>
          <w:rFonts w:asciiTheme="minorHAnsi" w:eastAsia="Arial" w:hAnsiTheme="minorHAnsi" w:cstheme="minorHAnsi"/>
          <w:bCs/>
        </w:rPr>
        <w:t>*”</w:t>
      </w:r>
      <w:r w:rsidR="00FB55CC" w:rsidRPr="00845BDC">
        <w:rPr>
          <w:rFonts w:asciiTheme="minorHAnsi" w:eastAsia="Arial" w:hAnsiTheme="minorHAnsi" w:cstheme="minorHAnsi"/>
          <w:bCs/>
        </w:rPr>
        <w:t>,</w:t>
      </w:r>
      <w:r w:rsidRPr="00845BDC">
        <w:rPr>
          <w:rFonts w:asciiTheme="minorHAnsi" w:eastAsia="Arial" w:hAnsiTheme="minorHAnsi" w:cstheme="minorHAnsi"/>
          <w:bCs/>
        </w:rPr>
        <w:t xml:space="preserve"> oznacza, że należy </w:t>
      </w:r>
      <w:r w:rsidR="006D742D" w:rsidRPr="00845BDC">
        <w:rPr>
          <w:rFonts w:asciiTheme="minorHAnsi" w:eastAsia="Arial" w:hAnsiTheme="minorHAnsi" w:cstheme="minorHAnsi"/>
          <w:bCs/>
        </w:rPr>
        <w:t>w</w:t>
      </w:r>
      <w:r w:rsidR="00370C16" w:rsidRPr="00845BDC">
        <w:rPr>
          <w:rFonts w:asciiTheme="minorHAnsi" w:eastAsia="Arial" w:hAnsiTheme="minorHAnsi" w:cstheme="minorHAnsi"/>
          <w:bCs/>
        </w:rPr>
        <w:t xml:space="preserve">ybrać </w:t>
      </w:r>
      <w:r w:rsidR="006D742D" w:rsidRPr="00845BDC">
        <w:rPr>
          <w:rFonts w:asciiTheme="minorHAnsi" w:eastAsia="Arial" w:hAnsiTheme="minorHAnsi" w:cstheme="minorHAnsi"/>
          <w:bCs/>
        </w:rPr>
        <w:t>odpowiednio.</w:t>
      </w:r>
    </w:p>
    <w:p w14:paraId="229DDFE1" w14:textId="77777777" w:rsidR="00C61254" w:rsidRPr="00845BDC" w:rsidRDefault="003C1B68" w:rsidP="00E66B0A">
      <w:pPr>
        <w:tabs>
          <w:tab w:val="left" w:pos="0"/>
        </w:tabs>
        <w:autoSpaceDE w:val="0"/>
        <w:autoSpaceDN w:val="0"/>
        <w:adjustRightInd w:val="0"/>
        <w:spacing w:after="120" w:line="276" w:lineRule="auto"/>
        <w:rPr>
          <w:rFonts w:asciiTheme="minorHAnsi" w:eastAsia="Arial" w:hAnsiTheme="minorHAnsi" w:cstheme="minorHAnsi"/>
          <w:bCs/>
        </w:rPr>
      </w:pPr>
      <w:r w:rsidRPr="00845BDC">
        <w:rPr>
          <w:rFonts w:asciiTheme="minorHAnsi" w:eastAsia="Arial" w:hAnsiTheme="minorHAnsi" w:cstheme="minorHAnsi"/>
          <w:bCs/>
        </w:rPr>
        <w:t xml:space="preserve">Konstruując </w:t>
      </w:r>
      <w:r w:rsidR="00C61254" w:rsidRPr="00845BDC">
        <w:rPr>
          <w:rFonts w:asciiTheme="minorHAnsi" w:eastAsia="Arial" w:hAnsiTheme="minorHAnsi" w:cstheme="minorHAnsi"/>
          <w:bCs/>
        </w:rPr>
        <w:t>umowę na podstawie niniejszego wzoru, należy stosować się do wskazań zawartych w przypisach odnoszących się do poszczególnych postanowień.</w:t>
      </w:r>
    </w:p>
    <w:sectPr w:rsidR="00C61254" w:rsidRPr="00845BDC" w:rsidSect="00A567BA">
      <w:footerReference w:type="default" r:id="rId10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DBCC2" w14:textId="77777777" w:rsidR="00CE43A6" w:rsidRDefault="00CE43A6" w:rsidP="00B8414F">
      <w:r>
        <w:separator/>
      </w:r>
    </w:p>
  </w:endnote>
  <w:endnote w:type="continuationSeparator" w:id="0">
    <w:p w14:paraId="3706746A" w14:textId="77777777" w:rsidR="00CE43A6" w:rsidRDefault="00CE43A6" w:rsidP="00B8414F">
      <w:r>
        <w:continuationSeparator/>
      </w:r>
    </w:p>
  </w:endnote>
  <w:endnote w:type="continuationNotice" w:id="1">
    <w:p w14:paraId="3A1C5F8B" w14:textId="77777777" w:rsidR="00CE43A6" w:rsidRDefault="00CE4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98922" w14:textId="0FA64BCF" w:rsidR="00EA0A41" w:rsidRPr="00103633" w:rsidRDefault="00D72599" w:rsidP="00103633">
    <w:pPr>
      <w:pStyle w:val="Stopka"/>
      <w:jc w:val="right"/>
      <w:rPr>
        <w:rFonts w:asciiTheme="minorHAnsi" w:hAnsiTheme="minorHAnsi" w:cstheme="minorHAnsi"/>
      </w:rPr>
    </w:pPr>
    <w:r w:rsidRPr="00103633">
      <w:rPr>
        <w:rFonts w:asciiTheme="minorHAnsi" w:hAnsiTheme="minorHAnsi" w:cstheme="minorHAnsi"/>
      </w:rPr>
      <w:fldChar w:fldCharType="begin"/>
    </w:r>
    <w:r w:rsidR="00EA0A41" w:rsidRPr="00103633">
      <w:rPr>
        <w:rFonts w:asciiTheme="minorHAnsi" w:hAnsiTheme="minorHAnsi" w:cstheme="minorHAnsi"/>
      </w:rPr>
      <w:instrText xml:space="preserve"> PAGE   \* MERGEFORMAT </w:instrText>
    </w:r>
    <w:r w:rsidRPr="00103633">
      <w:rPr>
        <w:rFonts w:asciiTheme="minorHAnsi" w:hAnsiTheme="minorHAnsi" w:cstheme="minorHAnsi"/>
      </w:rPr>
      <w:fldChar w:fldCharType="separate"/>
    </w:r>
    <w:r w:rsidR="00C64424" w:rsidRPr="00103633">
      <w:rPr>
        <w:rFonts w:asciiTheme="minorHAnsi" w:hAnsiTheme="minorHAnsi" w:cstheme="minorHAnsi"/>
        <w:noProof/>
      </w:rPr>
      <w:t>1</w:t>
    </w:r>
    <w:r w:rsidRPr="00103633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A14B33" w14:textId="77777777" w:rsidR="00CE43A6" w:rsidRDefault="00CE43A6" w:rsidP="00B8414F">
      <w:r>
        <w:separator/>
      </w:r>
    </w:p>
  </w:footnote>
  <w:footnote w:type="continuationSeparator" w:id="0">
    <w:p w14:paraId="59418A80" w14:textId="77777777" w:rsidR="00CE43A6" w:rsidRDefault="00CE43A6" w:rsidP="00B8414F">
      <w:r>
        <w:continuationSeparator/>
      </w:r>
    </w:p>
  </w:footnote>
  <w:footnote w:type="continuationNotice" w:id="1">
    <w:p w14:paraId="23AEA401" w14:textId="77777777" w:rsidR="00CE43A6" w:rsidRDefault="00CE43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B6A"/>
    <w:multiLevelType w:val="hybridMultilevel"/>
    <w:tmpl w:val="28B2C1F4"/>
    <w:lvl w:ilvl="0" w:tplc="4B22AC4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E41065"/>
    <w:multiLevelType w:val="hybridMultilevel"/>
    <w:tmpl w:val="423ED384"/>
    <w:lvl w:ilvl="0" w:tplc="2BD4C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45F99"/>
    <w:multiLevelType w:val="hybridMultilevel"/>
    <w:tmpl w:val="6D76D3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D069C"/>
    <w:multiLevelType w:val="hybridMultilevel"/>
    <w:tmpl w:val="83168216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D027F"/>
    <w:multiLevelType w:val="hybridMultilevel"/>
    <w:tmpl w:val="FE081E6E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1AB03F3A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F2E1B"/>
    <w:multiLevelType w:val="hybridMultilevel"/>
    <w:tmpl w:val="36CEE5B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54691D"/>
    <w:multiLevelType w:val="hybridMultilevel"/>
    <w:tmpl w:val="BCB601D6"/>
    <w:lvl w:ilvl="0" w:tplc="2FBCAF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B0AEA"/>
    <w:multiLevelType w:val="hybridMultilevel"/>
    <w:tmpl w:val="B0DEDD80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0B4D9C"/>
    <w:multiLevelType w:val="hybridMultilevel"/>
    <w:tmpl w:val="30A6A722"/>
    <w:lvl w:ilvl="0" w:tplc="E09AF9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225D"/>
    <w:multiLevelType w:val="hybridMultilevel"/>
    <w:tmpl w:val="EB7804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D4025"/>
    <w:multiLevelType w:val="hybridMultilevel"/>
    <w:tmpl w:val="4BD47242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1F09E5"/>
    <w:multiLevelType w:val="hybridMultilevel"/>
    <w:tmpl w:val="E7DC7ACC"/>
    <w:lvl w:ilvl="0" w:tplc="ECE00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93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14" w15:restartNumberingAfterBreak="0">
    <w:nsid w:val="1D184E0A"/>
    <w:multiLevelType w:val="hybridMultilevel"/>
    <w:tmpl w:val="4C966592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1A3A9F"/>
    <w:multiLevelType w:val="hybridMultilevel"/>
    <w:tmpl w:val="722A59A4"/>
    <w:lvl w:ilvl="0" w:tplc="CBA29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C106E"/>
    <w:multiLevelType w:val="hybridMultilevel"/>
    <w:tmpl w:val="09FA0AFC"/>
    <w:lvl w:ilvl="0" w:tplc="CC1023C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1E31CC"/>
    <w:multiLevelType w:val="hybridMultilevel"/>
    <w:tmpl w:val="31B69574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183276"/>
    <w:multiLevelType w:val="hybridMultilevel"/>
    <w:tmpl w:val="51B01D86"/>
    <w:lvl w:ilvl="0" w:tplc="2FBCAFB2">
      <w:start w:val="1"/>
      <w:numFmt w:val="decimal"/>
      <w:lvlText w:val="%1."/>
      <w:lvlJc w:val="left"/>
      <w:pPr>
        <w:ind w:left="54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3403080D"/>
    <w:multiLevelType w:val="hybridMultilevel"/>
    <w:tmpl w:val="8CF2C6DE"/>
    <w:lvl w:ilvl="0" w:tplc="5C2A222C">
      <w:start w:val="1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D3139"/>
    <w:multiLevelType w:val="hybridMultilevel"/>
    <w:tmpl w:val="36CEE5B0"/>
    <w:lvl w:ilvl="0" w:tplc="67965DD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ED685666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 w:val="0"/>
        <w:i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15824"/>
    <w:multiLevelType w:val="hybridMultilevel"/>
    <w:tmpl w:val="285228B6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993B16"/>
    <w:multiLevelType w:val="hybridMultilevel"/>
    <w:tmpl w:val="F27E7AE0"/>
    <w:lvl w:ilvl="0" w:tplc="2FBCA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4" w15:restartNumberingAfterBreak="0">
    <w:nsid w:val="401F1B05"/>
    <w:multiLevelType w:val="hybridMultilevel"/>
    <w:tmpl w:val="57C6E3B6"/>
    <w:lvl w:ilvl="0" w:tplc="867AA04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32A21"/>
    <w:multiLevelType w:val="hybridMultilevel"/>
    <w:tmpl w:val="C43CA330"/>
    <w:lvl w:ilvl="0" w:tplc="2FBCA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1E1423"/>
    <w:multiLevelType w:val="hybridMultilevel"/>
    <w:tmpl w:val="80E09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A617F"/>
    <w:multiLevelType w:val="hybridMultilevel"/>
    <w:tmpl w:val="0728EA08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9" w15:restartNumberingAfterBreak="0">
    <w:nsid w:val="529A33D9"/>
    <w:multiLevelType w:val="hybridMultilevel"/>
    <w:tmpl w:val="1A768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2910FA"/>
    <w:multiLevelType w:val="hybridMultilevel"/>
    <w:tmpl w:val="3AF05570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4310EF"/>
    <w:multiLevelType w:val="hybridMultilevel"/>
    <w:tmpl w:val="3384A820"/>
    <w:lvl w:ilvl="0" w:tplc="9D6A5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26819"/>
    <w:multiLevelType w:val="hybridMultilevel"/>
    <w:tmpl w:val="9AD448AA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986323"/>
    <w:multiLevelType w:val="hybridMultilevel"/>
    <w:tmpl w:val="E3F4C19C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BD4E46"/>
    <w:multiLevelType w:val="hybridMultilevel"/>
    <w:tmpl w:val="C23AB614"/>
    <w:lvl w:ilvl="0" w:tplc="E1562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FA17C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D33168"/>
    <w:multiLevelType w:val="hybridMultilevel"/>
    <w:tmpl w:val="2752E134"/>
    <w:lvl w:ilvl="0" w:tplc="3B6C1B64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172CDC"/>
    <w:multiLevelType w:val="hybridMultilevel"/>
    <w:tmpl w:val="9C7E0834"/>
    <w:lvl w:ilvl="0" w:tplc="1F80C4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156C74"/>
    <w:multiLevelType w:val="hybridMultilevel"/>
    <w:tmpl w:val="DB087B8E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2B902EE"/>
    <w:multiLevelType w:val="hybridMultilevel"/>
    <w:tmpl w:val="C1846622"/>
    <w:lvl w:ilvl="0" w:tplc="FF0C2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C0C246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6C5FFC"/>
    <w:multiLevelType w:val="hybridMultilevel"/>
    <w:tmpl w:val="CCBCBF90"/>
    <w:lvl w:ilvl="0" w:tplc="2FBCAFB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4"/>
      </w:rPr>
    </w:lvl>
    <w:lvl w:ilvl="1" w:tplc="A828ABD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8F03EE"/>
    <w:multiLevelType w:val="hybridMultilevel"/>
    <w:tmpl w:val="59021476"/>
    <w:lvl w:ilvl="0" w:tplc="1AC69086">
      <w:start w:val="8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2C313A"/>
    <w:multiLevelType w:val="hybridMultilevel"/>
    <w:tmpl w:val="73ECAE18"/>
    <w:lvl w:ilvl="0" w:tplc="4C4456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348755">
    <w:abstractNumId w:val="40"/>
  </w:num>
  <w:num w:numId="2" w16cid:durableId="959073274">
    <w:abstractNumId w:val="28"/>
  </w:num>
  <w:num w:numId="3" w16cid:durableId="507253754">
    <w:abstractNumId w:val="1"/>
  </w:num>
  <w:num w:numId="4" w16cid:durableId="220990168">
    <w:abstractNumId w:val="36"/>
  </w:num>
  <w:num w:numId="5" w16cid:durableId="105347058">
    <w:abstractNumId w:val="19"/>
  </w:num>
  <w:num w:numId="6" w16cid:durableId="896353954">
    <w:abstractNumId w:val="13"/>
  </w:num>
  <w:num w:numId="7" w16cid:durableId="1145586803">
    <w:abstractNumId w:val="23"/>
  </w:num>
  <w:num w:numId="8" w16cid:durableId="209075920">
    <w:abstractNumId w:val="0"/>
  </w:num>
  <w:num w:numId="9" w16cid:durableId="2122723114">
    <w:abstractNumId w:val="29"/>
  </w:num>
  <w:num w:numId="10" w16cid:durableId="122627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4578049">
    <w:abstractNumId w:val="5"/>
  </w:num>
  <w:num w:numId="12" w16cid:durableId="599458578">
    <w:abstractNumId w:val="41"/>
  </w:num>
  <w:num w:numId="13" w16cid:durableId="803815576">
    <w:abstractNumId w:val="31"/>
  </w:num>
  <w:num w:numId="14" w16cid:durableId="333804006">
    <w:abstractNumId w:val="11"/>
  </w:num>
  <w:num w:numId="15" w16cid:durableId="1297643736">
    <w:abstractNumId w:val="34"/>
  </w:num>
  <w:num w:numId="16" w16cid:durableId="1235511977">
    <w:abstractNumId w:val="8"/>
  </w:num>
  <w:num w:numId="17" w16cid:durableId="1311180527">
    <w:abstractNumId w:val="39"/>
  </w:num>
  <w:num w:numId="18" w16cid:durableId="1322462235">
    <w:abstractNumId w:val="25"/>
  </w:num>
  <w:num w:numId="19" w16cid:durableId="320937750">
    <w:abstractNumId w:val="32"/>
  </w:num>
  <w:num w:numId="20" w16cid:durableId="253517726">
    <w:abstractNumId w:val="15"/>
  </w:num>
  <w:num w:numId="21" w16cid:durableId="621690006">
    <w:abstractNumId w:val="18"/>
  </w:num>
  <w:num w:numId="22" w16cid:durableId="1986662827">
    <w:abstractNumId w:val="30"/>
  </w:num>
  <w:num w:numId="23" w16cid:durableId="351690186">
    <w:abstractNumId w:val="4"/>
  </w:num>
  <w:num w:numId="24" w16cid:durableId="1897861782">
    <w:abstractNumId w:val="9"/>
  </w:num>
  <w:num w:numId="25" w16cid:durableId="1726027089">
    <w:abstractNumId w:val="22"/>
  </w:num>
  <w:num w:numId="26" w16cid:durableId="2144692852">
    <w:abstractNumId w:val="14"/>
  </w:num>
  <w:num w:numId="27" w16cid:durableId="424350446">
    <w:abstractNumId w:val="37"/>
  </w:num>
  <w:num w:numId="28" w16cid:durableId="1537502367">
    <w:abstractNumId w:val="21"/>
  </w:num>
  <w:num w:numId="29" w16cid:durableId="348025732">
    <w:abstractNumId w:val="43"/>
  </w:num>
  <w:num w:numId="30" w16cid:durableId="1835216324">
    <w:abstractNumId w:val="38"/>
  </w:num>
  <w:num w:numId="31" w16cid:durableId="531194168">
    <w:abstractNumId w:val="2"/>
  </w:num>
  <w:num w:numId="32" w16cid:durableId="842008060">
    <w:abstractNumId w:val="17"/>
  </w:num>
  <w:num w:numId="33" w16cid:durableId="1233853684">
    <w:abstractNumId w:val="12"/>
  </w:num>
  <w:num w:numId="34" w16cid:durableId="181674113">
    <w:abstractNumId w:val="20"/>
  </w:num>
  <w:num w:numId="35" w16cid:durableId="665212752">
    <w:abstractNumId w:val="4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368892">
    <w:abstractNumId w:val="33"/>
  </w:num>
  <w:num w:numId="37" w16cid:durableId="1914851194">
    <w:abstractNumId w:val="7"/>
  </w:num>
  <w:num w:numId="38" w16cid:durableId="408111882">
    <w:abstractNumId w:val="26"/>
  </w:num>
  <w:num w:numId="39" w16cid:durableId="1481464207">
    <w:abstractNumId w:val="10"/>
  </w:num>
  <w:num w:numId="40" w16cid:durableId="998267219">
    <w:abstractNumId w:val="27"/>
  </w:num>
  <w:num w:numId="41" w16cid:durableId="1207647042">
    <w:abstractNumId w:val="3"/>
  </w:num>
  <w:num w:numId="42" w16cid:durableId="1170103624">
    <w:abstractNumId w:val="16"/>
  </w:num>
  <w:num w:numId="43" w16cid:durableId="781264416">
    <w:abstractNumId w:val="24"/>
  </w:num>
  <w:num w:numId="44" w16cid:durableId="185017783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0328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16503"/>
    <w:rsid w:val="0002222B"/>
    <w:rsid w:val="000223B7"/>
    <w:rsid w:val="00022779"/>
    <w:rsid w:val="00025BC4"/>
    <w:rsid w:val="00026341"/>
    <w:rsid w:val="0003030F"/>
    <w:rsid w:val="000353C9"/>
    <w:rsid w:val="00035719"/>
    <w:rsid w:val="00040237"/>
    <w:rsid w:val="0004051F"/>
    <w:rsid w:val="000418D2"/>
    <w:rsid w:val="00041EA6"/>
    <w:rsid w:val="000420A8"/>
    <w:rsid w:val="00043E36"/>
    <w:rsid w:val="00046215"/>
    <w:rsid w:val="00050014"/>
    <w:rsid w:val="000521F8"/>
    <w:rsid w:val="00053DED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2B2"/>
    <w:rsid w:val="000828A7"/>
    <w:rsid w:val="00083E9D"/>
    <w:rsid w:val="00086520"/>
    <w:rsid w:val="00087B41"/>
    <w:rsid w:val="000904B6"/>
    <w:rsid w:val="00090C2A"/>
    <w:rsid w:val="00094728"/>
    <w:rsid w:val="00095A88"/>
    <w:rsid w:val="00096552"/>
    <w:rsid w:val="00097B47"/>
    <w:rsid w:val="000A12A7"/>
    <w:rsid w:val="000A20D0"/>
    <w:rsid w:val="000A2A91"/>
    <w:rsid w:val="000A3343"/>
    <w:rsid w:val="000A6EA2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3EE9"/>
    <w:rsid w:val="000D4F6A"/>
    <w:rsid w:val="000D69F1"/>
    <w:rsid w:val="000D69FF"/>
    <w:rsid w:val="000D6DC8"/>
    <w:rsid w:val="000D781D"/>
    <w:rsid w:val="000D79CD"/>
    <w:rsid w:val="000E0D62"/>
    <w:rsid w:val="000E1C2E"/>
    <w:rsid w:val="000E528C"/>
    <w:rsid w:val="000F020C"/>
    <w:rsid w:val="000F03CD"/>
    <w:rsid w:val="000F282C"/>
    <w:rsid w:val="000F45BD"/>
    <w:rsid w:val="000F5D50"/>
    <w:rsid w:val="000F6599"/>
    <w:rsid w:val="0010099F"/>
    <w:rsid w:val="001016AD"/>
    <w:rsid w:val="00101F10"/>
    <w:rsid w:val="00102CF3"/>
    <w:rsid w:val="00103276"/>
    <w:rsid w:val="00103535"/>
    <w:rsid w:val="00103633"/>
    <w:rsid w:val="00104B44"/>
    <w:rsid w:val="0010569A"/>
    <w:rsid w:val="00113315"/>
    <w:rsid w:val="0011381C"/>
    <w:rsid w:val="001149F7"/>
    <w:rsid w:val="00114BD9"/>
    <w:rsid w:val="00116237"/>
    <w:rsid w:val="00117793"/>
    <w:rsid w:val="00122210"/>
    <w:rsid w:val="001243D6"/>
    <w:rsid w:val="00124D75"/>
    <w:rsid w:val="00124EB4"/>
    <w:rsid w:val="0012600C"/>
    <w:rsid w:val="001300E5"/>
    <w:rsid w:val="001323E3"/>
    <w:rsid w:val="00133414"/>
    <w:rsid w:val="00134FA5"/>
    <w:rsid w:val="00134FF8"/>
    <w:rsid w:val="001351EC"/>
    <w:rsid w:val="00137349"/>
    <w:rsid w:val="00137CB0"/>
    <w:rsid w:val="00140334"/>
    <w:rsid w:val="00140737"/>
    <w:rsid w:val="00142DD1"/>
    <w:rsid w:val="00144CA7"/>
    <w:rsid w:val="0014561C"/>
    <w:rsid w:val="001457BB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5F14"/>
    <w:rsid w:val="00176629"/>
    <w:rsid w:val="00176EBE"/>
    <w:rsid w:val="00177775"/>
    <w:rsid w:val="00180893"/>
    <w:rsid w:val="001845DD"/>
    <w:rsid w:val="001874FD"/>
    <w:rsid w:val="00191D64"/>
    <w:rsid w:val="00193631"/>
    <w:rsid w:val="00194721"/>
    <w:rsid w:val="00194BC6"/>
    <w:rsid w:val="001A2284"/>
    <w:rsid w:val="001A3638"/>
    <w:rsid w:val="001A53D3"/>
    <w:rsid w:val="001A7767"/>
    <w:rsid w:val="001B02AE"/>
    <w:rsid w:val="001B0D65"/>
    <w:rsid w:val="001B28B4"/>
    <w:rsid w:val="001B708A"/>
    <w:rsid w:val="001B78D6"/>
    <w:rsid w:val="001C14A0"/>
    <w:rsid w:val="001C2E81"/>
    <w:rsid w:val="001C35C7"/>
    <w:rsid w:val="001C47D9"/>
    <w:rsid w:val="001C5B3C"/>
    <w:rsid w:val="001C615C"/>
    <w:rsid w:val="001C6205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058D8"/>
    <w:rsid w:val="00210943"/>
    <w:rsid w:val="00215536"/>
    <w:rsid w:val="0021659A"/>
    <w:rsid w:val="002208B3"/>
    <w:rsid w:val="00221F92"/>
    <w:rsid w:val="0022308F"/>
    <w:rsid w:val="002235EE"/>
    <w:rsid w:val="00223A78"/>
    <w:rsid w:val="002255E4"/>
    <w:rsid w:val="00226BE1"/>
    <w:rsid w:val="0022786B"/>
    <w:rsid w:val="00227A69"/>
    <w:rsid w:val="00232CD0"/>
    <w:rsid w:val="00232DC9"/>
    <w:rsid w:val="00232DDF"/>
    <w:rsid w:val="00235DE4"/>
    <w:rsid w:val="002370B0"/>
    <w:rsid w:val="00240A5C"/>
    <w:rsid w:val="0024174D"/>
    <w:rsid w:val="00241EEA"/>
    <w:rsid w:val="002422F2"/>
    <w:rsid w:val="002437FB"/>
    <w:rsid w:val="00244199"/>
    <w:rsid w:val="00247808"/>
    <w:rsid w:val="00255435"/>
    <w:rsid w:val="0025568C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673F7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BBB"/>
    <w:rsid w:val="00280D38"/>
    <w:rsid w:val="00282A4D"/>
    <w:rsid w:val="00282B17"/>
    <w:rsid w:val="00282D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4EAD"/>
    <w:rsid w:val="002B59C4"/>
    <w:rsid w:val="002B5CC7"/>
    <w:rsid w:val="002B71D9"/>
    <w:rsid w:val="002C3E2E"/>
    <w:rsid w:val="002C47E8"/>
    <w:rsid w:val="002C5F0F"/>
    <w:rsid w:val="002C6F89"/>
    <w:rsid w:val="002D177F"/>
    <w:rsid w:val="002D280D"/>
    <w:rsid w:val="002D2B48"/>
    <w:rsid w:val="002D3228"/>
    <w:rsid w:val="002D4F3F"/>
    <w:rsid w:val="002D543B"/>
    <w:rsid w:val="002D75B4"/>
    <w:rsid w:val="002E42F4"/>
    <w:rsid w:val="002E4681"/>
    <w:rsid w:val="002E4881"/>
    <w:rsid w:val="002E5191"/>
    <w:rsid w:val="002E68A4"/>
    <w:rsid w:val="002E782C"/>
    <w:rsid w:val="002E7F3D"/>
    <w:rsid w:val="002F0725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5173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36D37"/>
    <w:rsid w:val="0034565E"/>
    <w:rsid w:val="00346C46"/>
    <w:rsid w:val="0034773E"/>
    <w:rsid w:val="00350AA3"/>
    <w:rsid w:val="00356C98"/>
    <w:rsid w:val="00356FFA"/>
    <w:rsid w:val="00357C1B"/>
    <w:rsid w:val="003604F4"/>
    <w:rsid w:val="00361210"/>
    <w:rsid w:val="00361B45"/>
    <w:rsid w:val="0036290E"/>
    <w:rsid w:val="003629C6"/>
    <w:rsid w:val="00362E89"/>
    <w:rsid w:val="003647CF"/>
    <w:rsid w:val="00364EF6"/>
    <w:rsid w:val="00366391"/>
    <w:rsid w:val="003670C5"/>
    <w:rsid w:val="003702DF"/>
    <w:rsid w:val="00370C16"/>
    <w:rsid w:val="00372002"/>
    <w:rsid w:val="00372651"/>
    <w:rsid w:val="00372C0E"/>
    <w:rsid w:val="0037376B"/>
    <w:rsid w:val="003751B9"/>
    <w:rsid w:val="003751D4"/>
    <w:rsid w:val="00375955"/>
    <w:rsid w:val="00376879"/>
    <w:rsid w:val="00376BE4"/>
    <w:rsid w:val="003773B2"/>
    <w:rsid w:val="003801B3"/>
    <w:rsid w:val="00380372"/>
    <w:rsid w:val="003806C5"/>
    <w:rsid w:val="00381591"/>
    <w:rsid w:val="00385BE3"/>
    <w:rsid w:val="003869C4"/>
    <w:rsid w:val="0038785A"/>
    <w:rsid w:val="00391F3B"/>
    <w:rsid w:val="00394166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2082"/>
    <w:rsid w:val="003A2AC0"/>
    <w:rsid w:val="003A4722"/>
    <w:rsid w:val="003A4B36"/>
    <w:rsid w:val="003A52E6"/>
    <w:rsid w:val="003A54FD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1DAC"/>
    <w:rsid w:val="003C270E"/>
    <w:rsid w:val="003C7BD2"/>
    <w:rsid w:val="003D29CB"/>
    <w:rsid w:val="003D3192"/>
    <w:rsid w:val="003D3475"/>
    <w:rsid w:val="003D4225"/>
    <w:rsid w:val="003D5453"/>
    <w:rsid w:val="003E0FA8"/>
    <w:rsid w:val="003E3C1E"/>
    <w:rsid w:val="003E7CDF"/>
    <w:rsid w:val="003F02D0"/>
    <w:rsid w:val="003F107E"/>
    <w:rsid w:val="003F1737"/>
    <w:rsid w:val="003F23E1"/>
    <w:rsid w:val="003F2EFF"/>
    <w:rsid w:val="003F3481"/>
    <w:rsid w:val="003F4E41"/>
    <w:rsid w:val="003F6678"/>
    <w:rsid w:val="00400534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41CD"/>
    <w:rsid w:val="00425014"/>
    <w:rsid w:val="00426BD6"/>
    <w:rsid w:val="004273AD"/>
    <w:rsid w:val="00430B25"/>
    <w:rsid w:val="004321E5"/>
    <w:rsid w:val="0043258D"/>
    <w:rsid w:val="00432908"/>
    <w:rsid w:val="00434449"/>
    <w:rsid w:val="00437EE1"/>
    <w:rsid w:val="00440B5C"/>
    <w:rsid w:val="0044330C"/>
    <w:rsid w:val="0044461A"/>
    <w:rsid w:val="00445B26"/>
    <w:rsid w:val="00447A73"/>
    <w:rsid w:val="004500D0"/>
    <w:rsid w:val="00452297"/>
    <w:rsid w:val="00452DC1"/>
    <w:rsid w:val="004542F2"/>
    <w:rsid w:val="00456410"/>
    <w:rsid w:val="00456F21"/>
    <w:rsid w:val="004611C6"/>
    <w:rsid w:val="004626EB"/>
    <w:rsid w:val="00462E6B"/>
    <w:rsid w:val="004630DB"/>
    <w:rsid w:val="00464A16"/>
    <w:rsid w:val="00465F5B"/>
    <w:rsid w:val="0046729F"/>
    <w:rsid w:val="00471023"/>
    <w:rsid w:val="00473CD5"/>
    <w:rsid w:val="00475DB3"/>
    <w:rsid w:val="00481A3E"/>
    <w:rsid w:val="00482B9A"/>
    <w:rsid w:val="00483617"/>
    <w:rsid w:val="004837DD"/>
    <w:rsid w:val="00483BF3"/>
    <w:rsid w:val="0048400D"/>
    <w:rsid w:val="00484A3B"/>
    <w:rsid w:val="0048601E"/>
    <w:rsid w:val="00486638"/>
    <w:rsid w:val="00486B21"/>
    <w:rsid w:val="00490EE4"/>
    <w:rsid w:val="00491A08"/>
    <w:rsid w:val="004923A5"/>
    <w:rsid w:val="00494289"/>
    <w:rsid w:val="0049598A"/>
    <w:rsid w:val="004A1444"/>
    <w:rsid w:val="004A2B8D"/>
    <w:rsid w:val="004A45B1"/>
    <w:rsid w:val="004A7693"/>
    <w:rsid w:val="004B0FE7"/>
    <w:rsid w:val="004B139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1C2F"/>
    <w:rsid w:val="004E23C4"/>
    <w:rsid w:val="004E3B58"/>
    <w:rsid w:val="004E3ED1"/>
    <w:rsid w:val="004E3FAE"/>
    <w:rsid w:val="004E609E"/>
    <w:rsid w:val="004F0A4A"/>
    <w:rsid w:val="004F25A4"/>
    <w:rsid w:val="004F2795"/>
    <w:rsid w:val="004F46E4"/>
    <w:rsid w:val="004F4FC1"/>
    <w:rsid w:val="004F5439"/>
    <w:rsid w:val="00502CDB"/>
    <w:rsid w:val="00504263"/>
    <w:rsid w:val="005048F3"/>
    <w:rsid w:val="005057E9"/>
    <w:rsid w:val="00505BEA"/>
    <w:rsid w:val="00506D80"/>
    <w:rsid w:val="00507A99"/>
    <w:rsid w:val="00510F38"/>
    <w:rsid w:val="0051159B"/>
    <w:rsid w:val="00511A13"/>
    <w:rsid w:val="0051202A"/>
    <w:rsid w:val="00515857"/>
    <w:rsid w:val="0051746B"/>
    <w:rsid w:val="005211F7"/>
    <w:rsid w:val="005238E3"/>
    <w:rsid w:val="005264EC"/>
    <w:rsid w:val="00527473"/>
    <w:rsid w:val="0053007F"/>
    <w:rsid w:val="005303F0"/>
    <w:rsid w:val="005450B9"/>
    <w:rsid w:val="005451FC"/>
    <w:rsid w:val="00545C6D"/>
    <w:rsid w:val="005475EE"/>
    <w:rsid w:val="005475F4"/>
    <w:rsid w:val="00547CEE"/>
    <w:rsid w:val="00551F63"/>
    <w:rsid w:val="00554D40"/>
    <w:rsid w:val="005566AF"/>
    <w:rsid w:val="00560677"/>
    <w:rsid w:val="00560B75"/>
    <w:rsid w:val="00561A1F"/>
    <w:rsid w:val="00562B9C"/>
    <w:rsid w:val="00565340"/>
    <w:rsid w:val="00566C2F"/>
    <w:rsid w:val="005707BE"/>
    <w:rsid w:val="0057158D"/>
    <w:rsid w:val="00571E48"/>
    <w:rsid w:val="00571F58"/>
    <w:rsid w:val="00572935"/>
    <w:rsid w:val="005732F2"/>
    <w:rsid w:val="00574625"/>
    <w:rsid w:val="005749D8"/>
    <w:rsid w:val="00576107"/>
    <w:rsid w:val="00576453"/>
    <w:rsid w:val="00576473"/>
    <w:rsid w:val="00577EFA"/>
    <w:rsid w:val="00580416"/>
    <w:rsid w:val="0058161C"/>
    <w:rsid w:val="00583409"/>
    <w:rsid w:val="00585DAD"/>
    <w:rsid w:val="005922C8"/>
    <w:rsid w:val="005936BC"/>
    <w:rsid w:val="00595F37"/>
    <w:rsid w:val="00597DD8"/>
    <w:rsid w:val="005A2CDC"/>
    <w:rsid w:val="005A2EBB"/>
    <w:rsid w:val="005A33FE"/>
    <w:rsid w:val="005A3941"/>
    <w:rsid w:val="005A4944"/>
    <w:rsid w:val="005A6393"/>
    <w:rsid w:val="005B1554"/>
    <w:rsid w:val="005B6B96"/>
    <w:rsid w:val="005B6C30"/>
    <w:rsid w:val="005B728D"/>
    <w:rsid w:val="005C16B6"/>
    <w:rsid w:val="005C258F"/>
    <w:rsid w:val="005C6862"/>
    <w:rsid w:val="005C7E26"/>
    <w:rsid w:val="005D4F62"/>
    <w:rsid w:val="005D553A"/>
    <w:rsid w:val="005D5D95"/>
    <w:rsid w:val="005D6673"/>
    <w:rsid w:val="005E01D4"/>
    <w:rsid w:val="005E1F82"/>
    <w:rsid w:val="005E64DE"/>
    <w:rsid w:val="005F195F"/>
    <w:rsid w:val="005F28ED"/>
    <w:rsid w:val="005F2FB9"/>
    <w:rsid w:val="005F3674"/>
    <w:rsid w:val="005F385B"/>
    <w:rsid w:val="005F554A"/>
    <w:rsid w:val="005F67D7"/>
    <w:rsid w:val="005F6BE9"/>
    <w:rsid w:val="00601415"/>
    <w:rsid w:val="006014EF"/>
    <w:rsid w:val="00601A6E"/>
    <w:rsid w:val="00602400"/>
    <w:rsid w:val="0060276B"/>
    <w:rsid w:val="00603A57"/>
    <w:rsid w:val="00603AEE"/>
    <w:rsid w:val="00604156"/>
    <w:rsid w:val="00605358"/>
    <w:rsid w:val="00605E97"/>
    <w:rsid w:val="00605FC1"/>
    <w:rsid w:val="00606093"/>
    <w:rsid w:val="006062AE"/>
    <w:rsid w:val="006108EA"/>
    <w:rsid w:val="0061247C"/>
    <w:rsid w:val="00613935"/>
    <w:rsid w:val="00613C0A"/>
    <w:rsid w:val="00613C17"/>
    <w:rsid w:val="00614851"/>
    <w:rsid w:val="0061626E"/>
    <w:rsid w:val="00616F20"/>
    <w:rsid w:val="00620A4B"/>
    <w:rsid w:val="006212C6"/>
    <w:rsid w:val="0062134C"/>
    <w:rsid w:val="00623A71"/>
    <w:rsid w:val="00630322"/>
    <w:rsid w:val="00630D49"/>
    <w:rsid w:val="006314E6"/>
    <w:rsid w:val="00632571"/>
    <w:rsid w:val="00633248"/>
    <w:rsid w:val="006401C1"/>
    <w:rsid w:val="006452BF"/>
    <w:rsid w:val="006456A5"/>
    <w:rsid w:val="00646099"/>
    <w:rsid w:val="00651DD3"/>
    <w:rsid w:val="00653EAF"/>
    <w:rsid w:val="006561CE"/>
    <w:rsid w:val="00663722"/>
    <w:rsid w:val="00665449"/>
    <w:rsid w:val="00665450"/>
    <w:rsid w:val="00665B3F"/>
    <w:rsid w:val="00665C15"/>
    <w:rsid w:val="00673A20"/>
    <w:rsid w:val="006746F5"/>
    <w:rsid w:val="00674C7D"/>
    <w:rsid w:val="0067554B"/>
    <w:rsid w:val="00676A49"/>
    <w:rsid w:val="00680E0A"/>
    <w:rsid w:val="00683573"/>
    <w:rsid w:val="006865FA"/>
    <w:rsid w:val="00687A74"/>
    <w:rsid w:val="00687B55"/>
    <w:rsid w:val="00693E86"/>
    <w:rsid w:val="00694577"/>
    <w:rsid w:val="0069594F"/>
    <w:rsid w:val="00695CE4"/>
    <w:rsid w:val="006A3B64"/>
    <w:rsid w:val="006A415C"/>
    <w:rsid w:val="006A4E1E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4BA2"/>
    <w:rsid w:val="006C5E90"/>
    <w:rsid w:val="006D063C"/>
    <w:rsid w:val="006D2112"/>
    <w:rsid w:val="006D36F7"/>
    <w:rsid w:val="006D742D"/>
    <w:rsid w:val="006D7495"/>
    <w:rsid w:val="006D7D3C"/>
    <w:rsid w:val="006D7FA9"/>
    <w:rsid w:val="006D7FD1"/>
    <w:rsid w:val="006E1565"/>
    <w:rsid w:val="006E1976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6DD1"/>
    <w:rsid w:val="00707175"/>
    <w:rsid w:val="00707BCC"/>
    <w:rsid w:val="00711769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059"/>
    <w:rsid w:val="0073693D"/>
    <w:rsid w:val="00736CA6"/>
    <w:rsid w:val="007401F5"/>
    <w:rsid w:val="00740A85"/>
    <w:rsid w:val="0074231D"/>
    <w:rsid w:val="00746B87"/>
    <w:rsid w:val="007475F9"/>
    <w:rsid w:val="007501C2"/>
    <w:rsid w:val="00754DE9"/>
    <w:rsid w:val="007571EF"/>
    <w:rsid w:val="007602A2"/>
    <w:rsid w:val="0076093B"/>
    <w:rsid w:val="00761F28"/>
    <w:rsid w:val="007626E6"/>
    <w:rsid w:val="007627D4"/>
    <w:rsid w:val="00762ACC"/>
    <w:rsid w:val="00762DBF"/>
    <w:rsid w:val="00764533"/>
    <w:rsid w:val="00765038"/>
    <w:rsid w:val="00765D66"/>
    <w:rsid w:val="0076624E"/>
    <w:rsid w:val="007679E9"/>
    <w:rsid w:val="007700FD"/>
    <w:rsid w:val="00771254"/>
    <w:rsid w:val="007728A1"/>
    <w:rsid w:val="00773D80"/>
    <w:rsid w:val="00777A7A"/>
    <w:rsid w:val="00777FE4"/>
    <w:rsid w:val="00780A8D"/>
    <w:rsid w:val="00785199"/>
    <w:rsid w:val="0078544F"/>
    <w:rsid w:val="00785B6C"/>
    <w:rsid w:val="00785E49"/>
    <w:rsid w:val="00786E45"/>
    <w:rsid w:val="0078714A"/>
    <w:rsid w:val="00787228"/>
    <w:rsid w:val="00787735"/>
    <w:rsid w:val="00791B72"/>
    <w:rsid w:val="00794F70"/>
    <w:rsid w:val="00795472"/>
    <w:rsid w:val="007955D8"/>
    <w:rsid w:val="007A5775"/>
    <w:rsid w:val="007B069D"/>
    <w:rsid w:val="007B0C3D"/>
    <w:rsid w:val="007B129E"/>
    <w:rsid w:val="007B1E4C"/>
    <w:rsid w:val="007B4959"/>
    <w:rsid w:val="007B4B09"/>
    <w:rsid w:val="007B4C20"/>
    <w:rsid w:val="007B7A8D"/>
    <w:rsid w:val="007C0421"/>
    <w:rsid w:val="007C18D6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4ACE"/>
    <w:rsid w:val="007E586C"/>
    <w:rsid w:val="007E78EC"/>
    <w:rsid w:val="007E7D03"/>
    <w:rsid w:val="007F009D"/>
    <w:rsid w:val="007F04C9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179C"/>
    <w:rsid w:val="008225A2"/>
    <w:rsid w:val="00830AC2"/>
    <w:rsid w:val="0083125A"/>
    <w:rsid w:val="008315C7"/>
    <w:rsid w:val="008334FE"/>
    <w:rsid w:val="0083538A"/>
    <w:rsid w:val="00835E58"/>
    <w:rsid w:val="0083689F"/>
    <w:rsid w:val="00836BFC"/>
    <w:rsid w:val="00837774"/>
    <w:rsid w:val="008410DA"/>
    <w:rsid w:val="008416F8"/>
    <w:rsid w:val="00843CEB"/>
    <w:rsid w:val="0084435B"/>
    <w:rsid w:val="00844642"/>
    <w:rsid w:val="00844DC0"/>
    <w:rsid w:val="00845BDC"/>
    <w:rsid w:val="008476ED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82B"/>
    <w:rsid w:val="00886F33"/>
    <w:rsid w:val="008876F5"/>
    <w:rsid w:val="00890B35"/>
    <w:rsid w:val="0089143C"/>
    <w:rsid w:val="00892614"/>
    <w:rsid w:val="00894EF8"/>
    <w:rsid w:val="008A2252"/>
    <w:rsid w:val="008A2975"/>
    <w:rsid w:val="008A3608"/>
    <w:rsid w:val="008A4D5E"/>
    <w:rsid w:val="008A573C"/>
    <w:rsid w:val="008A6BA9"/>
    <w:rsid w:val="008A7D45"/>
    <w:rsid w:val="008A7D70"/>
    <w:rsid w:val="008B3E9F"/>
    <w:rsid w:val="008B4426"/>
    <w:rsid w:val="008B4609"/>
    <w:rsid w:val="008B4E17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C7492"/>
    <w:rsid w:val="008D0007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0528"/>
    <w:rsid w:val="00901826"/>
    <w:rsid w:val="009026FE"/>
    <w:rsid w:val="009035D7"/>
    <w:rsid w:val="00905D31"/>
    <w:rsid w:val="009060BD"/>
    <w:rsid w:val="00907640"/>
    <w:rsid w:val="00907DC1"/>
    <w:rsid w:val="0091023D"/>
    <w:rsid w:val="00911180"/>
    <w:rsid w:val="0091370E"/>
    <w:rsid w:val="009144B7"/>
    <w:rsid w:val="00914750"/>
    <w:rsid w:val="00914C93"/>
    <w:rsid w:val="009157E4"/>
    <w:rsid w:val="00921071"/>
    <w:rsid w:val="00922F97"/>
    <w:rsid w:val="0092339F"/>
    <w:rsid w:val="009238CE"/>
    <w:rsid w:val="00923F93"/>
    <w:rsid w:val="0092490B"/>
    <w:rsid w:val="00927577"/>
    <w:rsid w:val="00927E79"/>
    <w:rsid w:val="00930186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5F76"/>
    <w:rsid w:val="00955FDE"/>
    <w:rsid w:val="009573BD"/>
    <w:rsid w:val="00957DB0"/>
    <w:rsid w:val="00960D11"/>
    <w:rsid w:val="009616F4"/>
    <w:rsid w:val="00961BEE"/>
    <w:rsid w:val="009628E6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97"/>
    <w:rsid w:val="009757FB"/>
    <w:rsid w:val="009758A2"/>
    <w:rsid w:val="00975E70"/>
    <w:rsid w:val="0098059C"/>
    <w:rsid w:val="009816FB"/>
    <w:rsid w:val="00982900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4AEC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9C5"/>
    <w:rsid w:val="009C6B7F"/>
    <w:rsid w:val="009D10E6"/>
    <w:rsid w:val="009D2FDF"/>
    <w:rsid w:val="009D40C9"/>
    <w:rsid w:val="009E04D2"/>
    <w:rsid w:val="009E17D6"/>
    <w:rsid w:val="009E1AB6"/>
    <w:rsid w:val="009E4612"/>
    <w:rsid w:val="009E50F5"/>
    <w:rsid w:val="009E5B0C"/>
    <w:rsid w:val="009E6575"/>
    <w:rsid w:val="009E686A"/>
    <w:rsid w:val="009E692E"/>
    <w:rsid w:val="009E6BAF"/>
    <w:rsid w:val="009F046C"/>
    <w:rsid w:val="009F0AA7"/>
    <w:rsid w:val="009F3129"/>
    <w:rsid w:val="009F5EA0"/>
    <w:rsid w:val="009F78FE"/>
    <w:rsid w:val="009F7FAA"/>
    <w:rsid w:val="00A0004C"/>
    <w:rsid w:val="00A04B36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39EB"/>
    <w:rsid w:val="00A358C2"/>
    <w:rsid w:val="00A35BC4"/>
    <w:rsid w:val="00A36638"/>
    <w:rsid w:val="00A36F43"/>
    <w:rsid w:val="00A37F7A"/>
    <w:rsid w:val="00A4007E"/>
    <w:rsid w:val="00A400FA"/>
    <w:rsid w:val="00A40B88"/>
    <w:rsid w:val="00A41D20"/>
    <w:rsid w:val="00A43F67"/>
    <w:rsid w:val="00A44058"/>
    <w:rsid w:val="00A44998"/>
    <w:rsid w:val="00A44DC2"/>
    <w:rsid w:val="00A45D30"/>
    <w:rsid w:val="00A46588"/>
    <w:rsid w:val="00A46E48"/>
    <w:rsid w:val="00A47D83"/>
    <w:rsid w:val="00A50A74"/>
    <w:rsid w:val="00A512DD"/>
    <w:rsid w:val="00A52B8F"/>
    <w:rsid w:val="00A542AE"/>
    <w:rsid w:val="00A5481F"/>
    <w:rsid w:val="00A54CA4"/>
    <w:rsid w:val="00A567BA"/>
    <w:rsid w:val="00A56E13"/>
    <w:rsid w:val="00A57212"/>
    <w:rsid w:val="00A57609"/>
    <w:rsid w:val="00A6087D"/>
    <w:rsid w:val="00A61B3B"/>
    <w:rsid w:val="00A62856"/>
    <w:rsid w:val="00A63E99"/>
    <w:rsid w:val="00A64396"/>
    <w:rsid w:val="00A649AB"/>
    <w:rsid w:val="00A667E1"/>
    <w:rsid w:val="00A678F3"/>
    <w:rsid w:val="00A70A55"/>
    <w:rsid w:val="00A725C1"/>
    <w:rsid w:val="00A72BDC"/>
    <w:rsid w:val="00A73FF0"/>
    <w:rsid w:val="00A75EDF"/>
    <w:rsid w:val="00A77790"/>
    <w:rsid w:val="00A777D2"/>
    <w:rsid w:val="00A77FEA"/>
    <w:rsid w:val="00A8205B"/>
    <w:rsid w:val="00A8373A"/>
    <w:rsid w:val="00A91045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A479C"/>
    <w:rsid w:val="00AB24B0"/>
    <w:rsid w:val="00AB46CB"/>
    <w:rsid w:val="00AB4B1F"/>
    <w:rsid w:val="00AB5179"/>
    <w:rsid w:val="00AB5A74"/>
    <w:rsid w:val="00AB6B74"/>
    <w:rsid w:val="00AC2374"/>
    <w:rsid w:val="00AC3586"/>
    <w:rsid w:val="00AC4851"/>
    <w:rsid w:val="00AD5FB0"/>
    <w:rsid w:val="00AD6958"/>
    <w:rsid w:val="00AD720E"/>
    <w:rsid w:val="00AE0399"/>
    <w:rsid w:val="00AE0E55"/>
    <w:rsid w:val="00AE14C1"/>
    <w:rsid w:val="00AE17A6"/>
    <w:rsid w:val="00AE216E"/>
    <w:rsid w:val="00AE4936"/>
    <w:rsid w:val="00AE57F3"/>
    <w:rsid w:val="00AE5BB1"/>
    <w:rsid w:val="00AE74FA"/>
    <w:rsid w:val="00AE7C47"/>
    <w:rsid w:val="00AE7CFC"/>
    <w:rsid w:val="00AE7E25"/>
    <w:rsid w:val="00AF1F63"/>
    <w:rsid w:val="00AF32DA"/>
    <w:rsid w:val="00AF6C40"/>
    <w:rsid w:val="00AF6FF2"/>
    <w:rsid w:val="00B0088A"/>
    <w:rsid w:val="00B022A4"/>
    <w:rsid w:val="00B03894"/>
    <w:rsid w:val="00B03F6A"/>
    <w:rsid w:val="00B04B36"/>
    <w:rsid w:val="00B0555B"/>
    <w:rsid w:val="00B0589F"/>
    <w:rsid w:val="00B058C0"/>
    <w:rsid w:val="00B05DE8"/>
    <w:rsid w:val="00B06B27"/>
    <w:rsid w:val="00B137E0"/>
    <w:rsid w:val="00B146F8"/>
    <w:rsid w:val="00B2001F"/>
    <w:rsid w:val="00B20D32"/>
    <w:rsid w:val="00B20E86"/>
    <w:rsid w:val="00B2301E"/>
    <w:rsid w:val="00B24604"/>
    <w:rsid w:val="00B31036"/>
    <w:rsid w:val="00B313FA"/>
    <w:rsid w:val="00B326D7"/>
    <w:rsid w:val="00B338B6"/>
    <w:rsid w:val="00B379CD"/>
    <w:rsid w:val="00B406CA"/>
    <w:rsid w:val="00B40E41"/>
    <w:rsid w:val="00B414E6"/>
    <w:rsid w:val="00B41A6C"/>
    <w:rsid w:val="00B4233B"/>
    <w:rsid w:val="00B423D4"/>
    <w:rsid w:val="00B46AAF"/>
    <w:rsid w:val="00B500DA"/>
    <w:rsid w:val="00B50E0C"/>
    <w:rsid w:val="00B51851"/>
    <w:rsid w:val="00B53BEF"/>
    <w:rsid w:val="00B5603D"/>
    <w:rsid w:val="00B56231"/>
    <w:rsid w:val="00B566D2"/>
    <w:rsid w:val="00B574B6"/>
    <w:rsid w:val="00B57CBB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1B6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46DB"/>
    <w:rsid w:val="00B850D1"/>
    <w:rsid w:val="00B859A7"/>
    <w:rsid w:val="00B8762E"/>
    <w:rsid w:val="00B87D48"/>
    <w:rsid w:val="00B91746"/>
    <w:rsid w:val="00B93363"/>
    <w:rsid w:val="00B93D3D"/>
    <w:rsid w:val="00B94AC9"/>
    <w:rsid w:val="00B97D05"/>
    <w:rsid w:val="00BA0B64"/>
    <w:rsid w:val="00BA2BF1"/>
    <w:rsid w:val="00BA38F4"/>
    <w:rsid w:val="00BA402A"/>
    <w:rsid w:val="00BA677D"/>
    <w:rsid w:val="00BB1039"/>
    <w:rsid w:val="00BB2273"/>
    <w:rsid w:val="00BB33BB"/>
    <w:rsid w:val="00BB34AA"/>
    <w:rsid w:val="00BB3B38"/>
    <w:rsid w:val="00BB4C8A"/>
    <w:rsid w:val="00BB4E1D"/>
    <w:rsid w:val="00BB5398"/>
    <w:rsid w:val="00BB5FE7"/>
    <w:rsid w:val="00BC070A"/>
    <w:rsid w:val="00BC133E"/>
    <w:rsid w:val="00BC1CD1"/>
    <w:rsid w:val="00BC1FAE"/>
    <w:rsid w:val="00BC22C2"/>
    <w:rsid w:val="00BC64B2"/>
    <w:rsid w:val="00BC659A"/>
    <w:rsid w:val="00BC66DD"/>
    <w:rsid w:val="00BD3224"/>
    <w:rsid w:val="00BD36CD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405E"/>
    <w:rsid w:val="00C17823"/>
    <w:rsid w:val="00C20A88"/>
    <w:rsid w:val="00C20BB1"/>
    <w:rsid w:val="00C2248B"/>
    <w:rsid w:val="00C22DD1"/>
    <w:rsid w:val="00C25027"/>
    <w:rsid w:val="00C25A8E"/>
    <w:rsid w:val="00C269EA"/>
    <w:rsid w:val="00C346FE"/>
    <w:rsid w:val="00C352F4"/>
    <w:rsid w:val="00C354EA"/>
    <w:rsid w:val="00C36249"/>
    <w:rsid w:val="00C375AF"/>
    <w:rsid w:val="00C41D24"/>
    <w:rsid w:val="00C437CE"/>
    <w:rsid w:val="00C45BC2"/>
    <w:rsid w:val="00C4681E"/>
    <w:rsid w:val="00C5089F"/>
    <w:rsid w:val="00C516BB"/>
    <w:rsid w:val="00C52BE9"/>
    <w:rsid w:val="00C52E74"/>
    <w:rsid w:val="00C53407"/>
    <w:rsid w:val="00C54D6B"/>
    <w:rsid w:val="00C568A3"/>
    <w:rsid w:val="00C61254"/>
    <w:rsid w:val="00C62C33"/>
    <w:rsid w:val="00C63295"/>
    <w:rsid w:val="00C642D3"/>
    <w:rsid w:val="00C64424"/>
    <w:rsid w:val="00C666B2"/>
    <w:rsid w:val="00C72439"/>
    <w:rsid w:val="00C7277E"/>
    <w:rsid w:val="00C72792"/>
    <w:rsid w:val="00C72AC1"/>
    <w:rsid w:val="00C73758"/>
    <w:rsid w:val="00C73C0E"/>
    <w:rsid w:val="00C74606"/>
    <w:rsid w:val="00C74C3D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42EF"/>
    <w:rsid w:val="00C94F01"/>
    <w:rsid w:val="00C956E2"/>
    <w:rsid w:val="00C96203"/>
    <w:rsid w:val="00CA16BF"/>
    <w:rsid w:val="00CA1CDF"/>
    <w:rsid w:val="00CA2F7F"/>
    <w:rsid w:val="00CA3A4C"/>
    <w:rsid w:val="00CA3C1F"/>
    <w:rsid w:val="00CA45EE"/>
    <w:rsid w:val="00CA52BA"/>
    <w:rsid w:val="00CA670F"/>
    <w:rsid w:val="00CB0C55"/>
    <w:rsid w:val="00CB14F3"/>
    <w:rsid w:val="00CB2A1E"/>
    <w:rsid w:val="00CB3D1D"/>
    <w:rsid w:val="00CB6BFE"/>
    <w:rsid w:val="00CC1A46"/>
    <w:rsid w:val="00CC514D"/>
    <w:rsid w:val="00CC6B11"/>
    <w:rsid w:val="00CD17D1"/>
    <w:rsid w:val="00CD33B8"/>
    <w:rsid w:val="00CD4E5A"/>
    <w:rsid w:val="00CD512E"/>
    <w:rsid w:val="00CD65E6"/>
    <w:rsid w:val="00CD7A89"/>
    <w:rsid w:val="00CE1BB3"/>
    <w:rsid w:val="00CE2B5C"/>
    <w:rsid w:val="00CE416E"/>
    <w:rsid w:val="00CE43A6"/>
    <w:rsid w:val="00CE4BE6"/>
    <w:rsid w:val="00CE57ED"/>
    <w:rsid w:val="00CE6FFF"/>
    <w:rsid w:val="00CF0070"/>
    <w:rsid w:val="00CF1842"/>
    <w:rsid w:val="00CF2E03"/>
    <w:rsid w:val="00CF3529"/>
    <w:rsid w:val="00CF58CE"/>
    <w:rsid w:val="00CF64AA"/>
    <w:rsid w:val="00D007C1"/>
    <w:rsid w:val="00D00AEA"/>
    <w:rsid w:val="00D02BD2"/>
    <w:rsid w:val="00D045D9"/>
    <w:rsid w:val="00D05919"/>
    <w:rsid w:val="00D064A5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D79"/>
    <w:rsid w:val="00D32EB6"/>
    <w:rsid w:val="00D33831"/>
    <w:rsid w:val="00D349E5"/>
    <w:rsid w:val="00D3534F"/>
    <w:rsid w:val="00D3764F"/>
    <w:rsid w:val="00D40888"/>
    <w:rsid w:val="00D4496A"/>
    <w:rsid w:val="00D44B89"/>
    <w:rsid w:val="00D45EDF"/>
    <w:rsid w:val="00D466B3"/>
    <w:rsid w:val="00D47556"/>
    <w:rsid w:val="00D507F2"/>
    <w:rsid w:val="00D5173C"/>
    <w:rsid w:val="00D529D4"/>
    <w:rsid w:val="00D52D26"/>
    <w:rsid w:val="00D52EAE"/>
    <w:rsid w:val="00D54A48"/>
    <w:rsid w:val="00D558E6"/>
    <w:rsid w:val="00D55DC0"/>
    <w:rsid w:val="00D56DA6"/>
    <w:rsid w:val="00D60B5A"/>
    <w:rsid w:val="00D63456"/>
    <w:rsid w:val="00D63C6D"/>
    <w:rsid w:val="00D66AE5"/>
    <w:rsid w:val="00D72599"/>
    <w:rsid w:val="00D72686"/>
    <w:rsid w:val="00D736A3"/>
    <w:rsid w:val="00D7460B"/>
    <w:rsid w:val="00D748F0"/>
    <w:rsid w:val="00D7517D"/>
    <w:rsid w:val="00D829DA"/>
    <w:rsid w:val="00D844A5"/>
    <w:rsid w:val="00D852BD"/>
    <w:rsid w:val="00D86407"/>
    <w:rsid w:val="00D87026"/>
    <w:rsid w:val="00D87AFC"/>
    <w:rsid w:val="00D90A1B"/>
    <w:rsid w:val="00D94068"/>
    <w:rsid w:val="00D94546"/>
    <w:rsid w:val="00D96BB7"/>
    <w:rsid w:val="00D97A12"/>
    <w:rsid w:val="00D97A4F"/>
    <w:rsid w:val="00DA05A8"/>
    <w:rsid w:val="00DA1C74"/>
    <w:rsid w:val="00DA218B"/>
    <w:rsid w:val="00DA49EA"/>
    <w:rsid w:val="00DB0B26"/>
    <w:rsid w:val="00DB179A"/>
    <w:rsid w:val="00DB3301"/>
    <w:rsid w:val="00DB5CE9"/>
    <w:rsid w:val="00DB7E81"/>
    <w:rsid w:val="00DC0047"/>
    <w:rsid w:val="00DC1087"/>
    <w:rsid w:val="00DC1967"/>
    <w:rsid w:val="00DC2277"/>
    <w:rsid w:val="00DC304B"/>
    <w:rsid w:val="00DC551E"/>
    <w:rsid w:val="00DD1873"/>
    <w:rsid w:val="00DD18D0"/>
    <w:rsid w:val="00DD1BB9"/>
    <w:rsid w:val="00DD52F1"/>
    <w:rsid w:val="00DD57B5"/>
    <w:rsid w:val="00DE0707"/>
    <w:rsid w:val="00DE0DE4"/>
    <w:rsid w:val="00DE4D87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8F8"/>
    <w:rsid w:val="00E05F29"/>
    <w:rsid w:val="00E07521"/>
    <w:rsid w:val="00E117D3"/>
    <w:rsid w:val="00E1188C"/>
    <w:rsid w:val="00E1202C"/>
    <w:rsid w:val="00E159E3"/>
    <w:rsid w:val="00E1756A"/>
    <w:rsid w:val="00E20D9D"/>
    <w:rsid w:val="00E21769"/>
    <w:rsid w:val="00E21EB3"/>
    <w:rsid w:val="00E22589"/>
    <w:rsid w:val="00E23FB4"/>
    <w:rsid w:val="00E24CBB"/>
    <w:rsid w:val="00E254E6"/>
    <w:rsid w:val="00E275BA"/>
    <w:rsid w:val="00E27B17"/>
    <w:rsid w:val="00E27B4F"/>
    <w:rsid w:val="00E31B29"/>
    <w:rsid w:val="00E357DE"/>
    <w:rsid w:val="00E359A7"/>
    <w:rsid w:val="00E35FBE"/>
    <w:rsid w:val="00E368C2"/>
    <w:rsid w:val="00E459D4"/>
    <w:rsid w:val="00E45F96"/>
    <w:rsid w:val="00E47063"/>
    <w:rsid w:val="00E524F0"/>
    <w:rsid w:val="00E52778"/>
    <w:rsid w:val="00E539FC"/>
    <w:rsid w:val="00E564FE"/>
    <w:rsid w:val="00E574B4"/>
    <w:rsid w:val="00E57561"/>
    <w:rsid w:val="00E62EDC"/>
    <w:rsid w:val="00E64466"/>
    <w:rsid w:val="00E66B0A"/>
    <w:rsid w:val="00E678FF"/>
    <w:rsid w:val="00E706EF"/>
    <w:rsid w:val="00E75D38"/>
    <w:rsid w:val="00E7616A"/>
    <w:rsid w:val="00E77E96"/>
    <w:rsid w:val="00E82CE0"/>
    <w:rsid w:val="00E82ED8"/>
    <w:rsid w:val="00E833B3"/>
    <w:rsid w:val="00E8579F"/>
    <w:rsid w:val="00E85E16"/>
    <w:rsid w:val="00E907F0"/>
    <w:rsid w:val="00E90DA2"/>
    <w:rsid w:val="00E93AD5"/>
    <w:rsid w:val="00E943E2"/>
    <w:rsid w:val="00E96E67"/>
    <w:rsid w:val="00E975AF"/>
    <w:rsid w:val="00E979D6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B32"/>
    <w:rsid w:val="00ED6D19"/>
    <w:rsid w:val="00ED7AD0"/>
    <w:rsid w:val="00EE1513"/>
    <w:rsid w:val="00EE3554"/>
    <w:rsid w:val="00EE36A7"/>
    <w:rsid w:val="00EE433A"/>
    <w:rsid w:val="00EE51C8"/>
    <w:rsid w:val="00EE573C"/>
    <w:rsid w:val="00EE62A0"/>
    <w:rsid w:val="00EE631F"/>
    <w:rsid w:val="00EE660B"/>
    <w:rsid w:val="00EE6A3D"/>
    <w:rsid w:val="00EE7AFD"/>
    <w:rsid w:val="00EF076C"/>
    <w:rsid w:val="00EF1512"/>
    <w:rsid w:val="00EF17A6"/>
    <w:rsid w:val="00EF21ED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075A3"/>
    <w:rsid w:val="00F10021"/>
    <w:rsid w:val="00F12D67"/>
    <w:rsid w:val="00F12DC5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179F"/>
    <w:rsid w:val="00F349FC"/>
    <w:rsid w:val="00F35462"/>
    <w:rsid w:val="00F36083"/>
    <w:rsid w:val="00F36732"/>
    <w:rsid w:val="00F44E90"/>
    <w:rsid w:val="00F45558"/>
    <w:rsid w:val="00F45E1E"/>
    <w:rsid w:val="00F468E7"/>
    <w:rsid w:val="00F51B64"/>
    <w:rsid w:val="00F5202B"/>
    <w:rsid w:val="00F54FF1"/>
    <w:rsid w:val="00F55CB4"/>
    <w:rsid w:val="00F57D13"/>
    <w:rsid w:val="00F57D61"/>
    <w:rsid w:val="00F60E5F"/>
    <w:rsid w:val="00F614F1"/>
    <w:rsid w:val="00F64B78"/>
    <w:rsid w:val="00F653D4"/>
    <w:rsid w:val="00F70329"/>
    <w:rsid w:val="00F7053E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975"/>
    <w:rsid w:val="00F91EE8"/>
    <w:rsid w:val="00F94879"/>
    <w:rsid w:val="00F96A9E"/>
    <w:rsid w:val="00F97086"/>
    <w:rsid w:val="00F9714D"/>
    <w:rsid w:val="00F97E8F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1466"/>
    <w:rsid w:val="00FB4070"/>
    <w:rsid w:val="00FB55CC"/>
    <w:rsid w:val="00FB5C70"/>
    <w:rsid w:val="00FC0380"/>
    <w:rsid w:val="00FC050A"/>
    <w:rsid w:val="00FC19C6"/>
    <w:rsid w:val="00FC262D"/>
    <w:rsid w:val="00FC33AB"/>
    <w:rsid w:val="00FC3D0B"/>
    <w:rsid w:val="00FC43FD"/>
    <w:rsid w:val="00FC4644"/>
    <w:rsid w:val="00FC54C5"/>
    <w:rsid w:val="00FD1E58"/>
    <w:rsid w:val="00FD3379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07FE"/>
    <w:rsid w:val="00FF1BC9"/>
    <w:rsid w:val="00FF236F"/>
    <w:rsid w:val="00FF2449"/>
    <w:rsid w:val="00FF2EB1"/>
    <w:rsid w:val="00FF3255"/>
    <w:rsid w:val="00FF63E6"/>
    <w:rsid w:val="09083CFC"/>
    <w:rsid w:val="0DB5FB61"/>
    <w:rsid w:val="1ADCCE70"/>
    <w:rsid w:val="3C858C81"/>
    <w:rsid w:val="594F1054"/>
    <w:rsid w:val="5C4C29F3"/>
    <w:rsid w:val="6BB4354E"/>
    <w:rsid w:val="6FC00C23"/>
    <w:rsid w:val="7B6D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D62586D1-3FA0-4C80-A6E7-90DD47903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33248"/>
    <w:pPr>
      <w:autoSpaceDE w:val="0"/>
      <w:autoSpaceDN w:val="0"/>
      <w:adjustRightInd w:val="0"/>
      <w:spacing w:line="276" w:lineRule="auto"/>
      <w:outlineLvl w:val="0"/>
    </w:pPr>
    <w:rPr>
      <w:rFonts w:asciiTheme="minorHAnsi" w:hAnsiTheme="minorHAnsi" w:cstheme="minorHAnsi"/>
      <w:snapToGrid w:val="0"/>
    </w:rPr>
  </w:style>
  <w:style w:type="paragraph" w:styleId="Nagwek2">
    <w:name w:val="heading 2"/>
    <w:basedOn w:val="Normalny"/>
    <w:next w:val="Normalny"/>
    <w:link w:val="Nagwek2Znak"/>
    <w:unhideWhenUsed/>
    <w:qFormat/>
    <w:rsid w:val="00633248"/>
    <w:pPr>
      <w:spacing w:before="120" w:line="276" w:lineRule="auto"/>
      <w:outlineLvl w:val="1"/>
    </w:pPr>
    <w:rPr>
      <w:rFonts w:asciiTheme="minorHAnsi" w:hAnsiTheme="minorHAnsi" w:cstheme="minorHAnsi"/>
      <w:b/>
    </w:rPr>
  </w:style>
  <w:style w:type="paragraph" w:styleId="Nagwek3">
    <w:name w:val="heading 3"/>
    <w:basedOn w:val="Normalny"/>
    <w:next w:val="Normalny"/>
    <w:link w:val="Nagwek3Znak"/>
    <w:qFormat/>
    <w:rsid w:val="00845BDC"/>
    <w:pPr>
      <w:spacing w:before="240" w:after="120" w:line="276" w:lineRule="auto"/>
      <w:outlineLvl w:val="2"/>
    </w:pPr>
    <w:rPr>
      <w:rFonts w:ascii="Calibri" w:hAnsi="Calibri" w:cstheme="minorHAnsi"/>
      <w:b/>
      <w:iCs/>
      <w:sz w:val="28"/>
      <w:szCs w:val="22"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633248"/>
    <w:rPr>
      <w:rFonts w:asciiTheme="minorHAnsi" w:hAnsiTheme="minorHAnsi" w:cstheme="minorHAnsi"/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845BDC"/>
    <w:rPr>
      <w:rFonts w:ascii="Calibri" w:hAnsi="Calibri" w:cstheme="minorHAnsi"/>
      <w:b/>
      <w:iCs/>
      <w:sz w:val="28"/>
      <w:szCs w:val="22"/>
    </w:rPr>
  </w:style>
  <w:style w:type="table" w:styleId="Tabela-Siatka">
    <w:name w:val="Table Grid"/>
    <w:basedOn w:val="Standardowy"/>
    <w:uiPriority w:val="59"/>
    <w:rsid w:val="00845BDC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62E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20DB5A-157F-436E-9440-701BAD44D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3379</Words>
  <Characters>22398</Characters>
  <Application>Microsoft Office Word</Application>
  <DocSecurity>0</DocSecurity>
  <Lines>186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umowyo realizację zadania publicznego</vt:lpstr>
    </vt:vector>
  </TitlesOfParts>
  <Company>mps</Company>
  <LinksUpToDate>false</LinksUpToDate>
  <CharactersWithSpaces>25726</CharactersWithSpaces>
  <SharedDoc>false</SharedDoc>
  <HLinks>
    <vt:vector size="12" baseType="variant">
      <vt:variant>
        <vt:i4>4194319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https://sip.legalis.pl/document-view.seam?documentId=mfrxilrvgaytgnbsge4a</vt:lpwstr>
      </vt:variant>
      <vt:variant>
        <vt:lpwstr/>
      </vt:variant>
      <vt:variant>
        <vt:i4>3211364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https://sip.legalis.pl/document-view.seam?documentId=mfrxilrtgm2tsnrrguyts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umowyo realizację zadania publicznego</dc:title>
  <dc:subject/>
  <dc:creator>Katarzyna Kolodziej</dc:creator>
  <cp:keywords/>
  <dc:description/>
  <cp:lastModifiedBy>Niedźwiedzki Łukasz</cp:lastModifiedBy>
  <cp:revision>6</cp:revision>
  <cp:lastPrinted>2018-10-10T19:49:00Z</cp:lastPrinted>
  <dcterms:created xsi:type="dcterms:W3CDTF">2024-10-10T14:34:00Z</dcterms:created>
  <dcterms:modified xsi:type="dcterms:W3CDTF">2024-10-11T06:25:00Z</dcterms:modified>
</cp:coreProperties>
</file>