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CDDC3" w14:textId="77777777" w:rsidR="00BD32FF" w:rsidRDefault="00BD32FF" w:rsidP="00BD32FF">
      <w:pPr>
        <w:rPr>
          <w:rFonts w:eastAsia="Calibri"/>
        </w:rPr>
      </w:pPr>
    </w:p>
    <w:p w14:paraId="43246E43" w14:textId="23099D38" w:rsidR="00BD32FF" w:rsidRPr="00BD32FF" w:rsidRDefault="00BD32FF" w:rsidP="007D5B26">
      <w:pPr>
        <w:spacing w:before="120" w:after="0" w:line="259" w:lineRule="auto"/>
        <w:jc w:val="right"/>
        <w:rPr>
          <w:rFonts w:eastAsia="Calibri" w:cs="Calibri"/>
          <w:sz w:val="24"/>
          <w:szCs w:val="24"/>
        </w:rPr>
      </w:pPr>
      <w:r w:rsidRPr="00BD32FF">
        <w:rPr>
          <w:rFonts w:eastAsia="Calibri" w:cs="Calibri"/>
          <w:sz w:val="24"/>
          <w:szCs w:val="24"/>
        </w:rPr>
        <w:tab/>
        <w:t xml:space="preserve">             </w:t>
      </w:r>
      <w:r w:rsidRPr="00BD32FF">
        <w:rPr>
          <w:rFonts w:eastAsia="Calibri" w:cs="Calibri"/>
          <w:sz w:val="24"/>
          <w:szCs w:val="24"/>
        </w:rPr>
        <w:tab/>
      </w:r>
      <w:r>
        <w:rPr>
          <w:rFonts w:eastAsia="Calibri" w:cs="Calibri"/>
          <w:sz w:val="24"/>
          <w:szCs w:val="24"/>
        </w:rPr>
        <w:t xml:space="preserve">             </w:t>
      </w:r>
      <w:r w:rsidRPr="00BD32FF">
        <w:rPr>
          <w:rFonts w:eastAsia="Calibri" w:cs="Calibri"/>
          <w:sz w:val="24"/>
          <w:szCs w:val="24"/>
        </w:rPr>
        <w:tab/>
        <w:t xml:space="preserve">Warszawa, dnia </w:t>
      </w:r>
      <w:r w:rsidR="00912D82">
        <w:rPr>
          <w:rFonts w:eastAsia="Calibri" w:cs="Calibri"/>
          <w:sz w:val="24"/>
          <w:szCs w:val="24"/>
        </w:rPr>
        <w:t>03.01.2022</w:t>
      </w:r>
      <w:r w:rsidRPr="00BD32FF">
        <w:rPr>
          <w:rFonts w:eastAsia="Calibri" w:cs="Calibri"/>
          <w:sz w:val="24"/>
          <w:szCs w:val="24"/>
        </w:rPr>
        <w:t xml:space="preserve"> r.</w:t>
      </w:r>
    </w:p>
    <w:p w14:paraId="67A6D3E2" w14:textId="77777777" w:rsidR="00BD32FF" w:rsidRPr="00BD32FF" w:rsidRDefault="00BD32FF" w:rsidP="00BD32FF">
      <w:pPr>
        <w:spacing w:before="120" w:after="0" w:line="259" w:lineRule="auto"/>
        <w:jc w:val="center"/>
        <w:rPr>
          <w:rFonts w:eastAsia="Calibri" w:cs="Calibri"/>
          <w:b/>
          <w:sz w:val="24"/>
          <w:szCs w:val="24"/>
        </w:rPr>
      </w:pPr>
    </w:p>
    <w:p w14:paraId="061B7340" w14:textId="77777777" w:rsidR="00BD32FF" w:rsidRDefault="00ED35BF" w:rsidP="00BD32FF">
      <w:pPr>
        <w:spacing w:before="120" w:after="0" w:line="259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ZAWIADOMIENIE</w:t>
      </w:r>
    </w:p>
    <w:p w14:paraId="6621122C" w14:textId="77777777" w:rsidR="00ED35BF" w:rsidRDefault="00ED35BF" w:rsidP="00ED35BF">
      <w:pPr>
        <w:spacing w:before="120" w:after="0" w:line="259" w:lineRule="auto"/>
        <w:rPr>
          <w:rFonts w:eastAsia="Calibri" w:cs="Calibri"/>
          <w:sz w:val="24"/>
          <w:szCs w:val="24"/>
        </w:rPr>
      </w:pPr>
    </w:p>
    <w:p w14:paraId="1DC31D78" w14:textId="59628E13" w:rsidR="00A77ED7" w:rsidRPr="007B364F" w:rsidRDefault="00ED35BF" w:rsidP="00ED35BF">
      <w:pPr>
        <w:spacing w:before="120" w:after="0" w:line="259" w:lineRule="auto"/>
        <w:rPr>
          <w:rFonts w:eastAsia="Calibri" w:cs="Calibri"/>
          <w:sz w:val="24"/>
          <w:szCs w:val="24"/>
        </w:rPr>
      </w:pPr>
      <w:r w:rsidRPr="00ED35BF">
        <w:rPr>
          <w:rFonts w:eastAsia="Calibri" w:cs="Calibri"/>
          <w:sz w:val="24"/>
          <w:szCs w:val="24"/>
        </w:rPr>
        <w:t xml:space="preserve">Dotyczy : zapytania o wycenę szacunkową wartości zamówienia </w:t>
      </w:r>
      <w:bookmarkStart w:id="0" w:name="_Hlk55386981"/>
      <w:r w:rsidR="007B364F" w:rsidRPr="007B364F">
        <w:rPr>
          <w:rFonts w:cs="Calibri"/>
          <w:sz w:val="24"/>
          <w:szCs w:val="24"/>
        </w:rPr>
        <w:t>na usługi utrzymania i rozwoju systemu raportowania BI SOW.</w:t>
      </w:r>
    </w:p>
    <w:bookmarkEnd w:id="0"/>
    <w:p w14:paraId="614E4541" w14:textId="0C576AD1" w:rsidR="00ED35BF" w:rsidRDefault="00BD32FF" w:rsidP="00912D82">
      <w:pPr>
        <w:spacing w:before="360" w:after="0" w:line="259" w:lineRule="auto"/>
        <w:jc w:val="both"/>
        <w:rPr>
          <w:rFonts w:eastAsia="Calibri" w:cs="Calibri"/>
          <w:b/>
          <w:bCs/>
          <w:sz w:val="24"/>
          <w:szCs w:val="24"/>
        </w:rPr>
      </w:pPr>
      <w:r w:rsidRPr="00BD32FF">
        <w:rPr>
          <w:rFonts w:eastAsia="Calibri" w:cs="Calibri"/>
          <w:sz w:val="24"/>
          <w:szCs w:val="24"/>
        </w:rPr>
        <w:t>Zamawiający</w:t>
      </w:r>
      <w:r w:rsidR="00ED35BF">
        <w:rPr>
          <w:rFonts w:eastAsia="Calibri" w:cs="Calibri"/>
          <w:sz w:val="24"/>
          <w:szCs w:val="24"/>
        </w:rPr>
        <w:t xml:space="preserve">  - Państwowy Fundusz Rehabilitacji Osób Niepełnosprawnych zawiadamia </w:t>
      </w:r>
      <w:r w:rsidR="00912D82">
        <w:rPr>
          <w:rFonts w:eastAsia="Calibri" w:cs="Calibri"/>
          <w:sz w:val="24"/>
          <w:szCs w:val="24"/>
        </w:rPr>
        <w:br/>
      </w:r>
      <w:r w:rsidR="00ED35BF">
        <w:rPr>
          <w:rFonts w:eastAsia="Calibri" w:cs="Calibri"/>
          <w:sz w:val="24"/>
          <w:szCs w:val="24"/>
        </w:rPr>
        <w:t>o zmianie terminu składania wycen</w:t>
      </w:r>
      <w:r w:rsidR="007B364F">
        <w:rPr>
          <w:rFonts w:eastAsia="Calibri" w:cs="Calibri"/>
          <w:sz w:val="24"/>
          <w:szCs w:val="24"/>
        </w:rPr>
        <w:t xml:space="preserve"> szacunkowych</w:t>
      </w:r>
      <w:r w:rsidR="00ED35BF">
        <w:rPr>
          <w:rFonts w:eastAsia="Calibri" w:cs="Calibri"/>
          <w:sz w:val="24"/>
          <w:szCs w:val="24"/>
        </w:rPr>
        <w:t xml:space="preserve"> </w:t>
      </w:r>
      <w:r w:rsidR="007B364F" w:rsidRPr="007B364F">
        <w:rPr>
          <w:rFonts w:cs="Calibri"/>
          <w:sz w:val="24"/>
          <w:szCs w:val="24"/>
        </w:rPr>
        <w:t>na usługi utrzymania i rozwoju systemu raportowania BI SOW</w:t>
      </w:r>
      <w:r w:rsidR="007B364F" w:rsidRPr="00ED35BF">
        <w:rPr>
          <w:rFonts w:eastAsia="Calibri" w:cs="Calibri"/>
          <w:b/>
          <w:bCs/>
          <w:sz w:val="24"/>
          <w:szCs w:val="24"/>
        </w:rPr>
        <w:t xml:space="preserve"> </w:t>
      </w:r>
      <w:r w:rsidR="00ED35BF" w:rsidRPr="00ED35BF">
        <w:rPr>
          <w:rFonts w:eastAsia="Calibri" w:cs="Calibri"/>
          <w:b/>
          <w:bCs/>
          <w:sz w:val="24"/>
          <w:szCs w:val="24"/>
        </w:rPr>
        <w:t>do dnia 1</w:t>
      </w:r>
      <w:r w:rsidR="007B364F">
        <w:rPr>
          <w:rFonts w:eastAsia="Calibri" w:cs="Calibri"/>
          <w:b/>
          <w:bCs/>
          <w:sz w:val="24"/>
          <w:szCs w:val="24"/>
        </w:rPr>
        <w:t>0</w:t>
      </w:r>
      <w:r w:rsidR="00ED35BF" w:rsidRPr="00ED35BF">
        <w:rPr>
          <w:rFonts w:eastAsia="Calibri" w:cs="Calibri"/>
          <w:b/>
          <w:bCs/>
          <w:sz w:val="24"/>
          <w:szCs w:val="24"/>
        </w:rPr>
        <w:t>.</w:t>
      </w:r>
      <w:r w:rsidR="007B364F">
        <w:rPr>
          <w:rFonts w:eastAsia="Calibri" w:cs="Calibri"/>
          <w:b/>
          <w:bCs/>
          <w:sz w:val="24"/>
          <w:szCs w:val="24"/>
        </w:rPr>
        <w:t>01</w:t>
      </w:r>
      <w:r w:rsidR="00ED35BF" w:rsidRPr="00ED35BF">
        <w:rPr>
          <w:rFonts w:eastAsia="Calibri" w:cs="Calibri"/>
          <w:b/>
          <w:bCs/>
          <w:sz w:val="24"/>
          <w:szCs w:val="24"/>
        </w:rPr>
        <w:t>.202</w:t>
      </w:r>
      <w:r w:rsidR="007B364F">
        <w:rPr>
          <w:rFonts w:eastAsia="Calibri" w:cs="Calibri"/>
          <w:b/>
          <w:bCs/>
          <w:sz w:val="24"/>
          <w:szCs w:val="24"/>
        </w:rPr>
        <w:t>2</w:t>
      </w:r>
      <w:r w:rsidR="00ED35BF" w:rsidRPr="00ED35BF">
        <w:rPr>
          <w:rFonts w:eastAsia="Calibri" w:cs="Calibri"/>
          <w:b/>
          <w:bCs/>
          <w:sz w:val="24"/>
          <w:szCs w:val="24"/>
        </w:rPr>
        <w:t xml:space="preserve"> r.</w:t>
      </w:r>
      <w:r w:rsidR="007B364F">
        <w:rPr>
          <w:rFonts w:eastAsia="Calibri" w:cs="Calibri"/>
          <w:b/>
          <w:bCs/>
          <w:sz w:val="24"/>
          <w:szCs w:val="24"/>
        </w:rPr>
        <w:t xml:space="preserve"> do godz. 12.00 (Rozdz. IX zapytania )</w:t>
      </w:r>
    </w:p>
    <w:p w14:paraId="4D02F3AB" w14:textId="56D68F56" w:rsidR="007B364F" w:rsidRDefault="007B364F" w:rsidP="00912D82">
      <w:pPr>
        <w:spacing w:before="360" w:after="0" w:line="259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Jednocześnie pozostałe zapisy zapytania pozostają bez zmian.</w:t>
      </w:r>
    </w:p>
    <w:p w14:paraId="12C3C574" w14:textId="77777777" w:rsidR="00ED35BF" w:rsidRDefault="00ED35BF" w:rsidP="00ED35BF">
      <w:pPr>
        <w:spacing w:before="360" w:after="0" w:line="259" w:lineRule="auto"/>
        <w:rPr>
          <w:rFonts w:eastAsia="Calibri" w:cs="Calibri"/>
          <w:sz w:val="24"/>
          <w:szCs w:val="24"/>
        </w:rPr>
      </w:pPr>
    </w:p>
    <w:p w14:paraId="7B7AA9C3" w14:textId="77777777" w:rsidR="007628B1" w:rsidRPr="007628B1" w:rsidRDefault="00ED35BF" w:rsidP="00ED35BF">
      <w:pPr>
        <w:spacing w:before="360" w:after="0" w:line="259" w:lineRule="auto"/>
        <w:rPr>
          <w:rFonts w:eastAsia="Calibri" w:cs="Calibri"/>
          <w:bCs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</w:t>
      </w:r>
      <w:r w:rsidR="00BD32FF" w:rsidRPr="00BD32FF">
        <w:rPr>
          <w:rFonts w:eastAsia="Calibri" w:cs="Calibri"/>
          <w:sz w:val="24"/>
          <w:szCs w:val="24"/>
        </w:rPr>
        <w:t xml:space="preserve"> </w:t>
      </w:r>
    </w:p>
    <w:p w14:paraId="2BCF87A4" w14:textId="77777777" w:rsidR="002F3519" w:rsidRPr="00A77ED7" w:rsidRDefault="002F3519" w:rsidP="00A77ED7">
      <w:pPr>
        <w:spacing w:before="360" w:after="0" w:line="259" w:lineRule="auto"/>
        <w:rPr>
          <w:rFonts w:eastAsia="Calibri" w:cs="Calibri"/>
          <w:b/>
          <w:sz w:val="24"/>
          <w:szCs w:val="24"/>
        </w:rPr>
      </w:pPr>
    </w:p>
    <w:p w14:paraId="53936456" w14:textId="77777777" w:rsidR="00BD32FF" w:rsidRPr="00BD32FF" w:rsidRDefault="00BD32FF" w:rsidP="00BD32FF">
      <w:pPr>
        <w:keepNext/>
        <w:spacing w:after="0" w:line="240" w:lineRule="auto"/>
        <w:ind w:left="5387"/>
        <w:outlineLvl w:val="5"/>
        <w:rPr>
          <w:b/>
          <w:bCs/>
          <w:sz w:val="24"/>
          <w:szCs w:val="24"/>
          <w:lang w:eastAsia="pl-PL"/>
        </w:rPr>
      </w:pPr>
    </w:p>
    <w:p w14:paraId="587D1533" w14:textId="77777777" w:rsidR="00BD32FF" w:rsidRPr="00BD32FF" w:rsidRDefault="00BD32FF" w:rsidP="00BD32FF">
      <w:pPr>
        <w:rPr>
          <w:rFonts w:eastAsia="Calibri"/>
        </w:rPr>
      </w:pPr>
    </w:p>
    <w:sectPr w:rsidR="00BD32FF" w:rsidRPr="00BD32FF" w:rsidSect="00D77CD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8" w:bottom="227" w:left="1418" w:header="1559" w:footer="113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1712C" w14:textId="77777777" w:rsidR="001F2415" w:rsidRDefault="001F2415">
      <w:pPr>
        <w:spacing w:after="0" w:line="240" w:lineRule="auto"/>
      </w:pPr>
      <w:r>
        <w:separator/>
      </w:r>
    </w:p>
  </w:endnote>
  <w:endnote w:type="continuationSeparator" w:id="0">
    <w:p w14:paraId="3FA2861A" w14:textId="77777777" w:rsidR="001F2415" w:rsidRDefault="001F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56FC2" w14:textId="77777777" w:rsidR="00B92C01" w:rsidRDefault="00B92C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A9B98" w14:textId="119F04FB" w:rsidR="00380D0E" w:rsidRDefault="00FD79B5">
    <w:pPr>
      <w:pStyle w:val="Stopka"/>
    </w:pPr>
    <w:r w:rsidRPr="009B190A">
      <w:rPr>
        <w:noProof/>
      </w:rPr>
      <w:drawing>
        <wp:inline distT="0" distB="0" distL="0" distR="0" wp14:anchorId="1F429B8E" wp14:editId="30C506B4">
          <wp:extent cx="5753100" cy="800100"/>
          <wp:effectExtent l="0" t="0" r="0" b="0"/>
          <wp:docPr id="1" name="Obraz 5" descr="Zestawienie znak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Zestawienie znak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33D30" w14:textId="77777777" w:rsidR="001F2415" w:rsidRDefault="001F24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AB342A" w14:textId="77777777" w:rsidR="001F2415" w:rsidRDefault="001F2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A54FC" w14:textId="77777777" w:rsidR="00380D0E" w:rsidRDefault="00380D0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04919" w14:textId="678A7DF2" w:rsidR="00380D0E" w:rsidRPr="008F09E6" w:rsidRDefault="00FD79B5" w:rsidP="008F09E6">
    <w:pPr>
      <w:pStyle w:val="Podstawowyakapitowy"/>
      <w:spacing w:before="20" w:line="240" w:lineRule="aut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88447ED" wp14:editId="14ED1D52">
          <wp:simplePos x="0" y="0"/>
          <wp:positionH relativeFrom="column">
            <wp:posOffset>-909320</wp:posOffset>
          </wp:positionH>
          <wp:positionV relativeFrom="paragraph">
            <wp:posOffset>-1009015</wp:posOffset>
          </wp:positionV>
          <wp:extent cx="7560945" cy="2237740"/>
          <wp:effectExtent l="0" t="0" r="0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223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0D0E"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14:paraId="6C610BF0" w14:textId="77777777" w:rsidR="00380D0E" w:rsidRDefault="00380D0E">
    <w:pPr>
      <w:pStyle w:val="Nagwek"/>
    </w:pPr>
  </w:p>
  <w:p w14:paraId="6213D771" w14:textId="77777777" w:rsidR="00380D0E" w:rsidRDefault="00380D0E">
    <w:pPr>
      <w:pStyle w:val="Nagwek"/>
    </w:pPr>
  </w:p>
  <w:p w14:paraId="2E3D0190" w14:textId="77777777" w:rsidR="00380D0E" w:rsidRDefault="00380D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4AA89EA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0175"/>
    <w:rsid w:val="00036CF2"/>
    <w:rsid w:val="00053CA8"/>
    <w:rsid w:val="0014029D"/>
    <w:rsid w:val="00163201"/>
    <w:rsid w:val="0017019D"/>
    <w:rsid w:val="001F2415"/>
    <w:rsid w:val="00242898"/>
    <w:rsid w:val="002461E7"/>
    <w:rsid w:val="002A3319"/>
    <w:rsid w:val="002B038F"/>
    <w:rsid w:val="002F3519"/>
    <w:rsid w:val="00342BCC"/>
    <w:rsid w:val="00380D0E"/>
    <w:rsid w:val="00383541"/>
    <w:rsid w:val="003B389C"/>
    <w:rsid w:val="003D44D3"/>
    <w:rsid w:val="003F60A9"/>
    <w:rsid w:val="0041239D"/>
    <w:rsid w:val="00454EFE"/>
    <w:rsid w:val="004D7961"/>
    <w:rsid w:val="00502415"/>
    <w:rsid w:val="00574E21"/>
    <w:rsid w:val="0058214F"/>
    <w:rsid w:val="00633FB3"/>
    <w:rsid w:val="00644574"/>
    <w:rsid w:val="006B3880"/>
    <w:rsid w:val="006C4C0F"/>
    <w:rsid w:val="006D2299"/>
    <w:rsid w:val="007317AC"/>
    <w:rsid w:val="00760F04"/>
    <w:rsid w:val="007628B1"/>
    <w:rsid w:val="0079581E"/>
    <w:rsid w:val="007B364F"/>
    <w:rsid w:val="007D1C8E"/>
    <w:rsid w:val="007D5B26"/>
    <w:rsid w:val="0080060F"/>
    <w:rsid w:val="008202B0"/>
    <w:rsid w:val="00825AE5"/>
    <w:rsid w:val="008F09E6"/>
    <w:rsid w:val="00912D82"/>
    <w:rsid w:val="00946765"/>
    <w:rsid w:val="00970567"/>
    <w:rsid w:val="009812E0"/>
    <w:rsid w:val="00A77ED7"/>
    <w:rsid w:val="00AA1C80"/>
    <w:rsid w:val="00B04DF2"/>
    <w:rsid w:val="00B310A1"/>
    <w:rsid w:val="00B322D8"/>
    <w:rsid w:val="00B736BF"/>
    <w:rsid w:val="00B84CB2"/>
    <w:rsid w:val="00B92C01"/>
    <w:rsid w:val="00BD32FF"/>
    <w:rsid w:val="00BF1E33"/>
    <w:rsid w:val="00C6289E"/>
    <w:rsid w:val="00CB2728"/>
    <w:rsid w:val="00CD5605"/>
    <w:rsid w:val="00CD5958"/>
    <w:rsid w:val="00CE58BD"/>
    <w:rsid w:val="00D10B1B"/>
    <w:rsid w:val="00D44CF7"/>
    <w:rsid w:val="00D74B8E"/>
    <w:rsid w:val="00D77CD2"/>
    <w:rsid w:val="00DD2F6F"/>
    <w:rsid w:val="00DE4984"/>
    <w:rsid w:val="00DF0878"/>
    <w:rsid w:val="00E36918"/>
    <w:rsid w:val="00E8721F"/>
    <w:rsid w:val="00ED35BF"/>
    <w:rsid w:val="00EE2184"/>
    <w:rsid w:val="00EF65C9"/>
    <w:rsid w:val="00F1399B"/>
    <w:rsid w:val="00F21BFA"/>
    <w:rsid w:val="00F5198F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8256FE7"/>
  <w15:chartTrackingRefBased/>
  <w15:docId w15:val="{72F0F4BF-3562-446B-804B-E9A37EE1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uiPriority w:val="9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Numerowanie,L1,Akapit z listą5,T_SZ_List Paragraph,Normalny PDST,lp1,Preambuła,HŁ_Bullet1,Akapit normalny,Akapit z listą1,Bullet Number,List Paragraph2,ISCG Numerowanie,lp11,List Paragraph11,Bullet 1,Use Case 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80D0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D0E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0D0E"/>
    <w:rPr>
      <w:rFonts w:eastAsia="Calibri"/>
      <w:lang w:eastAsia="en-US"/>
    </w:rPr>
  </w:style>
  <w:style w:type="character" w:styleId="Odwoanieprzypisukocowego">
    <w:name w:val="endnote reference"/>
    <w:uiPriority w:val="99"/>
    <w:semiHidden/>
    <w:unhideWhenUsed/>
    <w:rsid w:val="00380D0E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38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D0E"/>
    <w:pPr>
      <w:spacing w:after="160" w:line="240" w:lineRule="auto"/>
    </w:pPr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80D0E"/>
    <w:rPr>
      <w:rFonts w:eastAsia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D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0D0E"/>
    <w:rPr>
      <w:rFonts w:eastAsia="Calibri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380D0E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T_SZ_List Paragraph Znak,Normalny PDST Znak,lp1 Znak,Preambuła Znak,HŁ_Bullet1 Znak,Akapit normalny Znak,Akapit z listą1 Znak,Bullet Number Znak,List Paragraph2 Znak,ISCG Numerowanie Znak"/>
    <w:link w:val="Akapitzlist"/>
    <w:uiPriority w:val="34"/>
    <w:qFormat/>
    <w:locked/>
    <w:rsid w:val="00380D0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0D0E"/>
    <w:pPr>
      <w:spacing w:after="120" w:line="259" w:lineRule="auto"/>
    </w:pPr>
    <w:rPr>
      <w:rFonts w:eastAsia="Calibri"/>
    </w:rPr>
  </w:style>
  <w:style w:type="character" w:customStyle="1" w:styleId="TekstpodstawowyZnak">
    <w:name w:val="Tekst podstawowy Znak"/>
    <w:link w:val="Tekstpodstawowy"/>
    <w:uiPriority w:val="99"/>
    <w:semiHidden/>
    <w:rsid w:val="00380D0E"/>
    <w:rPr>
      <w:rFonts w:eastAsia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80D0E"/>
    <w:rPr>
      <w:rFonts w:eastAsia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80D0E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numerowana">
    <w:name w:val="List Number"/>
    <w:basedOn w:val="Normalny"/>
    <w:uiPriority w:val="99"/>
    <w:semiHidden/>
    <w:unhideWhenUsed/>
    <w:rsid w:val="00380D0E"/>
    <w:pPr>
      <w:numPr>
        <w:numId w:val="1"/>
      </w:numPr>
      <w:tabs>
        <w:tab w:val="clear" w:pos="360"/>
      </w:tabs>
      <w:spacing w:after="160" w:line="259" w:lineRule="auto"/>
      <w:ind w:left="79" w:hanging="252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Łukasiak Mirosław</cp:lastModifiedBy>
  <cp:revision>4</cp:revision>
  <cp:lastPrinted>2021-09-14T08:17:00Z</cp:lastPrinted>
  <dcterms:created xsi:type="dcterms:W3CDTF">2021-12-30T10:54:00Z</dcterms:created>
  <dcterms:modified xsi:type="dcterms:W3CDTF">2021-12-30T11:50:00Z</dcterms:modified>
</cp:coreProperties>
</file>