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8E16" w14:textId="694F26A3" w:rsidR="00732218" w:rsidRDefault="00732218" w:rsidP="001B47E6">
      <w:pPr>
        <w:rPr>
          <w:rFonts w:eastAsia="Calibri"/>
          <w:noProof/>
        </w:rPr>
      </w:pPr>
      <w:r>
        <w:rPr>
          <w:rFonts w:eastAsia="Calibri"/>
          <w:noProof/>
        </w:rPr>
        <w:t xml:space="preserve">Znak pisma: </w:t>
      </w:r>
      <w:r w:rsidR="00AF2CE4">
        <w:rPr>
          <w:rFonts w:eastAsia="Calibri"/>
          <w:noProof/>
        </w:rPr>
        <w:tab/>
      </w:r>
      <w:r w:rsidR="00AF2CE4">
        <w:rPr>
          <w:rFonts w:eastAsia="Calibri"/>
          <w:noProof/>
        </w:rPr>
        <w:tab/>
      </w:r>
      <w:r w:rsidR="00AF2CE4">
        <w:rPr>
          <w:rFonts w:eastAsia="Calibri"/>
          <w:noProof/>
        </w:rPr>
        <w:tab/>
      </w:r>
      <w:r>
        <w:rPr>
          <w:rFonts w:eastAsia="Calibri"/>
          <w:noProof/>
        </w:rPr>
        <w:tab/>
      </w:r>
      <w:r>
        <w:rPr>
          <w:rFonts w:eastAsia="Calibri"/>
          <w:noProof/>
        </w:rPr>
        <w:tab/>
      </w:r>
      <w:r>
        <w:rPr>
          <w:rFonts w:eastAsia="Calibri"/>
          <w:noProof/>
        </w:rPr>
        <w:tab/>
      </w:r>
      <w:r>
        <w:rPr>
          <w:rFonts w:eastAsia="Calibri"/>
          <w:noProof/>
        </w:rPr>
        <w:tab/>
      </w:r>
      <w:r>
        <w:rPr>
          <w:rFonts w:eastAsia="Calibri"/>
          <w:noProof/>
        </w:rPr>
        <w:tab/>
        <w:t xml:space="preserve">Warszawa, </w:t>
      </w:r>
      <w:r w:rsidR="002E21B4">
        <w:rPr>
          <w:rFonts w:eastAsia="Calibri"/>
          <w:noProof/>
        </w:rPr>
        <w:t>11</w:t>
      </w:r>
      <w:r>
        <w:rPr>
          <w:rFonts w:eastAsia="Calibri"/>
          <w:noProof/>
        </w:rPr>
        <w:t>.</w:t>
      </w:r>
      <w:r w:rsidR="002E21B4">
        <w:rPr>
          <w:rFonts w:eastAsia="Calibri"/>
          <w:noProof/>
        </w:rPr>
        <w:t>03</w:t>
      </w:r>
      <w:r>
        <w:rPr>
          <w:rFonts w:eastAsia="Calibri"/>
          <w:noProof/>
        </w:rPr>
        <w:t>.202</w:t>
      </w:r>
      <w:r w:rsidR="002E21B4">
        <w:rPr>
          <w:rFonts w:eastAsia="Calibri"/>
          <w:noProof/>
        </w:rPr>
        <w:t>4</w:t>
      </w:r>
    </w:p>
    <w:p w14:paraId="47AA1EF3" w14:textId="77777777" w:rsidR="00732218" w:rsidRDefault="00732218" w:rsidP="001B47E6">
      <w:pPr>
        <w:rPr>
          <w:rFonts w:eastAsia="Calibri"/>
          <w:noProof/>
        </w:rPr>
      </w:pPr>
    </w:p>
    <w:p w14:paraId="77662858" w14:textId="46633EE4" w:rsidR="009E6AE5" w:rsidRPr="004959B6" w:rsidRDefault="00F45CDE" w:rsidP="00FF35BC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4959B6">
        <w:rPr>
          <w:rFonts w:asciiTheme="minorHAnsi" w:eastAsia="Calibri" w:hAnsiTheme="minorHAnsi" w:cstheme="minorHAnsi"/>
          <w:sz w:val="28"/>
          <w:szCs w:val="28"/>
        </w:rPr>
        <w:t xml:space="preserve">Zapytanie ofertowe </w:t>
      </w:r>
      <w:bookmarkStart w:id="0" w:name="_Hlk160779889"/>
      <w:r w:rsidRPr="004959B6">
        <w:rPr>
          <w:rFonts w:asciiTheme="minorHAnsi" w:eastAsia="Calibri" w:hAnsiTheme="minorHAnsi" w:cstheme="minorHAnsi"/>
          <w:sz w:val="28"/>
          <w:szCs w:val="28"/>
        </w:rPr>
        <w:t>na zakup</w:t>
      </w:r>
      <w:r w:rsidR="004C6E8C" w:rsidRPr="004959B6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9E6AE5" w:rsidRPr="004959B6">
        <w:rPr>
          <w:rFonts w:asciiTheme="minorHAnsi" w:eastAsia="Calibri" w:hAnsiTheme="minorHAnsi" w:cstheme="minorHAnsi"/>
          <w:sz w:val="28"/>
          <w:szCs w:val="28"/>
        </w:rPr>
        <w:t xml:space="preserve">udziału w </w:t>
      </w:r>
      <w:r w:rsidR="00A34AA6">
        <w:rPr>
          <w:rFonts w:asciiTheme="minorHAnsi" w:eastAsia="Calibri" w:hAnsiTheme="minorHAnsi" w:cstheme="minorHAnsi"/>
          <w:sz w:val="28"/>
          <w:szCs w:val="28"/>
        </w:rPr>
        <w:t>P</w:t>
      </w:r>
      <w:r w:rsidR="009E6AE5" w:rsidRPr="004959B6">
        <w:rPr>
          <w:rFonts w:asciiTheme="minorHAnsi" w:eastAsia="Calibri" w:hAnsiTheme="minorHAnsi" w:cstheme="minorHAnsi"/>
          <w:sz w:val="28"/>
          <w:szCs w:val="28"/>
        </w:rPr>
        <w:t>rogramie</w:t>
      </w:r>
      <w:r w:rsidR="00FF35BC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D82953" w:rsidRPr="004959B6">
        <w:rPr>
          <w:rFonts w:asciiTheme="minorHAnsi" w:eastAsia="Calibri" w:hAnsiTheme="minorHAnsi" w:cstheme="minorHAnsi"/>
          <w:sz w:val="28"/>
          <w:szCs w:val="28"/>
        </w:rPr>
        <w:t>wymian</w:t>
      </w:r>
      <w:r w:rsidR="00D82953">
        <w:rPr>
          <w:rFonts w:asciiTheme="minorHAnsi" w:eastAsia="Calibri" w:hAnsiTheme="minorHAnsi" w:cstheme="minorHAnsi"/>
          <w:sz w:val="28"/>
          <w:szCs w:val="28"/>
        </w:rPr>
        <w:t>y</w:t>
      </w:r>
      <w:r w:rsidR="00D82953" w:rsidRPr="004959B6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9E6AE5" w:rsidRPr="004959B6">
        <w:rPr>
          <w:rFonts w:asciiTheme="minorHAnsi" w:eastAsia="Calibri" w:hAnsiTheme="minorHAnsi" w:cstheme="minorHAnsi"/>
          <w:sz w:val="28"/>
          <w:szCs w:val="28"/>
        </w:rPr>
        <w:t xml:space="preserve">doświadczeń </w:t>
      </w:r>
      <w:r w:rsidR="00FF35BC">
        <w:rPr>
          <w:rFonts w:asciiTheme="minorHAnsi" w:eastAsia="Calibri" w:hAnsiTheme="minorHAnsi" w:cstheme="minorHAnsi"/>
          <w:sz w:val="28"/>
          <w:szCs w:val="28"/>
        </w:rPr>
        <w:br/>
      </w:r>
      <w:r w:rsidR="009E6AE5" w:rsidRPr="004959B6">
        <w:rPr>
          <w:rFonts w:asciiTheme="minorHAnsi" w:eastAsia="Calibri" w:hAnsiTheme="minorHAnsi" w:cstheme="minorHAnsi"/>
          <w:sz w:val="28"/>
          <w:szCs w:val="28"/>
        </w:rPr>
        <w:t>i wiedzy eksperckiej w dziedzinie systemów informatycznych i nowych technologii</w:t>
      </w:r>
      <w:r w:rsidR="00D82953">
        <w:rPr>
          <w:rFonts w:asciiTheme="minorHAnsi" w:hAnsiTheme="minorHAnsi" w:cstheme="minorHAnsi"/>
          <w:sz w:val="28"/>
          <w:szCs w:val="28"/>
        </w:rPr>
        <w:t xml:space="preserve"> oraz w</w:t>
      </w:r>
      <w:r w:rsidR="004959B6" w:rsidRPr="004959B6">
        <w:rPr>
          <w:rFonts w:asciiTheme="minorHAnsi" w:hAnsiTheme="minorHAnsi" w:cstheme="minorHAnsi"/>
          <w:sz w:val="28"/>
          <w:szCs w:val="28"/>
        </w:rPr>
        <w:t>sparci</w:t>
      </w:r>
      <w:r w:rsidR="00D82953">
        <w:rPr>
          <w:rFonts w:asciiTheme="minorHAnsi" w:hAnsiTheme="minorHAnsi" w:cstheme="minorHAnsi"/>
          <w:sz w:val="28"/>
          <w:szCs w:val="28"/>
        </w:rPr>
        <w:t>a</w:t>
      </w:r>
      <w:r w:rsidR="004959B6" w:rsidRPr="004959B6">
        <w:rPr>
          <w:rFonts w:asciiTheme="minorHAnsi" w:hAnsiTheme="minorHAnsi" w:cstheme="minorHAnsi"/>
          <w:sz w:val="28"/>
          <w:szCs w:val="28"/>
        </w:rPr>
        <w:t xml:space="preserve"> uczestników w rozwiązywaniu istniejących </w:t>
      </w:r>
      <w:r w:rsidR="00FF35BC">
        <w:rPr>
          <w:rFonts w:asciiTheme="minorHAnsi" w:hAnsiTheme="minorHAnsi" w:cstheme="minorHAnsi"/>
          <w:sz w:val="28"/>
          <w:szCs w:val="28"/>
        </w:rPr>
        <w:br/>
      </w:r>
      <w:r w:rsidR="004959B6" w:rsidRPr="004959B6">
        <w:rPr>
          <w:rFonts w:asciiTheme="minorHAnsi" w:hAnsiTheme="minorHAnsi" w:cstheme="minorHAnsi"/>
          <w:sz w:val="28"/>
          <w:szCs w:val="28"/>
        </w:rPr>
        <w:t xml:space="preserve">i przyszłych wyzwań technologicznych i organizacyjnych, </w:t>
      </w:r>
      <w:r w:rsidR="00D82953" w:rsidRPr="004959B6">
        <w:rPr>
          <w:rFonts w:asciiTheme="minorHAnsi" w:hAnsiTheme="minorHAnsi" w:cstheme="minorHAnsi"/>
          <w:sz w:val="28"/>
          <w:szCs w:val="28"/>
        </w:rPr>
        <w:t>przyspieszeni</w:t>
      </w:r>
      <w:r w:rsidR="00D82953">
        <w:rPr>
          <w:rFonts w:asciiTheme="minorHAnsi" w:hAnsiTheme="minorHAnsi" w:cstheme="minorHAnsi"/>
          <w:sz w:val="28"/>
          <w:szCs w:val="28"/>
        </w:rPr>
        <w:t>u</w:t>
      </w:r>
      <w:r w:rsidR="00D82953" w:rsidRPr="004959B6">
        <w:rPr>
          <w:rFonts w:asciiTheme="minorHAnsi" w:hAnsiTheme="minorHAnsi" w:cstheme="minorHAnsi"/>
          <w:sz w:val="28"/>
          <w:szCs w:val="28"/>
        </w:rPr>
        <w:t xml:space="preserve"> </w:t>
      </w:r>
      <w:r w:rsidR="004959B6" w:rsidRPr="004959B6">
        <w:rPr>
          <w:rFonts w:asciiTheme="minorHAnsi" w:hAnsiTheme="minorHAnsi" w:cstheme="minorHAnsi"/>
          <w:sz w:val="28"/>
          <w:szCs w:val="28"/>
        </w:rPr>
        <w:t xml:space="preserve">wdrażania innowacji,  </w:t>
      </w:r>
      <w:r w:rsidR="00D82953" w:rsidRPr="004959B6">
        <w:rPr>
          <w:rFonts w:asciiTheme="minorHAnsi" w:hAnsiTheme="minorHAnsi" w:cstheme="minorHAnsi"/>
          <w:sz w:val="28"/>
          <w:szCs w:val="28"/>
        </w:rPr>
        <w:t>identyfikacj</w:t>
      </w:r>
      <w:r w:rsidR="00D82953">
        <w:rPr>
          <w:rFonts w:asciiTheme="minorHAnsi" w:hAnsiTheme="minorHAnsi" w:cstheme="minorHAnsi"/>
          <w:sz w:val="28"/>
          <w:szCs w:val="28"/>
        </w:rPr>
        <w:t>i</w:t>
      </w:r>
      <w:r w:rsidR="00D82953" w:rsidRPr="004959B6">
        <w:rPr>
          <w:rFonts w:asciiTheme="minorHAnsi" w:hAnsiTheme="minorHAnsi" w:cstheme="minorHAnsi"/>
          <w:sz w:val="28"/>
          <w:szCs w:val="28"/>
        </w:rPr>
        <w:t xml:space="preserve"> </w:t>
      </w:r>
      <w:r w:rsidR="004959B6" w:rsidRPr="004959B6">
        <w:rPr>
          <w:rFonts w:asciiTheme="minorHAnsi" w:hAnsiTheme="minorHAnsi" w:cstheme="minorHAnsi"/>
          <w:sz w:val="28"/>
          <w:szCs w:val="28"/>
        </w:rPr>
        <w:t xml:space="preserve">obszarów do optymalizacji kosztowej </w:t>
      </w:r>
      <w:r w:rsidR="00FF35BC">
        <w:rPr>
          <w:rFonts w:asciiTheme="minorHAnsi" w:hAnsiTheme="minorHAnsi" w:cstheme="minorHAnsi"/>
          <w:sz w:val="28"/>
          <w:szCs w:val="28"/>
        </w:rPr>
        <w:br/>
      </w:r>
      <w:r w:rsidR="004959B6" w:rsidRPr="004959B6">
        <w:rPr>
          <w:rFonts w:asciiTheme="minorHAnsi" w:hAnsiTheme="minorHAnsi" w:cstheme="minorHAnsi"/>
          <w:sz w:val="28"/>
          <w:szCs w:val="28"/>
        </w:rPr>
        <w:t>i operacyjnej.</w:t>
      </w:r>
    </w:p>
    <w:bookmarkEnd w:id="0"/>
    <w:p w14:paraId="18D3350B" w14:textId="77777777" w:rsidR="00732218" w:rsidRDefault="00732218" w:rsidP="001B47E6">
      <w:pPr>
        <w:rPr>
          <w:rFonts w:eastAsia="Calibri"/>
          <w:noProof/>
        </w:rPr>
      </w:pPr>
    </w:p>
    <w:p w14:paraId="019BE99E" w14:textId="27984D1E" w:rsidR="003A2EE1" w:rsidRPr="00D65B98" w:rsidRDefault="002C6673" w:rsidP="001B47E6">
      <w:pPr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 xml:space="preserve">1.      </w:t>
      </w:r>
      <w:r w:rsidR="007D6798" w:rsidRPr="00D65B98">
        <w:rPr>
          <w:rFonts w:eastAsia="Calibri"/>
          <w:b/>
          <w:bCs/>
          <w:color w:val="53565A"/>
          <w:sz w:val="26"/>
          <w:szCs w:val="26"/>
        </w:rPr>
        <w:t>Nazwa i adres Zamawiającego:</w:t>
      </w:r>
    </w:p>
    <w:p w14:paraId="4698CBC0" w14:textId="77777777" w:rsidR="00000F94" w:rsidRPr="00863271" w:rsidRDefault="007D6798" w:rsidP="00216522">
      <w:pPr>
        <w:tabs>
          <w:tab w:val="left" w:pos="1960"/>
        </w:tabs>
        <w:spacing w:after="0" w:line="360" w:lineRule="auto"/>
        <w:rPr>
          <w:rFonts w:eastAsia="Calibri"/>
          <w:sz w:val="24"/>
          <w:szCs w:val="24"/>
        </w:rPr>
      </w:pPr>
      <w:r w:rsidRPr="00863271">
        <w:rPr>
          <w:rFonts w:eastAsia="Calibri"/>
          <w:sz w:val="24"/>
          <w:szCs w:val="24"/>
        </w:rPr>
        <w:t>Państwowy Fundusz Rehabilitacji Osób Niepełnosprawnych (PFRON)</w:t>
      </w:r>
      <w:r w:rsidRPr="00863271">
        <w:rPr>
          <w:rFonts w:eastAsia="Calibri"/>
          <w:sz w:val="24"/>
          <w:szCs w:val="24"/>
        </w:rPr>
        <w:br/>
        <w:t xml:space="preserve">al. Jana Pawła II nr 13, </w:t>
      </w:r>
    </w:p>
    <w:p w14:paraId="555DF8FC" w14:textId="570EBFE6" w:rsidR="003A2EE1" w:rsidRPr="00863271" w:rsidRDefault="007D6798" w:rsidP="00216522">
      <w:pPr>
        <w:tabs>
          <w:tab w:val="left" w:pos="1960"/>
        </w:tabs>
        <w:spacing w:after="0" w:line="360" w:lineRule="auto"/>
        <w:rPr>
          <w:rFonts w:eastAsia="Calibri"/>
          <w:sz w:val="24"/>
          <w:szCs w:val="24"/>
        </w:rPr>
      </w:pPr>
      <w:r w:rsidRPr="00863271">
        <w:rPr>
          <w:rFonts w:eastAsia="Calibri"/>
          <w:sz w:val="24"/>
          <w:szCs w:val="24"/>
        </w:rPr>
        <w:t>00-828 Warszawa</w:t>
      </w:r>
    </w:p>
    <w:p w14:paraId="344C9DD8" w14:textId="77777777" w:rsidR="00000F94" w:rsidRPr="00863271" w:rsidRDefault="00000F94" w:rsidP="00216522">
      <w:pPr>
        <w:tabs>
          <w:tab w:val="left" w:pos="1960"/>
        </w:tabs>
        <w:spacing w:after="0" w:line="360" w:lineRule="auto"/>
        <w:rPr>
          <w:sz w:val="24"/>
          <w:szCs w:val="24"/>
        </w:rPr>
      </w:pPr>
      <w:r w:rsidRPr="00863271">
        <w:rPr>
          <w:sz w:val="24"/>
          <w:szCs w:val="24"/>
        </w:rPr>
        <w:t xml:space="preserve">Tel. 22 50 55 500 </w:t>
      </w:r>
    </w:p>
    <w:p w14:paraId="42A2408C" w14:textId="77777777" w:rsidR="00000F94" w:rsidRPr="00863271" w:rsidRDefault="00000F94" w:rsidP="00216522">
      <w:pPr>
        <w:tabs>
          <w:tab w:val="left" w:pos="1960"/>
        </w:tabs>
        <w:spacing w:after="0" w:line="360" w:lineRule="auto"/>
        <w:rPr>
          <w:sz w:val="24"/>
          <w:szCs w:val="24"/>
        </w:rPr>
      </w:pPr>
      <w:r w:rsidRPr="00863271">
        <w:rPr>
          <w:sz w:val="24"/>
          <w:szCs w:val="24"/>
        </w:rPr>
        <w:t xml:space="preserve">NIP: 525-10-00-810, REGON: 12059538 </w:t>
      </w:r>
    </w:p>
    <w:p w14:paraId="6BE4B8BD" w14:textId="61E5A971" w:rsidR="00000F94" w:rsidRPr="00863271" w:rsidRDefault="00000F94" w:rsidP="00216522">
      <w:pPr>
        <w:tabs>
          <w:tab w:val="left" w:pos="1960"/>
        </w:tabs>
        <w:spacing w:after="0" w:line="360" w:lineRule="auto"/>
        <w:rPr>
          <w:sz w:val="24"/>
          <w:szCs w:val="24"/>
        </w:rPr>
      </w:pPr>
      <w:r w:rsidRPr="00863271">
        <w:rPr>
          <w:sz w:val="24"/>
          <w:szCs w:val="24"/>
        </w:rPr>
        <w:t>www.pfron.org.pl</w:t>
      </w:r>
    </w:p>
    <w:p w14:paraId="65426AD2" w14:textId="77777777" w:rsidR="003425C5" w:rsidRDefault="007D6798" w:rsidP="003425C5">
      <w:pPr>
        <w:pStyle w:val="Akapitzlist"/>
        <w:keepNext/>
        <w:numPr>
          <w:ilvl w:val="0"/>
          <w:numId w:val="2"/>
        </w:numPr>
        <w:spacing w:before="240" w:after="120"/>
        <w:ind w:left="0" w:firstLine="0"/>
        <w:contextualSpacing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Opis przedmiotu zamówienia:</w:t>
      </w:r>
    </w:p>
    <w:p w14:paraId="349F2454" w14:textId="77777777" w:rsidR="003425C5" w:rsidRDefault="003425C5" w:rsidP="003425C5">
      <w:pPr>
        <w:pStyle w:val="Akapitzlist"/>
        <w:keepNext/>
        <w:spacing w:before="240" w:after="120"/>
        <w:ind w:left="0"/>
        <w:contextualSpacing/>
        <w:rPr>
          <w:rFonts w:eastAsia="Calibri"/>
          <w:b/>
          <w:bCs/>
          <w:color w:val="53565A"/>
          <w:sz w:val="26"/>
          <w:szCs w:val="26"/>
        </w:rPr>
      </w:pPr>
    </w:p>
    <w:p w14:paraId="0C5364F6" w14:textId="3E33CA95" w:rsidR="003425C5" w:rsidRPr="003425C5" w:rsidRDefault="00F66E30" w:rsidP="00FF35BC">
      <w:pPr>
        <w:pStyle w:val="Akapitzlist"/>
        <w:keepNext/>
        <w:numPr>
          <w:ilvl w:val="1"/>
          <w:numId w:val="31"/>
        </w:numPr>
        <w:spacing w:before="240" w:after="120"/>
        <w:ind w:left="357" w:hanging="357"/>
        <w:contextualSpacing/>
        <w:rPr>
          <w:rFonts w:eastAsia="Calibri"/>
          <w:b/>
          <w:bCs/>
          <w:color w:val="53565A"/>
          <w:sz w:val="26"/>
          <w:szCs w:val="26"/>
        </w:rPr>
      </w:pPr>
      <w:r w:rsidRPr="003425C5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bookmarkStart w:id="1" w:name="_Hlk160801654"/>
      <w:r w:rsidRPr="003425C5">
        <w:rPr>
          <w:rFonts w:asciiTheme="minorHAnsi" w:hAnsiTheme="minorHAnsi" w:cstheme="minorHAnsi"/>
          <w:sz w:val="24"/>
          <w:szCs w:val="24"/>
        </w:rPr>
        <w:t xml:space="preserve">zakup udziału w </w:t>
      </w:r>
      <w:r w:rsidR="00A34AA6">
        <w:rPr>
          <w:rFonts w:asciiTheme="minorHAnsi" w:hAnsiTheme="minorHAnsi" w:cstheme="minorHAnsi"/>
          <w:sz w:val="24"/>
          <w:szCs w:val="24"/>
        </w:rPr>
        <w:t>P</w:t>
      </w:r>
      <w:r w:rsidRPr="003425C5">
        <w:rPr>
          <w:rFonts w:asciiTheme="minorHAnsi" w:hAnsiTheme="minorHAnsi" w:cstheme="minorHAnsi"/>
          <w:sz w:val="24"/>
          <w:szCs w:val="24"/>
        </w:rPr>
        <w:t>rogramie</w:t>
      </w:r>
      <w:r w:rsidR="00AF2CE4" w:rsidRPr="003425C5">
        <w:rPr>
          <w:rFonts w:asciiTheme="minorHAnsi" w:hAnsiTheme="minorHAnsi" w:cstheme="minorHAnsi"/>
          <w:sz w:val="24"/>
          <w:szCs w:val="24"/>
        </w:rPr>
        <w:t xml:space="preserve"> </w:t>
      </w:r>
      <w:r w:rsidR="00D82953" w:rsidRPr="003425C5">
        <w:rPr>
          <w:rFonts w:asciiTheme="minorHAnsi" w:hAnsiTheme="minorHAnsi" w:cstheme="minorHAnsi"/>
          <w:sz w:val="24"/>
          <w:szCs w:val="24"/>
        </w:rPr>
        <w:t>wymian</w:t>
      </w:r>
      <w:r w:rsidR="00D82953">
        <w:rPr>
          <w:rFonts w:asciiTheme="minorHAnsi" w:hAnsiTheme="minorHAnsi" w:cstheme="minorHAnsi"/>
          <w:sz w:val="24"/>
          <w:szCs w:val="24"/>
        </w:rPr>
        <w:t>y</w:t>
      </w:r>
      <w:r w:rsidR="00D82953" w:rsidRPr="003425C5">
        <w:rPr>
          <w:rFonts w:asciiTheme="minorHAnsi" w:hAnsiTheme="minorHAnsi" w:cstheme="minorHAnsi"/>
          <w:sz w:val="24"/>
          <w:szCs w:val="24"/>
        </w:rPr>
        <w:t xml:space="preserve"> </w:t>
      </w:r>
      <w:r w:rsidRPr="003425C5">
        <w:rPr>
          <w:rFonts w:asciiTheme="minorHAnsi" w:hAnsiTheme="minorHAnsi" w:cstheme="minorHAnsi"/>
          <w:sz w:val="24"/>
          <w:szCs w:val="24"/>
        </w:rPr>
        <w:t>doświadczeń i wiedzy eksperckiej w dziedzinie systemów informatycznych i nowych technologii</w:t>
      </w:r>
      <w:r w:rsidR="00D82953">
        <w:rPr>
          <w:rFonts w:asciiTheme="minorHAnsi" w:hAnsiTheme="minorHAnsi" w:cstheme="minorHAnsi"/>
          <w:sz w:val="24"/>
          <w:szCs w:val="24"/>
        </w:rPr>
        <w:t xml:space="preserve"> oraz </w:t>
      </w:r>
      <w:r w:rsidR="00FF35BC" w:rsidRPr="003425C5">
        <w:rPr>
          <w:rFonts w:asciiTheme="minorHAnsi" w:hAnsiTheme="minorHAnsi" w:cstheme="minorHAnsi"/>
          <w:sz w:val="24"/>
          <w:szCs w:val="24"/>
        </w:rPr>
        <w:t>wsparc</w:t>
      </w:r>
      <w:r w:rsidR="00FF35BC">
        <w:rPr>
          <w:rFonts w:asciiTheme="minorHAnsi" w:hAnsiTheme="minorHAnsi" w:cstheme="minorHAnsi"/>
          <w:sz w:val="24"/>
          <w:szCs w:val="24"/>
        </w:rPr>
        <w:t>ia</w:t>
      </w:r>
      <w:r w:rsidRPr="003425C5">
        <w:rPr>
          <w:rFonts w:asciiTheme="minorHAnsi" w:hAnsiTheme="minorHAnsi" w:cstheme="minorHAnsi"/>
          <w:sz w:val="24"/>
          <w:szCs w:val="24"/>
        </w:rPr>
        <w:t xml:space="preserve"> </w:t>
      </w:r>
      <w:r w:rsidR="00AF2CE4" w:rsidRPr="003425C5">
        <w:rPr>
          <w:rFonts w:asciiTheme="minorHAnsi" w:hAnsiTheme="minorHAnsi" w:cstheme="minorHAnsi"/>
          <w:sz w:val="24"/>
          <w:szCs w:val="24"/>
        </w:rPr>
        <w:t xml:space="preserve">uczestników w rozwiązywaniu istniejących i przyszłych wyzwań technologicznych </w:t>
      </w:r>
      <w:r w:rsidR="00FF35BC">
        <w:rPr>
          <w:rFonts w:asciiTheme="minorHAnsi" w:hAnsiTheme="minorHAnsi" w:cstheme="minorHAnsi"/>
          <w:sz w:val="24"/>
          <w:szCs w:val="24"/>
        </w:rPr>
        <w:br/>
      </w:r>
      <w:r w:rsidR="00AF2CE4" w:rsidRPr="003425C5">
        <w:rPr>
          <w:rFonts w:asciiTheme="minorHAnsi" w:hAnsiTheme="minorHAnsi" w:cstheme="minorHAnsi"/>
          <w:sz w:val="24"/>
          <w:szCs w:val="24"/>
        </w:rPr>
        <w:t xml:space="preserve">i organizacyjnych, </w:t>
      </w:r>
      <w:r w:rsidR="00D82953" w:rsidRPr="003425C5">
        <w:rPr>
          <w:rFonts w:asciiTheme="minorHAnsi" w:hAnsiTheme="minorHAnsi" w:cstheme="minorHAnsi"/>
          <w:sz w:val="24"/>
          <w:szCs w:val="24"/>
        </w:rPr>
        <w:t>przyspieszeni</w:t>
      </w:r>
      <w:r w:rsidR="00D82953">
        <w:rPr>
          <w:rFonts w:asciiTheme="minorHAnsi" w:hAnsiTheme="minorHAnsi" w:cstheme="minorHAnsi"/>
          <w:sz w:val="24"/>
          <w:szCs w:val="24"/>
        </w:rPr>
        <w:t>u</w:t>
      </w:r>
      <w:r w:rsidR="00D82953" w:rsidRPr="003425C5">
        <w:rPr>
          <w:rFonts w:asciiTheme="minorHAnsi" w:hAnsiTheme="minorHAnsi" w:cstheme="minorHAnsi"/>
          <w:sz w:val="24"/>
          <w:szCs w:val="24"/>
        </w:rPr>
        <w:t xml:space="preserve"> </w:t>
      </w:r>
      <w:r w:rsidR="00AF2CE4" w:rsidRPr="003425C5">
        <w:rPr>
          <w:rFonts w:asciiTheme="minorHAnsi" w:hAnsiTheme="minorHAnsi" w:cstheme="minorHAnsi"/>
          <w:sz w:val="24"/>
          <w:szCs w:val="24"/>
        </w:rPr>
        <w:t xml:space="preserve">wdrażania innowacji,  </w:t>
      </w:r>
      <w:r w:rsidR="00D82953" w:rsidRPr="003425C5">
        <w:rPr>
          <w:rFonts w:asciiTheme="minorHAnsi" w:hAnsiTheme="minorHAnsi" w:cstheme="minorHAnsi"/>
          <w:sz w:val="24"/>
          <w:szCs w:val="24"/>
        </w:rPr>
        <w:t>identyfikacj</w:t>
      </w:r>
      <w:r w:rsidR="00D82953">
        <w:rPr>
          <w:rFonts w:asciiTheme="minorHAnsi" w:hAnsiTheme="minorHAnsi" w:cstheme="minorHAnsi"/>
          <w:sz w:val="24"/>
          <w:szCs w:val="24"/>
        </w:rPr>
        <w:t>i</w:t>
      </w:r>
      <w:r w:rsidR="00D82953" w:rsidRPr="003425C5">
        <w:rPr>
          <w:rFonts w:asciiTheme="minorHAnsi" w:hAnsiTheme="minorHAnsi" w:cstheme="minorHAnsi"/>
          <w:sz w:val="24"/>
          <w:szCs w:val="24"/>
        </w:rPr>
        <w:t xml:space="preserve"> </w:t>
      </w:r>
      <w:r w:rsidR="00AF2CE4" w:rsidRPr="003425C5">
        <w:rPr>
          <w:rFonts w:asciiTheme="minorHAnsi" w:hAnsiTheme="minorHAnsi" w:cstheme="minorHAnsi"/>
          <w:sz w:val="24"/>
          <w:szCs w:val="24"/>
        </w:rPr>
        <w:t xml:space="preserve">obszarów </w:t>
      </w:r>
      <w:r w:rsidR="00FF35BC">
        <w:rPr>
          <w:rFonts w:asciiTheme="minorHAnsi" w:hAnsiTheme="minorHAnsi" w:cstheme="minorHAnsi"/>
          <w:sz w:val="24"/>
          <w:szCs w:val="24"/>
        </w:rPr>
        <w:br/>
      </w:r>
      <w:r w:rsidR="00AF2CE4" w:rsidRPr="003425C5">
        <w:rPr>
          <w:rFonts w:asciiTheme="minorHAnsi" w:hAnsiTheme="minorHAnsi" w:cstheme="minorHAnsi"/>
          <w:sz w:val="24"/>
          <w:szCs w:val="24"/>
        </w:rPr>
        <w:t>do optymalizacji kosztowej i operacyjnej.</w:t>
      </w:r>
    </w:p>
    <w:bookmarkEnd w:id="1"/>
    <w:p w14:paraId="1877C551" w14:textId="0F68626D" w:rsidR="004959B6" w:rsidRPr="003425C5" w:rsidRDefault="00EA6277" w:rsidP="00FF35BC">
      <w:pPr>
        <w:pStyle w:val="Akapitzlist"/>
        <w:keepNext/>
        <w:numPr>
          <w:ilvl w:val="1"/>
          <w:numId w:val="31"/>
        </w:numPr>
        <w:spacing w:before="240" w:after="120"/>
        <w:ind w:left="357" w:hanging="357"/>
        <w:contextualSpacing/>
        <w:rPr>
          <w:rFonts w:eastAsia="Calibri"/>
          <w:b/>
          <w:bCs/>
          <w:color w:val="53565A"/>
          <w:sz w:val="26"/>
          <w:szCs w:val="26"/>
        </w:rPr>
      </w:pPr>
      <w:r w:rsidRPr="003425C5">
        <w:rPr>
          <w:rFonts w:asciiTheme="minorHAnsi" w:hAnsiTheme="minorHAnsi" w:cstheme="minorHAnsi"/>
          <w:sz w:val="24"/>
          <w:szCs w:val="24"/>
        </w:rPr>
        <w:t>Opis</w:t>
      </w:r>
      <w:r w:rsidR="003425C5">
        <w:rPr>
          <w:rFonts w:asciiTheme="minorHAnsi" w:hAnsiTheme="minorHAnsi" w:cstheme="minorHAnsi"/>
          <w:sz w:val="24"/>
          <w:szCs w:val="24"/>
        </w:rPr>
        <w:t xml:space="preserve"> i </w:t>
      </w:r>
      <w:r w:rsidRPr="003425C5">
        <w:rPr>
          <w:rFonts w:asciiTheme="minorHAnsi" w:hAnsiTheme="minorHAnsi" w:cstheme="minorHAnsi"/>
          <w:sz w:val="24"/>
          <w:szCs w:val="24"/>
        </w:rPr>
        <w:t>w</w:t>
      </w:r>
      <w:r w:rsidR="00F60B27" w:rsidRPr="003425C5">
        <w:rPr>
          <w:rFonts w:asciiTheme="minorHAnsi" w:hAnsiTheme="minorHAnsi" w:cstheme="minorHAnsi"/>
          <w:sz w:val="24"/>
          <w:szCs w:val="24"/>
        </w:rPr>
        <w:t xml:space="preserve">arunki realizacji </w:t>
      </w:r>
      <w:r w:rsidR="00597496">
        <w:rPr>
          <w:rFonts w:asciiTheme="minorHAnsi" w:hAnsiTheme="minorHAnsi" w:cstheme="minorHAnsi"/>
          <w:sz w:val="24"/>
          <w:szCs w:val="24"/>
        </w:rPr>
        <w:t>P</w:t>
      </w:r>
      <w:r w:rsidR="00F60B27" w:rsidRPr="003425C5">
        <w:rPr>
          <w:rFonts w:asciiTheme="minorHAnsi" w:hAnsiTheme="minorHAnsi" w:cstheme="minorHAnsi"/>
          <w:sz w:val="24"/>
          <w:szCs w:val="24"/>
        </w:rPr>
        <w:t>rzedmiotu</w:t>
      </w:r>
      <w:r w:rsidRPr="003425C5">
        <w:rPr>
          <w:rFonts w:asciiTheme="minorHAnsi" w:hAnsiTheme="minorHAnsi" w:cstheme="minorHAnsi"/>
          <w:sz w:val="24"/>
          <w:szCs w:val="24"/>
        </w:rPr>
        <w:t xml:space="preserve"> </w:t>
      </w:r>
      <w:r w:rsidR="00597496">
        <w:rPr>
          <w:rFonts w:asciiTheme="minorHAnsi" w:hAnsiTheme="minorHAnsi" w:cstheme="minorHAnsi"/>
          <w:sz w:val="24"/>
          <w:szCs w:val="24"/>
        </w:rPr>
        <w:t>Z</w:t>
      </w:r>
      <w:r w:rsidRPr="003425C5">
        <w:rPr>
          <w:rFonts w:asciiTheme="minorHAnsi" w:hAnsiTheme="minorHAnsi" w:cstheme="minorHAnsi"/>
          <w:sz w:val="24"/>
          <w:szCs w:val="24"/>
        </w:rPr>
        <w:t>amówienia</w:t>
      </w:r>
      <w:r w:rsidR="00F60B27" w:rsidRPr="003425C5">
        <w:rPr>
          <w:rFonts w:asciiTheme="minorHAnsi" w:hAnsiTheme="minorHAnsi" w:cstheme="minorHAnsi"/>
          <w:sz w:val="24"/>
          <w:szCs w:val="24"/>
        </w:rPr>
        <w:t xml:space="preserve"> zawiera Załącznik nr 1 do Zapytania Ofertowego.</w:t>
      </w:r>
    </w:p>
    <w:p w14:paraId="2A48E3EE" w14:textId="1A4FCBA0" w:rsidR="0025402B" w:rsidRPr="0025402B" w:rsidRDefault="007D6798" w:rsidP="00EC06F2">
      <w:pPr>
        <w:pStyle w:val="Nagwek2"/>
        <w:numPr>
          <w:ilvl w:val="0"/>
          <w:numId w:val="2"/>
        </w:numPr>
        <w:contextualSpacing/>
        <w:rPr>
          <w:rFonts w:eastAsia="Calibri"/>
        </w:rPr>
      </w:pPr>
      <w:r>
        <w:rPr>
          <w:rFonts w:eastAsia="Calibri"/>
        </w:rPr>
        <w:t xml:space="preserve">Opis </w:t>
      </w:r>
      <w:r w:rsidR="008B7A25">
        <w:rPr>
          <w:rFonts w:eastAsia="Calibri"/>
        </w:rPr>
        <w:t>sposobu oceny ofert</w:t>
      </w:r>
      <w:r>
        <w:rPr>
          <w:rFonts w:eastAsia="Calibri"/>
        </w:rPr>
        <w:t>:</w:t>
      </w:r>
    </w:p>
    <w:p w14:paraId="33503770" w14:textId="4C5BAC6B" w:rsidR="0025402B" w:rsidRPr="00863271" w:rsidRDefault="0025402B" w:rsidP="00EC06F2">
      <w:pPr>
        <w:numPr>
          <w:ilvl w:val="1"/>
          <w:numId w:val="3"/>
        </w:numPr>
        <w:tabs>
          <w:tab w:val="left" w:pos="1960"/>
        </w:tabs>
        <w:spacing w:after="120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63271">
        <w:rPr>
          <w:rFonts w:asciiTheme="minorHAnsi" w:hAnsiTheme="minorHAnsi" w:cstheme="minorHAnsi"/>
          <w:sz w:val="24"/>
          <w:szCs w:val="24"/>
        </w:rPr>
        <w:t>Za najkorzystniejszą ofertę zostanie uznana oferta z najniższą ceną, spełniająca wszystkie wymagania określone w Zapytaniu.</w:t>
      </w:r>
    </w:p>
    <w:p w14:paraId="361909C7" w14:textId="4BC73183" w:rsidR="0025402B" w:rsidRDefault="0025402B" w:rsidP="00EC06F2">
      <w:pPr>
        <w:numPr>
          <w:ilvl w:val="1"/>
          <w:numId w:val="3"/>
        </w:numPr>
        <w:spacing w:after="120"/>
        <w:ind w:left="426" w:hanging="426"/>
        <w:contextualSpacing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86327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Jeżeli nie będzie można dokonać wyboru najkorzystniejszej oferty ze względu na to, </w:t>
      </w:r>
      <w:r w:rsidR="00FF35BC">
        <w:rPr>
          <w:rFonts w:asciiTheme="minorHAnsi" w:eastAsia="Calibri" w:hAnsiTheme="minorHAnsi" w:cstheme="minorHAnsi"/>
          <w:sz w:val="24"/>
          <w:szCs w:val="24"/>
          <w:lang w:eastAsia="ar-SA"/>
        </w:rPr>
        <w:br/>
      </w:r>
      <w:r w:rsidRPr="0086327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że zostały złożone oferty o takiej samej cenie, Zamawiający wezwie Wykonawców, którzy złożyli te oferty, do złożenia w terminie określonym przez Zamawiającego ofert </w:t>
      </w:r>
      <w:r w:rsidRPr="00863271">
        <w:rPr>
          <w:rFonts w:asciiTheme="minorHAnsi" w:eastAsia="Calibri" w:hAnsiTheme="minorHAnsi" w:cstheme="minorHAnsi"/>
          <w:sz w:val="24"/>
          <w:szCs w:val="24"/>
          <w:lang w:eastAsia="ar-SA"/>
        </w:rPr>
        <w:lastRenderedPageBreak/>
        <w:t>dodatkowych zawierających nową cenę.</w:t>
      </w:r>
      <w:r w:rsidRPr="00863271">
        <w:rPr>
          <w:rFonts w:asciiTheme="minorHAnsi" w:hAnsiTheme="minorHAnsi" w:cstheme="minorHAnsi"/>
          <w:sz w:val="24"/>
          <w:szCs w:val="24"/>
        </w:rPr>
        <w:t xml:space="preserve"> </w:t>
      </w:r>
      <w:r w:rsidRPr="00863271">
        <w:rPr>
          <w:rFonts w:asciiTheme="minorHAnsi" w:eastAsia="Calibri" w:hAnsiTheme="minorHAnsi" w:cstheme="minorHAnsi"/>
          <w:sz w:val="24"/>
          <w:szCs w:val="24"/>
          <w:lang w:eastAsia="ar-SA"/>
        </w:rPr>
        <w:t>Wykonawcy składający oferty dodatkowe nie mogą zaoferować cen wyższych niż zaoferowane w złożonych ofertach</w:t>
      </w:r>
      <w:r w:rsidR="00000F94" w:rsidRPr="00863271">
        <w:rPr>
          <w:rFonts w:asciiTheme="minorHAnsi" w:eastAsia="Calibri" w:hAnsiTheme="minorHAnsi" w:cstheme="minorHAnsi"/>
          <w:sz w:val="24"/>
          <w:szCs w:val="24"/>
          <w:lang w:eastAsia="ar-SA"/>
        </w:rPr>
        <w:t>.</w:t>
      </w:r>
    </w:p>
    <w:p w14:paraId="54570D59" w14:textId="5AEA55B5" w:rsidR="00C87AA8" w:rsidRPr="00C87AA8" w:rsidRDefault="00C87AA8" w:rsidP="00C87AA8">
      <w:pPr>
        <w:numPr>
          <w:ilvl w:val="1"/>
          <w:numId w:val="3"/>
        </w:numPr>
        <w:spacing w:after="120" w:line="254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C87AA8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W celu uzyskania najkorzystniejszych warunków realizacji zamówienia Zamawiający może przeprowadzić na podstawie złożonych ofert negocjacje z Wykonawcami. </w:t>
      </w:r>
      <w:r w:rsidR="00FF35BC">
        <w:rPr>
          <w:rFonts w:asciiTheme="minorHAnsi" w:eastAsia="Calibri" w:hAnsiTheme="minorHAnsi" w:cstheme="minorHAnsi"/>
          <w:sz w:val="24"/>
          <w:szCs w:val="24"/>
          <w:lang w:eastAsia="ar-SA"/>
        </w:rPr>
        <w:br/>
      </w:r>
      <w:r w:rsidRPr="00C87AA8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W negocjacjach będą mogły wziąć udział osoby umocowane do działania w imieniu Wykonawcy. Zamawiający po zakończeniu negocjacji zaprosi Wykonawców, którzy złożyli oferty, do złożenia ofert dodatkowych. Zdanie ostatnie pkt 3.2 powyżej stosuje się. </w:t>
      </w:r>
    </w:p>
    <w:p w14:paraId="4D123C4F" w14:textId="1F48BF7D" w:rsidR="00C87AA8" w:rsidRPr="00C87AA8" w:rsidRDefault="00C87AA8" w:rsidP="00C87AA8">
      <w:pPr>
        <w:numPr>
          <w:ilvl w:val="1"/>
          <w:numId w:val="3"/>
        </w:numPr>
        <w:spacing w:after="120" w:line="254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C87AA8">
        <w:rPr>
          <w:rFonts w:asciiTheme="minorHAnsi" w:eastAsia="Calibri" w:hAnsiTheme="minorHAnsi" w:cstheme="minorHAnsi"/>
          <w:sz w:val="24"/>
          <w:szCs w:val="24"/>
          <w:lang w:eastAsia="ar-SA"/>
        </w:rPr>
        <w:t>Do ofert dodatkowych wskazanych w pkt 3.2 i 3.3 powyżej stosuje się odpowiednio postanowienia Zapytania dotyczące ofert.</w:t>
      </w:r>
    </w:p>
    <w:p w14:paraId="35078425" w14:textId="77777777" w:rsidR="003A2EE1" w:rsidRDefault="007D6798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Termin związania ofertą:</w:t>
      </w:r>
    </w:p>
    <w:p w14:paraId="4BBAAB5D" w14:textId="25779016" w:rsidR="00721187" w:rsidRPr="004C6E8C" w:rsidRDefault="007D6798">
      <w:pPr>
        <w:tabs>
          <w:tab w:val="left" w:pos="1960"/>
        </w:tabs>
        <w:spacing w:after="12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4C6E8C">
        <w:rPr>
          <w:rFonts w:asciiTheme="minorHAnsi" w:eastAsia="Calibri" w:hAnsiTheme="minorHAnsi" w:cstheme="minorHAnsi"/>
          <w:sz w:val="24"/>
          <w:szCs w:val="24"/>
        </w:rPr>
        <w:t xml:space="preserve">Termin związania ofertą - </w:t>
      </w:r>
      <w:r w:rsidR="00624B1D" w:rsidRPr="004C6E8C">
        <w:rPr>
          <w:rFonts w:asciiTheme="minorHAnsi" w:eastAsia="Calibri" w:hAnsiTheme="minorHAnsi" w:cstheme="minorHAnsi"/>
          <w:sz w:val="24"/>
          <w:szCs w:val="24"/>
        </w:rPr>
        <w:t>30</w:t>
      </w:r>
      <w:r w:rsidRPr="004C6E8C">
        <w:rPr>
          <w:rFonts w:asciiTheme="minorHAnsi" w:eastAsia="Calibri" w:hAnsiTheme="minorHAnsi" w:cstheme="minorHAnsi"/>
          <w:sz w:val="24"/>
          <w:szCs w:val="24"/>
        </w:rPr>
        <w:t xml:space="preserve"> dni od dnia upływu terminu składania ofert.</w:t>
      </w:r>
    </w:p>
    <w:p w14:paraId="128014BD" w14:textId="77777777" w:rsidR="003A2EE1" w:rsidRDefault="007D6798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Określenie miejsca, sposobu i terminu składania ofert:</w:t>
      </w:r>
    </w:p>
    <w:p w14:paraId="56A84AE2" w14:textId="70B040A7" w:rsidR="003A2EE1" w:rsidRPr="00011D8C" w:rsidRDefault="000E5443">
      <w:pPr>
        <w:tabs>
          <w:tab w:val="left" w:pos="1960"/>
        </w:tabs>
        <w:spacing w:after="120" w:line="254" w:lineRule="auto"/>
        <w:rPr>
          <w:sz w:val="24"/>
          <w:szCs w:val="24"/>
        </w:rPr>
      </w:pPr>
      <w:r w:rsidRPr="00011D8C">
        <w:rPr>
          <w:sz w:val="24"/>
          <w:szCs w:val="24"/>
        </w:rPr>
        <w:t xml:space="preserve">Ofertę należy przesłać pocztą elektroniczną na adres: istanczak@pfron.org.pl, do </w:t>
      </w:r>
      <w:r w:rsidR="004C6E8C">
        <w:rPr>
          <w:sz w:val="24"/>
          <w:szCs w:val="24"/>
        </w:rPr>
        <w:t>1</w:t>
      </w:r>
      <w:r w:rsidR="00FF35BC">
        <w:rPr>
          <w:sz w:val="24"/>
          <w:szCs w:val="24"/>
        </w:rPr>
        <w:t>9 marca</w:t>
      </w:r>
      <w:r w:rsidRPr="00011D8C">
        <w:rPr>
          <w:sz w:val="24"/>
          <w:szCs w:val="24"/>
        </w:rPr>
        <w:t xml:space="preserve"> 202</w:t>
      </w:r>
      <w:r w:rsidR="00F019B9">
        <w:rPr>
          <w:sz w:val="24"/>
          <w:szCs w:val="24"/>
        </w:rPr>
        <w:t>4</w:t>
      </w:r>
      <w:r w:rsidRPr="00011D8C">
        <w:rPr>
          <w:sz w:val="24"/>
          <w:szCs w:val="24"/>
        </w:rPr>
        <w:t xml:space="preserve"> roku</w:t>
      </w:r>
      <w:r w:rsidR="00CE55DB" w:rsidRPr="00011D8C">
        <w:rPr>
          <w:sz w:val="24"/>
          <w:szCs w:val="24"/>
        </w:rPr>
        <w:t>.</w:t>
      </w:r>
    </w:p>
    <w:p w14:paraId="114DB119" w14:textId="1E5D3154" w:rsidR="003A2EE1" w:rsidRDefault="007D6798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 xml:space="preserve">Osoba uprawniona do kontaktów z </w:t>
      </w:r>
      <w:r w:rsidR="00DF6C0D">
        <w:rPr>
          <w:rFonts w:eastAsia="Calibri"/>
          <w:b/>
          <w:bCs/>
          <w:color w:val="53565A"/>
          <w:sz w:val="26"/>
          <w:szCs w:val="26"/>
        </w:rPr>
        <w:t>Wykonawcami</w:t>
      </w:r>
      <w:r>
        <w:rPr>
          <w:rFonts w:eastAsia="Calibri"/>
          <w:b/>
          <w:bCs/>
          <w:color w:val="53565A"/>
          <w:sz w:val="26"/>
          <w:szCs w:val="26"/>
        </w:rPr>
        <w:t>:</w:t>
      </w:r>
    </w:p>
    <w:p w14:paraId="6C8FBC42" w14:textId="23A00CAC" w:rsidR="003A2EE1" w:rsidRPr="00011D8C" w:rsidRDefault="000E5443">
      <w:pPr>
        <w:spacing w:after="120" w:line="254" w:lineRule="auto"/>
        <w:rPr>
          <w:sz w:val="24"/>
          <w:szCs w:val="24"/>
        </w:rPr>
      </w:pPr>
      <w:r w:rsidRPr="00011D8C">
        <w:rPr>
          <w:sz w:val="24"/>
          <w:szCs w:val="24"/>
        </w:rPr>
        <w:t>Informacji na temat przedmiotu zamówienia udziela Iwona Stańczak, e-mail: istanczak@pfron.org.pl, telefon: 501 989 111.</w:t>
      </w:r>
    </w:p>
    <w:p w14:paraId="751C9A72" w14:textId="083B099F" w:rsidR="00BA6597" w:rsidRPr="00D87889" w:rsidRDefault="007D6798" w:rsidP="00D87889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 w:rsidRPr="00D87889">
        <w:rPr>
          <w:rFonts w:eastAsia="Calibri"/>
          <w:b/>
          <w:bCs/>
          <w:color w:val="53565A"/>
          <w:sz w:val="26"/>
          <w:szCs w:val="26"/>
        </w:rPr>
        <w:t xml:space="preserve">Termin wykonania </w:t>
      </w:r>
      <w:r w:rsidR="00450D25" w:rsidRPr="00D87889">
        <w:rPr>
          <w:rFonts w:eastAsia="Calibri"/>
          <w:b/>
          <w:bCs/>
          <w:color w:val="53565A"/>
          <w:sz w:val="26"/>
          <w:szCs w:val="26"/>
        </w:rPr>
        <w:t>z</w:t>
      </w:r>
      <w:r w:rsidRPr="00D87889">
        <w:rPr>
          <w:rFonts w:eastAsia="Calibri"/>
          <w:b/>
          <w:bCs/>
          <w:color w:val="53565A"/>
          <w:sz w:val="26"/>
          <w:szCs w:val="26"/>
        </w:rPr>
        <w:t>amówienia:</w:t>
      </w:r>
    </w:p>
    <w:p w14:paraId="3A64B168" w14:textId="39F752A4" w:rsidR="00BA6597" w:rsidRPr="00011D8C" w:rsidRDefault="00BA6597" w:rsidP="00BA6597">
      <w:pPr>
        <w:tabs>
          <w:tab w:val="left" w:pos="1600"/>
        </w:tabs>
        <w:spacing w:after="120" w:line="254" w:lineRule="auto"/>
        <w:rPr>
          <w:rFonts w:eastAsia="Calibri"/>
          <w:sz w:val="24"/>
          <w:szCs w:val="24"/>
        </w:rPr>
      </w:pPr>
      <w:r w:rsidRPr="00011D8C">
        <w:rPr>
          <w:rFonts w:eastAsia="Calibri"/>
          <w:sz w:val="24"/>
          <w:szCs w:val="24"/>
        </w:rPr>
        <w:t>Termin realizacji – 12 miesięcy od dnia</w:t>
      </w:r>
      <w:r w:rsidR="003058CF" w:rsidRPr="00011D8C">
        <w:rPr>
          <w:rFonts w:eastAsia="Calibri"/>
          <w:sz w:val="24"/>
          <w:szCs w:val="24"/>
        </w:rPr>
        <w:t xml:space="preserve"> podpisania</w:t>
      </w:r>
      <w:r w:rsidR="00C87AA8">
        <w:rPr>
          <w:rFonts w:eastAsia="Calibri"/>
          <w:sz w:val="24"/>
          <w:szCs w:val="24"/>
        </w:rPr>
        <w:t xml:space="preserve"> zamówienia</w:t>
      </w:r>
      <w:r w:rsidR="003425C5">
        <w:rPr>
          <w:rFonts w:eastAsia="Calibri"/>
          <w:sz w:val="24"/>
          <w:szCs w:val="24"/>
        </w:rPr>
        <w:t>.</w:t>
      </w:r>
      <w:r w:rsidRPr="00011D8C">
        <w:rPr>
          <w:rFonts w:eastAsia="Calibri"/>
          <w:sz w:val="24"/>
          <w:szCs w:val="24"/>
        </w:rPr>
        <w:t xml:space="preserve"> </w:t>
      </w:r>
    </w:p>
    <w:p w14:paraId="4B655630" w14:textId="56AFE329" w:rsidR="00BA6597" w:rsidRDefault="00BA6597" w:rsidP="00D87889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 xml:space="preserve">Zamówienie </w:t>
      </w:r>
    </w:p>
    <w:p w14:paraId="3368A71D" w14:textId="1B60B09C" w:rsidR="009D63C7" w:rsidRPr="00332C9E" w:rsidRDefault="00332C9E" w:rsidP="00332C9E">
      <w:pPr>
        <w:tabs>
          <w:tab w:val="left" w:pos="1600"/>
        </w:tabs>
        <w:spacing w:after="120" w:line="254" w:lineRule="auto"/>
        <w:rPr>
          <w:rFonts w:eastAsia="Calibri"/>
          <w:sz w:val="24"/>
          <w:szCs w:val="24"/>
        </w:rPr>
      </w:pPr>
      <w:r w:rsidRPr="00332C9E">
        <w:rPr>
          <w:rFonts w:eastAsia="Calibri"/>
          <w:sz w:val="24"/>
          <w:szCs w:val="24"/>
        </w:rPr>
        <w:t>Zamówienie zostanie udzielone na podstawie zamówienia złożonego Wykonawcy.</w:t>
      </w:r>
    </w:p>
    <w:p w14:paraId="17CA6916" w14:textId="46A6FFED" w:rsidR="003A2EE1" w:rsidRPr="00216522" w:rsidRDefault="007D6798" w:rsidP="00D87889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 w:rsidRPr="00216522">
        <w:rPr>
          <w:rFonts w:eastAsia="Calibri"/>
          <w:b/>
          <w:bCs/>
          <w:color w:val="53565A"/>
          <w:sz w:val="26"/>
          <w:szCs w:val="26"/>
        </w:rPr>
        <w:t>Informacje dodatkowe:</w:t>
      </w:r>
    </w:p>
    <w:p w14:paraId="1AC44D1F" w14:textId="282C959D" w:rsidR="00F860F3" w:rsidRPr="00F860F3" w:rsidRDefault="00CD1B19" w:rsidP="00F860F3">
      <w:pPr>
        <w:pStyle w:val="Akapitzlist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/>
        <w:rPr>
          <w:rFonts w:eastAsia="Calibri"/>
          <w:sz w:val="24"/>
          <w:szCs w:val="24"/>
        </w:rPr>
      </w:pPr>
      <w:r w:rsidRPr="00011D8C">
        <w:rPr>
          <w:rFonts w:eastAsia="Calibri"/>
          <w:sz w:val="24"/>
          <w:szCs w:val="24"/>
        </w:rPr>
        <w:t>Zamawiający zastrzega sobie możliwość wprowadzenia zmian w niniejszym Zapytaniu do upływu terminu składania ofert</w:t>
      </w:r>
      <w:r w:rsidR="00F860F3" w:rsidRPr="00F860F3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790CB511" w14:textId="365251EB" w:rsidR="00F860F3" w:rsidRPr="00F860F3" w:rsidRDefault="00F860F3" w:rsidP="00F860F3">
      <w:pPr>
        <w:pStyle w:val="Akapitzlist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/>
        <w:rPr>
          <w:rFonts w:eastAsia="Calibri"/>
          <w:sz w:val="24"/>
          <w:szCs w:val="24"/>
        </w:rPr>
      </w:pPr>
      <w:r w:rsidRPr="00F860F3">
        <w:rPr>
          <w:rFonts w:asciiTheme="minorHAnsi" w:eastAsia="Calibri" w:hAnsiTheme="minorHAnsi" w:cstheme="minorHAnsi"/>
          <w:sz w:val="24"/>
          <w:szCs w:val="24"/>
        </w:rPr>
        <w:t xml:space="preserve">Oferta powinna zostać przygotowana zgodnie z wymogami zawartymi w Zapytaniu </w:t>
      </w:r>
      <w:r>
        <w:rPr>
          <w:rFonts w:asciiTheme="minorHAnsi" w:eastAsia="Calibri" w:hAnsiTheme="minorHAnsi" w:cstheme="minorHAnsi"/>
          <w:sz w:val="24"/>
          <w:szCs w:val="24"/>
        </w:rPr>
        <w:t xml:space="preserve">  </w:t>
      </w:r>
      <w:r w:rsidRPr="00F860F3">
        <w:rPr>
          <w:rFonts w:asciiTheme="minorHAnsi" w:eastAsia="Calibri" w:hAnsiTheme="minorHAnsi" w:cstheme="minorHAnsi"/>
          <w:sz w:val="24"/>
          <w:szCs w:val="24"/>
        </w:rPr>
        <w:t>Ofertowym, w języku polskim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611019C3" w14:textId="47C14C26" w:rsidR="0053432F" w:rsidRPr="00011D8C" w:rsidRDefault="0053432F" w:rsidP="00D87889">
      <w:pPr>
        <w:pStyle w:val="Akapitzlist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/>
        <w:rPr>
          <w:rFonts w:eastAsia="Calibri"/>
          <w:sz w:val="24"/>
          <w:szCs w:val="24"/>
        </w:rPr>
      </w:pPr>
      <w:r w:rsidRPr="00011D8C">
        <w:rPr>
          <w:sz w:val="24"/>
          <w:szCs w:val="24"/>
        </w:rPr>
        <w:t>W toku analizy ofert Zamawiający może żądać od Oferentów wyjaśnień dotyczących treści złożonych ofert.</w:t>
      </w:r>
    </w:p>
    <w:p w14:paraId="32852AD6" w14:textId="383E5AD2" w:rsidR="005E232B" w:rsidRPr="00011D8C" w:rsidRDefault="0053432F" w:rsidP="00D87889">
      <w:pPr>
        <w:pStyle w:val="Akapitzlist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/>
        <w:rPr>
          <w:rFonts w:eastAsia="Calibri"/>
          <w:color w:val="53565A"/>
          <w:sz w:val="24"/>
          <w:szCs w:val="24"/>
        </w:rPr>
      </w:pPr>
      <w:r w:rsidRPr="00011D8C">
        <w:rPr>
          <w:sz w:val="24"/>
          <w:szCs w:val="24"/>
        </w:rPr>
        <w:t>Występujące w ofertach oczywiste omyłki pisarskie zostaną poprawione przez Zamawiającego.</w:t>
      </w:r>
    </w:p>
    <w:p w14:paraId="65CD6405" w14:textId="38FA3A75" w:rsidR="003A2EE1" w:rsidRPr="003425C5" w:rsidRDefault="007A08E6" w:rsidP="003425C5">
      <w:pPr>
        <w:pStyle w:val="Akapitzlist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/>
        <w:rPr>
          <w:rFonts w:eastAsia="Calibri"/>
          <w:sz w:val="24"/>
          <w:szCs w:val="24"/>
        </w:rPr>
      </w:pPr>
      <w:r w:rsidRPr="00011D8C">
        <w:rPr>
          <w:rFonts w:eastAsia="Calibri"/>
          <w:sz w:val="24"/>
          <w:szCs w:val="24"/>
        </w:rPr>
        <w:t>Oferty nieczytelne nie będą rozpatrywane.</w:t>
      </w:r>
    </w:p>
    <w:p w14:paraId="4335687B" w14:textId="126836BC" w:rsidR="003A2EE1" w:rsidRPr="00011D8C" w:rsidRDefault="0053432F" w:rsidP="00D87889">
      <w:pPr>
        <w:numPr>
          <w:ilvl w:val="1"/>
          <w:numId w:val="2"/>
        </w:numPr>
        <w:spacing w:after="120"/>
        <w:ind w:left="567" w:hanging="567"/>
        <w:contextualSpacing/>
        <w:rPr>
          <w:rFonts w:eastAsia="Calibri"/>
          <w:color w:val="53565A"/>
          <w:sz w:val="24"/>
          <w:szCs w:val="24"/>
        </w:rPr>
      </w:pPr>
      <w:r w:rsidRPr="00011D8C">
        <w:rPr>
          <w:sz w:val="24"/>
          <w:szCs w:val="24"/>
        </w:rPr>
        <w:t>Na stronie internetowej Zamawiający umieści zestawienie ofert z podaniem ostatecznych cen i danych Wykonawców</w:t>
      </w:r>
      <w:r w:rsidR="007D6798" w:rsidRPr="00011D8C">
        <w:rPr>
          <w:rFonts w:eastAsia="Calibri"/>
          <w:color w:val="53565A"/>
          <w:sz w:val="24"/>
          <w:szCs w:val="24"/>
        </w:rPr>
        <w:t xml:space="preserve">. </w:t>
      </w:r>
    </w:p>
    <w:p w14:paraId="6A519A2E" w14:textId="3E6135F0" w:rsidR="00DC7755" w:rsidRPr="00F860F3" w:rsidRDefault="007D6798" w:rsidP="00F860F3">
      <w:pPr>
        <w:numPr>
          <w:ilvl w:val="1"/>
          <w:numId w:val="2"/>
        </w:numPr>
        <w:spacing w:after="120"/>
        <w:ind w:left="567" w:hanging="567"/>
        <w:contextualSpacing/>
        <w:rPr>
          <w:rFonts w:eastAsia="Calibri"/>
          <w:sz w:val="24"/>
          <w:szCs w:val="24"/>
        </w:rPr>
      </w:pPr>
      <w:r w:rsidRPr="00011D8C">
        <w:rPr>
          <w:rFonts w:eastAsia="Calibri"/>
          <w:sz w:val="24"/>
          <w:szCs w:val="24"/>
        </w:rPr>
        <w:lastRenderedPageBreak/>
        <w:t xml:space="preserve">Wszystkie koszty związane ze sporządzeniem i złożeniem oferty ponosi </w:t>
      </w:r>
      <w:r w:rsidR="000041E4" w:rsidRPr="00011D8C">
        <w:rPr>
          <w:rFonts w:eastAsia="Calibri"/>
          <w:sz w:val="24"/>
          <w:szCs w:val="24"/>
        </w:rPr>
        <w:t>Wykonawca</w:t>
      </w:r>
      <w:r w:rsidRPr="00011D8C">
        <w:rPr>
          <w:rFonts w:eastAsia="Calibri"/>
          <w:sz w:val="24"/>
          <w:szCs w:val="24"/>
        </w:rPr>
        <w:t>. PFRON nie przewiduje zwrotu kosztów udziału w niniejszym zapytani</w:t>
      </w:r>
      <w:r w:rsidR="00F860F3">
        <w:rPr>
          <w:rFonts w:eastAsia="Calibri"/>
          <w:sz w:val="24"/>
          <w:szCs w:val="24"/>
        </w:rPr>
        <w:t>u.</w:t>
      </w:r>
    </w:p>
    <w:p w14:paraId="28536C31" w14:textId="77777777" w:rsidR="003A2EE1" w:rsidRDefault="007D6798" w:rsidP="00D87889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Informacje o przetwarzaniu danych osobowych przez Państwowy Fundusz Rehabilitacji Osób Niepełnosprawnych</w:t>
      </w:r>
    </w:p>
    <w:p w14:paraId="236A5A29" w14:textId="7783EF49" w:rsidR="003A2EE1" w:rsidRPr="00011D8C" w:rsidRDefault="0053432F" w:rsidP="00011D8C">
      <w:pPr>
        <w:spacing w:after="120"/>
        <w:contextualSpacing/>
        <w:rPr>
          <w:rFonts w:eastAsia="Calibri" w:cs="Calibri"/>
          <w:color w:val="53565A"/>
          <w:sz w:val="24"/>
          <w:szCs w:val="24"/>
        </w:rPr>
      </w:pPr>
      <w:r w:rsidRPr="00011D8C">
        <w:rPr>
          <w:sz w:val="24"/>
          <w:szCs w:val="24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związku z Zapytaniem Ofertowym Zamawiający przekazuje poniżej informacje dotyczące przetwarzania danych osobowych.</w:t>
      </w:r>
    </w:p>
    <w:p w14:paraId="42119FE0" w14:textId="77777777" w:rsidR="003A2EE1" w:rsidRPr="00597496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597496">
        <w:rPr>
          <w:rFonts w:eastAsia="Calibri"/>
          <w:b/>
          <w:bCs/>
          <w:sz w:val="24"/>
          <w:szCs w:val="24"/>
        </w:rPr>
        <w:t>Tożsamość administratora</w:t>
      </w:r>
    </w:p>
    <w:p w14:paraId="392F2B11" w14:textId="77777777" w:rsidR="003A2EE1" w:rsidRPr="00011D8C" w:rsidRDefault="007D6798">
      <w:pPr>
        <w:spacing w:after="0" w:line="256" w:lineRule="auto"/>
        <w:rPr>
          <w:rFonts w:eastAsia="Calibri" w:cs="Calibri"/>
          <w:sz w:val="24"/>
          <w:szCs w:val="24"/>
        </w:rPr>
      </w:pPr>
      <w:r w:rsidRPr="00011D8C">
        <w:rPr>
          <w:rFonts w:eastAsia="Calibri" w:cs="Calibri"/>
          <w:sz w:val="24"/>
          <w:szCs w:val="24"/>
        </w:rPr>
        <w:t>Administratorem danych osobowych jest Państwowy Fundusz Rehabilitacji Osób Niepełnosprawnych (PFRON) z siedzibą w Warszawie (00-828), przy al. Jana Pawła II 13.</w:t>
      </w:r>
    </w:p>
    <w:p w14:paraId="61940B15" w14:textId="77777777" w:rsidR="003A2EE1" w:rsidRPr="00CE55DB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CE55DB">
        <w:rPr>
          <w:rFonts w:eastAsia="Calibri"/>
          <w:b/>
          <w:bCs/>
          <w:sz w:val="24"/>
          <w:szCs w:val="24"/>
        </w:rPr>
        <w:t>Dane kontaktowe administratora</w:t>
      </w:r>
    </w:p>
    <w:p w14:paraId="077A11A7" w14:textId="77777777" w:rsidR="003A2EE1" w:rsidRPr="00011D8C" w:rsidRDefault="007D6798" w:rsidP="00011D8C">
      <w:pPr>
        <w:spacing w:after="0"/>
        <w:contextualSpacing/>
        <w:rPr>
          <w:sz w:val="24"/>
          <w:szCs w:val="24"/>
        </w:rPr>
      </w:pPr>
      <w:r w:rsidRPr="00011D8C">
        <w:rPr>
          <w:rFonts w:eastAsia="Calibri" w:cs="Calibri"/>
          <w:sz w:val="24"/>
          <w:szCs w:val="24"/>
        </w:rPr>
        <w:t xml:space="preserve">Z administratorem można skontaktować się poprzez adres e-mail: </w:t>
      </w:r>
      <w:hyperlink r:id="rId11" w:history="1">
        <w:r w:rsidRPr="00011D8C">
          <w:rPr>
            <w:rFonts w:eastAsia="Calibri" w:cs="Calibri"/>
            <w:sz w:val="24"/>
            <w:szCs w:val="24"/>
            <w:u w:val="single"/>
          </w:rPr>
          <w:t>kancelaria@pfron.org.pl</w:t>
        </w:r>
      </w:hyperlink>
      <w:r w:rsidRPr="00011D8C">
        <w:rPr>
          <w:rFonts w:eastAsia="Calibri" w:cs="Calibri"/>
          <w:sz w:val="24"/>
          <w:szCs w:val="24"/>
        </w:rPr>
        <w:t>, telefonicznie pod numerem +48 22 50 55 500 lub pisemnie na adres siedziby administratora.</w:t>
      </w:r>
    </w:p>
    <w:p w14:paraId="7103F228" w14:textId="77777777" w:rsidR="003A2EE1" w:rsidRPr="00011D8C" w:rsidRDefault="007D6798" w:rsidP="00011D8C">
      <w:pPr>
        <w:keepNext/>
        <w:spacing w:before="200" w:after="120"/>
        <w:contextualSpacing/>
        <w:outlineLvl w:val="2"/>
        <w:rPr>
          <w:rFonts w:eastAsia="Calibri"/>
          <w:b/>
          <w:bCs/>
          <w:sz w:val="24"/>
          <w:szCs w:val="24"/>
        </w:rPr>
      </w:pPr>
      <w:r w:rsidRPr="00011D8C">
        <w:rPr>
          <w:rFonts w:eastAsia="Calibri"/>
          <w:b/>
          <w:bCs/>
          <w:sz w:val="24"/>
          <w:szCs w:val="24"/>
        </w:rPr>
        <w:t>Dane kontaktowe inspektora ochrony danych</w:t>
      </w:r>
    </w:p>
    <w:p w14:paraId="3F6DD51A" w14:textId="77777777" w:rsidR="003A2EE1" w:rsidRPr="00011D8C" w:rsidRDefault="007D6798" w:rsidP="00011D8C">
      <w:pPr>
        <w:spacing w:after="120"/>
        <w:contextualSpacing/>
        <w:rPr>
          <w:sz w:val="24"/>
          <w:szCs w:val="24"/>
        </w:rPr>
      </w:pPr>
      <w:r w:rsidRPr="00011D8C">
        <w:rPr>
          <w:rFonts w:eastAsia="Calibri" w:cs="Calibri"/>
          <w:sz w:val="24"/>
          <w:szCs w:val="24"/>
        </w:rPr>
        <w:t>Administrator wyznaczył inspektora ochrony danych, z którym można skontaktować się poprzez</w:t>
      </w:r>
      <w:r w:rsidRPr="00011D8C">
        <w:rPr>
          <w:rFonts w:eastAsia="Calibri" w:cs="Calibri"/>
          <w:sz w:val="24"/>
          <w:szCs w:val="24"/>
        </w:rPr>
        <w:br/>
        <w:t xml:space="preserve">e-mail: </w:t>
      </w:r>
      <w:hyperlink r:id="rId12" w:history="1">
        <w:r w:rsidRPr="00011D8C">
          <w:rPr>
            <w:rFonts w:eastAsia="Calibri" w:cs="Calibri"/>
            <w:sz w:val="24"/>
            <w:szCs w:val="24"/>
            <w:u w:val="single"/>
          </w:rPr>
          <w:t>iod@pfron.org.pl</w:t>
        </w:r>
      </w:hyperlink>
      <w:r w:rsidRPr="00011D8C">
        <w:rPr>
          <w:rFonts w:eastAsia="Calibri" w:cs="Calibri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739527ED" w14:textId="77777777" w:rsidR="003A2EE1" w:rsidRPr="00011D8C" w:rsidRDefault="007D6798" w:rsidP="00011D8C">
      <w:pPr>
        <w:keepNext/>
        <w:spacing w:before="200" w:after="120"/>
        <w:contextualSpacing/>
        <w:outlineLvl w:val="2"/>
        <w:rPr>
          <w:rFonts w:eastAsia="Calibri"/>
          <w:b/>
          <w:bCs/>
          <w:sz w:val="24"/>
          <w:szCs w:val="24"/>
        </w:rPr>
      </w:pPr>
      <w:r w:rsidRPr="00011D8C">
        <w:rPr>
          <w:rFonts w:eastAsia="Calibri"/>
          <w:b/>
          <w:bCs/>
          <w:sz w:val="24"/>
          <w:szCs w:val="24"/>
        </w:rPr>
        <w:t>Cele przetwarzania</w:t>
      </w:r>
    </w:p>
    <w:p w14:paraId="3C299500" w14:textId="77777777" w:rsidR="003A2EE1" w:rsidRPr="00011D8C" w:rsidRDefault="007D6798" w:rsidP="00011D8C">
      <w:pPr>
        <w:spacing w:after="120"/>
        <w:contextualSpacing/>
        <w:rPr>
          <w:rFonts w:eastAsia="Calibri" w:cs="Calibri"/>
          <w:iCs/>
          <w:sz w:val="24"/>
          <w:szCs w:val="24"/>
        </w:rPr>
      </w:pPr>
      <w:r w:rsidRPr="00011D8C">
        <w:rPr>
          <w:rFonts w:eastAsia="Calibri" w:cs="Calibri"/>
          <w:iCs/>
          <w:sz w:val="24"/>
          <w:szCs w:val="24"/>
        </w:rPr>
        <w:t xml:space="preserve">Celem przetwarzania danych osobowych jest przeprowadzenie Zapytania Ofertowego oraz archiwizacja dokumentacji zgromadzonej w jego wyniku. Dane osobowe mogą być przetwarzane w celu realizacji przez administratora jego uzasadnionego interesu, w tym ustalenia, dochodzenia lub obrony roszczeń. </w:t>
      </w:r>
    </w:p>
    <w:p w14:paraId="2245FC0A" w14:textId="77777777" w:rsidR="003A2EE1" w:rsidRPr="00011D8C" w:rsidRDefault="007D6798" w:rsidP="00011D8C">
      <w:pPr>
        <w:keepNext/>
        <w:spacing w:before="200" w:after="120"/>
        <w:contextualSpacing/>
        <w:outlineLvl w:val="2"/>
        <w:rPr>
          <w:rFonts w:eastAsia="Calibri"/>
          <w:b/>
          <w:bCs/>
          <w:sz w:val="24"/>
          <w:szCs w:val="24"/>
        </w:rPr>
      </w:pPr>
      <w:r w:rsidRPr="00011D8C">
        <w:rPr>
          <w:rFonts w:eastAsia="Calibri"/>
          <w:b/>
          <w:bCs/>
          <w:sz w:val="24"/>
          <w:szCs w:val="24"/>
        </w:rPr>
        <w:t>Podstawa prawna przetwarzania</w:t>
      </w:r>
    </w:p>
    <w:p w14:paraId="71E2D9B5" w14:textId="77777777" w:rsidR="003A2EE1" w:rsidRPr="00011D8C" w:rsidRDefault="007D6798" w:rsidP="00011D8C">
      <w:pPr>
        <w:spacing w:after="120"/>
        <w:contextualSpacing/>
        <w:rPr>
          <w:rFonts w:eastAsia="Calibri" w:cs="Calibri"/>
          <w:sz w:val="24"/>
          <w:szCs w:val="24"/>
        </w:rPr>
      </w:pPr>
      <w:r w:rsidRPr="00011D8C">
        <w:rPr>
          <w:rFonts w:eastAsia="Calibri" w:cs="Calibri"/>
          <w:sz w:val="24"/>
          <w:szCs w:val="24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26C6D8EF" w14:textId="77777777" w:rsidR="003A2EE1" w:rsidRPr="00011D8C" w:rsidRDefault="007D6798" w:rsidP="00011D8C">
      <w:pPr>
        <w:keepNext/>
        <w:spacing w:before="200" w:after="120"/>
        <w:contextualSpacing/>
        <w:outlineLvl w:val="2"/>
        <w:rPr>
          <w:rFonts w:eastAsia="Calibri"/>
          <w:b/>
          <w:bCs/>
          <w:sz w:val="24"/>
          <w:szCs w:val="24"/>
        </w:rPr>
      </w:pPr>
      <w:r w:rsidRPr="00011D8C">
        <w:rPr>
          <w:rFonts w:eastAsia="Calibri"/>
          <w:b/>
          <w:bCs/>
          <w:sz w:val="24"/>
          <w:szCs w:val="24"/>
        </w:rPr>
        <w:t>Źródło danych osobowych</w:t>
      </w:r>
    </w:p>
    <w:p w14:paraId="357D1D1F" w14:textId="7984CF5C" w:rsidR="003A2EE1" w:rsidRPr="00011D8C" w:rsidRDefault="007D6798" w:rsidP="00011D8C">
      <w:pPr>
        <w:spacing w:after="120"/>
        <w:contextualSpacing/>
        <w:rPr>
          <w:rFonts w:eastAsia="Calibri" w:cs="Calibri"/>
          <w:sz w:val="24"/>
          <w:szCs w:val="24"/>
        </w:rPr>
      </w:pPr>
      <w:r w:rsidRPr="00011D8C">
        <w:rPr>
          <w:rFonts w:eastAsia="Calibri" w:cs="Calibri"/>
          <w:sz w:val="24"/>
          <w:szCs w:val="24"/>
        </w:rPr>
        <w:t xml:space="preserve">Administrator może pozyskiwać dane osobowe przedstawicieli </w:t>
      </w:r>
      <w:r w:rsidR="00DF6C0D" w:rsidRPr="00011D8C">
        <w:rPr>
          <w:rFonts w:eastAsia="Calibri" w:cs="Calibri"/>
          <w:sz w:val="24"/>
          <w:szCs w:val="24"/>
        </w:rPr>
        <w:t>Wykonawcy</w:t>
      </w:r>
      <w:r w:rsidRPr="00011D8C">
        <w:rPr>
          <w:rFonts w:eastAsia="Calibri" w:cs="Calibri"/>
          <w:sz w:val="24"/>
          <w:szCs w:val="24"/>
        </w:rPr>
        <w:t xml:space="preserve"> za jego pośrednictwem.</w:t>
      </w:r>
    </w:p>
    <w:p w14:paraId="1BD2EF01" w14:textId="77777777" w:rsidR="003A2EE1" w:rsidRPr="00011D8C" w:rsidRDefault="007D6798" w:rsidP="00011D8C">
      <w:pPr>
        <w:keepNext/>
        <w:spacing w:before="200" w:after="120"/>
        <w:contextualSpacing/>
        <w:outlineLvl w:val="2"/>
        <w:rPr>
          <w:rFonts w:eastAsia="Calibri"/>
          <w:b/>
          <w:bCs/>
          <w:sz w:val="24"/>
          <w:szCs w:val="24"/>
        </w:rPr>
      </w:pPr>
      <w:r w:rsidRPr="00011D8C">
        <w:rPr>
          <w:rFonts w:eastAsia="Calibri"/>
          <w:b/>
          <w:bCs/>
          <w:sz w:val="24"/>
          <w:szCs w:val="24"/>
        </w:rPr>
        <w:t>Kategorie danych osobowych</w:t>
      </w:r>
    </w:p>
    <w:p w14:paraId="0627AA72" w14:textId="5BA87B34" w:rsidR="003A2EE1" w:rsidRPr="00011D8C" w:rsidRDefault="007D6798" w:rsidP="00011D8C">
      <w:pPr>
        <w:spacing w:after="120"/>
        <w:contextualSpacing/>
        <w:rPr>
          <w:rFonts w:eastAsia="Calibri" w:cs="Calibri"/>
          <w:sz w:val="24"/>
          <w:szCs w:val="24"/>
        </w:rPr>
      </w:pPr>
      <w:r w:rsidRPr="00011D8C">
        <w:rPr>
          <w:rFonts w:eastAsia="Calibri" w:cs="Calibri"/>
          <w:sz w:val="24"/>
          <w:szCs w:val="24"/>
        </w:rPr>
        <w:t xml:space="preserve">Zakres danych dotyczących przedstawicieli </w:t>
      </w:r>
      <w:r w:rsidR="00DF6C0D" w:rsidRPr="00011D8C">
        <w:rPr>
          <w:rFonts w:eastAsia="Calibri" w:cs="Calibri"/>
          <w:sz w:val="24"/>
          <w:szCs w:val="24"/>
        </w:rPr>
        <w:t>Wykonawcy</w:t>
      </w:r>
      <w:r w:rsidRPr="00011D8C">
        <w:rPr>
          <w:rFonts w:eastAsia="Calibri" w:cs="Calibri"/>
          <w:sz w:val="24"/>
          <w:szCs w:val="24"/>
        </w:rPr>
        <w:t xml:space="preserve"> obejmuje dane osobowe przedstawione w ofercie, w szczególności imię, nazwisko, stanowisko, adres poczty elektronicznej lub numer telefonu.</w:t>
      </w:r>
    </w:p>
    <w:p w14:paraId="3AC289EB" w14:textId="77777777" w:rsidR="003A2EE1" w:rsidRPr="00011D8C" w:rsidRDefault="007D6798" w:rsidP="00011D8C">
      <w:pPr>
        <w:keepNext/>
        <w:spacing w:before="200" w:after="120"/>
        <w:contextualSpacing/>
        <w:outlineLvl w:val="2"/>
        <w:rPr>
          <w:rFonts w:eastAsia="Calibri"/>
          <w:b/>
          <w:bCs/>
          <w:sz w:val="24"/>
          <w:szCs w:val="24"/>
        </w:rPr>
      </w:pPr>
      <w:r w:rsidRPr="00011D8C">
        <w:rPr>
          <w:rFonts w:eastAsia="Calibri"/>
          <w:b/>
          <w:bCs/>
          <w:sz w:val="24"/>
          <w:szCs w:val="24"/>
        </w:rPr>
        <w:lastRenderedPageBreak/>
        <w:t>Okres, przez który dane będą przetwarzane</w:t>
      </w:r>
    </w:p>
    <w:p w14:paraId="5431C02E" w14:textId="77777777" w:rsidR="003A2EE1" w:rsidRPr="00011D8C" w:rsidRDefault="007D6798" w:rsidP="00011D8C">
      <w:pPr>
        <w:spacing w:after="120"/>
        <w:contextualSpacing/>
        <w:rPr>
          <w:rFonts w:eastAsia="Calibri" w:cs="Calibri"/>
          <w:sz w:val="24"/>
          <w:szCs w:val="24"/>
        </w:rPr>
      </w:pPr>
      <w:r w:rsidRPr="00011D8C">
        <w:rPr>
          <w:rFonts w:eastAsia="Calibri" w:cs="Calibri"/>
          <w:sz w:val="24"/>
          <w:szCs w:val="24"/>
        </w:rPr>
        <w:t>Dane osobowe będą przetwarzane przez okres niezbędny do realizacji celu przetwarzania, zgodnie z zasadami archiwizacji dokumentacji obowiązującymi u administratora.</w:t>
      </w:r>
    </w:p>
    <w:p w14:paraId="13A68D50" w14:textId="77777777" w:rsidR="003A2EE1" w:rsidRPr="00011D8C" w:rsidRDefault="007D6798" w:rsidP="00011D8C">
      <w:pPr>
        <w:keepNext/>
        <w:spacing w:before="200" w:after="120"/>
        <w:contextualSpacing/>
        <w:outlineLvl w:val="2"/>
        <w:rPr>
          <w:rFonts w:eastAsia="Calibri"/>
          <w:b/>
          <w:bCs/>
          <w:sz w:val="24"/>
          <w:szCs w:val="24"/>
        </w:rPr>
      </w:pPr>
      <w:r w:rsidRPr="00011D8C">
        <w:rPr>
          <w:rFonts w:eastAsia="Calibri"/>
          <w:b/>
          <w:bCs/>
          <w:sz w:val="24"/>
          <w:szCs w:val="24"/>
        </w:rPr>
        <w:t>Podmioty, którym będą udostępniane dane osobowe</w:t>
      </w:r>
    </w:p>
    <w:p w14:paraId="7787FF6A" w14:textId="77777777" w:rsidR="003A2EE1" w:rsidRPr="00011D8C" w:rsidRDefault="007D6798" w:rsidP="00011D8C">
      <w:pPr>
        <w:spacing w:after="120"/>
        <w:contextualSpacing/>
        <w:rPr>
          <w:sz w:val="24"/>
          <w:szCs w:val="24"/>
        </w:rPr>
      </w:pPr>
      <w:r w:rsidRPr="00011D8C">
        <w:rPr>
          <w:rFonts w:eastAsia="Calibri" w:cs="Calibri"/>
          <w:sz w:val="24"/>
          <w:szCs w:val="24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011D8C">
        <w:rPr>
          <w:rFonts w:eastAsia="Calibri" w:cs="Calibri"/>
          <w:iCs/>
          <w:sz w:val="24"/>
          <w:szCs w:val="24"/>
        </w:rPr>
        <w:t>Dane osobowe mogą być udostępniane przez administratora podmiotom uprawnionym do ich otrzymania na mocy obowiązujących przepisów, np. organom publicznym.</w:t>
      </w:r>
    </w:p>
    <w:p w14:paraId="375E7F0B" w14:textId="77777777" w:rsidR="003A2EE1" w:rsidRPr="00011D8C" w:rsidRDefault="007D6798" w:rsidP="00011D8C">
      <w:pPr>
        <w:keepNext/>
        <w:spacing w:before="200" w:after="120"/>
        <w:contextualSpacing/>
        <w:outlineLvl w:val="2"/>
        <w:rPr>
          <w:rFonts w:eastAsia="Calibri"/>
          <w:b/>
          <w:bCs/>
          <w:sz w:val="24"/>
          <w:szCs w:val="24"/>
        </w:rPr>
      </w:pPr>
      <w:r w:rsidRPr="00011D8C">
        <w:rPr>
          <w:rFonts w:eastAsia="Calibri"/>
          <w:b/>
          <w:bCs/>
          <w:sz w:val="24"/>
          <w:szCs w:val="24"/>
        </w:rPr>
        <w:t>Prawa podmiotów danych</w:t>
      </w:r>
    </w:p>
    <w:p w14:paraId="3F3C9473" w14:textId="77777777" w:rsidR="003A2EE1" w:rsidRPr="00011D8C" w:rsidRDefault="007D6798" w:rsidP="00011D8C">
      <w:pPr>
        <w:spacing w:after="120"/>
        <w:ind w:left="357" w:hanging="357"/>
        <w:contextualSpacing/>
        <w:rPr>
          <w:sz w:val="24"/>
          <w:szCs w:val="24"/>
        </w:rPr>
      </w:pPr>
      <w:r w:rsidRPr="00011D8C">
        <w:rPr>
          <w:rFonts w:eastAsia="Calibri" w:cs="Calibri"/>
          <w:sz w:val="24"/>
          <w:szCs w:val="24"/>
        </w:rPr>
        <w:t>Osobom fizycznym, których dotyczą dane osobowe przetwarzane przez administratora, przysługuje prawo:</w:t>
      </w:r>
    </w:p>
    <w:p w14:paraId="1217D63F" w14:textId="77777777" w:rsidR="003A2EE1" w:rsidRPr="00011D8C" w:rsidRDefault="007D6798" w:rsidP="00011D8C">
      <w:pPr>
        <w:numPr>
          <w:ilvl w:val="0"/>
          <w:numId w:val="11"/>
        </w:numPr>
        <w:spacing w:after="120"/>
        <w:ind w:left="357" w:hanging="357"/>
        <w:contextualSpacing/>
        <w:rPr>
          <w:rFonts w:eastAsia="Calibri" w:cs="Calibri"/>
          <w:sz w:val="24"/>
          <w:szCs w:val="24"/>
        </w:rPr>
      </w:pPr>
      <w:r w:rsidRPr="00011D8C">
        <w:rPr>
          <w:rFonts w:eastAsia="Calibri" w:cs="Calibri"/>
          <w:sz w:val="24"/>
          <w:szCs w:val="24"/>
        </w:rPr>
        <w:t>na podstawie art. 15 RODO – prawo dostępu do danych osobowych i uzyskania ich kopii;</w:t>
      </w:r>
    </w:p>
    <w:p w14:paraId="3782F9E4" w14:textId="77777777" w:rsidR="003A2EE1" w:rsidRPr="00011D8C" w:rsidRDefault="007D6798" w:rsidP="00011D8C">
      <w:pPr>
        <w:numPr>
          <w:ilvl w:val="0"/>
          <w:numId w:val="10"/>
        </w:numPr>
        <w:spacing w:after="120"/>
        <w:ind w:left="357" w:hanging="357"/>
        <w:contextualSpacing/>
        <w:rPr>
          <w:rFonts w:eastAsia="Calibri" w:cs="Calibri"/>
          <w:sz w:val="24"/>
          <w:szCs w:val="24"/>
        </w:rPr>
      </w:pPr>
      <w:r w:rsidRPr="00011D8C">
        <w:rPr>
          <w:rFonts w:eastAsia="Calibri" w:cs="Calibri"/>
          <w:sz w:val="24"/>
          <w:szCs w:val="24"/>
        </w:rPr>
        <w:t>na podstawie art. 16 RODO – prawo do sprostowania i uzupełnienia danych osobowych;</w:t>
      </w:r>
    </w:p>
    <w:p w14:paraId="36B972D9" w14:textId="77777777" w:rsidR="003A2EE1" w:rsidRPr="00011D8C" w:rsidRDefault="007D6798" w:rsidP="00011D8C">
      <w:pPr>
        <w:numPr>
          <w:ilvl w:val="0"/>
          <w:numId w:val="10"/>
        </w:numPr>
        <w:spacing w:after="120"/>
        <w:ind w:left="357" w:hanging="357"/>
        <w:contextualSpacing/>
        <w:rPr>
          <w:rFonts w:eastAsia="Calibri" w:cs="Calibri"/>
          <w:sz w:val="24"/>
          <w:szCs w:val="24"/>
        </w:rPr>
      </w:pPr>
      <w:r w:rsidRPr="00011D8C">
        <w:rPr>
          <w:rFonts w:eastAsia="Calibri" w:cs="Calibri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0377D291" w14:textId="77777777" w:rsidR="003A2EE1" w:rsidRPr="00011D8C" w:rsidRDefault="007D6798" w:rsidP="00011D8C">
      <w:pPr>
        <w:numPr>
          <w:ilvl w:val="0"/>
          <w:numId w:val="10"/>
        </w:numPr>
        <w:spacing w:after="120"/>
        <w:ind w:left="357" w:hanging="357"/>
        <w:contextualSpacing/>
        <w:rPr>
          <w:rFonts w:eastAsia="Calibri" w:cs="Calibri"/>
          <w:sz w:val="24"/>
          <w:szCs w:val="24"/>
        </w:rPr>
      </w:pPr>
      <w:r w:rsidRPr="00011D8C">
        <w:rPr>
          <w:rFonts w:eastAsia="Calibri" w:cs="Calibri"/>
          <w:sz w:val="24"/>
          <w:szCs w:val="24"/>
        </w:rPr>
        <w:t>na podstawie art. 18 RODO – prawo żądania od administratora ograniczenia przetwarzania danych;</w:t>
      </w:r>
    </w:p>
    <w:p w14:paraId="26D5AF16" w14:textId="77777777" w:rsidR="003A2EE1" w:rsidRPr="00011D8C" w:rsidRDefault="007D6798" w:rsidP="00011D8C">
      <w:pPr>
        <w:numPr>
          <w:ilvl w:val="0"/>
          <w:numId w:val="10"/>
        </w:numPr>
        <w:spacing w:after="120"/>
        <w:ind w:left="357" w:hanging="357"/>
        <w:contextualSpacing/>
        <w:rPr>
          <w:rFonts w:eastAsia="Calibri" w:cs="Calibri"/>
          <w:sz w:val="24"/>
          <w:szCs w:val="24"/>
        </w:rPr>
      </w:pPr>
      <w:r w:rsidRPr="00011D8C">
        <w:rPr>
          <w:rFonts w:eastAsia="Calibri" w:cs="Calibr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6EAAB17C" w14:textId="77777777" w:rsidR="003A2EE1" w:rsidRPr="00011D8C" w:rsidRDefault="007D6798" w:rsidP="00011D8C">
      <w:pPr>
        <w:keepNext/>
        <w:spacing w:before="200" w:after="120"/>
        <w:contextualSpacing/>
        <w:outlineLvl w:val="2"/>
        <w:rPr>
          <w:rFonts w:eastAsia="Calibri"/>
          <w:b/>
          <w:bCs/>
          <w:sz w:val="24"/>
          <w:szCs w:val="24"/>
        </w:rPr>
      </w:pPr>
      <w:r w:rsidRPr="00011D8C">
        <w:rPr>
          <w:rFonts w:eastAsia="Calibri"/>
          <w:b/>
          <w:bCs/>
          <w:sz w:val="24"/>
          <w:szCs w:val="24"/>
        </w:rPr>
        <w:t>Prawo wniesienia skargi do organu nadzorczego</w:t>
      </w:r>
    </w:p>
    <w:p w14:paraId="2567E1BA" w14:textId="77777777" w:rsidR="003A2EE1" w:rsidRPr="00011D8C" w:rsidRDefault="007D6798" w:rsidP="00011D8C">
      <w:pPr>
        <w:spacing w:after="120"/>
        <w:contextualSpacing/>
        <w:rPr>
          <w:sz w:val="24"/>
          <w:szCs w:val="24"/>
        </w:rPr>
      </w:pPr>
      <w:r w:rsidRPr="00011D8C">
        <w:rPr>
          <w:rFonts w:eastAsia="Calibri" w:cs="Calibri"/>
          <w:sz w:val="24"/>
          <w:szCs w:val="24"/>
        </w:rPr>
        <w:t>Osobom fizycznym, których dotyczą dane osobowe przetwarzane przez administratora, przysługuje prawo wniesienia skargi do organu nadzorczego, tj. Prezesa Urzędu Ochrony Danych Osobowych, ul. Stawki 2, 00 - 193 Warszawa, na niezgodne z prawem przetwarzanie danych osobowych przez administratora.</w:t>
      </w:r>
    </w:p>
    <w:p w14:paraId="1D4B63D4" w14:textId="77777777" w:rsidR="003A2EE1" w:rsidRPr="00011D8C" w:rsidRDefault="007D6798" w:rsidP="00011D8C">
      <w:pPr>
        <w:keepNext/>
        <w:spacing w:before="200" w:after="120"/>
        <w:outlineLvl w:val="2"/>
        <w:rPr>
          <w:rFonts w:eastAsia="Calibri"/>
          <w:b/>
          <w:bCs/>
          <w:sz w:val="24"/>
          <w:szCs w:val="24"/>
        </w:rPr>
      </w:pPr>
      <w:r w:rsidRPr="00011D8C">
        <w:rPr>
          <w:rFonts w:eastAsia="Calibri"/>
          <w:b/>
          <w:bCs/>
          <w:sz w:val="24"/>
          <w:szCs w:val="24"/>
        </w:rPr>
        <w:t>Informacja o dowolności lub obowiązku podania danych oraz o ewentualnych konsekwencjach niepodania danych</w:t>
      </w:r>
    </w:p>
    <w:p w14:paraId="70418BE3" w14:textId="77777777" w:rsidR="003A2EE1" w:rsidRPr="00011D8C" w:rsidRDefault="007D6798" w:rsidP="00011D8C">
      <w:pPr>
        <w:spacing w:after="120"/>
        <w:rPr>
          <w:rFonts w:eastAsia="Calibri" w:cs="Calibri"/>
          <w:sz w:val="24"/>
          <w:szCs w:val="24"/>
        </w:rPr>
      </w:pPr>
      <w:r w:rsidRPr="00011D8C">
        <w:rPr>
          <w:rFonts w:eastAsia="Calibri" w:cs="Calibri"/>
          <w:sz w:val="24"/>
          <w:szCs w:val="24"/>
        </w:rPr>
        <w:t>Podanie danych osobowych jest dobrowolne, ale konieczne dla uczestniczenia w Zapytaniu Ofertowym.</w:t>
      </w:r>
    </w:p>
    <w:p w14:paraId="1DA0756F" w14:textId="77777777" w:rsidR="003A2EE1" w:rsidRPr="00011D8C" w:rsidRDefault="007D6798" w:rsidP="00011D8C">
      <w:pPr>
        <w:keepNext/>
        <w:spacing w:before="200" w:after="120"/>
        <w:outlineLvl w:val="2"/>
        <w:rPr>
          <w:rFonts w:eastAsia="Calibri"/>
          <w:b/>
          <w:bCs/>
          <w:sz w:val="24"/>
          <w:szCs w:val="24"/>
        </w:rPr>
      </w:pPr>
      <w:r w:rsidRPr="00011D8C">
        <w:rPr>
          <w:rFonts w:eastAsia="Calibri"/>
          <w:b/>
          <w:bCs/>
          <w:sz w:val="24"/>
          <w:szCs w:val="24"/>
        </w:rPr>
        <w:t>Informacja o zautomatyzowanym podejmowaniu decyzji</w:t>
      </w:r>
    </w:p>
    <w:p w14:paraId="2FC5E171" w14:textId="77777777" w:rsidR="003A2EE1" w:rsidRPr="00011D8C" w:rsidRDefault="007D6798" w:rsidP="00011D8C">
      <w:pPr>
        <w:spacing w:after="120"/>
        <w:rPr>
          <w:rFonts w:eastAsia="Calibri" w:cs="Calibri"/>
          <w:sz w:val="24"/>
          <w:szCs w:val="24"/>
        </w:rPr>
      </w:pPr>
      <w:r w:rsidRPr="00011D8C">
        <w:rPr>
          <w:rFonts w:eastAsia="Calibri" w:cs="Calibri"/>
          <w:sz w:val="24"/>
          <w:szCs w:val="24"/>
        </w:rPr>
        <w:t>Administrator nie będzie podejmował decyzji opartych na zautomatyzowanym przetwarzaniu danych osobowych.</w:t>
      </w:r>
    </w:p>
    <w:p w14:paraId="556675C7" w14:textId="77777777" w:rsidR="003A2EE1" w:rsidRPr="00011D8C" w:rsidRDefault="007D6798" w:rsidP="00011D8C">
      <w:pPr>
        <w:keepNext/>
        <w:spacing w:before="200" w:after="120"/>
        <w:outlineLvl w:val="2"/>
        <w:rPr>
          <w:rFonts w:eastAsia="Calibri"/>
          <w:b/>
          <w:bCs/>
          <w:sz w:val="24"/>
          <w:szCs w:val="24"/>
        </w:rPr>
      </w:pPr>
      <w:r w:rsidRPr="00011D8C">
        <w:rPr>
          <w:rFonts w:eastAsia="Calibri"/>
          <w:b/>
          <w:bCs/>
          <w:sz w:val="24"/>
          <w:szCs w:val="24"/>
        </w:rPr>
        <w:t>Realizacja obowiązku informacyjnego w imieniu administratora</w:t>
      </w:r>
    </w:p>
    <w:p w14:paraId="56C1494E" w14:textId="31E59DEC" w:rsidR="003A2EE1" w:rsidRPr="00011D8C" w:rsidRDefault="00DF6C0D" w:rsidP="00011D8C">
      <w:pPr>
        <w:spacing w:after="120"/>
        <w:rPr>
          <w:rFonts w:eastAsia="Calibri" w:cs="Calibri"/>
          <w:sz w:val="24"/>
          <w:szCs w:val="24"/>
        </w:rPr>
      </w:pPr>
      <w:r w:rsidRPr="00011D8C">
        <w:rPr>
          <w:rFonts w:eastAsia="Calibri" w:cs="Calibri"/>
          <w:sz w:val="24"/>
          <w:szCs w:val="24"/>
        </w:rPr>
        <w:t>Wykonawca</w:t>
      </w:r>
      <w:r w:rsidR="007D6798" w:rsidRPr="00011D8C">
        <w:rPr>
          <w:rFonts w:eastAsia="Calibri" w:cs="Calibri"/>
          <w:sz w:val="24"/>
          <w:szCs w:val="24"/>
        </w:rPr>
        <w:t xml:space="preserve"> jest zobowiązany do przekazania informacji o przetwarzaniu danych osobowych przez administratora osobom, których dane zawarte są w ofercie.</w:t>
      </w:r>
    </w:p>
    <w:p w14:paraId="50261265" w14:textId="77777777" w:rsidR="003A2EE1" w:rsidRPr="00011D8C" w:rsidRDefault="007D6798" w:rsidP="00011D8C">
      <w:pPr>
        <w:spacing w:after="120"/>
        <w:rPr>
          <w:rFonts w:eastAsia="Calibri" w:cs="Calibri"/>
          <w:sz w:val="24"/>
          <w:szCs w:val="24"/>
        </w:rPr>
      </w:pPr>
      <w:r w:rsidRPr="00011D8C">
        <w:rPr>
          <w:rFonts w:eastAsia="Calibri" w:cs="Calibri"/>
          <w:sz w:val="24"/>
          <w:szCs w:val="24"/>
        </w:rPr>
        <w:t>W przypadku konieczności powierzenia Wykonawcy przetwarzania danych osobowych</w:t>
      </w:r>
      <w:r w:rsidRPr="00011D8C">
        <w:rPr>
          <w:rFonts w:eastAsia="Calibri" w:cs="Calibri"/>
          <w:sz w:val="24"/>
          <w:szCs w:val="24"/>
        </w:rPr>
        <w:br/>
        <w:t xml:space="preserve">w ramach realizacji umowy zamawiający przeprowadzi weryfikację wdrożenia przez </w:t>
      </w:r>
      <w:r w:rsidRPr="00011D8C">
        <w:rPr>
          <w:rFonts w:eastAsia="Calibri" w:cs="Calibri"/>
          <w:sz w:val="24"/>
          <w:szCs w:val="24"/>
        </w:rPr>
        <w:lastRenderedPageBreak/>
        <w:t>wykonawcę odpowiednich środków technicznych i organizacyjnych, zgodnych z przepisami o ochronie danych osobowych i chroniących prawa osób, których dane dotyczą.</w:t>
      </w:r>
    </w:p>
    <w:p w14:paraId="5F9C9D75" w14:textId="143C4DF1" w:rsidR="003A2EE1" w:rsidRPr="00011D8C" w:rsidRDefault="007D6798" w:rsidP="00D87889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sz w:val="24"/>
          <w:szCs w:val="24"/>
        </w:rPr>
      </w:pPr>
      <w:r w:rsidRPr="00011D8C">
        <w:rPr>
          <w:rFonts w:eastAsia="Calibri"/>
          <w:b/>
          <w:bCs/>
          <w:sz w:val="24"/>
          <w:szCs w:val="24"/>
        </w:rPr>
        <w:t>Postanowienia końcowe:</w:t>
      </w:r>
    </w:p>
    <w:p w14:paraId="4EAF2833" w14:textId="077D2749" w:rsidR="003A2EE1" w:rsidRPr="00011D8C" w:rsidRDefault="007D6798" w:rsidP="00D87889">
      <w:pPr>
        <w:numPr>
          <w:ilvl w:val="1"/>
          <w:numId w:val="2"/>
        </w:numPr>
        <w:spacing w:after="120"/>
        <w:ind w:left="567" w:hanging="567"/>
        <w:rPr>
          <w:rFonts w:eastAsia="Calibri"/>
          <w:sz w:val="24"/>
          <w:szCs w:val="24"/>
        </w:rPr>
      </w:pPr>
      <w:r w:rsidRPr="00011D8C">
        <w:rPr>
          <w:rFonts w:eastAsia="Calibri"/>
          <w:sz w:val="24"/>
          <w:szCs w:val="24"/>
        </w:rPr>
        <w:t>Zapytanie Ofertowe nie stanowi oferty w rozumieniu art. 66 Kodeksu cywilnego.</w:t>
      </w:r>
    </w:p>
    <w:p w14:paraId="6758DC41" w14:textId="4BAC0079" w:rsidR="00B43680" w:rsidRPr="00011D8C" w:rsidRDefault="00B43680" w:rsidP="00D87889">
      <w:pPr>
        <w:numPr>
          <w:ilvl w:val="1"/>
          <w:numId w:val="2"/>
        </w:numPr>
        <w:spacing w:after="120"/>
        <w:ind w:left="567" w:hanging="567"/>
        <w:rPr>
          <w:rFonts w:eastAsia="Calibri"/>
          <w:sz w:val="24"/>
          <w:szCs w:val="24"/>
        </w:rPr>
      </w:pPr>
      <w:r w:rsidRPr="00011D8C">
        <w:rPr>
          <w:sz w:val="24"/>
          <w:szCs w:val="24"/>
        </w:rPr>
        <w:t>Zamawiający zastrzega sobie prawo negocjacji ceny ofert z Wykonawcami, którzy złożyli w terminie prawidłowe oferty</w:t>
      </w:r>
      <w:r w:rsidR="00D82953">
        <w:rPr>
          <w:sz w:val="24"/>
          <w:szCs w:val="24"/>
        </w:rPr>
        <w:t>.</w:t>
      </w:r>
    </w:p>
    <w:p w14:paraId="48349D0A" w14:textId="77777777" w:rsidR="00DF6C0D" w:rsidRPr="00011D8C" w:rsidRDefault="007D6798" w:rsidP="00D87889">
      <w:pPr>
        <w:numPr>
          <w:ilvl w:val="1"/>
          <w:numId w:val="2"/>
        </w:numPr>
        <w:spacing w:after="120"/>
        <w:ind w:left="567" w:hanging="567"/>
        <w:rPr>
          <w:rFonts w:eastAsia="Calibri"/>
          <w:sz w:val="24"/>
          <w:szCs w:val="24"/>
        </w:rPr>
      </w:pPr>
      <w:r w:rsidRPr="00011D8C">
        <w:rPr>
          <w:rFonts w:eastAsia="Calibri"/>
          <w:sz w:val="24"/>
          <w:szCs w:val="24"/>
        </w:rPr>
        <w:t xml:space="preserve">Zamawiający zastrzega sobie prawo unieważnienia przedmiotowego postępowania na każdym etapie bez podania przyczyny unieważnienia. </w:t>
      </w:r>
    </w:p>
    <w:p w14:paraId="30A5FA4E" w14:textId="58D04003" w:rsidR="003A2EE1" w:rsidRPr="00011D8C" w:rsidRDefault="007D6798" w:rsidP="00D87889">
      <w:pPr>
        <w:numPr>
          <w:ilvl w:val="1"/>
          <w:numId w:val="2"/>
        </w:numPr>
        <w:spacing w:after="120"/>
        <w:ind w:left="567" w:hanging="567"/>
        <w:rPr>
          <w:rFonts w:eastAsia="Calibri"/>
          <w:sz w:val="24"/>
          <w:szCs w:val="24"/>
        </w:rPr>
      </w:pPr>
      <w:r w:rsidRPr="00011D8C">
        <w:rPr>
          <w:rFonts w:eastAsia="Calibri"/>
          <w:sz w:val="24"/>
          <w:szCs w:val="24"/>
        </w:rPr>
        <w:t>W przypadku unieważnienia postępowania Zamawiający nie ponosi kosztów przygotowania i złożenia oferty.</w:t>
      </w:r>
    </w:p>
    <w:p w14:paraId="1FFF2E8F" w14:textId="1ED22D97" w:rsidR="003A2EE1" w:rsidRPr="00ED1380" w:rsidRDefault="00B43680" w:rsidP="00D87889">
      <w:pPr>
        <w:numPr>
          <w:ilvl w:val="1"/>
          <w:numId w:val="2"/>
        </w:numPr>
        <w:spacing w:after="120"/>
        <w:ind w:left="567" w:hanging="567"/>
        <w:rPr>
          <w:rFonts w:eastAsia="Calibri"/>
          <w:color w:val="53565A"/>
          <w:sz w:val="24"/>
          <w:szCs w:val="24"/>
        </w:rPr>
      </w:pPr>
      <w:r w:rsidRPr="00011D8C">
        <w:rPr>
          <w:sz w:val="24"/>
          <w:szCs w:val="24"/>
        </w:rPr>
        <w:t>Z zapytania ofertowego wyklucza się Wykonawców, o których mowa w art. 7 ust. 1 ustawy z dnia 13 kwietnia 2022 r. o szczególnych rozwiązaniach w zakresie przeciwdziałania wspieraniu agresji na Ukrainę oraz służących ochronie bezpieczeństwa narodowego (Dz. U. z 2022 r. poz. 835), na zasadach określonych w tej ustawie.</w:t>
      </w:r>
    </w:p>
    <w:p w14:paraId="5A7067C4" w14:textId="77777777" w:rsidR="00ED1380" w:rsidRPr="00ED1380" w:rsidRDefault="00ED1380" w:rsidP="00ED1380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  <w:color w:val="000000" w:themeColor="text1"/>
          <w:sz w:val="24"/>
          <w:szCs w:val="24"/>
        </w:rPr>
      </w:pPr>
      <w:r w:rsidRPr="00ED1380">
        <w:rPr>
          <w:rFonts w:eastAsia="Calibri"/>
          <w:color w:val="000000" w:themeColor="text1"/>
          <w:sz w:val="24"/>
          <w:szCs w:val="24"/>
        </w:rPr>
        <w:t>Wszelkie zobowiązania powstałe z tytułu nabytych towarów i usług udokumentowane otrzymanymi fakturami, Państwowy Fundusz Rehabilitacji Osób Niepełnosprawnych będzie regulować wyłącznie na rachunki bankowe znajdujące się na „„białej liście podatników VAT”.</w:t>
      </w:r>
    </w:p>
    <w:p w14:paraId="6EDFE9D8" w14:textId="77777777" w:rsidR="00ED1380" w:rsidRPr="00ED1380" w:rsidRDefault="00ED1380" w:rsidP="00ED1380">
      <w:pPr>
        <w:tabs>
          <w:tab w:val="left" w:pos="1960"/>
        </w:tabs>
        <w:spacing w:after="0" w:line="254" w:lineRule="auto"/>
        <w:rPr>
          <w:rFonts w:eastAsia="Calibri"/>
          <w:color w:val="000000" w:themeColor="text1"/>
          <w:sz w:val="24"/>
          <w:szCs w:val="24"/>
          <w:u w:val="single"/>
        </w:rPr>
      </w:pPr>
      <w:r w:rsidRPr="00ED1380">
        <w:rPr>
          <w:rFonts w:eastAsia="Calibri"/>
          <w:color w:val="000000" w:themeColor="text1"/>
          <w:sz w:val="24"/>
          <w:szCs w:val="24"/>
          <w:u w:val="single"/>
        </w:rPr>
        <w:t xml:space="preserve">Załączniki: </w:t>
      </w:r>
    </w:p>
    <w:p w14:paraId="1F1AE387" w14:textId="5D470F3B" w:rsidR="00ED1380" w:rsidRPr="00ED1380" w:rsidRDefault="00ED1380" w:rsidP="00ED1380">
      <w:pPr>
        <w:numPr>
          <w:ilvl w:val="0"/>
          <w:numId w:val="13"/>
        </w:numPr>
        <w:tabs>
          <w:tab w:val="left" w:pos="2320"/>
        </w:tabs>
        <w:spacing w:after="0" w:line="256" w:lineRule="auto"/>
        <w:ind w:left="357" w:hanging="357"/>
        <w:rPr>
          <w:rFonts w:eastAsia="Calibri"/>
          <w:color w:val="000000" w:themeColor="text1"/>
          <w:sz w:val="24"/>
          <w:szCs w:val="24"/>
        </w:rPr>
      </w:pPr>
      <w:r w:rsidRPr="00ED1380">
        <w:rPr>
          <w:rFonts w:eastAsia="Calibri"/>
          <w:color w:val="000000" w:themeColor="text1"/>
          <w:sz w:val="24"/>
          <w:szCs w:val="24"/>
        </w:rPr>
        <w:t xml:space="preserve">Załącznik nr 1 Opis i </w:t>
      </w:r>
      <w:r w:rsidR="00597496">
        <w:rPr>
          <w:rFonts w:eastAsia="Calibri"/>
          <w:color w:val="000000" w:themeColor="text1"/>
          <w:sz w:val="24"/>
          <w:szCs w:val="24"/>
        </w:rPr>
        <w:t>w</w:t>
      </w:r>
      <w:r w:rsidRPr="00ED1380">
        <w:rPr>
          <w:rFonts w:eastAsia="Calibri"/>
          <w:color w:val="000000" w:themeColor="text1"/>
          <w:sz w:val="24"/>
          <w:szCs w:val="24"/>
        </w:rPr>
        <w:t>arunki realizacji Przedmiotu Zamówienia</w:t>
      </w:r>
    </w:p>
    <w:p w14:paraId="3124E131" w14:textId="77777777" w:rsidR="00ED1380" w:rsidRPr="00ED1380" w:rsidRDefault="00ED1380" w:rsidP="00ED1380">
      <w:pPr>
        <w:spacing w:after="120" w:line="256" w:lineRule="auto"/>
        <w:rPr>
          <w:rFonts w:eastAsia="Calibri"/>
          <w:color w:val="000000" w:themeColor="text1"/>
          <w:sz w:val="24"/>
          <w:szCs w:val="24"/>
        </w:rPr>
      </w:pPr>
    </w:p>
    <w:p w14:paraId="38E91D41" w14:textId="2549B308" w:rsidR="00ED1380" w:rsidRPr="00011D8C" w:rsidRDefault="00ED1380" w:rsidP="00ED1380">
      <w:pPr>
        <w:spacing w:after="120"/>
        <w:ind w:left="567"/>
        <w:rPr>
          <w:rFonts w:eastAsia="Calibri"/>
          <w:color w:val="53565A"/>
          <w:sz w:val="24"/>
          <w:szCs w:val="24"/>
        </w:rPr>
      </w:pPr>
    </w:p>
    <w:p w14:paraId="1BA9F480" w14:textId="77777777" w:rsidR="003A2EE1" w:rsidRPr="00011D8C" w:rsidRDefault="003A2EE1" w:rsidP="00011D8C">
      <w:pPr>
        <w:tabs>
          <w:tab w:val="left" w:pos="2320"/>
        </w:tabs>
        <w:spacing w:after="120"/>
        <w:rPr>
          <w:rFonts w:eastAsia="Calibri"/>
          <w:sz w:val="24"/>
          <w:szCs w:val="24"/>
        </w:rPr>
      </w:pPr>
    </w:p>
    <w:p w14:paraId="62159017" w14:textId="77777777" w:rsidR="003A2EE1" w:rsidRPr="00011D8C" w:rsidRDefault="007D6798" w:rsidP="00011D8C">
      <w:pPr>
        <w:tabs>
          <w:tab w:val="left" w:pos="2320"/>
        </w:tabs>
        <w:spacing w:after="120"/>
        <w:rPr>
          <w:sz w:val="24"/>
          <w:szCs w:val="24"/>
        </w:rPr>
      </w:pPr>
      <w:r w:rsidRPr="00011D8C">
        <w:rPr>
          <w:rFonts w:eastAsia="Calibri"/>
          <w:sz w:val="24"/>
          <w:szCs w:val="24"/>
        </w:rPr>
        <w:t>Dariusz Łazar</w:t>
      </w:r>
    </w:p>
    <w:p w14:paraId="7045A808" w14:textId="77777777" w:rsidR="003A2EE1" w:rsidRPr="00011D8C" w:rsidRDefault="007D6798" w:rsidP="00011D8C">
      <w:pPr>
        <w:tabs>
          <w:tab w:val="left" w:pos="0"/>
        </w:tabs>
        <w:spacing w:after="120"/>
        <w:rPr>
          <w:rFonts w:eastAsia="Calibri"/>
          <w:sz w:val="24"/>
          <w:szCs w:val="24"/>
        </w:rPr>
      </w:pPr>
      <w:r w:rsidRPr="00011D8C">
        <w:rPr>
          <w:rFonts w:eastAsia="Calibri"/>
          <w:sz w:val="24"/>
          <w:szCs w:val="24"/>
        </w:rPr>
        <w:t>Dyrektora Departamentu ds. Teleinformatyki</w:t>
      </w:r>
    </w:p>
    <w:p w14:paraId="3B4C2767" w14:textId="77777777" w:rsidR="003A2EE1" w:rsidRPr="00011D8C" w:rsidRDefault="003A2EE1" w:rsidP="00011D8C">
      <w:pPr>
        <w:tabs>
          <w:tab w:val="left" w:pos="0"/>
        </w:tabs>
        <w:spacing w:before="120" w:after="120"/>
        <w:rPr>
          <w:rFonts w:eastAsia="Calibri"/>
          <w:sz w:val="24"/>
          <w:szCs w:val="24"/>
        </w:rPr>
      </w:pPr>
    </w:p>
    <w:p w14:paraId="218FFDF1" w14:textId="2042055C" w:rsidR="003A2EE1" w:rsidRPr="00011D8C" w:rsidRDefault="007D6798" w:rsidP="00011D8C">
      <w:pPr>
        <w:tabs>
          <w:tab w:val="left" w:pos="0"/>
        </w:tabs>
        <w:spacing w:before="120" w:after="120"/>
        <w:rPr>
          <w:rFonts w:eastAsia="Calibri"/>
          <w:sz w:val="24"/>
          <w:szCs w:val="24"/>
        </w:rPr>
      </w:pPr>
      <w:r w:rsidRPr="00011D8C">
        <w:rPr>
          <w:rFonts w:eastAsia="Calibri"/>
          <w:sz w:val="24"/>
          <w:szCs w:val="24"/>
        </w:rPr>
        <w:t>/podpisano elektronicznie/</w:t>
      </w:r>
    </w:p>
    <w:sectPr w:rsidR="003A2EE1" w:rsidRPr="00011D8C" w:rsidSect="00DC7755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F1B6" w14:textId="77777777" w:rsidR="00466DCC" w:rsidRDefault="00466DCC">
      <w:pPr>
        <w:spacing w:after="0" w:line="240" w:lineRule="auto"/>
      </w:pPr>
      <w:r>
        <w:separator/>
      </w:r>
    </w:p>
  </w:endnote>
  <w:endnote w:type="continuationSeparator" w:id="0">
    <w:p w14:paraId="21798A41" w14:textId="77777777" w:rsidR="00466DCC" w:rsidRDefault="0046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1ADB" w14:textId="77777777" w:rsidR="00233A5D" w:rsidRDefault="007D67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863D06C" wp14:editId="083FA225">
          <wp:simplePos x="0" y="0"/>
          <wp:positionH relativeFrom="column">
            <wp:posOffset>-911693</wp:posOffset>
          </wp:positionH>
          <wp:positionV relativeFrom="paragraph">
            <wp:posOffset>263520</wp:posOffset>
          </wp:positionV>
          <wp:extent cx="7557680" cy="630643"/>
          <wp:effectExtent l="0" t="0" r="0" b="0"/>
          <wp:wrapNone/>
          <wp:docPr id="23" name="Obraz 23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B194" w14:textId="77777777" w:rsidR="00233A5D" w:rsidRDefault="007D67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4CBCF981" wp14:editId="08BCB7F0">
          <wp:simplePos x="0" y="0"/>
          <wp:positionH relativeFrom="column">
            <wp:posOffset>-900427</wp:posOffset>
          </wp:positionH>
          <wp:positionV relativeFrom="paragraph">
            <wp:posOffset>262121</wp:posOffset>
          </wp:positionV>
          <wp:extent cx="7557680" cy="630643"/>
          <wp:effectExtent l="0" t="0" r="0" b="0"/>
          <wp:wrapNone/>
          <wp:docPr id="25" name="Obraz 25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EA80" w14:textId="77777777" w:rsidR="00466DCC" w:rsidRDefault="00466D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E3BFCC" w14:textId="77777777" w:rsidR="00466DCC" w:rsidRDefault="0046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0B9F" w14:textId="77777777" w:rsidR="00233A5D" w:rsidRDefault="007D6798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0C3C0FEE" wp14:editId="007A753B">
          <wp:simplePos x="0" y="0"/>
          <wp:positionH relativeFrom="page">
            <wp:align>right</wp:align>
          </wp:positionH>
          <wp:positionV relativeFrom="paragraph">
            <wp:posOffset>-604520</wp:posOffset>
          </wp:positionV>
          <wp:extent cx="7562846" cy="1045771"/>
          <wp:effectExtent l="0" t="0" r="635" b="2540"/>
          <wp:wrapNone/>
          <wp:docPr id="24" name="Obraz 24" descr="Logo Państwowego Funduszu Rehabilitacji Osób Niepełnosprawnych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46" cy="1045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9CB"/>
    <w:multiLevelType w:val="multilevel"/>
    <w:tmpl w:val="6048145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E82AB3"/>
    <w:multiLevelType w:val="multilevel"/>
    <w:tmpl w:val="84F07EAE"/>
    <w:lvl w:ilvl="0">
      <w:numFmt w:val="bullet"/>
      <w:lvlText w:val=""/>
      <w:lvlJc w:val="left"/>
      <w:pPr>
        <w:ind w:left="26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 w:cs="Wingdings"/>
      </w:rPr>
    </w:lvl>
  </w:abstractNum>
  <w:abstractNum w:abstractNumId="2" w15:restartNumberingAfterBreak="0">
    <w:nsid w:val="0752041D"/>
    <w:multiLevelType w:val="multilevel"/>
    <w:tmpl w:val="198A3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4E6C"/>
    <w:multiLevelType w:val="multilevel"/>
    <w:tmpl w:val="779E660E"/>
    <w:lvl w:ilvl="0">
      <w:start w:val="3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1886"/>
    <w:multiLevelType w:val="hybridMultilevel"/>
    <w:tmpl w:val="FF4C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6432"/>
    <w:multiLevelType w:val="multilevel"/>
    <w:tmpl w:val="5E9017C6"/>
    <w:lvl w:ilvl="0">
      <w:start w:val="1"/>
      <w:numFmt w:val="decimal"/>
      <w:lvlText w:val="%1."/>
      <w:lvlJc w:val="left"/>
      <w:pPr>
        <w:ind w:left="924" w:hanging="357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09D1AA4"/>
    <w:multiLevelType w:val="multilevel"/>
    <w:tmpl w:val="94062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D8661C"/>
    <w:multiLevelType w:val="multilevel"/>
    <w:tmpl w:val="1D50CE80"/>
    <w:lvl w:ilvl="0">
      <w:start w:val="1"/>
      <w:numFmt w:val="lowerLetter"/>
      <w:lvlText w:val="%1)"/>
      <w:lvlJc w:val="left"/>
      <w:pPr>
        <w:ind w:left="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17C7637C"/>
    <w:multiLevelType w:val="multilevel"/>
    <w:tmpl w:val="96420D2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EE1F4F"/>
    <w:multiLevelType w:val="multilevel"/>
    <w:tmpl w:val="A0E271FE"/>
    <w:lvl w:ilvl="0">
      <w:start w:val="3"/>
      <w:numFmt w:val="upperRoman"/>
      <w:lvlText w:val="%1."/>
      <w:lvlJc w:val="left"/>
      <w:pPr>
        <w:ind w:left="2700" w:hanging="720"/>
      </w:pPr>
    </w:lvl>
    <w:lvl w:ilvl="1">
      <w:start w:val="1"/>
      <w:numFmt w:val="decimal"/>
      <w:lvlText w:val="%1.%2."/>
      <w:lvlJc w:val="left"/>
      <w:pPr>
        <w:ind w:left="2370" w:hanging="39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2700" w:hanging="72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420" w:hanging="1440"/>
      </w:pPr>
    </w:lvl>
    <w:lvl w:ilvl="8">
      <w:start w:val="1"/>
      <w:numFmt w:val="decimal"/>
      <w:lvlText w:val="%1.%2.%3.%4.%5.%6.%7.%8.%9."/>
      <w:lvlJc w:val="left"/>
      <w:pPr>
        <w:ind w:left="3780" w:hanging="1800"/>
      </w:pPr>
    </w:lvl>
  </w:abstractNum>
  <w:abstractNum w:abstractNumId="10" w15:restartNumberingAfterBreak="0">
    <w:nsid w:val="19673573"/>
    <w:multiLevelType w:val="multilevel"/>
    <w:tmpl w:val="5FB2B10E"/>
    <w:lvl w:ilvl="0">
      <w:start w:val="4"/>
      <w:numFmt w:val="decimal"/>
      <w:lvlText w:val="%1."/>
      <w:lvlJc w:val="left"/>
      <w:pPr>
        <w:ind w:left="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269AD"/>
    <w:multiLevelType w:val="multilevel"/>
    <w:tmpl w:val="DBFCD06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libri"/>
      </w:rPr>
    </w:lvl>
  </w:abstractNum>
  <w:abstractNum w:abstractNumId="12" w15:restartNumberingAfterBreak="0">
    <w:nsid w:val="1E75215B"/>
    <w:multiLevelType w:val="multilevel"/>
    <w:tmpl w:val="9018950E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3" w15:restartNumberingAfterBreak="0">
    <w:nsid w:val="2335548A"/>
    <w:multiLevelType w:val="multilevel"/>
    <w:tmpl w:val="FA9AAA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364D9"/>
    <w:multiLevelType w:val="multilevel"/>
    <w:tmpl w:val="587ACFD8"/>
    <w:lvl w:ilvl="0">
      <w:start w:val="7"/>
      <w:numFmt w:val="decimal"/>
      <w:lvlText w:val="%1."/>
      <w:lvlJc w:val="left"/>
      <w:pPr>
        <w:ind w:left="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2D292F1C"/>
    <w:multiLevelType w:val="multilevel"/>
    <w:tmpl w:val="FDEAC5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C84D78"/>
    <w:multiLevelType w:val="multilevel"/>
    <w:tmpl w:val="8EDABDCC"/>
    <w:lvl w:ilvl="0">
      <w:start w:val="1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41DD069E"/>
    <w:multiLevelType w:val="multilevel"/>
    <w:tmpl w:val="0F0A3F30"/>
    <w:lvl w:ilvl="0">
      <w:start w:val="3"/>
      <w:numFmt w:val="decimal"/>
      <w:lvlText w:val="%1"/>
      <w:lvlJc w:val="left"/>
      <w:pPr>
        <w:ind w:left="360" w:hanging="360"/>
      </w:pPr>
      <w:rPr>
        <w:rFonts w:eastAsia="Calibri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/>
        <w:b w:val="0"/>
      </w:rPr>
    </w:lvl>
  </w:abstractNum>
  <w:abstractNum w:abstractNumId="18" w15:restartNumberingAfterBreak="0">
    <w:nsid w:val="428521EE"/>
    <w:multiLevelType w:val="multilevel"/>
    <w:tmpl w:val="E4A0660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49F2077B"/>
    <w:multiLevelType w:val="multilevel"/>
    <w:tmpl w:val="45400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5235E"/>
    <w:multiLevelType w:val="multilevel"/>
    <w:tmpl w:val="1FF69B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6DF66C7"/>
    <w:multiLevelType w:val="multilevel"/>
    <w:tmpl w:val="5678AC20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="Times New Roman" w:hAnsiTheme="minorHAnsi" w:cstheme="minorHAnsi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cstheme="minorHAnsi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="Times New Roman" w:hAnsiTheme="minorHAnsi" w:cstheme="minorHAnsi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cstheme="minorHAnsi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="Times New Roman" w:hAnsiTheme="minorHAnsi" w:cstheme="minorHAnsi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cstheme="minorHAnsi" w:hint="default"/>
        <w:b w:val="0"/>
        <w:color w:val="auto"/>
        <w:sz w:val="24"/>
      </w:rPr>
    </w:lvl>
  </w:abstractNum>
  <w:abstractNum w:abstractNumId="22" w15:restartNumberingAfterBreak="0">
    <w:nsid w:val="5ED271D9"/>
    <w:multiLevelType w:val="multilevel"/>
    <w:tmpl w:val="BE1E1986"/>
    <w:lvl w:ilvl="0">
      <w:start w:val="1"/>
      <w:numFmt w:val="lowerLetter"/>
      <w:lvlText w:val="%1)"/>
      <w:lvlJc w:val="left"/>
      <w:pPr>
        <w:ind w:left="1337" w:hanging="360"/>
      </w:pPr>
    </w:lvl>
    <w:lvl w:ilvl="1">
      <w:start w:val="1"/>
      <w:numFmt w:val="lowerLetter"/>
      <w:lvlText w:val="%2."/>
      <w:lvlJc w:val="left"/>
      <w:pPr>
        <w:ind w:left="2057" w:hanging="360"/>
      </w:pPr>
    </w:lvl>
    <w:lvl w:ilvl="2">
      <w:start w:val="1"/>
      <w:numFmt w:val="lowerRoman"/>
      <w:lvlText w:val="%3."/>
      <w:lvlJc w:val="right"/>
      <w:pPr>
        <w:ind w:left="2777" w:hanging="180"/>
      </w:pPr>
    </w:lvl>
    <w:lvl w:ilvl="3">
      <w:start w:val="1"/>
      <w:numFmt w:val="decimal"/>
      <w:lvlText w:val="%4."/>
      <w:lvlJc w:val="left"/>
      <w:pPr>
        <w:ind w:left="3497" w:hanging="360"/>
      </w:pPr>
    </w:lvl>
    <w:lvl w:ilvl="4">
      <w:start w:val="1"/>
      <w:numFmt w:val="lowerLetter"/>
      <w:lvlText w:val="%5."/>
      <w:lvlJc w:val="left"/>
      <w:pPr>
        <w:ind w:left="4217" w:hanging="360"/>
      </w:pPr>
    </w:lvl>
    <w:lvl w:ilvl="5">
      <w:start w:val="1"/>
      <w:numFmt w:val="lowerRoman"/>
      <w:lvlText w:val="%6."/>
      <w:lvlJc w:val="right"/>
      <w:pPr>
        <w:ind w:left="4937" w:hanging="180"/>
      </w:pPr>
    </w:lvl>
    <w:lvl w:ilvl="6">
      <w:start w:val="1"/>
      <w:numFmt w:val="decimal"/>
      <w:lvlText w:val="%7."/>
      <w:lvlJc w:val="left"/>
      <w:pPr>
        <w:ind w:left="5657" w:hanging="360"/>
      </w:pPr>
    </w:lvl>
    <w:lvl w:ilvl="7">
      <w:start w:val="1"/>
      <w:numFmt w:val="lowerLetter"/>
      <w:lvlText w:val="%8."/>
      <w:lvlJc w:val="left"/>
      <w:pPr>
        <w:ind w:left="6377" w:hanging="360"/>
      </w:pPr>
    </w:lvl>
    <w:lvl w:ilvl="8">
      <w:start w:val="1"/>
      <w:numFmt w:val="lowerRoman"/>
      <w:lvlText w:val="%9."/>
      <w:lvlJc w:val="right"/>
      <w:pPr>
        <w:ind w:left="7097" w:hanging="180"/>
      </w:pPr>
    </w:lvl>
  </w:abstractNum>
  <w:abstractNum w:abstractNumId="23" w15:restartNumberingAfterBreak="0">
    <w:nsid w:val="60A60C28"/>
    <w:multiLevelType w:val="multilevel"/>
    <w:tmpl w:val="055CDD1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78820AB"/>
    <w:multiLevelType w:val="multilevel"/>
    <w:tmpl w:val="EAD6BD42"/>
    <w:lvl w:ilvl="0">
      <w:start w:val="1"/>
      <w:numFmt w:val="decimal"/>
      <w:lvlText w:val="%1."/>
      <w:lvlJc w:val="left"/>
      <w:pPr>
        <w:ind w:left="775" w:hanging="360"/>
      </w:p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25" w15:restartNumberingAfterBreak="0">
    <w:nsid w:val="69F34C13"/>
    <w:multiLevelType w:val="hybridMultilevel"/>
    <w:tmpl w:val="4E8CD8AA"/>
    <w:lvl w:ilvl="0" w:tplc="4ED6B768">
      <w:start w:val="1"/>
      <w:numFmt w:val="bullet"/>
      <w:lvlText w:val=""/>
      <w:lvlJc w:val="left"/>
      <w:pPr>
        <w:ind w:left="111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6F203F"/>
    <w:multiLevelType w:val="multilevel"/>
    <w:tmpl w:val="7016665E"/>
    <w:lvl w:ilvl="0">
      <w:start w:val="13"/>
      <w:numFmt w:val="decimal"/>
      <w:lvlText w:val="%1."/>
      <w:lvlJc w:val="left"/>
      <w:pPr>
        <w:ind w:left="444" w:hanging="444"/>
      </w:pPr>
    </w:lvl>
    <w:lvl w:ilvl="1">
      <w:start w:val="1"/>
      <w:numFmt w:val="decimal"/>
      <w:lvlText w:val="%1.%2."/>
      <w:lvlJc w:val="left"/>
      <w:pPr>
        <w:ind w:left="444" w:hanging="44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809323C"/>
    <w:multiLevelType w:val="multilevel"/>
    <w:tmpl w:val="E53CB7A4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E1437"/>
    <w:multiLevelType w:val="hybridMultilevel"/>
    <w:tmpl w:val="9450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916DB"/>
    <w:multiLevelType w:val="multilevel"/>
    <w:tmpl w:val="ADCAAA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1371415548">
    <w:abstractNumId w:val="19"/>
  </w:num>
  <w:num w:numId="2" w16cid:durableId="1056514753">
    <w:abstractNumId w:val="20"/>
  </w:num>
  <w:num w:numId="3" w16cid:durableId="959728611">
    <w:abstractNumId w:val="17"/>
  </w:num>
  <w:num w:numId="4" w16cid:durableId="398552214">
    <w:abstractNumId w:val="0"/>
  </w:num>
  <w:num w:numId="5" w16cid:durableId="1378353991">
    <w:abstractNumId w:val="16"/>
  </w:num>
  <w:num w:numId="6" w16cid:durableId="1071125490">
    <w:abstractNumId w:val="22"/>
  </w:num>
  <w:num w:numId="7" w16cid:durableId="1301425438">
    <w:abstractNumId w:val="23"/>
  </w:num>
  <w:num w:numId="8" w16cid:durableId="1010255813">
    <w:abstractNumId w:val="8"/>
  </w:num>
  <w:num w:numId="9" w16cid:durableId="1992060403">
    <w:abstractNumId w:val="12"/>
  </w:num>
  <w:num w:numId="10" w16cid:durableId="1104113686">
    <w:abstractNumId w:val="27"/>
  </w:num>
  <w:num w:numId="11" w16cid:durableId="625700818">
    <w:abstractNumId w:val="27"/>
    <w:lvlOverride w:ilvl="0">
      <w:startOverride w:val="1"/>
    </w:lvlOverride>
  </w:num>
  <w:num w:numId="12" w16cid:durableId="1854107110">
    <w:abstractNumId w:val="26"/>
  </w:num>
  <w:num w:numId="13" w16cid:durableId="890532216">
    <w:abstractNumId w:val="1"/>
  </w:num>
  <w:num w:numId="14" w16cid:durableId="1888955679">
    <w:abstractNumId w:val="24"/>
  </w:num>
  <w:num w:numId="15" w16cid:durableId="171068590">
    <w:abstractNumId w:val="18"/>
  </w:num>
  <w:num w:numId="16" w16cid:durableId="2136672273">
    <w:abstractNumId w:val="13"/>
  </w:num>
  <w:num w:numId="17" w16cid:durableId="1807890800">
    <w:abstractNumId w:val="3"/>
  </w:num>
  <w:num w:numId="18" w16cid:durableId="1309703341">
    <w:abstractNumId w:val="7"/>
  </w:num>
  <w:num w:numId="19" w16cid:durableId="1306082446">
    <w:abstractNumId w:val="10"/>
  </w:num>
  <w:num w:numId="20" w16cid:durableId="999310629">
    <w:abstractNumId w:val="14"/>
  </w:num>
  <w:num w:numId="21" w16cid:durableId="1040403597">
    <w:abstractNumId w:val="11"/>
  </w:num>
  <w:num w:numId="22" w16cid:durableId="706100354">
    <w:abstractNumId w:val="29"/>
  </w:num>
  <w:num w:numId="23" w16cid:durableId="818882445">
    <w:abstractNumId w:val="15"/>
  </w:num>
  <w:num w:numId="24" w16cid:durableId="1650356764">
    <w:abstractNumId w:val="25"/>
  </w:num>
  <w:num w:numId="25" w16cid:durableId="1828979451">
    <w:abstractNumId w:val="2"/>
  </w:num>
  <w:num w:numId="26" w16cid:durableId="606622227">
    <w:abstractNumId w:val="6"/>
  </w:num>
  <w:num w:numId="27" w16cid:durableId="524834613">
    <w:abstractNumId w:val="9"/>
  </w:num>
  <w:num w:numId="28" w16cid:durableId="787891107">
    <w:abstractNumId w:val="5"/>
  </w:num>
  <w:num w:numId="29" w16cid:durableId="48304547">
    <w:abstractNumId w:val="4"/>
  </w:num>
  <w:num w:numId="30" w16cid:durableId="943996976">
    <w:abstractNumId w:val="28"/>
  </w:num>
  <w:num w:numId="31" w16cid:durableId="19722060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E1"/>
    <w:rsid w:val="00000F94"/>
    <w:rsid w:val="000041E4"/>
    <w:rsid w:val="00011D8C"/>
    <w:rsid w:val="000654E2"/>
    <w:rsid w:val="00081643"/>
    <w:rsid w:val="000E5443"/>
    <w:rsid w:val="001020BE"/>
    <w:rsid w:val="00146B78"/>
    <w:rsid w:val="00166357"/>
    <w:rsid w:val="001B47E6"/>
    <w:rsid w:val="001D7A97"/>
    <w:rsid w:val="00216522"/>
    <w:rsid w:val="002240B6"/>
    <w:rsid w:val="00225BEA"/>
    <w:rsid w:val="00233A5D"/>
    <w:rsid w:val="0025402B"/>
    <w:rsid w:val="00263E7E"/>
    <w:rsid w:val="002C6673"/>
    <w:rsid w:val="002E21B4"/>
    <w:rsid w:val="003058CF"/>
    <w:rsid w:val="003267D2"/>
    <w:rsid w:val="00332C9E"/>
    <w:rsid w:val="003425C5"/>
    <w:rsid w:val="003A2EE1"/>
    <w:rsid w:val="003A308A"/>
    <w:rsid w:val="003B0E07"/>
    <w:rsid w:val="003B3A47"/>
    <w:rsid w:val="003F7B57"/>
    <w:rsid w:val="004132FD"/>
    <w:rsid w:val="00413695"/>
    <w:rsid w:val="004342F5"/>
    <w:rsid w:val="00450D25"/>
    <w:rsid w:val="00466DCC"/>
    <w:rsid w:val="004959B6"/>
    <w:rsid w:val="00497020"/>
    <w:rsid w:val="004C6E8C"/>
    <w:rsid w:val="00515A69"/>
    <w:rsid w:val="0053432F"/>
    <w:rsid w:val="0057513D"/>
    <w:rsid w:val="00597496"/>
    <w:rsid w:val="005E232B"/>
    <w:rsid w:val="005F4680"/>
    <w:rsid w:val="005F4768"/>
    <w:rsid w:val="005F68C9"/>
    <w:rsid w:val="00624B1D"/>
    <w:rsid w:val="00676AF6"/>
    <w:rsid w:val="006C114F"/>
    <w:rsid w:val="006F6447"/>
    <w:rsid w:val="007021FD"/>
    <w:rsid w:val="00721187"/>
    <w:rsid w:val="00724867"/>
    <w:rsid w:val="00732218"/>
    <w:rsid w:val="007A08E6"/>
    <w:rsid w:val="007B121C"/>
    <w:rsid w:val="007D3DD7"/>
    <w:rsid w:val="007D4ECF"/>
    <w:rsid w:val="007D6798"/>
    <w:rsid w:val="007E290A"/>
    <w:rsid w:val="008161BF"/>
    <w:rsid w:val="00835632"/>
    <w:rsid w:val="008405D9"/>
    <w:rsid w:val="008440EF"/>
    <w:rsid w:val="00863271"/>
    <w:rsid w:val="008A2A1C"/>
    <w:rsid w:val="008A54D3"/>
    <w:rsid w:val="008B79DA"/>
    <w:rsid w:val="008B7A25"/>
    <w:rsid w:val="00955490"/>
    <w:rsid w:val="009D63C7"/>
    <w:rsid w:val="009E6AE5"/>
    <w:rsid w:val="00A34AA6"/>
    <w:rsid w:val="00AF2CE4"/>
    <w:rsid w:val="00B07D80"/>
    <w:rsid w:val="00B25E6B"/>
    <w:rsid w:val="00B43680"/>
    <w:rsid w:val="00B62936"/>
    <w:rsid w:val="00BA069D"/>
    <w:rsid w:val="00BA6597"/>
    <w:rsid w:val="00BB2283"/>
    <w:rsid w:val="00BD050F"/>
    <w:rsid w:val="00C10775"/>
    <w:rsid w:val="00C229DF"/>
    <w:rsid w:val="00C37AC4"/>
    <w:rsid w:val="00C6366A"/>
    <w:rsid w:val="00C87AA8"/>
    <w:rsid w:val="00CA76D2"/>
    <w:rsid w:val="00CD1B19"/>
    <w:rsid w:val="00CE2153"/>
    <w:rsid w:val="00CE53DB"/>
    <w:rsid w:val="00CE55DB"/>
    <w:rsid w:val="00D30885"/>
    <w:rsid w:val="00D65B98"/>
    <w:rsid w:val="00D82953"/>
    <w:rsid w:val="00D83A31"/>
    <w:rsid w:val="00D85B77"/>
    <w:rsid w:val="00D87889"/>
    <w:rsid w:val="00DC7755"/>
    <w:rsid w:val="00DF6C0D"/>
    <w:rsid w:val="00E05020"/>
    <w:rsid w:val="00E20812"/>
    <w:rsid w:val="00E4775F"/>
    <w:rsid w:val="00E52FF9"/>
    <w:rsid w:val="00E85B48"/>
    <w:rsid w:val="00E96C81"/>
    <w:rsid w:val="00EA2A58"/>
    <w:rsid w:val="00EA6277"/>
    <w:rsid w:val="00EA6F69"/>
    <w:rsid w:val="00EC06F2"/>
    <w:rsid w:val="00EC4137"/>
    <w:rsid w:val="00ED1380"/>
    <w:rsid w:val="00F019B9"/>
    <w:rsid w:val="00F22A2D"/>
    <w:rsid w:val="00F45CDE"/>
    <w:rsid w:val="00F5498E"/>
    <w:rsid w:val="00F60B27"/>
    <w:rsid w:val="00F66E30"/>
    <w:rsid w:val="00F860F3"/>
    <w:rsid w:val="00FD799E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5CA7AE"/>
  <w15:docId w15:val="{BF5E9EA3-E326-469A-A551-A848CDD4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spacing w:before="1080" w:after="0"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uiPriority w:val="9"/>
    <w:unhideWhenUsed/>
    <w:qFormat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uiPriority w:val="9"/>
    <w:unhideWhenUsed/>
    <w:qFormat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uiPriority w:val="9"/>
    <w:unhideWhenUsed/>
    <w:qFormat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after="0" w:line="268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rPr>
      <w:b/>
      <w:bCs/>
      <w:sz w:val="22"/>
      <w:szCs w:val="22"/>
      <w:lang w:eastAsia="en-US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uiPriority w:val="10"/>
    <w:qFormat/>
    <w:pPr>
      <w:pBdr>
        <w:bottom w:val="single" w:sz="4" w:space="1" w:color="000000"/>
      </w:pBdr>
      <w:spacing w:line="240" w:lineRule="auto"/>
    </w:pPr>
    <w:rPr>
      <w:spacing w:val="5"/>
      <w:sz w:val="52"/>
      <w:szCs w:val="52"/>
    </w:rPr>
  </w:style>
  <w:style w:type="character" w:customStyle="1" w:styleId="TytuZnak">
    <w:name w:val="Tytuł Znak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/>
    </w:pPr>
  </w:style>
  <w:style w:type="paragraph" w:styleId="Cytat">
    <w:name w:val="Quote"/>
    <w:basedOn w:val="Normalny"/>
    <w:next w:val="Normalny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rPr>
      <w:i/>
      <w:iCs/>
    </w:rPr>
  </w:style>
  <w:style w:type="paragraph" w:styleId="Cytatintensywny">
    <w:name w:val="Intense Quote"/>
    <w:basedOn w:val="Normalny"/>
    <w:next w:val="Normalny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rPr>
      <w:b/>
      <w:bCs/>
      <w:i/>
      <w:iCs/>
    </w:rPr>
  </w:style>
  <w:style w:type="character" w:styleId="Wyrnieniedelikatne">
    <w:name w:val="Subtle Emphasis"/>
    <w:rPr>
      <w:i/>
      <w:iCs/>
    </w:rPr>
  </w:style>
  <w:style w:type="character" w:styleId="Wyrnienieintensywne">
    <w:name w:val="Intense Emphasis"/>
    <w:rPr>
      <w:b/>
      <w:bCs/>
    </w:rPr>
  </w:style>
  <w:style w:type="character" w:styleId="Odwoaniedelikatne">
    <w:name w:val="Subtle Reference"/>
    <w:rPr>
      <w:smallCaps/>
    </w:rPr>
  </w:style>
  <w:style w:type="character" w:styleId="Odwoanieintensywne">
    <w:name w:val="Intense Reference"/>
    <w:rPr>
      <w:smallCaps/>
      <w:spacing w:val="5"/>
      <w:u w:val="single"/>
    </w:rPr>
  </w:style>
  <w:style w:type="character" w:styleId="Tytuksiki">
    <w:name w:val="Book Titl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rPr>
      <w:lang w:bidi="en-US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Zagicieodgryformularza">
    <w:name w:val="HTML Top of Form"/>
    <w:basedOn w:val="Normalny"/>
    <w:next w:val="Normalny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</w:style>
  <w:style w:type="character" w:customStyle="1" w:styleId="sm">
    <w:name w:val="sm"/>
    <w:basedOn w:val="Domylnaczcionkaakapitu"/>
  </w:style>
  <w:style w:type="character" w:customStyle="1" w:styleId="fa0">
    <w:name w:val="fa0"/>
    <w:basedOn w:val="Domylnaczcionkaakapitu"/>
  </w:style>
  <w:style w:type="character" w:customStyle="1" w:styleId="ip">
    <w:name w:val="ip"/>
    <w:basedOn w:val="Domylnaczcionkaakapitu"/>
  </w:style>
  <w:style w:type="character" w:customStyle="1" w:styleId="dt0">
    <w:name w:val="dt0"/>
    <w:basedOn w:val="Domylnaczcionkaakapitu"/>
  </w:style>
  <w:style w:type="paragraph" w:customStyle="1" w:styleId="ncbr">
    <w:name w:val="ncbr"/>
    <w:basedOn w:val="Normalny"/>
    <w:autoRedefine/>
  </w:style>
  <w:style w:type="character" w:customStyle="1" w:styleId="fa1">
    <w:name w:val="fa1"/>
    <w:basedOn w:val="Domylnaczcionkaakapitu"/>
  </w:style>
  <w:style w:type="character" w:customStyle="1" w:styleId="ncbrZnak">
    <w:name w:val="ncbr Znak"/>
    <w:basedOn w:val="Domylnaczcionkaakapitu"/>
  </w:style>
  <w:style w:type="character" w:customStyle="1" w:styleId="Legenda1">
    <w:name w:val="Legenda1"/>
    <w:basedOn w:val="Domylnaczcionkaakapitu"/>
  </w:style>
  <w:style w:type="character" w:customStyle="1" w:styleId="subcaption">
    <w:name w:val="subcaption"/>
    <w:basedOn w:val="Domylnaczcionkaakapitu"/>
  </w:style>
  <w:style w:type="character" w:customStyle="1" w:styleId="entries">
    <w:name w:val="entries"/>
    <w:basedOn w:val="Domylnaczcionkaakapitu"/>
  </w:style>
  <w:style w:type="character" w:customStyle="1" w:styleId="user">
    <w:name w:val="user"/>
    <w:basedOn w:val="Domylnaczcionkaakapitu"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lang w:eastAsia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lang w:eastAsia="en-US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775"/>
    <w:rPr>
      <w:lang w:eastAsia="en-US"/>
    </w:rPr>
  </w:style>
  <w:style w:type="character" w:styleId="Odwoanieprzypisudolnego">
    <w:name w:val="footnote reference"/>
    <w:aliases w:val="Footnote symbol"/>
    <w:basedOn w:val="Domylnaczcionkaakapitu"/>
    <w:unhideWhenUsed/>
    <w:rsid w:val="00C10775"/>
    <w:rPr>
      <w:vertAlign w:val="superscript"/>
    </w:rPr>
  </w:style>
  <w:style w:type="paragraph" w:styleId="Poprawka">
    <w:name w:val="Revision"/>
    <w:hidden/>
    <w:uiPriority w:val="99"/>
    <w:semiHidden/>
    <w:rsid w:val="00D82953"/>
    <w:pPr>
      <w:autoSpaceDN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fron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pfron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4D1C42B430A469BFBC5A0F981DA9C" ma:contentTypeVersion="4" ma:contentTypeDescription="Utwórz nowy dokument." ma:contentTypeScope="" ma:versionID="08fb107f282195c243bf794f0b601230">
  <xsd:schema xmlns:xsd="http://www.w3.org/2001/XMLSchema" xmlns:xs="http://www.w3.org/2001/XMLSchema" xmlns:p="http://schemas.microsoft.com/office/2006/metadata/properties" xmlns:ns2="5bb8a0e5-a561-498a-90d0-c15a226e3033" targetNamespace="http://schemas.microsoft.com/office/2006/metadata/properties" ma:root="true" ma:fieldsID="6c9240c4ba0b3a8395f1a8709228ce10" ns2:_="">
    <xsd:import namespace="5bb8a0e5-a561-498a-90d0-c15a226e3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a0e5-a561-498a-90d0-c15a226e3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D4510-7B57-4CA0-8D10-486CA7A4C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9FC835-96C6-426B-A12E-A2648CA60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4B37D-FEDF-4AC8-B946-FA314A6BC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2A94AF-54E4-4483-A324-C81DE4D4A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8a0e5-a561-498a-90d0-c15a226e3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320</TotalTime>
  <Pages>5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DIT</dc:creator>
  <cp:lastModifiedBy>Stańczak Iwona</cp:lastModifiedBy>
  <cp:revision>26</cp:revision>
  <cp:lastPrinted>2018-05-09T10:06:00Z</cp:lastPrinted>
  <dcterms:created xsi:type="dcterms:W3CDTF">2023-05-31T12:29:00Z</dcterms:created>
  <dcterms:modified xsi:type="dcterms:W3CDTF">2024-03-11T09:48:00Z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0x0101000EC4D1C42B430A469BFBC5A0F981DA9C</vt:lpwstr>
  </property>
</Properties>
</file>